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561" w:rsidRDefault="00163561" w:rsidP="008A4BA2">
      <w:pPr>
        <w:spacing w:after="0" w:line="276" w:lineRule="auto"/>
        <w:rPr>
          <w:rFonts w:ascii="Arial" w:hAnsi="Arial" w:cs="Arial"/>
          <w:sz w:val="24"/>
          <w:szCs w:val="24"/>
        </w:rPr>
      </w:pPr>
    </w:p>
    <w:p w:rsidR="00264B0A" w:rsidRDefault="00264B0A" w:rsidP="008A4BA2">
      <w:pPr>
        <w:spacing w:after="0" w:line="276" w:lineRule="auto"/>
        <w:rPr>
          <w:rFonts w:ascii="Arial" w:hAnsi="Arial" w:cs="Arial"/>
          <w:sz w:val="24"/>
          <w:szCs w:val="24"/>
        </w:rPr>
      </w:pPr>
    </w:p>
    <w:p w:rsidR="00C7256D" w:rsidRPr="00C7256D" w:rsidRDefault="00C7256D" w:rsidP="00E40F13">
      <w:pPr>
        <w:spacing w:after="0" w:line="360" w:lineRule="auto"/>
        <w:jc w:val="center"/>
        <w:rPr>
          <w:rFonts w:ascii="Trebuchet MS" w:eastAsia="Calibri" w:hAnsi="Trebuchet MS" w:cs="Times New Roman"/>
          <w:bCs/>
          <w:noProof/>
          <w:lang w:val="ro-RO"/>
        </w:rPr>
      </w:pPr>
    </w:p>
    <w:p w:rsidR="00E40F13" w:rsidRPr="00E40F13" w:rsidRDefault="00E40F13" w:rsidP="00E40F13">
      <w:pPr>
        <w:spacing w:after="0" w:line="360" w:lineRule="auto"/>
        <w:jc w:val="center"/>
        <w:rPr>
          <w:rFonts w:ascii="Trebuchet MS" w:eastAsia="Calibri" w:hAnsi="Trebuchet MS" w:cs="Times New Roman"/>
          <w:b/>
          <w:bCs/>
          <w:noProof/>
          <w:lang w:val="ro-RO"/>
        </w:rPr>
      </w:pPr>
      <w:r w:rsidRPr="00E40F13">
        <w:rPr>
          <w:rFonts w:ascii="Trebuchet MS" w:eastAsia="Calibri" w:hAnsi="Trebuchet MS" w:cs="Times New Roman"/>
          <w:b/>
          <w:bCs/>
          <w:noProof/>
          <w:lang w:val="ro-RO"/>
        </w:rPr>
        <w:t>PROIECTUL DECIZIEI ETAPEI ETAPEI DE ÎNCADRARE</w:t>
      </w:r>
      <w:r w:rsidRPr="00E40F13">
        <w:rPr>
          <w:rFonts w:ascii="Trebuchet MS" w:eastAsia="Calibri" w:hAnsi="Trebuchet MS" w:cs="Times New Roman"/>
          <w:bCs/>
          <w:noProof/>
          <w:lang w:val="ro-RO"/>
        </w:rPr>
        <w:br/>
      </w:r>
      <w:r w:rsidRPr="00E40F13">
        <w:rPr>
          <w:rFonts w:ascii="Trebuchet MS" w:eastAsia="Calibri" w:hAnsi="Trebuchet MS" w:cs="Times New Roman"/>
          <w:b/>
          <w:bCs/>
          <w:noProof/>
          <w:lang w:val="ro-RO"/>
        </w:rPr>
        <w:t>Nr. din 25.01.2024</w:t>
      </w:r>
    </w:p>
    <w:p w:rsidR="00E40F13" w:rsidRPr="00E40F13" w:rsidRDefault="00E40F13" w:rsidP="00E40F13">
      <w:pPr>
        <w:spacing w:after="0" w:line="360" w:lineRule="auto"/>
        <w:jc w:val="both"/>
        <w:rPr>
          <w:rFonts w:ascii="Trebuchet MS" w:eastAsia="Calibri" w:hAnsi="Trebuchet MS" w:cs="Times New Roman"/>
          <w:b/>
          <w:bCs/>
          <w:noProof/>
          <w:lang w:val="ro-RO"/>
        </w:rPr>
      </w:pPr>
    </w:p>
    <w:p w:rsidR="00E40F13" w:rsidRPr="00E40F13" w:rsidRDefault="00E40F13" w:rsidP="00E40F13">
      <w:pPr>
        <w:spacing w:after="0" w:line="360" w:lineRule="auto"/>
        <w:jc w:val="both"/>
        <w:rPr>
          <w:rFonts w:ascii="Trebuchet MS" w:eastAsia="Calibri" w:hAnsi="Trebuchet MS" w:cs="Times New Roman"/>
          <w:b/>
          <w:bCs/>
          <w:noProof/>
          <w:lang w:val="ro-RO"/>
        </w:rPr>
      </w:pPr>
      <w:r w:rsidRPr="00E40F13">
        <w:rPr>
          <w:rFonts w:ascii="Trebuchet MS" w:eastAsia="Calibri" w:hAnsi="Trebuchet MS" w:cs="Times New Roman"/>
          <w:b/>
          <w:bCs/>
          <w:noProof/>
          <w:lang w:val="ro-RO"/>
        </w:rPr>
        <w:t xml:space="preserve">   </w:t>
      </w: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Cs/>
          <w:noProof/>
          <w:lang w:val="ro-RO"/>
        </w:rPr>
        <w:t>Ca urmare a solicitării de emitere a acordului de mediu adresate de</w:t>
      </w:r>
      <w:r w:rsidRPr="00E40F13">
        <w:rPr>
          <w:rFonts w:ascii="Trebuchet MS" w:eastAsia="Calibri" w:hAnsi="Trebuchet MS" w:cs="Times New Roman"/>
          <w:b/>
          <w:bCs/>
          <w:noProof/>
          <w:lang w:val="ro-RO"/>
        </w:rPr>
        <w:t xml:space="preserve"> </w:t>
      </w:r>
      <w:r w:rsidRPr="00E40F13">
        <w:rPr>
          <w:rFonts w:ascii="Trebuchet MS" w:eastAsia="Calibri" w:hAnsi="Trebuchet MS" w:cs="Times New Roman"/>
          <w:b/>
          <w:bCs/>
          <w:noProof/>
        </w:rPr>
        <w:t>UNIVERSITATEA TEHNIC</w:t>
      </w:r>
      <w:r w:rsidRPr="00E40F13">
        <w:rPr>
          <w:rFonts w:ascii="Arial" w:eastAsia="Calibri" w:hAnsi="Arial" w:cs="Arial"/>
          <w:b/>
          <w:bCs/>
          <w:noProof/>
        </w:rPr>
        <w:t>Ǎ</w:t>
      </w:r>
      <w:r w:rsidRPr="00E40F13">
        <w:rPr>
          <w:rFonts w:ascii="Trebuchet MS" w:eastAsia="Calibri" w:hAnsi="Trebuchet MS" w:cs="Times New Roman"/>
          <w:b/>
          <w:bCs/>
          <w:noProof/>
        </w:rPr>
        <w:t xml:space="preserve"> DIN CLUJ - NAPOCA</w:t>
      </w:r>
      <w:r w:rsidRPr="00E40F13">
        <w:rPr>
          <w:rFonts w:ascii="Trebuchet MS" w:eastAsia="Calibri" w:hAnsi="Trebuchet MS" w:cs="Times New Roman"/>
          <w:bCs/>
          <w:noProof/>
          <w:lang w:val="ro-RO"/>
        </w:rPr>
        <w:t>,</w:t>
      </w:r>
      <w:r w:rsidRPr="00E40F13">
        <w:rPr>
          <w:rFonts w:ascii="Trebuchet MS" w:eastAsia="Calibri" w:hAnsi="Trebuchet MS" w:cs="Times New Roman"/>
          <w:b/>
          <w:bCs/>
          <w:noProof/>
          <w:lang w:val="ro-RO"/>
        </w:rPr>
        <w:t xml:space="preserve"> </w:t>
      </w:r>
      <w:r w:rsidRPr="00E40F13">
        <w:rPr>
          <w:rFonts w:ascii="Trebuchet MS" w:eastAsia="Calibri" w:hAnsi="Trebuchet MS" w:cs="Times New Roman"/>
          <w:bCs/>
          <w:noProof/>
          <w:lang w:val="ro-RO"/>
        </w:rPr>
        <w:t>cu sediul în com. mun. Cluj - Napoca, str. Memorandumului, nr. 28, jud. Cluj, înregistrată la APM Cluj cu nr. 24373/15.11.2023, în baza:</w:t>
      </w: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
          <w:bCs/>
          <w:noProof/>
          <w:lang w:val="ro-RO"/>
        </w:rPr>
        <w:t xml:space="preserve">     Legii nr. 292/2018</w:t>
      </w:r>
      <w:r w:rsidRPr="00E40F13">
        <w:rPr>
          <w:rFonts w:ascii="Trebuchet MS" w:eastAsia="Calibri" w:hAnsi="Trebuchet MS" w:cs="Times New Roman"/>
          <w:bCs/>
          <w:noProof/>
          <w:lang w:val="ro-RO"/>
        </w:rPr>
        <w:t xml:space="preserve"> privind evaluarea impactului anumitor proiecte publice și private asupra mediului şi </w:t>
      </w:r>
      <w:r w:rsidRPr="00E40F13">
        <w:rPr>
          <w:rFonts w:ascii="Trebuchet MS" w:eastAsia="Calibri" w:hAnsi="Trebuchet MS" w:cs="Times New Roman"/>
          <w:b/>
          <w:bCs/>
          <w:noProof/>
          <w:lang w:val="ro-RO"/>
        </w:rPr>
        <w:t>Ordonanţei de urgenţă a Guvernului</w:t>
      </w:r>
      <w:r w:rsidRPr="00E40F13">
        <w:rPr>
          <w:rFonts w:ascii="Trebuchet MS" w:eastAsia="Calibri" w:hAnsi="Trebuchet MS" w:cs="Times New Roman"/>
          <w:bCs/>
          <w:noProof/>
          <w:lang w:val="ro-RO"/>
        </w:rPr>
        <w:t xml:space="preserve"> </w:t>
      </w:r>
      <w:hyperlink r:id="rId9" w:history="1">
        <w:r w:rsidRPr="00E40F13">
          <w:rPr>
            <w:rStyle w:val="Hyperlink"/>
            <w:rFonts w:ascii="Trebuchet MS" w:eastAsia="Calibri" w:hAnsi="Trebuchet MS" w:cs="Times New Roman"/>
            <w:b/>
            <w:bCs/>
            <w:noProof/>
            <w:lang w:val="ro-RO"/>
          </w:rPr>
          <w:t>nr. 57/2007</w:t>
        </w:r>
      </w:hyperlink>
      <w:r w:rsidRPr="00E40F13">
        <w:rPr>
          <w:rFonts w:ascii="Trebuchet MS" w:eastAsia="Calibri" w:hAnsi="Trebuchet MS" w:cs="Times New Roman"/>
          <w:bCs/>
          <w:noProof/>
          <w:lang w:val="ro-RO"/>
        </w:rPr>
        <w:t xml:space="preserve"> privind regimul ariilor naturale protejate, conservarea habitatelor naturale, a florei şi faunei sălbatice, aprobată cu modificări şi completări prin Legea nr. 49/2011, cu modificările şi completările ulterioare,</w:t>
      </w:r>
    </w:p>
    <w:p w:rsidR="00E40F13" w:rsidRPr="00E40F13" w:rsidRDefault="00E40F13" w:rsidP="00E40F13">
      <w:pPr>
        <w:spacing w:after="0" w:line="360" w:lineRule="auto"/>
        <w:jc w:val="both"/>
        <w:rPr>
          <w:rFonts w:ascii="Trebuchet MS" w:eastAsia="Calibri" w:hAnsi="Trebuchet MS" w:cs="Times New Roman"/>
          <w:bCs/>
          <w:noProof/>
          <w:lang w:val="ro-RO"/>
        </w:rPr>
      </w:pPr>
    </w:p>
    <w:p w:rsidR="00E40F13" w:rsidRPr="00E40F13" w:rsidRDefault="00E40F13" w:rsidP="00E40F13">
      <w:pPr>
        <w:spacing w:after="0" w:line="360" w:lineRule="auto"/>
        <w:jc w:val="both"/>
        <w:rPr>
          <w:rFonts w:ascii="Trebuchet MS" w:eastAsia="Calibri" w:hAnsi="Trebuchet MS" w:cs="Times New Roman"/>
          <w:b/>
          <w:bCs/>
          <w:noProof/>
          <w:lang w:val="ro-RO"/>
        </w:rPr>
      </w:pPr>
      <w:r w:rsidRPr="00E40F13">
        <w:rPr>
          <w:rFonts w:ascii="Trebuchet MS" w:eastAsia="Calibri" w:hAnsi="Trebuchet MS" w:cs="Times New Roman"/>
          <w:bCs/>
          <w:noProof/>
          <w:lang w:val="ro-RO"/>
        </w:rPr>
        <w:t xml:space="preserve">Agenţia pentru Protecţia Mediului Cluj decide, ca urmare a completărilor depuse cu nr. 25820/11.12.2023, nr. 26699/27.12.2023, nr. 26708/27.12.2023, nr. 26716/27.12.2023 şi nr. şi nr. 934/18.01.2024, a consultărilor desfăşurate în cadrul şedinţei Comisiei de Analiză Tehnică din data de </w:t>
      </w:r>
      <w:r w:rsidRPr="00E40F13">
        <w:rPr>
          <w:rFonts w:ascii="Trebuchet MS" w:eastAsia="Calibri" w:hAnsi="Trebuchet MS" w:cs="Times New Roman"/>
          <w:b/>
          <w:bCs/>
          <w:noProof/>
          <w:lang w:val="ro-RO"/>
        </w:rPr>
        <w:t>09.01.2024</w:t>
      </w:r>
      <w:r w:rsidRPr="00E40F13">
        <w:rPr>
          <w:rFonts w:ascii="Trebuchet MS" w:eastAsia="Calibri" w:hAnsi="Trebuchet MS" w:cs="Times New Roman"/>
          <w:bCs/>
          <w:noProof/>
          <w:lang w:val="ro-RO"/>
        </w:rPr>
        <w:t xml:space="preserve">, că proiectul </w:t>
      </w:r>
      <w:r w:rsidRPr="00E40F13">
        <w:rPr>
          <w:rFonts w:ascii="Trebuchet MS" w:eastAsia="Calibri" w:hAnsi="Trebuchet MS" w:cs="Times New Roman"/>
          <w:b/>
          <w:bCs/>
          <w:noProof/>
          <w:lang w:val="ro-RO"/>
        </w:rPr>
        <w:t>„</w:t>
      </w:r>
      <w:bookmarkStart w:id="0" w:name="_Hlk131489338"/>
      <w:r w:rsidRPr="00E40F13">
        <w:rPr>
          <w:rFonts w:ascii="Trebuchet MS" w:eastAsia="Calibri" w:hAnsi="Trebuchet MS" w:cs="Times New Roman"/>
          <w:b/>
          <w:bCs/>
          <w:i/>
          <w:noProof/>
        </w:rPr>
        <w:t>Construire clădire laboratoare de cercetare în inteligenţă artificială Cluj - Napoca, lucrări de intervenţie la corp C3, demolare corp C4, amenajări exterioare, împrejmuire, amplasare două totemuri, organizare de şantier şi informare</w:t>
      </w:r>
      <w:r w:rsidRPr="00E40F13">
        <w:rPr>
          <w:rFonts w:ascii="Trebuchet MS" w:eastAsia="Calibri" w:hAnsi="Trebuchet MS" w:cs="Times New Roman"/>
          <w:b/>
          <w:bCs/>
          <w:noProof/>
        </w:rPr>
        <w:t>”</w:t>
      </w:r>
      <w:bookmarkEnd w:id="0"/>
      <w:r w:rsidRPr="00E40F13">
        <w:rPr>
          <w:rFonts w:ascii="Trebuchet MS" w:eastAsia="Calibri" w:hAnsi="Trebuchet MS" w:cs="Times New Roman"/>
          <w:bCs/>
          <w:noProof/>
          <w:lang w:val="ro-RO"/>
        </w:rPr>
        <w:t xml:space="preserve">, propus a fi amplasat în mun. Cluj - Napoca, str. Observatorului, nr. 2, C.F. 300358, nr. cad. 300358, 300358-C3, 300358-C4, jud. Cluj, </w:t>
      </w:r>
      <w:r w:rsidRPr="00E40F13">
        <w:rPr>
          <w:rFonts w:ascii="Trebuchet MS" w:eastAsia="Calibri" w:hAnsi="Trebuchet MS" w:cs="Times New Roman"/>
          <w:b/>
          <w:bCs/>
          <w:noProof/>
          <w:lang w:val="ro-RO"/>
        </w:rPr>
        <w:t>nu se supune evaluării impactului asupra mediului</w:t>
      </w:r>
      <w:r w:rsidRPr="00E40F13">
        <w:rPr>
          <w:rFonts w:ascii="Trebuchet MS" w:eastAsia="Calibri" w:hAnsi="Trebuchet MS" w:cs="Times New Roman"/>
          <w:bCs/>
          <w:noProof/>
          <w:lang w:val="ro-RO"/>
        </w:rPr>
        <w:t>;</w:t>
      </w:r>
    </w:p>
    <w:p w:rsidR="00E40F13" w:rsidRPr="00E40F13" w:rsidRDefault="00E40F13" w:rsidP="00E40F13">
      <w:pPr>
        <w:spacing w:after="0" w:line="360" w:lineRule="auto"/>
        <w:jc w:val="both"/>
        <w:rPr>
          <w:rFonts w:ascii="Trebuchet MS" w:eastAsia="Calibri" w:hAnsi="Trebuchet MS" w:cs="Times New Roman"/>
          <w:bCs/>
          <w:noProof/>
          <w:lang w:val="ro-RO"/>
        </w:rPr>
      </w:pP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Cs/>
          <w:noProof/>
          <w:lang w:val="ro-RO"/>
        </w:rPr>
        <w:t xml:space="preserve">    Justificarea prezentei decizii:</w:t>
      </w:r>
    </w:p>
    <w:p w:rsidR="00E40F13" w:rsidRPr="00E40F13" w:rsidRDefault="00E40F13" w:rsidP="00E40F13">
      <w:pPr>
        <w:spacing w:after="0" w:line="360" w:lineRule="auto"/>
        <w:jc w:val="both"/>
        <w:rPr>
          <w:rFonts w:ascii="Trebuchet MS" w:eastAsia="Calibri" w:hAnsi="Trebuchet MS" w:cs="Times New Roman"/>
          <w:bCs/>
          <w:noProof/>
          <w:lang w:val="ro-RO"/>
        </w:rPr>
      </w:pP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Cs/>
          <w:noProof/>
          <w:lang w:val="ro-RO"/>
        </w:rPr>
        <w:t xml:space="preserve">   </w:t>
      </w:r>
      <w:r w:rsidRPr="00E40F13">
        <w:rPr>
          <w:rFonts w:ascii="Trebuchet MS" w:eastAsia="Calibri" w:hAnsi="Trebuchet MS" w:cs="Times New Roman"/>
          <w:b/>
          <w:bCs/>
          <w:noProof/>
          <w:lang w:val="ro-RO"/>
        </w:rPr>
        <w:t>I. Motivele pe baza cărora s-a stabilit neefectuarea evaluării impactului asupra mediului</w:t>
      </w:r>
      <w:r w:rsidRPr="00E40F13">
        <w:rPr>
          <w:rFonts w:ascii="Trebuchet MS" w:eastAsia="Calibri" w:hAnsi="Trebuchet MS" w:cs="Times New Roman"/>
          <w:bCs/>
          <w:noProof/>
          <w:lang w:val="ro-RO"/>
        </w:rPr>
        <w:t xml:space="preserve"> sunt următoarele:</w:t>
      </w:r>
    </w:p>
    <w:p w:rsidR="00E40F13" w:rsidRPr="00E40F13" w:rsidRDefault="00E40F13" w:rsidP="00E40F13">
      <w:pPr>
        <w:spacing w:after="0" w:line="360" w:lineRule="auto"/>
        <w:jc w:val="both"/>
        <w:rPr>
          <w:rFonts w:ascii="Trebuchet MS" w:eastAsia="Calibri" w:hAnsi="Trebuchet MS" w:cs="Times New Roman"/>
          <w:bCs/>
          <w:noProof/>
          <w:lang w:val="ro-RO"/>
        </w:rPr>
      </w:pP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
          <w:bCs/>
          <w:noProof/>
          <w:lang w:val="ro-RO"/>
        </w:rPr>
        <w:t>a)</w:t>
      </w:r>
      <w:r w:rsidRPr="00E40F13">
        <w:rPr>
          <w:rFonts w:ascii="Trebuchet MS" w:eastAsia="Calibri" w:hAnsi="Trebuchet MS" w:cs="Times New Roman"/>
          <w:bCs/>
          <w:noProof/>
          <w:lang w:val="ro-RO"/>
        </w:rPr>
        <w:t xml:space="preserve"> proiectul </w:t>
      </w:r>
      <w:r w:rsidRPr="00E40F13">
        <w:rPr>
          <w:rFonts w:ascii="Trebuchet MS" w:eastAsia="Calibri" w:hAnsi="Trebuchet MS" w:cs="Times New Roman"/>
          <w:b/>
          <w:bCs/>
          <w:noProof/>
          <w:lang w:val="ro-RO"/>
        </w:rPr>
        <w:t>intră</w:t>
      </w:r>
      <w:r w:rsidRPr="00E40F13">
        <w:rPr>
          <w:rFonts w:ascii="Trebuchet MS" w:eastAsia="Calibri" w:hAnsi="Trebuchet MS" w:cs="Times New Roman"/>
          <w:bCs/>
          <w:noProof/>
          <w:lang w:val="ro-RO"/>
        </w:rPr>
        <w:t xml:space="preserve"> </w:t>
      </w:r>
      <w:r w:rsidRPr="00E40F13">
        <w:rPr>
          <w:rFonts w:ascii="Trebuchet MS" w:eastAsia="Calibri" w:hAnsi="Trebuchet MS" w:cs="Times New Roman"/>
          <w:b/>
          <w:bCs/>
          <w:noProof/>
          <w:lang w:val="ro-RO"/>
        </w:rPr>
        <w:t xml:space="preserve">sub incidenţa Legii </w:t>
      </w:r>
      <w:r w:rsidRPr="00E40F13">
        <w:rPr>
          <w:rFonts w:ascii="Trebuchet MS" w:eastAsia="Calibri" w:hAnsi="Trebuchet MS" w:cs="Times New Roman"/>
          <w:b/>
          <w:bCs/>
          <w:noProof/>
          <w:u w:val="single"/>
          <w:lang w:val="ro-RO"/>
        </w:rPr>
        <w:t>nr. 292/2018</w:t>
      </w:r>
      <w:r w:rsidRPr="00E40F13">
        <w:rPr>
          <w:rFonts w:ascii="Trebuchet MS" w:eastAsia="Calibri" w:hAnsi="Trebuchet MS" w:cs="Times New Roman"/>
          <w:bCs/>
          <w:noProof/>
          <w:lang w:val="ro-RO"/>
        </w:rPr>
        <w:t xml:space="preserve"> privind evaluarea impactului anumitor proiecte publice şi private asupra mediului fiind încadrat în anexa nr. 2, la punctul </w:t>
      </w:r>
      <w:r w:rsidRPr="00E40F13">
        <w:rPr>
          <w:rFonts w:ascii="Trebuchet MS" w:eastAsia="Calibri" w:hAnsi="Trebuchet MS" w:cs="Times New Roman"/>
          <w:b/>
          <w:bCs/>
          <w:noProof/>
          <w:lang w:val="ro-RO"/>
        </w:rPr>
        <w:t xml:space="preserve">10. b) „proiecte de dezvoltare urbană, inclusiv construcția centrelor comerciale și a parcărilor auto </w:t>
      </w:r>
      <w:r w:rsidRPr="00E40F13">
        <w:rPr>
          <w:rFonts w:ascii="Trebuchet MS" w:eastAsia="Calibri" w:hAnsi="Trebuchet MS" w:cs="Times New Roman"/>
          <w:b/>
          <w:bCs/>
          <w:noProof/>
          <w:lang w:val="ro-RO"/>
        </w:rPr>
        <w:lastRenderedPageBreak/>
        <w:t>publice”,</w:t>
      </w:r>
      <w:r w:rsidRPr="00E40F13">
        <w:rPr>
          <w:rFonts w:ascii="Trebuchet MS" w:eastAsia="Calibri" w:hAnsi="Trebuchet MS" w:cs="Times New Roman"/>
          <w:bCs/>
          <w:i/>
          <w:noProof/>
          <w:lang w:val="ro-RO"/>
        </w:rPr>
        <w:t xml:space="preserve"> </w:t>
      </w:r>
      <w:r w:rsidRPr="00E40F13">
        <w:rPr>
          <w:rFonts w:ascii="Trebuchet MS" w:eastAsia="Calibri" w:hAnsi="Trebuchet MS" w:cs="Times New Roman"/>
          <w:bCs/>
          <w:noProof/>
          <w:lang w:val="ro-RO"/>
        </w:rPr>
        <w:t>în categoria proiectelor cu potenţial impact asupra mediului, pentru care trebuie stabilită necesitatea efectuării impactului asupra mediului;</w:t>
      </w: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
          <w:bCs/>
          <w:noProof/>
          <w:lang w:val="ro-RO"/>
        </w:rPr>
        <w:t>b)</w:t>
      </w:r>
      <w:r w:rsidRPr="00E40F13">
        <w:rPr>
          <w:rFonts w:ascii="Trebuchet MS" w:eastAsia="Calibri" w:hAnsi="Trebuchet MS" w:cs="Times New Roman"/>
          <w:bCs/>
          <w:noProof/>
          <w:lang w:val="ro-RO"/>
        </w:rPr>
        <w:t xml:space="preserve"> proiectul corespunde destinaţiei stabilită prin planurile de urbanism şi de amenajare a teritoriului aprobate:</w:t>
      </w:r>
    </w:p>
    <w:p w:rsidR="00E40F13" w:rsidRPr="00E40F13" w:rsidRDefault="00E40F13" w:rsidP="00E40F13">
      <w:pPr>
        <w:spacing w:after="0" w:line="360" w:lineRule="auto"/>
        <w:jc w:val="both"/>
        <w:rPr>
          <w:rFonts w:ascii="Trebuchet MS" w:eastAsia="Calibri" w:hAnsi="Trebuchet MS" w:cs="Times New Roman"/>
          <w:bCs/>
          <w:noProof/>
          <w:lang w:val="ro-RO"/>
        </w:rPr>
      </w:pP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Cs/>
          <w:noProof/>
          <w:lang w:val="ro-RO"/>
        </w:rPr>
        <w:t xml:space="preserve">__- </w:t>
      </w:r>
      <w:r w:rsidRPr="00E40F13">
        <w:rPr>
          <w:rFonts w:ascii="Trebuchet MS" w:eastAsia="Calibri" w:hAnsi="Trebuchet MS" w:cs="Times New Roman"/>
          <w:b/>
          <w:bCs/>
          <w:i/>
          <w:noProof/>
          <w:lang w:val="ro-RO"/>
        </w:rPr>
        <w:t>conform Certificatului de Urbanism nr. 2354 din 12.10.2023, emis de Primăria Municipiului Cluj - Napoca</w:t>
      </w:r>
      <w:r w:rsidRPr="00E40F13">
        <w:rPr>
          <w:rFonts w:ascii="Trebuchet MS" w:eastAsia="Calibri" w:hAnsi="Trebuchet MS" w:cs="Times New Roman"/>
          <w:bCs/>
          <w:noProof/>
          <w:lang w:val="ro-RO"/>
        </w:rPr>
        <w:t>:</w:t>
      </w: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Cs/>
          <w:noProof/>
          <w:lang w:val="ro-RO"/>
        </w:rPr>
        <w:t xml:space="preserve">     - imobil situat în intravilanul municipiului Cluj - Napoca, în afara perimetrului de protecţie a valorilor istorice şi arhitectural urbanistice; imobil în proprietatea Universităţii Tehnice din Cluj - Napoca; întăbulare drept de servitute de trecere auto asupra imobilului cu nr. topo. 7405/XVI din C.F. în favoarea imob. de sub A+1;</w:t>
      </w: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Cs/>
          <w:noProof/>
          <w:lang w:val="ro-RO"/>
        </w:rPr>
        <w:t xml:space="preserve">     - imobilul nu este situat în lista monumentelor istorice sau ale naturii sau în zona de protecţie a acestora;</w:t>
      </w: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Cs/>
          <w:noProof/>
          <w:lang w:val="ro-RO"/>
        </w:rPr>
        <w:t xml:space="preserve">     - folosinţa actuală: teren (curţi construcţii), construcţia C1 - Corp A, regim de înălţime P+5E (construcţii administrative şi social culturale); construcţia C2 - Corp B, regim de înălţime P (construcţii industriale şi edilitare); construcţia C3 - Corp C, regim de înălţime P+M (construcţii administrative şi social culturale); construcţia C4 - Corp D (construcţie anexă);</w:t>
      </w: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Cs/>
          <w:noProof/>
          <w:lang w:val="ro-RO"/>
        </w:rPr>
        <w:t xml:space="preserve">     - destinaţia: Is_A, Zona de instituţii şi servicii publice şi de interes public constituite în ansambluri independente; </w:t>
      </w:r>
    </w:p>
    <w:p w:rsidR="00E40F13" w:rsidRPr="00E40F13" w:rsidRDefault="00E40F13" w:rsidP="00E40F13">
      <w:pPr>
        <w:spacing w:after="0" w:line="360" w:lineRule="auto"/>
        <w:jc w:val="both"/>
        <w:rPr>
          <w:rFonts w:ascii="Trebuchet MS" w:eastAsia="Calibri" w:hAnsi="Trebuchet MS" w:cs="Times New Roman"/>
          <w:bCs/>
          <w:noProof/>
          <w:lang w:val="ro-RO"/>
        </w:rPr>
      </w:pP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
          <w:bCs/>
          <w:noProof/>
          <w:lang w:val="ro-RO"/>
        </w:rPr>
        <w:t>c)</w:t>
      </w:r>
      <w:r w:rsidRPr="00E40F13">
        <w:rPr>
          <w:rFonts w:ascii="Trebuchet MS" w:eastAsia="Calibri" w:hAnsi="Trebuchet MS" w:cs="Times New Roman"/>
          <w:bCs/>
          <w:noProof/>
          <w:lang w:val="ro-RO"/>
        </w:rPr>
        <w:t xml:space="preserve"> la evaluarea proiectului au fost luate în considerare criteriile prevăzute în Anexa nr. 3 din Legea nr. 292/2018 privind evaluarea impactului anumitor proiecte publice şi private asupra mediului;</w:t>
      </w: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
          <w:bCs/>
          <w:noProof/>
          <w:lang w:val="ro-RO"/>
        </w:rPr>
        <w:t>d)</w:t>
      </w:r>
      <w:r w:rsidRPr="00E40F13">
        <w:rPr>
          <w:rFonts w:ascii="Trebuchet MS" w:eastAsia="Calibri" w:hAnsi="Trebuchet MS" w:cs="Times New Roman"/>
          <w:bCs/>
          <w:noProof/>
          <w:lang w:val="ro-RO"/>
        </w:rPr>
        <w:t xml:space="preserve"> realizarea şi utilizarea investiţiei propuse nu prevede utilizarea de substanţe toxice sau periculoase şi nu implică generarea de emisii semnificative în mediu;</w:t>
      </w: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
          <w:bCs/>
          <w:noProof/>
          <w:lang w:val="ro-RO"/>
        </w:rPr>
        <w:t>e)</w:t>
      </w:r>
      <w:r w:rsidRPr="00E40F13">
        <w:rPr>
          <w:rFonts w:ascii="Trebuchet MS" w:eastAsia="Calibri" w:hAnsi="Trebuchet MS" w:cs="Times New Roman"/>
          <w:bCs/>
          <w:noProof/>
          <w:lang w:val="ro-RO"/>
        </w:rPr>
        <w:t xml:space="preserve"> prin soluţiile constructive adoptate şi prin modul de operare se propun măsuri pentru protecţia factorilor de mediu;</w:t>
      </w: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
          <w:bCs/>
          <w:noProof/>
          <w:lang w:val="ro-RO"/>
        </w:rPr>
        <w:t>f)</w:t>
      </w:r>
      <w:r w:rsidRPr="00E40F13">
        <w:rPr>
          <w:rFonts w:ascii="Trebuchet MS" w:eastAsia="Calibri" w:hAnsi="Trebuchet MS" w:cs="Times New Roman"/>
          <w:bCs/>
          <w:noProof/>
          <w:lang w:val="ro-RO"/>
        </w:rPr>
        <w:t xml:space="preserve"> sunt prevăzute măsuri pentru gestionarea corespunzătoare a deşeurilor generate în perioada de realizare/funcţionare; deşeurile generate atât în faza de execuţie cât şi în perioada de funcţionare a proiectului se vor valorifica/elimina prin firme autorizate;</w:t>
      </w: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
          <w:bCs/>
          <w:noProof/>
          <w:lang w:val="ro-RO"/>
        </w:rPr>
        <w:t>g)</w:t>
      </w:r>
      <w:r w:rsidRPr="00E40F13">
        <w:rPr>
          <w:rFonts w:ascii="Trebuchet MS" w:eastAsia="Calibri" w:hAnsi="Trebuchet MS" w:cs="Times New Roman"/>
          <w:bCs/>
          <w:noProof/>
          <w:lang w:val="ro-RO"/>
        </w:rPr>
        <w:t xml:space="preserve"> investiţia propusă nu se cumulează cu alte proiecte, în sensul amplificării impactului adus asupra mediului;</w:t>
      </w: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
          <w:bCs/>
          <w:noProof/>
          <w:lang w:val="ro-RO"/>
        </w:rPr>
        <w:t>h)</w:t>
      </w:r>
      <w:r w:rsidRPr="00E40F13">
        <w:rPr>
          <w:rFonts w:ascii="Trebuchet MS" w:eastAsia="Calibri" w:hAnsi="Trebuchet MS" w:cs="Times New Roman"/>
          <w:bCs/>
          <w:noProof/>
          <w:lang w:val="ro-RO"/>
        </w:rPr>
        <w:t xml:space="preserve"> proiectul este de amploare redusă;</w:t>
      </w: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
          <w:bCs/>
          <w:noProof/>
          <w:lang w:val="ro-RO"/>
        </w:rPr>
        <w:t>i)</w:t>
      </w:r>
      <w:r w:rsidRPr="00E40F13">
        <w:rPr>
          <w:rFonts w:ascii="Trebuchet MS" w:eastAsia="Calibri" w:hAnsi="Trebuchet MS" w:cs="Times New Roman"/>
          <w:bCs/>
          <w:noProof/>
          <w:lang w:val="ro-RO"/>
        </w:rPr>
        <w:t xml:space="preserve">  proiectul nu va utiliza resurse naturale;</w:t>
      </w: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
          <w:bCs/>
          <w:noProof/>
          <w:lang w:val="ro-RO"/>
        </w:rPr>
        <w:t>j)</w:t>
      </w:r>
      <w:r w:rsidRPr="00E40F13">
        <w:rPr>
          <w:rFonts w:ascii="Trebuchet MS" w:eastAsia="Calibri" w:hAnsi="Trebuchet MS" w:cs="Times New Roman"/>
          <w:bCs/>
          <w:noProof/>
          <w:lang w:val="ro-RO"/>
        </w:rPr>
        <w:t xml:space="preserve"> nu sunt afectate zone de pădure sau cu folosinţă specială;</w:t>
      </w: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
          <w:bCs/>
          <w:noProof/>
          <w:lang w:val="ro-RO"/>
        </w:rPr>
        <w:t>k)</w:t>
      </w:r>
      <w:r w:rsidRPr="00E40F13">
        <w:rPr>
          <w:rFonts w:ascii="Trebuchet MS" w:eastAsia="Calibri" w:hAnsi="Trebuchet MS" w:cs="Times New Roman"/>
          <w:bCs/>
          <w:noProof/>
          <w:lang w:val="ro-RO"/>
        </w:rPr>
        <w:t xml:space="preserve"> amplasamentul nu este situat în interiorul sau vecinatatea niciunei arii naturale protejate;</w:t>
      </w: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
          <w:bCs/>
          <w:noProof/>
          <w:lang w:val="ro-RO"/>
        </w:rPr>
        <w:lastRenderedPageBreak/>
        <w:t>l)</w:t>
      </w:r>
      <w:r w:rsidRPr="00E40F13">
        <w:rPr>
          <w:rFonts w:ascii="Trebuchet MS" w:eastAsia="Calibri" w:hAnsi="Trebuchet MS" w:cs="Times New Roman"/>
          <w:bCs/>
          <w:noProof/>
          <w:lang w:val="ro-RO"/>
        </w:rPr>
        <w:t xml:space="preserve"> pe parcursul derulării procedurii nu au fost formulate observaţii din partea publicului     referitoare la realizarea proiectului;</w:t>
      </w:r>
    </w:p>
    <w:p w:rsidR="00E40F13" w:rsidRPr="00E40F13" w:rsidRDefault="00E40F13" w:rsidP="00E40F13">
      <w:pPr>
        <w:spacing w:after="0" w:line="360" w:lineRule="auto"/>
        <w:jc w:val="both"/>
        <w:rPr>
          <w:rFonts w:ascii="Trebuchet MS" w:eastAsia="Calibri" w:hAnsi="Trebuchet MS" w:cs="Times New Roman"/>
          <w:bCs/>
          <w:noProof/>
          <w:lang w:val="ro-RO"/>
        </w:rPr>
      </w:pPr>
    </w:p>
    <w:p w:rsidR="00E40F13" w:rsidRPr="00E40F13" w:rsidRDefault="00E40F13" w:rsidP="00E40F13">
      <w:pPr>
        <w:spacing w:after="0" w:line="360" w:lineRule="auto"/>
        <w:jc w:val="both"/>
        <w:rPr>
          <w:rFonts w:ascii="Trebuchet MS" w:eastAsia="Calibri" w:hAnsi="Trebuchet MS" w:cs="Times New Roman"/>
          <w:bCs/>
          <w:noProof/>
          <w:lang w:val="ro-RO"/>
        </w:rPr>
      </w:pP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
          <w:bCs/>
          <w:noProof/>
          <w:lang w:val="ro-RO"/>
        </w:rPr>
        <w:t xml:space="preserve">II. Motivele pe baza cărora s-a stabilit neefectuarea evaluării adecvate </w:t>
      </w:r>
      <w:r w:rsidRPr="00E40F13">
        <w:rPr>
          <w:rFonts w:ascii="Trebuchet MS" w:eastAsia="Calibri" w:hAnsi="Trebuchet MS" w:cs="Times New Roman"/>
          <w:bCs/>
          <w:noProof/>
          <w:lang w:val="ro-RO"/>
        </w:rPr>
        <w:t>sunt următoarele:</w:t>
      </w: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Cs/>
          <w:noProof/>
          <w:lang w:val="ro-RO"/>
        </w:rPr>
        <w:t xml:space="preserve">- proiectul propus </w:t>
      </w:r>
      <w:r w:rsidRPr="00E40F13">
        <w:rPr>
          <w:rFonts w:ascii="Trebuchet MS" w:eastAsia="Calibri" w:hAnsi="Trebuchet MS" w:cs="Times New Roman"/>
          <w:b/>
          <w:bCs/>
          <w:noProof/>
          <w:lang w:val="ro-RO"/>
        </w:rPr>
        <w:t>nu intră</w:t>
      </w:r>
      <w:r w:rsidRPr="00E40F13">
        <w:rPr>
          <w:rFonts w:ascii="Trebuchet MS" w:eastAsia="Calibri" w:hAnsi="Trebuchet MS" w:cs="Times New Roman"/>
          <w:bCs/>
          <w:noProof/>
          <w:lang w:val="ro-RO"/>
        </w:rPr>
        <w:t xml:space="preserve"> sub incidenţa </w:t>
      </w:r>
      <w:r w:rsidRPr="00E40F13">
        <w:rPr>
          <w:rFonts w:ascii="Trebuchet MS" w:eastAsia="Calibri" w:hAnsi="Trebuchet MS" w:cs="Times New Roman"/>
          <w:bCs/>
          <w:noProof/>
          <w:u w:val="single"/>
          <w:lang w:val="ro-RO"/>
        </w:rPr>
        <w:t xml:space="preserve">art. 28 din </w:t>
      </w:r>
      <w:r w:rsidRPr="00E40F13">
        <w:rPr>
          <w:rFonts w:ascii="Trebuchet MS" w:eastAsia="Calibri" w:hAnsi="Trebuchet MS" w:cs="Times New Roman"/>
          <w:b/>
          <w:bCs/>
          <w:noProof/>
          <w:u w:val="single"/>
          <w:lang w:val="ro-RO"/>
        </w:rPr>
        <w:t>Ordonanţa de Urgenţă a Guvernului</w:t>
      </w:r>
      <w:r w:rsidRPr="00E40F13">
        <w:rPr>
          <w:rFonts w:ascii="Trebuchet MS" w:eastAsia="Calibri" w:hAnsi="Trebuchet MS" w:cs="Times New Roman"/>
          <w:bCs/>
          <w:noProof/>
          <w:lang w:val="ro-RO"/>
        </w:rPr>
        <w:t xml:space="preserve"> </w:t>
      </w:r>
      <w:hyperlink r:id="rId10" w:history="1">
        <w:r w:rsidRPr="00E40F13">
          <w:rPr>
            <w:rStyle w:val="Hyperlink"/>
            <w:rFonts w:ascii="Trebuchet MS" w:eastAsia="Calibri" w:hAnsi="Trebuchet MS" w:cs="Times New Roman"/>
            <w:b/>
            <w:bCs/>
            <w:noProof/>
            <w:lang w:val="ro-RO"/>
          </w:rPr>
          <w:t>nr. 57/2007</w:t>
        </w:r>
      </w:hyperlink>
      <w:r w:rsidRPr="00E40F13">
        <w:rPr>
          <w:rFonts w:ascii="Trebuchet MS" w:eastAsia="Calibri" w:hAnsi="Trebuchet MS" w:cs="Times New Roman"/>
          <w:bCs/>
          <w:noProof/>
          <w:lang w:val="ro-RO"/>
        </w:rPr>
        <w:t xml:space="preserve"> </w:t>
      </w:r>
      <w:r w:rsidRPr="00E40F13">
        <w:rPr>
          <w:rFonts w:ascii="Trebuchet MS" w:eastAsia="Calibri" w:hAnsi="Trebuchet MS" w:cs="Times New Roman"/>
          <w:bCs/>
          <w:i/>
          <w:noProof/>
          <w:lang w:val="ro-RO"/>
        </w:rPr>
        <w:t>privind regimul ariilor naturale protejate, conservarea habitatelor naturale, a florei şi faunei sălbatice</w:t>
      </w:r>
      <w:r w:rsidRPr="00E40F13">
        <w:rPr>
          <w:rFonts w:ascii="Trebuchet MS" w:eastAsia="Calibri" w:hAnsi="Trebuchet MS" w:cs="Times New Roman"/>
          <w:bCs/>
          <w:noProof/>
          <w:lang w:val="ro-RO"/>
        </w:rPr>
        <w:t>, cu modificările şi completările ulterioare;</w:t>
      </w:r>
    </w:p>
    <w:p w:rsidR="00E40F13" w:rsidRPr="00E40F13" w:rsidRDefault="00E40F13" w:rsidP="00E40F13">
      <w:pPr>
        <w:spacing w:after="0" w:line="360" w:lineRule="auto"/>
        <w:jc w:val="both"/>
        <w:rPr>
          <w:rFonts w:ascii="Trebuchet MS" w:eastAsia="Calibri" w:hAnsi="Trebuchet MS" w:cs="Times New Roman"/>
          <w:bCs/>
          <w:noProof/>
          <w:lang w:val="ro-RO"/>
        </w:rPr>
      </w:pPr>
    </w:p>
    <w:p w:rsidR="00E40F13" w:rsidRPr="00E40F13" w:rsidRDefault="00E40F13" w:rsidP="00E40F13">
      <w:pPr>
        <w:spacing w:after="0" w:line="360" w:lineRule="auto"/>
        <w:jc w:val="both"/>
        <w:rPr>
          <w:rFonts w:ascii="Trebuchet MS" w:eastAsia="Calibri" w:hAnsi="Trebuchet MS" w:cs="Times New Roman"/>
          <w:bCs/>
          <w:noProof/>
          <w:lang w:val="ro-RO"/>
        </w:rPr>
      </w:pP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
          <w:bCs/>
          <w:noProof/>
          <w:lang w:val="ro-RO"/>
        </w:rPr>
        <w:t>III. Motivul pe baza căruia s-a stabilit neefectuarea evaluării impactului asupra corpurilor de apă</w:t>
      </w:r>
      <w:r w:rsidRPr="00E40F13">
        <w:rPr>
          <w:rFonts w:ascii="Trebuchet MS" w:eastAsia="Calibri" w:hAnsi="Trebuchet MS" w:cs="Times New Roman"/>
          <w:bCs/>
          <w:noProof/>
          <w:lang w:val="ro-RO"/>
        </w:rPr>
        <w:t>:</w:t>
      </w: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
          <w:bCs/>
          <w:noProof/>
          <w:lang w:val="ro-RO"/>
        </w:rPr>
        <w:t xml:space="preserve">-  </w:t>
      </w:r>
      <w:r w:rsidRPr="00E40F13">
        <w:rPr>
          <w:rFonts w:ascii="Trebuchet MS" w:eastAsia="Calibri" w:hAnsi="Trebuchet MS" w:cs="Times New Roman"/>
          <w:bCs/>
          <w:noProof/>
          <w:lang w:val="ro-RO"/>
        </w:rPr>
        <w:t xml:space="preserve">proiectul propus </w:t>
      </w:r>
      <w:r w:rsidRPr="00E40F13">
        <w:rPr>
          <w:rFonts w:ascii="Trebuchet MS" w:eastAsia="Calibri" w:hAnsi="Trebuchet MS" w:cs="Times New Roman"/>
          <w:b/>
          <w:bCs/>
          <w:noProof/>
          <w:lang w:val="ro-RO"/>
        </w:rPr>
        <w:t>nu intră</w:t>
      </w:r>
      <w:r w:rsidRPr="00E40F13">
        <w:rPr>
          <w:rFonts w:ascii="Trebuchet MS" w:eastAsia="Calibri" w:hAnsi="Trebuchet MS" w:cs="Times New Roman"/>
          <w:bCs/>
          <w:noProof/>
          <w:lang w:val="ro-RO"/>
        </w:rPr>
        <w:t xml:space="preserve"> </w:t>
      </w:r>
      <w:r w:rsidRPr="00E40F13">
        <w:rPr>
          <w:rFonts w:ascii="Trebuchet MS" w:eastAsia="Calibri" w:hAnsi="Trebuchet MS" w:cs="Times New Roman"/>
          <w:b/>
          <w:bCs/>
          <w:noProof/>
          <w:lang w:val="ro-RO"/>
        </w:rPr>
        <w:t xml:space="preserve">sub incidenţa prevederilor art. 48 şi 54 din Legea apelor </w:t>
      </w:r>
      <w:r w:rsidRPr="00E40F13">
        <w:rPr>
          <w:rFonts w:ascii="Trebuchet MS" w:eastAsia="Calibri" w:hAnsi="Trebuchet MS" w:cs="Times New Roman"/>
          <w:b/>
          <w:bCs/>
          <w:noProof/>
          <w:u w:val="single"/>
          <w:lang w:val="ro-RO"/>
        </w:rPr>
        <w:t>nr. 107/1996</w:t>
      </w:r>
      <w:r w:rsidRPr="00E40F13">
        <w:rPr>
          <w:rFonts w:ascii="Trebuchet MS" w:eastAsia="Calibri" w:hAnsi="Trebuchet MS" w:cs="Times New Roman"/>
          <w:b/>
          <w:bCs/>
          <w:noProof/>
          <w:lang w:val="ro-RO"/>
        </w:rPr>
        <w:t xml:space="preserve">, </w:t>
      </w:r>
      <w:r w:rsidRPr="00E40F13">
        <w:rPr>
          <w:rFonts w:ascii="Trebuchet MS" w:eastAsia="Calibri" w:hAnsi="Trebuchet MS" w:cs="Times New Roman"/>
          <w:bCs/>
          <w:noProof/>
          <w:lang w:val="ro-RO"/>
        </w:rPr>
        <w:t>cu modificările şi completările ulterioare.</w:t>
      </w:r>
    </w:p>
    <w:p w:rsidR="00E40F13" w:rsidRDefault="00E40F13" w:rsidP="00E40F13">
      <w:pPr>
        <w:spacing w:after="0" w:line="360" w:lineRule="auto"/>
        <w:jc w:val="both"/>
        <w:rPr>
          <w:rFonts w:ascii="Trebuchet MS" w:eastAsia="Calibri" w:hAnsi="Trebuchet MS" w:cs="Times New Roman"/>
          <w:bCs/>
          <w:noProof/>
          <w:lang w:val="ro-RO"/>
        </w:rPr>
      </w:pP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Cs/>
          <w:noProof/>
        </w:rPr>
        <mc:AlternateContent>
          <mc:Choice Requires="wps">
            <w:drawing>
              <wp:anchor distT="0" distB="0" distL="114300" distR="114300" simplePos="0" relativeHeight="251659264" behindDoc="1" locked="0" layoutInCell="0" allowOverlap="1" wp14:anchorId="1CA84EE5" wp14:editId="7FE775A3">
                <wp:simplePos x="0" y="0"/>
                <wp:positionH relativeFrom="page">
                  <wp:posOffset>822960</wp:posOffset>
                </wp:positionH>
                <wp:positionV relativeFrom="paragraph">
                  <wp:posOffset>133985</wp:posOffset>
                </wp:positionV>
                <wp:extent cx="6172200" cy="25400"/>
                <wp:effectExtent l="0" t="0" r="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F13" w:rsidRDefault="00E40F13" w:rsidP="00E40F13">
                            <w:pPr>
                              <w:spacing w:line="40" w:lineRule="atLeast"/>
                            </w:pPr>
                            <w:r>
                              <w:rPr>
                                <w:noProof/>
                              </w:rPr>
                              <w:drawing>
                                <wp:inline distT="0" distB="0" distL="0" distR="0" wp14:anchorId="526C7F7A" wp14:editId="276350ED">
                                  <wp:extent cx="6176645" cy="165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6645" cy="16510"/>
                                          </a:xfrm>
                                          <a:prstGeom prst="rect">
                                            <a:avLst/>
                                          </a:prstGeom>
                                          <a:noFill/>
                                          <a:ln>
                                            <a:noFill/>
                                          </a:ln>
                                        </pic:spPr>
                                      </pic:pic>
                                    </a:graphicData>
                                  </a:graphic>
                                </wp:inline>
                              </w:drawing>
                            </w:r>
                          </w:p>
                          <w:p w:rsidR="00E40F13" w:rsidRDefault="00E40F13" w:rsidP="00E40F13">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64.8pt;margin-top:10.55pt;width:486pt;height: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qIpwIAAJ8FAAAOAAAAZHJzL2Uyb0RvYy54bWysVNuO0zAQfUfiHyy/Z3MhTZto09XSNAhp&#10;gRULH+AmTmPh2MF2my6If2fsNN129wUBebDG9vjMnJmTub45dBztqdJMihyHVwFGVFSyZmKb469f&#10;Sm+BkTZE1IRLQXP8SDW+Wb5+dT30GY1kK3lNFQIQobOhz3FrTJ/5vq5a2hF9JXsq4LKRqiMGtmrr&#10;14oMgN5xPwqCxB+kqnslK6o1nBbjJV46/KahlfnUNJoaxHMMuRm3Krdu7Oovr0m2VaRvWXVMg/xF&#10;Fh1hAoKeoApiCNop9gKqY5WSWjbmqpKdL5uGVdRxADZh8IzNQ0t66rhAcXR/KpP+f7DVx/29QqzO&#10;cYKRIB206DMUjYgtpyix5Rl6nYHXQ3+vLEHd38nqm0ZCrlrwordKyaGlpIakQuvvXzywGw1P0Wb4&#10;IGtAJzsjXaUOjeosINQAHVxDHk8NoQeDKjhMwnkEXcaogrtoFoNpI5Bsetwrbd5R2SFr5FhB6g6c&#10;7O+0GV0nFxtLyJJxDuck4+LiADDHEwgNT+2dTcK18GcapOvFehF7cZSsvTgoCu+2XMVeUobzWfGm&#10;WK2K8JeNG8ZZy+qaChtmklMY/1m7jsIehXASlJac1RbOpqTVdrPiCu0JyLl037EgZ27+ZRquXsDl&#10;GaUwioO3UeqVyWLuxWU889J5sPCCMH2bJkGcxkV5SemOCfrvlNCQ43QWzVyXzpJ+xi1w30tuJOuY&#10;gYHBWZfjxcmJZFaBa1G71hrC+GiflcKm/1QKaPfUaKdXK9FR6uawOQCK1e1G1o+gXCVBWaBBmHJg&#10;tFL9wGiAiZFj/X1HFMWIvxegfjteJkNNxmYyiKjgaY4NRqO5MuMY2vWKbVtADl1NhLyFP6RhTr1P&#10;WRz/K5gCjsRxYtkxc753Xk9zdfkbAAD//wMAUEsDBBQABgAIAAAAIQC3KG4n3wAAAAoBAAAPAAAA&#10;ZHJzL2Rvd25yZXYueG1sTI/NTsMwEITvSLyDtUjcqONIVE0ap6r4UTlCi1R6c+MliYjXUew2gadn&#10;e4LjzH6anSlWk+vEGYfQetKgZgkIpMrblmoN77vnuwWIEA1Z03lCDd8YYFVeXxUmt36kNzxvYy04&#10;hEJuNDQx9rmUoWrQmTDzPRLfPv3gTGQ51NIOZuRw18k0SebSmZb4Q2N6fGiw+tqenIbNol9/vPif&#10;se6eDpv96z573GVR69ubab0EEXGKfzBc6nN1KLnT0Z/IBtGxTrM5oxpSpUBcAJUodo7s3CuQZSH/&#10;Tyh/AQAA//8DAFBLAQItABQABgAIAAAAIQC2gziS/gAAAOEBAAATAAAAAAAAAAAAAAAAAAAAAABb&#10;Q29udGVudF9UeXBlc10ueG1sUEsBAi0AFAAGAAgAAAAhADj9If/WAAAAlAEAAAsAAAAAAAAAAAAA&#10;AAAALwEAAF9yZWxzLy5yZWxzUEsBAi0AFAAGAAgAAAAhAMfLGoinAgAAnwUAAA4AAAAAAAAAAAAA&#10;AAAALgIAAGRycy9lMm9Eb2MueG1sUEsBAi0AFAAGAAgAAAAhALcobiffAAAACgEAAA8AAAAAAAAA&#10;AAAAAAAAAQUAAGRycy9kb3ducmV2LnhtbFBLBQYAAAAABAAEAPMAAAANBgAAAAA=&#10;" o:allowincell="f" filled="f" stroked="f">
                <v:textbox inset="0,0,0,0">
                  <w:txbxContent>
                    <w:p w:rsidR="00E40F13" w:rsidRDefault="00E40F13" w:rsidP="00E40F13">
                      <w:pPr>
                        <w:spacing w:line="40" w:lineRule="atLeast"/>
                      </w:pPr>
                      <w:r>
                        <w:rPr>
                          <w:noProof/>
                        </w:rPr>
                        <w:drawing>
                          <wp:inline distT="0" distB="0" distL="0" distR="0" wp14:anchorId="526C7F7A" wp14:editId="276350ED">
                            <wp:extent cx="6176645" cy="165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6645" cy="16510"/>
                                    </a:xfrm>
                                    <a:prstGeom prst="rect">
                                      <a:avLst/>
                                    </a:prstGeom>
                                    <a:noFill/>
                                    <a:ln>
                                      <a:noFill/>
                                    </a:ln>
                                  </pic:spPr>
                                </pic:pic>
                              </a:graphicData>
                            </a:graphic>
                          </wp:inline>
                        </w:drawing>
                      </w:r>
                    </w:p>
                    <w:p w:rsidR="00E40F13" w:rsidRDefault="00E40F13" w:rsidP="00E40F13">
                      <w:pPr>
                        <w:widowControl w:val="0"/>
                        <w:autoSpaceDE w:val="0"/>
                        <w:autoSpaceDN w:val="0"/>
                        <w:adjustRightInd w:val="0"/>
                      </w:pPr>
                    </w:p>
                  </w:txbxContent>
                </v:textbox>
                <w10:wrap anchorx="page"/>
              </v:rect>
            </w:pict>
          </mc:Fallback>
        </mc:AlternateContent>
      </w:r>
      <w:r w:rsidRPr="00E40F13">
        <w:rPr>
          <w:rFonts w:ascii="Trebuchet MS" w:eastAsia="Calibri" w:hAnsi="Trebuchet MS" w:cs="Times New Roman"/>
          <w:bCs/>
          <w:noProof/>
        </w:rPr>
        <mc:AlternateContent>
          <mc:Choice Requires="wps">
            <w:drawing>
              <wp:anchor distT="0" distB="0" distL="114300" distR="114300" simplePos="0" relativeHeight="251660288" behindDoc="1" locked="0" layoutInCell="0" allowOverlap="1" wp14:anchorId="6D98F53C" wp14:editId="2004E4ED">
                <wp:simplePos x="0" y="0"/>
                <wp:positionH relativeFrom="page">
                  <wp:posOffset>822960</wp:posOffset>
                </wp:positionH>
                <wp:positionV relativeFrom="paragraph">
                  <wp:posOffset>278765</wp:posOffset>
                </wp:positionV>
                <wp:extent cx="6400800" cy="3048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F13" w:rsidRDefault="00E40F13" w:rsidP="00E40F13">
                            <w:pPr>
                              <w:spacing w:line="480" w:lineRule="atLeast"/>
                            </w:pPr>
                            <w:r>
                              <w:rPr>
                                <w:noProof/>
                              </w:rPr>
                              <w:drawing>
                                <wp:inline distT="0" distB="0" distL="0" distR="0" wp14:anchorId="5B77591A" wp14:editId="0CA22047">
                                  <wp:extent cx="6400800" cy="307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07340"/>
                                          </a:xfrm>
                                          <a:prstGeom prst="rect">
                                            <a:avLst/>
                                          </a:prstGeom>
                                          <a:noFill/>
                                          <a:ln>
                                            <a:noFill/>
                                          </a:ln>
                                        </pic:spPr>
                                      </pic:pic>
                                    </a:graphicData>
                                  </a:graphic>
                                </wp:inline>
                              </w:drawing>
                            </w:r>
                          </w:p>
                          <w:p w:rsidR="00E40F13" w:rsidRDefault="00E40F13" w:rsidP="00E40F13">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64.8pt;margin-top:21.95pt;width:7in;height: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6UrAIAAKcFAAAOAAAAZHJzL2Uyb0RvYy54bWysVF1v2yAUfZ+0/4B4d41T58NWnaqN42lS&#10;t1Xr9gOIjWM0DB6QON20/74LTtIkfZm28YAucDncc+/h3tzuWoG2TBuuZIajK4IRk6WquFxn+OuX&#10;IphhZCyVFRVKsgw/M4Nv52/f3PRdykaqUaJiGgGINGnfZbixtkvD0JQNa6m5Uh2TcFgr3VILS70O&#10;K017QG9FOCJkEvZKV51WJTMGdvPhEM89fl2z0n6qa8MsEhmG2KyftZ9Xbg7nNzRda9o1vNyHQf8i&#10;ipZyCY8eoXJqKdpo/gqq5aVWRtX2qlRtqOqal8xzADYRuWDz1NCOeS6QHNMd02T+H2z5cfuoEa8y&#10;PMVI0hZK9BmSRuVaMDR16ek7k4LXU/eoHUHTPajym0FSLRrwYndaq75htIKgIucfnl1wCwNX0ar/&#10;oCpApxurfKZ2tW4dIOQA7XxBno8FYTuLSticxITMCNSthLNrEjvbPUHTw+1OG/uOqRY5I8MaYvfo&#10;dPtg7OB6cHGPSVVwIWCfpkKebQDmsANvw1V35qLwNfyZkGQ5W87iIB5NlkFM8jy4KxZxMCmi6Ti/&#10;zheLPPrl3o3itOFVxaR75qCnKP6zeu2VPSjhqCijBK8cnAvJ6PVqITTaUtBz4cc+ISdu4XkYPl/A&#10;5YJSNIrJ/SgJislsGsRFPA6SKZkFJErukwmJkzgvzik9cMn+nRLqM5yMR2NfpZOgL7gRP15zo2nL&#10;LXQMwdsMgxxgOCeaOgkuZeVtS7kY7JNUuPBfUgHlPhTaC9ZpdNC63a12/kN4NTv9rlT1DArWCgQG&#10;WoRuB0aj9A+MeugcGTbfN1QzjMR7Cb/AtZmDoQ/G6mBQWcLVDFuMBnNhh3a06TRfN4Ac+dRIdQc/&#10;peZexC9R7P8XdAPPZd+5XLs5XXuvl/46/w0AAP//AwBQSwMEFAAGAAgAAAAhAJBf+/7gAAAACgEA&#10;AA8AAABkcnMvZG93bnJldi54bWxMj01PwzAMhu9I/IfISNxY2g2NpTSdJj40jmNDGtyy1rQViVM1&#10;2Vr49XgnOL72o9eP8+XorDhhH1pPGtJJAgKp9FVLtYa33fPNAkSIhipjPaGGbwywLC4vcpNVfqBX&#10;PG1jLbiEQmY0NDF2mZShbNCZMPEdEu8+fe9M5NjXsurNwOXOymmSzKUzLfGFxnT40GD5tT06DetF&#10;t3p/8T9DbZ8+1vvNXj3uVNT6+mpc3YOIOMY/GM76rA4FOx38kaogLOepmjOq4XamQJyBdHbHk4MG&#10;lSqQRS7/v1D8AgAA//8DAFBLAQItABQABgAIAAAAIQC2gziS/gAAAOEBAAATAAAAAAAAAAAAAAAA&#10;AAAAAABbQ29udGVudF9UeXBlc10ueG1sUEsBAi0AFAAGAAgAAAAhADj9If/WAAAAlAEAAAsAAAAA&#10;AAAAAAAAAAAALwEAAF9yZWxzLy5yZWxzUEsBAi0AFAAGAAgAAAAhAK9+DpSsAgAApwUAAA4AAAAA&#10;AAAAAAAAAAAALgIAAGRycy9lMm9Eb2MueG1sUEsBAi0AFAAGAAgAAAAhAJBf+/7gAAAACgEAAA8A&#10;AAAAAAAAAAAAAAAABgUAAGRycy9kb3ducmV2LnhtbFBLBQYAAAAABAAEAPMAAAATBgAAAAA=&#10;" o:allowincell="f" filled="f" stroked="f">
                <v:textbox inset="0,0,0,0">
                  <w:txbxContent>
                    <w:p w:rsidR="00E40F13" w:rsidRDefault="00E40F13" w:rsidP="00E40F13">
                      <w:pPr>
                        <w:spacing w:line="480" w:lineRule="atLeast"/>
                      </w:pPr>
                      <w:r>
                        <w:rPr>
                          <w:noProof/>
                        </w:rPr>
                        <w:drawing>
                          <wp:inline distT="0" distB="0" distL="0" distR="0" wp14:anchorId="5B77591A" wp14:editId="0CA22047">
                            <wp:extent cx="6400800" cy="307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07340"/>
                                    </a:xfrm>
                                    <a:prstGeom prst="rect">
                                      <a:avLst/>
                                    </a:prstGeom>
                                    <a:noFill/>
                                    <a:ln>
                                      <a:noFill/>
                                    </a:ln>
                                  </pic:spPr>
                                </pic:pic>
                              </a:graphicData>
                            </a:graphic>
                          </wp:inline>
                        </w:drawing>
                      </w:r>
                    </w:p>
                    <w:p w:rsidR="00E40F13" w:rsidRDefault="00E40F13" w:rsidP="00E40F13">
                      <w:pPr>
                        <w:widowControl w:val="0"/>
                        <w:autoSpaceDE w:val="0"/>
                        <w:autoSpaceDN w:val="0"/>
                        <w:adjustRightInd w:val="0"/>
                      </w:pPr>
                    </w:p>
                  </w:txbxContent>
                </v:textbox>
                <w10:wrap anchorx="page"/>
              </v:rect>
            </w:pict>
          </mc:Fallback>
        </mc:AlternateContent>
      </w:r>
    </w:p>
    <w:p w:rsidR="00E40F13" w:rsidRPr="00E40F13" w:rsidRDefault="00E40F13" w:rsidP="00E40F13">
      <w:pPr>
        <w:spacing w:after="0" w:line="360" w:lineRule="auto"/>
        <w:jc w:val="both"/>
        <w:rPr>
          <w:rFonts w:ascii="Trebuchet MS" w:eastAsia="Calibri" w:hAnsi="Trebuchet MS" w:cs="Times New Roman"/>
          <w:b/>
          <w:bCs/>
          <w:noProof/>
          <w:lang w:val="ro-RO"/>
        </w:rPr>
      </w:pPr>
      <w:r w:rsidRPr="00E40F13">
        <w:rPr>
          <w:rFonts w:ascii="Trebuchet MS" w:eastAsia="Calibri" w:hAnsi="Trebuchet MS" w:cs="Times New Roman"/>
          <w:b/>
          <w:bCs/>
          <w:noProof/>
          <w:lang w:val="ro-RO"/>
        </w:rPr>
        <w:t>Caracteristicile proiectului şi condiţiile de realizare a acestuia pentru evitarea sau prevenirea eventualelor efecte negative semnificative asupra mediului:</w:t>
      </w:r>
    </w:p>
    <w:p w:rsidR="00E40F13" w:rsidRPr="00E40F13" w:rsidRDefault="00E40F13" w:rsidP="00E40F13">
      <w:pPr>
        <w:spacing w:after="0" w:line="360" w:lineRule="auto"/>
        <w:jc w:val="both"/>
        <w:rPr>
          <w:rFonts w:ascii="Trebuchet MS" w:eastAsia="Calibri" w:hAnsi="Trebuchet MS" w:cs="Times New Roman"/>
          <w:bCs/>
          <w:noProof/>
          <w:lang w:val="ro-RO"/>
        </w:rPr>
      </w:pPr>
    </w:p>
    <w:p w:rsid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Cs/>
          <w:noProof/>
          <w:lang w:val="ro-RO"/>
        </w:rPr>
        <w:t xml:space="preserve">__- </w:t>
      </w:r>
      <w:r w:rsidRPr="00E40F13">
        <w:rPr>
          <w:rFonts w:ascii="Trebuchet MS" w:eastAsia="Calibri" w:hAnsi="Trebuchet MS" w:cs="Times New Roman"/>
          <w:b/>
          <w:bCs/>
          <w:noProof/>
          <w:lang w:val="ro-RO"/>
        </w:rPr>
        <w:t>respectarea proiectului care</w:t>
      </w:r>
      <w:r w:rsidRPr="00E40F13">
        <w:rPr>
          <w:rFonts w:ascii="Trebuchet MS" w:eastAsia="Calibri" w:hAnsi="Trebuchet MS" w:cs="Times New Roman"/>
          <w:bCs/>
          <w:noProof/>
          <w:lang w:val="ro-RO"/>
        </w:rPr>
        <w:t xml:space="preserve"> propune construirea unei clădiri de laboratoare de cercetare în inteligenţă artificială;</w:t>
      </w:r>
    </w:p>
    <w:p w:rsidR="00E40F13" w:rsidRPr="00E40F13" w:rsidRDefault="00E40F13" w:rsidP="00E40F13">
      <w:pPr>
        <w:spacing w:after="0" w:line="360" w:lineRule="auto"/>
        <w:jc w:val="both"/>
        <w:rPr>
          <w:rFonts w:ascii="Trebuchet MS" w:eastAsia="Calibri" w:hAnsi="Trebuchet MS" w:cs="Times New Roman"/>
          <w:bCs/>
          <w:noProof/>
          <w:lang w:val="ro-RO"/>
        </w:rPr>
      </w:pPr>
    </w:p>
    <w:p w:rsidR="00E40F13" w:rsidRPr="00E40F13" w:rsidRDefault="00E40F13" w:rsidP="00E40F13">
      <w:pPr>
        <w:spacing w:after="0" w:line="360" w:lineRule="auto"/>
        <w:jc w:val="both"/>
        <w:rPr>
          <w:rFonts w:ascii="Trebuchet MS" w:eastAsia="Calibri" w:hAnsi="Trebuchet MS" w:cs="Times New Roman"/>
          <w:b/>
          <w:bCs/>
          <w:noProof/>
          <w:lang w:val="ro-RO"/>
        </w:rPr>
      </w:pPr>
      <w:r w:rsidRPr="00E40F13">
        <w:rPr>
          <w:rFonts w:ascii="Trebuchet MS" w:eastAsia="Calibri" w:hAnsi="Trebuchet MS" w:cs="Times New Roman"/>
          <w:b/>
          <w:bCs/>
          <w:noProof/>
          <w:lang w:val="ro-RO"/>
        </w:rPr>
        <w:t>__- situaţia existentă:</w:t>
      </w:r>
    </w:p>
    <w:p w:rsid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Cs/>
          <w:noProof/>
          <w:lang w:val="ro-RO"/>
        </w:rPr>
        <w:t xml:space="preserve">- terenul studiat, cu o suprafata de </w:t>
      </w:r>
      <w:r w:rsidRPr="00E40F13">
        <w:rPr>
          <w:rFonts w:ascii="Trebuchet MS" w:eastAsia="Calibri" w:hAnsi="Trebuchet MS" w:cs="Times New Roman"/>
          <w:b/>
          <w:bCs/>
          <w:noProof/>
          <w:lang w:val="ro-RO"/>
        </w:rPr>
        <w:t xml:space="preserve">11 608 mp, </w:t>
      </w:r>
      <w:r w:rsidRPr="00E40F13">
        <w:rPr>
          <w:rFonts w:ascii="Trebuchet MS" w:eastAsia="Calibri" w:hAnsi="Trebuchet MS" w:cs="Times New Roman"/>
          <w:bCs/>
          <w:noProof/>
          <w:lang w:val="ro-RO"/>
        </w:rPr>
        <w:t>este situat în intravilanul municipiului Cluj - Napoca, în afara zonei de protecţie şi se afla în proprietatea Universităţii Tehnice din Cluj - Napoca;</w:t>
      </w:r>
    </w:p>
    <w:p w:rsidR="00E40F13" w:rsidRPr="00E40F13" w:rsidRDefault="00E40F13" w:rsidP="00E40F13">
      <w:pPr>
        <w:spacing w:after="0" w:line="360" w:lineRule="auto"/>
        <w:jc w:val="both"/>
        <w:rPr>
          <w:rFonts w:ascii="Trebuchet MS" w:eastAsia="Calibri" w:hAnsi="Trebuchet MS" w:cs="Times New Roman"/>
          <w:b/>
          <w:bCs/>
          <w:noProof/>
          <w:lang w:val="ro-RO"/>
        </w:rPr>
      </w:pPr>
    </w:p>
    <w:p w:rsidR="00E40F13" w:rsidRPr="00E40F13" w:rsidRDefault="00E40F13" w:rsidP="00E40F13">
      <w:pPr>
        <w:spacing w:after="0" w:line="360" w:lineRule="auto"/>
        <w:jc w:val="both"/>
        <w:rPr>
          <w:rFonts w:ascii="Trebuchet MS" w:eastAsia="Calibri" w:hAnsi="Trebuchet MS" w:cs="Times New Roman"/>
          <w:b/>
          <w:bCs/>
          <w:noProof/>
          <w:lang w:val="ro-RO"/>
        </w:rPr>
      </w:pPr>
      <w:r w:rsidRPr="00E40F13">
        <w:rPr>
          <w:rFonts w:ascii="Trebuchet MS" w:eastAsia="Calibri" w:hAnsi="Trebuchet MS" w:cs="Times New Roman"/>
          <w:b/>
          <w:bCs/>
          <w:noProof/>
          <w:lang w:val="ro-RO"/>
        </w:rPr>
        <w:t>- construcţii:</w:t>
      </w: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Cs/>
          <w:noProof/>
          <w:lang w:val="ro-RO"/>
        </w:rPr>
        <w:t>-</w:t>
      </w:r>
      <w:r w:rsidRPr="00E40F13">
        <w:rPr>
          <w:rFonts w:ascii="Trebuchet MS" w:eastAsia="Calibri" w:hAnsi="Trebuchet MS" w:cs="Times New Roman"/>
          <w:b/>
          <w:bCs/>
          <w:noProof/>
          <w:lang w:val="ro-RO"/>
        </w:rPr>
        <w:t xml:space="preserve"> </w:t>
      </w:r>
      <w:r w:rsidRPr="00E40F13">
        <w:rPr>
          <w:rFonts w:ascii="Trebuchet MS" w:eastAsia="Calibri" w:hAnsi="Trebuchet MS" w:cs="Times New Roman"/>
          <w:bCs/>
          <w:noProof/>
          <w:lang w:val="ro-RO"/>
        </w:rPr>
        <w:t>construcţia C1 - Corp A, regim de înălţime P+5E (Sc = 929 mp; Scd = 5574 mp);</w:t>
      </w: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Cs/>
          <w:noProof/>
          <w:lang w:val="ro-RO"/>
        </w:rPr>
        <w:t xml:space="preserve">- construcţia C2 - Corp B, regim de înălţime P (Sc = 647 mp; Scd = 647 mp); </w:t>
      </w: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Cs/>
          <w:noProof/>
          <w:lang w:val="ro-RO"/>
        </w:rPr>
        <w:t xml:space="preserve">- construcţia C3 - Corp C, regim de înălţime P+M (Sc = 153 mp; Scd = 306 mp); </w:t>
      </w: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Cs/>
          <w:noProof/>
          <w:lang w:val="ro-RO"/>
        </w:rPr>
        <w:t>- construcţia C4 - Corp D (Sc = 3 mp; Scd = 3 mp);</w:t>
      </w:r>
    </w:p>
    <w:p w:rsidR="00E40F13" w:rsidRPr="00E40F13" w:rsidRDefault="00E40F13" w:rsidP="00E40F13">
      <w:pPr>
        <w:spacing w:after="0" w:line="360" w:lineRule="auto"/>
        <w:jc w:val="both"/>
        <w:rPr>
          <w:rFonts w:ascii="Trebuchet MS" w:eastAsia="Calibri" w:hAnsi="Trebuchet MS" w:cs="Times New Roman"/>
          <w:b/>
          <w:bCs/>
          <w:noProof/>
          <w:lang w:val="ro-RO"/>
        </w:rPr>
      </w:pP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Cs/>
          <w:noProof/>
          <w:lang w:val="ro-RO"/>
        </w:rPr>
        <w:t>- accesul pietonal şi auto pe parcela studiată se realizează din strada Observatorului, amplasată în  partea sudică a terenului, prin două puncte;</w:t>
      </w:r>
    </w:p>
    <w:p w:rsidR="00E40F13" w:rsidRPr="00E40F13" w:rsidRDefault="00E40F13" w:rsidP="00E40F13">
      <w:pPr>
        <w:spacing w:after="0" w:line="360" w:lineRule="auto"/>
        <w:jc w:val="both"/>
        <w:rPr>
          <w:rFonts w:ascii="Trebuchet MS" w:eastAsia="Calibri" w:hAnsi="Trebuchet MS" w:cs="Times New Roman"/>
          <w:bCs/>
          <w:noProof/>
          <w:lang w:val="ro-RO"/>
        </w:rPr>
      </w:pP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Cs/>
          <w:noProof/>
          <w:lang w:val="ro-RO"/>
        </w:rPr>
        <w:lastRenderedPageBreak/>
        <w:t>- amplasamentul studiat este racordat la toate utilităţile existente în zonă, urmând ca imobilul propus să se racordeze la acestea; în caz de nevoie, acestea vor fi redimensionate;</w:t>
      </w:r>
    </w:p>
    <w:p w:rsidR="00E40F13" w:rsidRPr="00E40F13" w:rsidRDefault="00E40F13" w:rsidP="00E40F13">
      <w:pPr>
        <w:spacing w:after="0" w:line="360" w:lineRule="auto"/>
        <w:jc w:val="both"/>
        <w:rPr>
          <w:rFonts w:ascii="Trebuchet MS" w:eastAsia="Calibri" w:hAnsi="Trebuchet MS" w:cs="Times New Roman"/>
          <w:bCs/>
          <w:noProof/>
          <w:lang w:val="ro-RO"/>
        </w:rPr>
      </w:pPr>
    </w:p>
    <w:p w:rsidR="00E40F13" w:rsidRPr="00E40F13" w:rsidRDefault="00E40F13" w:rsidP="00E40F13">
      <w:pPr>
        <w:spacing w:after="0" w:line="360" w:lineRule="auto"/>
        <w:jc w:val="both"/>
        <w:rPr>
          <w:rFonts w:ascii="Trebuchet MS" w:eastAsia="Calibri" w:hAnsi="Trebuchet MS" w:cs="Times New Roman"/>
          <w:b/>
          <w:bCs/>
          <w:noProof/>
          <w:lang w:val="ro-RO"/>
        </w:rPr>
      </w:pPr>
      <w:r w:rsidRPr="00E40F13">
        <w:rPr>
          <w:rFonts w:ascii="Trebuchet MS" w:eastAsia="Calibri" w:hAnsi="Trebuchet MS" w:cs="Times New Roman"/>
          <w:b/>
          <w:bCs/>
          <w:noProof/>
          <w:lang w:val="ro-RO"/>
        </w:rPr>
        <w:t>__- situaţia propusă:</w:t>
      </w: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Cs/>
          <w:noProof/>
          <w:lang w:val="ro-RO"/>
        </w:rPr>
        <w:t>-</w:t>
      </w:r>
      <w:r w:rsidRPr="00E40F13">
        <w:rPr>
          <w:rFonts w:ascii="Trebuchet MS" w:eastAsia="Calibri" w:hAnsi="Trebuchet MS" w:cs="Times New Roman"/>
          <w:b/>
          <w:bCs/>
          <w:noProof/>
          <w:lang w:val="ro-RO"/>
        </w:rPr>
        <w:t xml:space="preserve"> </w:t>
      </w:r>
      <w:r w:rsidRPr="00E40F13">
        <w:rPr>
          <w:rFonts w:ascii="Trebuchet MS" w:eastAsia="Calibri" w:hAnsi="Trebuchet MS" w:cs="Times New Roman"/>
          <w:bCs/>
          <w:noProof/>
          <w:lang w:val="ro-RO"/>
        </w:rPr>
        <w:t>se propune construirea unui imobil 2S+P+4E+R cu funcţiunea de centru de cercetare în inteligenţă artificială cu parcare colectivă şi amenajarea incintei cu circulaţii auto şi pietonale, amenajare spaţii verzi, locuri de staţionare velo, elemente de signalistică - amplasare două totemuri, împrejmuiri şi organizare de şantier;</w:t>
      </w: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Cs/>
          <w:noProof/>
          <w:lang w:val="ro-RO"/>
        </w:rPr>
        <w:t>- destinaţia imobilului propus este de clădire de cercetare în inteligenţă artificială cu laboratoare dedicate pentru departamente ce folosesc tehnologii software şi hardware, sisteme inteligente şi autonome, aplicaţii în securitatea cibernetică şi spaţiu, oraşe inteligente şi diagnosticare medicală inteligentă;</w:t>
      </w: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Cs/>
          <w:noProof/>
          <w:lang w:val="ro-RO"/>
        </w:rPr>
        <w:t xml:space="preserve">- pe parcela studiată exista fond construit care se menţine: corp C1, corp C2 şi corp C3; </w:t>
      </w: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Cs/>
          <w:noProof/>
          <w:lang w:val="ro-RO"/>
        </w:rPr>
        <w:t>- lucrările de intervenţie propuse pentru clădirea existentă corp C3 nu fac obiectul prezentei documenţii;</w:t>
      </w: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Cs/>
          <w:noProof/>
          <w:lang w:val="ro-RO"/>
        </w:rPr>
        <w:t>- se propune demolarea integrală a corpului de clădire C4 (pentru  demolarea corpului C4 şi organizare de şantier, APM Cluj a emis Clasarea notificării nr. 2469/03.11.2023;</w:t>
      </w: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Cs/>
          <w:noProof/>
          <w:lang w:val="ro-RO"/>
        </w:rPr>
        <w:t>- clădirea propusă va fi formată din două corpuri (corp A1 şi corp A2) şi va fi organizată astfel:</w:t>
      </w: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Cs/>
          <w:noProof/>
          <w:lang w:val="ro-RO"/>
        </w:rPr>
        <w:t>- două subsoluri: parcaj, anexa parcaj, 2 adăposturi, depozite, spaţii tehnice;</w:t>
      </w: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Cs/>
          <w:noProof/>
          <w:lang w:val="ro-RO"/>
        </w:rPr>
        <w:t>- parter: atrium, săli multifuncţionale şi laboratoare, lounge, săli şedinte, spaţii tehnice;</w:t>
      </w: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Cs/>
          <w:noProof/>
          <w:lang w:val="ro-RO"/>
        </w:rPr>
        <w:t>- etaj curent x 4 şi etaj retras: laboratoare, săli suport, laptop bar, oficii cafea, săli grup de lucru şi workshop-uri, spaţii tehnice;</w:t>
      </w: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Cs/>
          <w:noProof/>
          <w:lang w:val="ro-RO"/>
        </w:rPr>
        <w:t>- etaj tehnic: spaţii tehnice, terasă circulabilă, terasa necirculabilă;</w:t>
      </w:r>
    </w:p>
    <w:p w:rsidR="00E40F13" w:rsidRPr="00E40F13" w:rsidRDefault="00E40F13" w:rsidP="00E40F13">
      <w:pPr>
        <w:spacing w:after="0" w:line="360" w:lineRule="auto"/>
        <w:jc w:val="both"/>
        <w:rPr>
          <w:rFonts w:ascii="Trebuchet MS" w:eastAsia="Calibri" w:hAnsi="Trebuchet MS" w:cs="Times New Roman"/>
          <w:bCs/>
          <w:noProof/>
          <w:lang w:val="ro-RO"/>
        </w:rPr>
      </w:pPr>
    </w:p>
    <w:p w:rsidR="00E40F13" w:rsidRPr="00E40F13" w:rsidRDefault="00E40F13" w:rsidP="00E40F13">
      <w:pPr>
        <w:spacing w:after="0" w:line="360" w:lineRule="auto"/>
        <w:jc w:val="both"/>
        <w:rPr>
          <w:rFonts w:ascii="Trebuchet MS" w:eastAsia="Calibri" w:hAnsi="Trebuchet MS" w:cs="Times New Roman"/>
          <w:b/>
          <w:bCs/>
          <w:noProof/>
          <w:lang w:val="ro-RO"/>
        </w:rPr>
      </w:pPr>
      <w:r w:rsidRPr="00E40F13">
        <w:rPr>
          <w:rFonts w:ascii="Trebuchet MS" w:eastAsia="Calibri" w:hAnsi="Trebuchet MS" w:cs="Times New Roman"/>
          <w:b/>
          <w:bCs/>
          <w:noProof/>
          <w:lang w:val="ro-RO"/>
        </w:rPr>
        <w:t>- organizarea circulaţiei, parcaje, accese:</w:t>
      </w: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Cs/>
          <w:noProof/>
          <w:lang w:val="ro-RO"/>
        </w:rPr>
        <w:t>- accesul auto pe parcela studiată se propune din strada Observatorului, amplasată în partea sudică a terenului, printr-un singur punct - la vest, pe limita de proprietate, prin intermediul unei alei carosabile cu lăţimea de 4,50 m cu 1 bandă de circulatie cu sens unic; limitarea accesului auto pe parcelă se va face prin intermediul unei bariere auto, amplasată în zona intrării pe parcelă de- a lungul căii de circulaţie;</w:t>
      </w: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Cs/>
          <w:noProof/>
          <w:lang w:val="ro-RO"/>
        </w:rPr>
        <w:t>- se propune un traseu auto care să deservească întreaga parcelă şi corpurile de clădire pornind din zona intrării propusă la vest înspre zona de ieşire amplasată la sud înspre strada Observatorului, parcurgând inclusiv zona posterioară a parcelei şi zona de est a parcelei adiacenta corpului A2; ieşirea de pe parcelă se va face prin aceeaşi alee carosabilă cu sens unic şi lăţime de 4,50 m (o bandă de circulaţie);</w:t>
      </w:r>
    </w:p>
    <w:p w:rsidR="00E40F13" w:rsidRPr="00E40F13" w:rsidRDefault="00E40F13" w:rsidP="00E40F13">
      <w:pPr>
        <w:spacing w:after="0" w:line="360" w:lineRule="auto"/>
        <w:jc w:val="both"/>
        <w:rPr>
          <w:rFonts w:ascii="Trebuchet MS" w:eastAsia="Calibri" w:hAnsi="Trebuchet MS" w:cs="Times New Roman"/>
          <w:bCs/>
          <w:noProof/>
          <w:lang w:val="ro-RO"/>
        </w:rPr>
      </w:pP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Cs/>
          <w:noProof/>
          <w:lang w:val="ro-RO"/>
        </w:rPr>
        <w:lastRenderedPageBreak/>
        <w:t>- va fi asigurat necesarul de parcări atât la exterior, în zona posterioară a parcelei, cât şi la interior, la nivelul subsolului -1 exclusiv;</w:t>
      </w: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Cs/>
          <w:noProof/>
          <w:lang w:val="ro-RO"/>
        </w:rPr>
        <w:t>- accesul auto în zona parcării supraterane în zona din spate a parcelei (Nord), se va face prin intermediul unei alei carosabile de 6 m cu două benzi de circulaţie, în ambele sensuri care se desprinde din aleea carosabilă de 4,50 m în dreptul corpului C1;</w:t>
      </w: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Cs/>
          <w:noProof/>
          <w:lang w:val="ro-RO"/>
        </w:rPr>
        <w:t xml:space="preserve">- accesul auto în parcajul subteran de la nivelul subsolului -1 se va realiza în dreptul corpului A1 printr-o rampă auto amplasată în partea de nord a subsolului -1; rampa auto de acces în subsol este propusă cu două benzi de circulaţie în ambele sensuri şi va avea lăţimea de 6,10 m şi panta de 15%; complementar rampei, se propune un trotuar pietonal adiacent rampei cu laţimea de 1,20 m; la nivelul parcajului de la subsol -1 circulaţia auto se va face prin intermediul unor alei carosabile cu două benzi de circulaţie în ambele sensuri având lăţimea de 6 m + trotuar pietonal de 1 m; </w:t>
      </w:r>
    </w:p>
    <w:p w:rsidR="00E40F13" w:rsidRPr="00E40F13" w:rsidRDefault="00E40F13" w:rsidP="00E40F13">
      <w:p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Cs/>
          <w:noProof/>
          <w:lang w:val="ro-RO"/>
        </w:rPr>
        <w:t>- accesul pietonal pe parcela studiată se propune din strada Observatorului; se păstreaza accesul pietonal existent în drept cu ieşirea carosabilă de pe parcelă; accesul pietonal la corpurile de clădire existente şi propuse se va face prin intermediul unor alei pietonale amenajate de-a lungul căilor de circulaţie propuse şi prin intermediul curţii interioare propuse;</w:t>
      </w:r>
    </w:p>
    <w:p w:rsidR="00E40F13" w:rsidRPr="00E40F13" w:rsidRDefault="00E40F13" w:rsidP="00E40F13">
      <w:pPr>
        <w:spacing w:after="0" w:line="360" w:lineRule="auto"/>
        <w:jc w:val="both"/>
        <w:rPr>
          <w:rFonts w:ascii="Trebuchet MS" w:eastAsia="Calibri" w:hAnsi="Trebuchet MS" w:cs="Times New Roman"/>
          <w:b/>
          <w:bCs/>
          <w:noProof/>
          <w:lang w:val="ro-RO"/>
        </w:rPr>
      </w:pPr>
    </w:p>
    <w:p w:rsidR="00E40F13" w:rsidRPr="00E40F13" w:rsidRDefault="00E40F13" w:rsidP="00E40F13">
      <w:pPr>
        <w:spacing w:after="0" w:line="360" w:lineRule="auto"/>
        <w:jc w:val="both"/>
        <w:rPr>
          <w:rFonts w:ascii="Trebuchet MS" w:eastAsia="Calibri" w:hAnsi="Trebuchet MS" w:cs="Times New Roman"/>
          <w:b/>
          <w:bCs/>
          <w:noProof/>
          <w:lang w:val="ro-RO"/>
        </w:rPr>
      </w:pPr>
      <w:r w:rsidRPr="00E40F13">
        <w:rPr>
          <w:rFonts w:ascii="Trebuchet MS" w:eastAsia="Calibri" w:hAnsi="Trebuchet MS" w:cs="Times New Roman"/>
          <w:b/>
          <w:bCs/>
          <w:noProof/>
          <w:lang w:val="ro-RO"/>
        </w:rPr>
        <w:t>- total locuri de parcare auto necesare - 137, din care:</w:t>
      </w:r>
    </w:p>
    <w:p w:rsidR="00E40F13" w:rsidRPr="00E40F13" w:rsidRDefault="00E40F13" w:rsidP="00E40F13">
      <w:pPr>
        <w:spacing w:after="0" w:line="360" w:lineRule="auto"/>
        <w:jc w:val="both"/>
        <w:rPr>
          <w:rFonts w:ascii="Trebuchet MS" w:eastAsia="Calibri" w:hAnsi="Trebuchet MS" w:cs="Times New Roman"/>
          <w:b/>
          <w:bCs/>
          <w:noProof/>
          <w:lang w:val="ro-RO"/>
        </w:rPr>
      </w:pPr>
      <w:r w:rsidRPr="00E40F13">
        <w:rPr>
          <w:rFonts w:ascii="Trebuchet MS" w:eastAsia="Calibri" w:hAnsi="Trebuchet MS" w:cs="Times New Roman"/>
          <w:b/>
          <w:bCs/>
          <w:noProof/>
          <w:lang w:val="ro-RO"/>
        </w:rPr>
        <w:t>- nr. locuri de parcare auto necesare imobil propus (A1+A2) - 85;</w:t>
      </w:r>
    </w:p>
    <w:p w:rsidR="00E40F13" w:rsidRPr="00E40F13" w:rsidRDefault="00E40F13" w:rsidP="00E40F13">
      <w:pPr>
        <w:spacing w:after="0" w:line="360" w:lineRule="auto"/>
        <w:jc w:val="both"/>
        <w:rPr>
          <w:rFonts w:ascii="Trebuchet MS" w:eastAsia="Calibri" w:hAnsi="Trebuchet MS" w:cs="Times New Roman"/>
          <w:b/>
          <w:bCs/>
          <w:noProof/>
          <w:lang w:val="ro-RO"/>
        </w:rPr>
      </w:pPr>
      <w:r w:rsidRPr="00E40F13">
        <w:rPr>
          <w:rFonts w:ascii="Trebuchet MS" w:eastAsia="Calibri" w:hAnsi="Trebuchet MS" w:cs="Times New Roman"/>
          <w:b/>
          <w:bCs/>
          <w:noProof/>
          <w:lang w:val="ro-RO"/>
        </w:rPr>
        <w:t>- nr. locuri de parcare auto necesare imobile existente (C1+C2+C3) - 52;</w:t>
      </w:r>
    </w:p>
    <w:p w:rsidR="00E40F13" w:rsidRPr="00E40F13" w:rsidRDefault="00E40F13" w:rsidP="00E40F13">
      <w:pPr>
        <w:spacing w:after="0" w:line="360" w:lineRule="auto"/>
        <w:jc w:val="both"/>
        <w:rPr>
          <w:rFonts w:ascii="Trebuchet MS" w:eastAsia="Calibri" w:hAnsi="Trebuchet MS" w:cs="Times New Roman"/>
          <w:b/>
          <w:bCs/>
          <w:noProof/>
          <w:lang w:val="ro-RO"/>
        </w:rPr>
      </w:pPr>
    </w:p>
    <w:p w:rsidR="00E40F13" w:rsidRPr="00E40F13" w:rsidRDefault="00E40F13" w:rsidP="00E40F13">
      <w:pPr>
        <w:spacing w:after="0" w:line="360" w:lineRule="auto"/>
        <w:jc w:val="both"/>
        <w:rPr>
          <w:rFonts w:ascii="Trebuchet MS" w:eastAsia="Calibri" w:hAnsi="Trebuchet MS" w:cs="Times New Roman"/>
          <w:b/>
          <w:bCs/>
          <w:noProof/>
          <w:lang w:val="ro-RO"/>
        </w:rPr>
      </w:pPr>
      <w:r w:rsidRPr="00E40F13">
        <w:rPr>
          <w:rFonts w:ascii="Trebuchet MS" w:eastAsia="Calibri" w:hAnsi="Trebuchet MS" w:cs="Times New Roman"/>
          <w:b/>
          <w:bCs/>
          <w:noProof/>
          <w:lang w:val="ro-RO"/>
        </w:rPr>
        <w:t>- total locuri de parcare auto propuse - 137, din care:</w:t>
      </w:r>
    </w:p>
    <w:p w:rsidR="00E40F13" w:rsidRPr="00E40F13" w:rsidRDefault="00E40F13" w:rsidP="00E40F13">
      <w:pPr>
        <w:spacing w:after="0" w:line="360" w:lineRule="auto"/>
        <w:jc w:val="both"/>
        <w:rPr>
          <w:rFonts w:ascii="Trebuchet MS" w:eastAsia="Calibri" w:hAnsi="Trebuchet MS" w:cs="Times New Roman"/>
          <w:b/>
          <w:bCs/>
          <w:noProof/>
          <w:lang w:val="ro-RO"/>
        </w:rPr>
      </w:pPr>
      <w:r w:rsidRPr="00E40F13">
        <w:rPr>
          <w:rFonts w:ascii="Trebuchet MS" w:eastAsia="Calibri" w:hAnsi="Trebuchet MS" w:cs="Times New Roman"/>
          <w:b/>
          <w:bCs/>
          <w:noProof/>
          <w:lang w:val="ro-RO"/>
        </w:rPr>
        <w:t>- nr. locuri de parcare auto propuse subsol 1 – 120;</w:t>
      </w:r>
    </w:p>
    <w:p w:rsidR="00E40F13" w:rsidRPr="00E40F13" w:rsidRDefault="00E40F13" w:rsidP="00E40F13">
      <w:pPr>
        <w:spacing w:after="0" w:line="360" w:lineRule="auto"/>
        <w:jc w:val="both"/>
        <w:rPr>
          <w:rFonts w:ascii="Trebuchet MS" w:eastAsia="Calibri" w:hAnsi="Trebuchet MS" w:cs="Times New Roman"/>
          <w:b/>
          <w:bCs/>
          <w:noProof/>
          <w:lang w:val="ro-RO"/>
        </w:rPr>
      </w:pPr>
      <w:r w:rsidRPr="00E40F13">
        <w:rPr>
          <w:rFonts w:ascii="Trebuchet MS" w:eastAsia="Calibri" w:hAnsi="Trebuchet MS" w:cs="Times New Roman"/>
          <w:b/>
          <w:bCs/>
          <w:noProof/>
          <w:lang w:val="ro-RO"/>
        </w:rPr>
        <w:t xml:space="preserve">- nr. locuri de parcare auto propuse exterioare – </w:t>
      </w:r>
      <w:r w:rsidRPr="00E40F13">
        <w:rPr>
          <w:rFonts w:ascii="Trebuchet MS" w:eastAsia="Calibri" w:hAnsi="Trebuchet MS" w:cs="Times New Roman"/>
          <w:bCs/>
          <w:noProof/>
          <w:lang w:val="ro-RO"/>
        </w:rPr>
        <w:t>17;</w:t>
      </w:r>
    </w:p>
    <w:p w:rsidR="00E40F13" w:rsidRPr="00E40F13" w:rsidRDefault="00E40F13" w:rsidP="00E40F13">
      <w:pPr>
        <w:spacing w:after="0" w:line="360" w:lineRule="auto"/>
        <w:jc w:val="both"/>
        <w:rPr>
          <w:rFonts w:ascii="Trebuchet MS" w:eastAsia="Calibri" w:hAnsi="Trebuchet MS" w:cs="Times New Roman"/>
          <w:bCs/>
          <w:noProof/>
          <w:lang w:val="ro-RO"/>
        </w:rPr>
      </w:pPr>
    </w:p>
    <w:p w:rsidR="00E40F13" w:rsidRPr="00E40F13" w:rsidRDefault="00E40F13" w:rsidP="00E40F13">
      <w:pPr>
        <w:spacing w:after="0" w:line="360" w:lineRule="auto"/>
        <w:jc w:val="both"/>
        <w:rPr>
          <w:rFonts w:ascii="Trebuchet MS" w:eastAsia="Calibri" w:hAnsi="Trebuchet MS" w:cs="Times New Roman"/>
          <w:b/>
          <w:bCs/>
          <w:noProof/>
          <w:lang w:val="ro-RO"/>
        </w:rPr>
      </w:pPr>
      <w:r w:rsidRPr="00E40F13">
        <w:rPr>
          <w:rFonts w:ascii="Trebuchet MS" w:eastAsia="Calibri" w:hAnsi="Trebuchet MS" w:cs="Times New Roman"/>
          <w:b/>
          <w:bCs/>
          <w:noProof/>
          <w:lang w:val="ro-RO"/>
        </w:rPr>
        <w:t>- TOTAL LOCURI DE PARCARE VELO NECESARE - 137, din care:</w:t>
      </w:r>
    </w:p>
    <w:p w:rsidR="00E40F13" w:rsidRPr="00E40F13" w:rsidRDefault="00E40F13" w:rsidP="00E40F13">
      <w:pPr>
        <w:spacing w:after="0" w:line="360" w:lineRule="auto"/>
        <w:jc w:val="both"/>
        <w:rPr>
          <w:rFonts w:ascii="Trebuchet MS" w:eastAsia="Calibri" w:hAnsi="Trebuchet MS" w:cs="Times New Roman"/>
          <w:b/>
          <w:bCs/>
          <w:noProof/>
          <w:lang w:val="ro-RO"/>
        </w:rPr>
      </w:pPr>
      <w:r w:rsidRPr="00E40F13">
        <w:rPr>
          <w:rFonts w:ascii="Trebuchet MS" w:eastAsia="Calibri" w:hAnsi="Trebuchet MS" w:cs="Times New Roman"/>
          <w:b/>
          <w:bCs/>
          <w:noProof/>
          <w:lang w:val="ro-RO"/>
        </w:rPr>
        <w:t>- nr. locuri de parcare velo necesare imobil propus (A1+A2)</w:t>
      </w:r>
      <w:r w:rsidRPr="00E40F13">
        <w:rPr>
          <w:rFonts w:ascii="Trebuchet MS" w:eastAsia="Calibri" w:hAnsi="Trebuchet MS" w:cs="Times New Roman"/>
          <w:bCs/>
          <w:noProof/>
          <w:lang w:val="ro-RO"/>
        </w:rPr>
        <w:t xml:space="preserve"> – </w:t>
      </w:r>
      <w:r w:rsidRPr="00E40F13">
        <w:rPr>
          <w:rFonts w:ascii="Trebuchet MS" w:eastAsia="Calibri" w:hAnsi="Trebuchet MS" w:cs="Times New Roman"/>
          <w:b/>
          <w:bCs/>
          <w:noProof/>
          <w:lang w:val="ro-RO"/>
        </w:rPr>
        <w:t>85</w:t>
      </w:r>
    </w:p>
    <w:p w:rsidR="00E40F13" w:rsidRPr="00E40F13" w:rsidRDefault="00E40F13" w:rsidP="00E40F13">
      <w:pPr>
        <w:spacing w:after="0" w:line="360" w:lineRule="auto"/>
        <w:jc w:val="both"/>
        <w:rPr>
          <w:rFonts w:ascii="Trebuchet MS" w:eastAsia="Calibri" w:hAnsi="Trebuchet MS" w:cs="Times New Roman"/>
          <w:b/>
          <w:bCs/>
          <w:noProof/>
          <w:lang w:val="ro-RO"/>
        </w:rPr>
      </w:pPr>
      <w:r w:rsidRPr="00E40F13">
        <w:rPr>
          <w:rFonts w:ascii="Trebuchet MS" w:eastAsia="Calibri" w:hAnsi="Trebuchet MS" w:cs="Times New Roman"/>
          <w:b/>
          <w:bCs/>
          <w:noProof/>
          <w:lang w:val="ro-RO"/>
        </w:rPr>
        <w:t>- nr. locuri de parcare velo necesare imobile existente (C1+C2+C3) -</w:t>
      </w:r>
      <w:r w:rsidRPr="00E40F13">
        <w:rPr>
          <w:rFonts w:ascii="Trebuchet MS" w:eastAsia="Calibri" w:hAnsi="Trebuchet MS" w:cs="Times New Roman"/>
          <w:bCs/>
          <w:noProof/>
          <w:lang w:val="ro-RO"/>
        </w:rPr>
        <w:t xml:space="preserve"> </w:t>
      </w:r>
      <w:r w:rsidRPr="00E40F13">
        <w:rPr>
          <w:rFonts w:ascii="Trebuchet MS" w:eastAsia="Calibri" w:hAnsi="Trebuchet MS" w:cs="Times New Roman"/>
          <w:b/>
          <w:bCs/>
          <w:noProof/>
          <w:lang w:val="ro-RO"/>
        </w:rPr>
        <w:t>52</w:t>
      </w:r>
    </w:p>
    <w:p w:rsidR="00E40F13" w:rsidRPr="00E40F13" w:rsidRDefault="00E40F13" w:rsidP="00E40F13">
      <w:pPr>
        <w:spacing w:after="0" w:line="360" w:lineRule="auto"/>
        <w:jc w:val="both"/>
        <w:rPr>
          <w:rFonts w:ascii="Trebuchet MS" w:eastAsia="Calibri" w:hAnsi="Trebuchet MS" w:cs="Times New Roman"/>
          <w:b/>
          <w:bCs/>
          <w:noProof/>
          <w:lang w:val="ro-RO"/>
        </w:rPr>
      </w:pPr>
    </w:p>
    <w:p w:rsidR="00E40F13" w:rsidRPr="00E40F13" w:rsidRDefault="00E40F13" w:rsidP="00E40F13">
      <w:pPr>
        <w:spacing w:after="0" w:line="360" w:lineRule="auto"/>
        <w:jc w:val="both"/>
        <w:rPr>
          <w:rFonts w:ascii="Trebuchet MS" w:eastAsia="Calibri" w:hAnsi="Trebuchet MS" w:cs="Times New Roman"/>
          <w:b/>
          <w:bCs/>
          <w:noProof/>
          <w:lang w:val="ro-RO"/>
        </w:rPr>
      </w:pPr>
      <w:r w:rsidRPr="00E40F13">
        <w:rPr>
          <w:rFonts w:ascii="Trebuchet MS" w:eastAsia="Calibri" w:hAnsi="Trebuchet MS" w:cs="Times New Roman"/>
          <w:b/>
          <w:bCs/>
          <w:noProof/>
          <w:lang w:val="ro-RO"/>
        </w:rPr>
        <w:t>- TOTAL LOCURI DE PARCARE VELO PROPUSE – 150, din care:</w:t>
      </w:r>
    </w:p>
    <w:p w:rsidR="00E40F13" w:rsidRPr="00E40F13" w:rsidRDefault="00E40F13" w:rsidP="00E40F13">
      <w:pPr>
        <w:spacing w:after="0" w:line="360" w:lineRule="auto"/>
        <w:jc w:val="both"/>
        <w:rPr>
          <w:rFonts w:ascii="Trebuchet MS" w:eastAsia="Calibri" w:hAnsi="Trebuchet MS" w:cs="Times New Roman"/>
          <w:b/>
          <w:bCs/>
          <w:noProof/>
          <w:lang w:val="ro-RO"/>
        </w:rPr>
      </w:pPr>
      <w:r w:rsidRPr="00E40F13">
        <w:rPr>
          <w:rFonts w:ascii="Trebuchet MS" w:eastAsia="Calibri" w:hAnsi="Trebuchet MS" w:cs="Times New Roman"/>
          <w:b/>
          <w:bCs/>
          <w:noProof/>
          <w:lang w:val="ro-RO"/>
        </w:rPr>
        <w:t>- nr. locuri de parcare VELO propuse EXTERIOARE - 150</w:t>
      </w:r>
    </w:p>
    <w:p w:rsidR="00E40F13" w:rsidRPr="00E40F13" w:rsidRDefault="00E40F13" w:rsidP="00E40F13">
      <w:pPr>
        <w:spacing w:after="0" w:line="360" w:lineRule="auto"/>
        <w:jc w:val="both"/>
        <w:rPr>
          <w:rFonts w:ascii="Trebuchet MS" w:eastAsia="Calibri" w:hAnsi="Trebuchet MS" w:cs="Times New Roman"/>
          <w:b/>
          <w:bCs/>
          <w:noProof/>
          <w:lang w:val="ro-RO"/>
        </w:rPr>
      </w:pPr>
    </w:p>
    <w:p w:rsidR="00E40F13" w:rsidRPr="00E40F13" w:rsidRDefault="00E40F13" w:rsidP="00E40F13">
      <w:pPr>
        <w:numPr>
          <w:ilvl w:val="0"/>
          <w:numId w:val="30"/>
        </w:num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Cs/>
          <w:noProof/>
          <w:lang w:val="ro-RO"/>
        </w:rPr>
        <w:t>nr. locuri de parcare subsol -1 = 120, din care:</w:t>
      </w:r>
    </w:p>
    <w:p w:rsidR="00E40F13" w:rsidRPr="00E40F13" w:rsidRDefault="00E40F13" w:rsidP="00E40F13">
      <w:pPr>
        <w:numPr>
          <w:ilvl w:val="0"/>
          <w:numId w:val="30"/>
        </w:num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Cs/>
          <w:noProof/>
          <w:lang w:val="ro-RO"/>
        </w:rPr>
        <w:t>5 locuri de parcare persoane cu dizabilităţi;</w:t>
      </w:r>
    </w:p>
    <w:p w:rsidR="00E40F13" w:rsidRPr="00E40F13" w:rsidRDefault="00E40F13" w:rsidP="00E40F13">
      <w:pPr>
        <w:numPr>
          <w:ilvl w:val="0"/>
          <w:numId w:val="30"/>
        </w:num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Cs/>
          <w:noProof/>
          <w:lang w:val="ro-RO"/>
        </w:rPr>
        <w:t>12 locuri de parcare cu puncte de reîncărcare pentru vehicule electrice;</w:t>
      </w:r>
    </w:p>
    <w:p w:rsidR="00E40F13" w:rsidRPr="00E40F13" w:rsidRDefault="00E40F13" w:rsidP="00E40F13">
      <w:pPr>
        <w:numPr>
          <w:ilvl w:val="0"/>
          <w:numId w:val="30"/>
        </w:num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Cs/>
          <w:noProof/>
          <w:lang w:val="ro-RO"/>
        </w:rPr>
        <w:t>13 locuri de parcare cu tubulatură încastrată pentru cablurile electrice pentru instalarea ulterioară a punctelor de reîncărcare pentru vehiculele electrice;</w:t>
      </w:r>
    </w:p>
    <w:p w:rsidR="00E40F13" w:rsidRPr="00E40F13" w:rsidRDefault="00E40F13" w:rsidP="00E40F13">
      <w:pPr>
        <w:spacing w:after="0" w:line="360" w:lineRule="auto"/>
        <w:jc w:val="both"/>
        <w:rPr>
          <w:rFonts w:ascii="Trebuchet MS" w:eastAsia="Calibri" w:hAnsi="Trebuchet MS" w:cs="Times New Roman"/>
          <w:b/>
          <w:bCs/>
          <w:noProof/>
          <w:lang w:val="ro-RO"/>
        </w:rPr>
      </w:pPr>
      <w:r w:rsidRPr="00E40F13">
        <w:rPr>
          <w:rFonts w:ascii="Trebuchet MS" w:eastAsia="Calibri" w:hAnsi="Trebuchet MS" w:cs="Times New Roman"/>
          <w:bCs/>
          <w:noProof/>
          <w:lang w:val="ro-RO"/>
        </w:rPr>
        <w:lastRenderedPageBreak/>
        <w:t xml:space="preserve">__- </w:t>
      </w:r>
      <w:r w:rsidRPr="00E40F13">
        <w:rPr>
          <w:rFonts w:ascii="Trebuchet MS" w:eastAsia="Calibri" w:hAnsi="Trebuchet MS" w:cs="Times New Roman"/>
          <w:b/>
          <w:bCs/>
          <w:noProof/>
          <w:lang w:val="ro-RO"/>
        </w:rPr>
        <w:t>bilanţ teritorial</w:t>
      </w:r>
      <w:r w:rsidRPr="00E40F13">
        <w:rPr>
          <w:rFonts w:ascii="Trebuchet MS" w:eastAsia="Calibri" w:hAnsi="Trebuchet MS" w:cs="Times New Roman"/>
          <w:bCs/>
          <w:noProof/>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2"/>
        <w:gridCol w:w="3274"/>
        <w:gridCol w:w="3101"/>
      </w:tblGrid>
      <w:tr w:rsidR="00E40F13" w:rsidRPr="00E40F13" w:rsidTr="00F82271">
        <w:tblPrEx>
          <w:tblCellMar>
            <w:top w:w="0" w:type="dxa"/>
            <w:bottom w:w="0" w:type="dxa"/>
          </w:tblCellMar>
        </w:tblPrEx>
        <w:trPr>
          <w:trHeight w:val="215"/>
        </w:trPr>
        <w:tc>
          <w:tcPr>
            <w:tcW w:w="3510" w:type="dxa"/>
          </w:tcPr>
          <w:p w:rsidR="00E40F13" w:rsidRPr="00E40F13" w:rsidRDefault="00E40F13" w:rsidP="00E40F13">
            <w:pPr>
              <w:spacing w:after="0" w:line="240" w:lineRule="auto"/>
              <w:jc w:val="center"/>
              <w:rPr>
                <w:rFonts w:ascii="Trebuchet MS" w:eastAsia="Calibri" w:hAnsi="Trebuchet MS" w:cs="Times New Roman"/>
                <w:b/>
                <w:bCs/>
                <w:noProof/>
                <w:lang w:val="ro-RO"/>
              </w:rPr>
            </w:pPr>
            <w:r w:rsidRPr="00E40F13">
              <w:rPr>
                <w:rFonts w:ascii="Trebuchet MS" w:eastAsia="Calibri" w:hAnsi="Trebuchet MS" w:cs="Times New Roman"/>
                <w:b/>
                <w:bCs/>
                <w:noProof/>
                <w:lang w:val="ro-RO"/>
              </w:rPr>
              <w:t>FUNCŢIUNI</w:t>
            </w:r>
          </w:p>
        </w:tc>
        <w:tc>
          <w:tcPr>
            <w:tcW w:w="3420" w:type="dxa"/>
          </w:tcPr>
          <w:p w:rsidR="00E40F13" w:rsidRPr="00E40F13" w:rsidRDefault="00E40F13" w:rsidP="00E40F13">
            <w:pPr>
              <w:spacing w:after="0" w:line="240" w:lineRule="auto"/>
              <w:jc w:val="center"/>
              <w:rPr>
                <w:rFonts w:ascii="Trebuchet MS" w:eastAsia="Calibri" w:hAnsi="Trebuchet MS" w:cs="Times New Roman"/>
                <w:b/>
                <w:bCs/>
                <w:noProof/>
                <w:lang w:val="ro-RO"/>
              </w:rPr>
            </w:pPr>
            <w:r w:rsidRPr="00E40F13">
              <w:rPr>
                <w:rFonts w:ascii="Trebuchet MS" w:eastAsia="Calibri" w:hAnsi="Trebuchet MS" w:cs="Times New Roman"/>
                <w:b/>
                <w:bCs/>
                <w:noProof/>
                <w:lang w:val="ro-RO"/>
              </w:rPr>
              <w:t>EXISTENT ( MP)</w:t>
            </w:r>
          </w:p>
        </w:tc>
        <w:tc>
          <w:tcPr>
            <w:tcW w:w="3240" w:type="dxa"/>
          </w:tcPr>
          <w:p w:rsidR="00E40F13" w:rsidRPr="00E40F13" w:rsidRDefault="00E40F13" w:rsidP="00E40F13">
            <w:pPr>
              <w:spacing w:after="0" w:line="240" w:lineRule="auto"/>
              <w:jc w:val="center"/>
              <w:rPr>
                <w:rFonts w:ascii="Trebuchet MS" w:eastAsia="Calibri" w:hAnsi="Trebuchet MS" w:cs="Times New Roman"/>
                <w:b/>
                <w:bCs/>
                <w:noProof/>
                <w:lang w:val="ro-RO"/>
              </w:rPr>
            </w:pPr>
            <w:r w:rsidRPr="00E40F13">
              <w:rPr>
                <w:rFonts w:ascii="Trebuchet MS" w:eastAsia="Calibri" w:hAnsi="Trebuchet MS" w:cs="Times New Roman"/>
                <w:b/>
                <w:bCs/>
                <w:noProof/>
                <w:lang w:val="ro-RO"/>
              </w:rPr>
              <w:t>PROPUS ( MP)</w:t>
            </w:r>
          </w:p>
        </w:tc>
      </w:tr>
      <w:tr w:rsidR="00E40F13" w:rsidRPr="00E40F13" w:rsidTr="00F82271">
        <w:tblPrEx>
          <w:tblCellMar>
            <w:top w:w="0" w:type="dxa"/>
            <w:bottom w:w="0" w:type="dxa"/>
          </w:tblCellMar>
        </w:tblPrEx>
        <w:trPr>
          <w:trHeight w:val="50"/>
        </w:trPr>
        <w:tc>
          <w:tcPr>
            <w:tcW w:w="351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S. teren</w:t>
            </w:r>
          </w:p>
        </w:tc>
        <w:tc>
          <w:tcPr>
            <w:tcW w:w="342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11608,00</w:t>
            </w:r>
          </w:p>
        </w:tc>
        <w:tc>
          <w:tcPr>
            <w:tcW w:w="324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11608,00</w:t>
            </w:r>
          </w:p>
        </w:tc>
      </w:tr>
      <w:tr w:rsidR="00E40F13" w:rsidRPr="00E40F13" w:rsidTr="00F82271">
        <w:tblPrEx>
          <w:tblCellMar>
            <w:top w:w="0" w:type="dxa"/>
            <w:bottom w:w="0" w:type="dxa"/>
          </w:tblCellMar>
        </w:tblPrEx>
        <w:trPr>
          <w:trHeight w:val="230"/>
        </w:trPr>
        <w:tc>
          <w:tcPr>
            <w:tcW w:w="351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S. construcţii</w:t>
            </w:r>
          </w:p>
        </w:tc>
        <w:tc>
          <w:tcPr>
            <w:tcW w:w="342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1729,00</w:t>
            </w:r>
          </w:p>
        </w:tc>
        <w:tc>
          <w:tcPr>
            <w:tcW w:w="324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3727,10</w:t>
            </w:r>
          </w:p>
        </w:tc>
      </w:tr>
      <w:tr w:rsidR="00E40F13" w:rsidRPr="00E40F13" w:rsidTr="00F82271">
        <w:tblPrEx>
          <w:tblCellMar>
            <w:top w:w="0" w:type="dxa"/>
            <w:bottom w:w="0" w:type="dxa"/>
          </w:tblCellMar>
        </w:tblPrEx>
        <w:trPr>
          <w:trHeight w:val="230"/>
        </w:trPr>
        <w:tc>
          <w:tcPr>
            <w:tcW w:w="351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S. circulaţii auto</w:t>
            </w:r>
          </w:p>
        </w:tc>
        <w:tc>
          <w:tcPr>
            <w:tcW w:w="342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3154,53</w:t>
            </w:r>
          </w:p>
        </w:tc>
        <w:tc>
          <w:tcPr>
            <w:tcW w:w="324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2247,98</w:t>
            </w:r>
          </w:p>
        </w:tc>
      </w:tr>
      <w:tr w:rsidR="00E40F13" w:rsidRPr="00E40F13" w:rsidTr="00F82271">
        <w:tblPrEx>
          <w:tblCellMar>
            <w:top w:w="0" w:type="dxa"/>
            <w:bottom w:w="0" w:type="dxa"/>
          </w:tblCellMar>
        </w:tblPrEx>
        <w:trPr>
          <w:trHeight w:val="90"/>
        </w:trPr>
        <w:tc>
          <w:tcPr>
            <w:tcW w:w="351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S. circulaţii pietonale</w:t>
            </w:r>
          </w:p>
        </w:tc>
        <w:tc>
          <w:tcPr>
            <w:tcW w:w="342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747,12</w:t>
            </w:r>
          </w:p>
        </w:tc>
        <w:tc>
          <w:tcPr>
            <w:tcW w:w="324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1687,70</w:t>
            </w:r>
          </w:p>
        </w:tc>
      </w:tr>
      <w:tr w:rsidR="00E40F13" w:rsidRPr="00E40F13" w:rsidTr="00F82271">
        <w:tblPrEx>
          <w:tblCellMar>
            <w:top w:w="0" w:type="dxa"/>
            <w:bottom w:w="0" w:type="dxa"/>
          </w:tblCellMar>
        </w:tblPrEx>
        <w:trPr>
          <w:trHeight w:val="50"/>
        </w:trPr>
        <w:tc>
          <w:tcPr>
            <w:tcW w:w="351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S. spaţii verzi</w:t>
            </w:r>
          </w:p>
        </w:tc>
        <w:tc>
          <w:tcPr>
            <w:tcW w:w="342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5977,35</w:t>
            </w:r>
          </w:p>
        </w:tc>
        <w:tc>
          <w:tcPr>
            <w:tcW w:w="324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3945,22</w:t>
            </w:r>
          </w:p>
        </w:tc>
      </w:tr>
      <w:tr w:rsidR="00E40F13" w:rsidRPr="00E40F13" w:rsidTr="00F82271">
        <w:tblPrEx>
          <w:tblCellMar>
            <w:top w:w="0" w:type="dxa"/>
            <w:bottom w:w="0" w:type="dxa"/>
          </w:tblCellMar>
        </w:tblPrEx>
        <w:trPr>
          <w:trHeight w:val="110"/>
        </w:trPr>
        <w:tc>
          <w:tcPr>
            <w:tcW w:w="3510" w:type="dxa"/>
          </w:tcPr>
          <w:p w:rsidR="00E40F13" w:rsidRPr="00E40F13" w:rsidRDefault="00E40F13" w:rsidP="00E40F13">
            <w:pPr>
              <w:spacing w:after="0" w:line="240" w:lineRule="auto"/>
              <w:jc w:val="center"/>
              <w:rPr>
                <w:rFonts w:ascii="Trebuchet MS" w:eastAsia="Calibri" w:hAnsi="Trebuchet MS" w:cs="Times New Roman"/>
                <w:bCs/>
                <w:i/>
                <w:noProof/>
                <w:lang w:val="ro-RO"/>
              </w:rPr>
            </w:pPr>
            <w:r w:rsidRPr="00E40F13">
              <w:rPr>
                <w:rFonts w:ascii="Trebuchet MS" w:eastAsia="Calibri" w:hAnsi="Trebuchet MS" w:cs="Times New Roman"/>
                <w:bCs/>
                <w:i/>
                <w:noProof/>
                <w:lang w:val="ro-RO"/>
              </w:rPr>
              <w:t>S. spaţii verzi pe sol natural</w:t>
            </w:r>
          </w:p>
        </w:tc>
        <w:tc>
          <w:tcPr>
            <w:tcW w:w="3420" w:type="dxa"/>
          </w:tcPr>
          <w:p w:rsidR="00E40F13" w:rsidRPr="00E40F13" w:rsidRDefault="00E40F13" w:rsidP="00E40F13">
            <w:pPr>
              <w:spacing w:after="0" w:line="240" w:lineRule="auto"/>
              <w:jc w:val="center"/>
              <w:rPr>
                <w:rFonts w:ascii="Trebuchet MS" w:eastAsia="Calibri" w:hAnsi="Trebuchet MS" w:cs="Times New Roman"/>
                <w:bCs/>
                <w:i/>
                <w:noProof/>
                <w:lang w:val="ro-RO"/>
              </w:rPr>
            </w:pPr>
            <w:r w:rsidRPr="00E40F13">
              <w:rPr>
                <w:rFonts w:ascii="Trebuchet MS" w:eastAsia="Calibri" w:hAnsi="Trebuchet MS" w:cs="Times New Roman"/>
                <w:bCs/>
                <w:i/>
                <w:noProof/>
                <w:lang w:val="ro-RO"/>
              </w:rPr>
              <w:t>5977,35</w:t>
            </w:r>
          </w:p>
        </w:tc>
        <w:tc>
          <w:tcPr>
            <w:tcW w:w="3240" w:type="dxa"/>
          </w:tcPr>
          <w:p w:rsidR="00E40F13" w:rsidRPr="00E40F13" w:rsidRDefault="00E40F13" w:rsidP="00E40F13">
            <w:pPr>
              <w:spacing w:after="0" w:line="240" w:lineRule="auto"/>
              <w:jc w:val="center"/>
              <w:rPr>
                <w:rFonts w:ascii="Trebuchet MS" w:eastAsia="Calibri" w:hAnsi="Trebuchet MS" w:cs="Times New Roman"/>
                <w:bCs/>
                <w:i/>
                <w:noProof/>
                <w:lang w:val="ro-RO"/>
              </w:rPr>
            </w:pPr>
            <w:r w:rsidRPr="00E40F13">
              <w:rPr>
                <w:rFonts w:ascii="Trebuchet MS" w:eastAsia="Calibri" w:hAnsi="Trebuchet MS" w:cs="Times New Roman"/>
                <w:bCs/>
                <w:i/>
                <w:noProof/>
                <w:lang w:val="ro-RO"/>
              </w:rPr>
              <w:t>2498,32</w:t>
            </w:r>
          </w:p>
        </w:tc>
      </w:tr>
      <w:tr w:rsidR="00E40F13" w:rsidRPr="00E40F13" w:rsidTr="00F82271">
        <w:tblPrEx>
          <w:tblCellMar>
            <w:top w:w="0" w:type="dxa"/>
            <w:bottom w:w="0" w:type="dxa"/>
          </w:tblCellMar>
        </w:tblPrEx>
        <w:trPr>
          <w:trHeight w:val="150"/>
        </w:trPr>
        <w:tc>
          <w:tcPr>
            <w:tcW w:w="3510" w:type="dxa"/>
          </w:tcPr>
          <w:p w:rsidR="00E40F13" w:rsidRPr="00E40F13" w:rsidRDefault="00E40F13" w:rsidP="00E40F13">
            <w:pPr>
              <w:spacing w:after="0" w:line="240" w:lineRule="auto"/>
              <w:jc w:val="center"/>
              <w:rPr>
                <w:rFonts w:ascii="Trebuchet MS" w:eastAsia="Calibri" w:hAnsi="Trebuchet MS" w:cs="Times New Roman"/>
                <w:bCs/>
                <w:i/>
                <w:noProof/>
                <w:lang w:val="ro-RO"/>
              </w:rPr>
            </w:pPr>
            <w:r w:rsidRPr="00E40F13">
              <w:rPr>
                <w:rFonts w:ascii="Trebuchet MS" w:eastAsia="Calibri" w:hAnsi="Trebuchet MS" w:cs="Times New Roman"/>
                <w:bCs/>
                <w:i/>
                <w:noProof/>
                <w:lang w:val="ro-RO"/>
              </w:rPr>
              <w:t xml:space="preserve">S. terase </w:t>
            </w:r>
            <w:r w:rsidRPr="00E40F13">
              <w:rPr>
                <w:rFonts w:ascii="Trebuchet MS" w:eastAsia="Calibri" w:hAnsi="Trebuchet MS" w:cs="Times New Roman"/>
                <w:bCs/>
                <w:i/>
                <w:noProof/>
                <w:u w:val="single"/>
                <w:lang w:val="ro-RO"/>
              </w:rPr>
              <w:t>î</w:t>
            </w:r>
            <w:r w:rsidRPr="00E40F13">
              <w:rPr>
                <w:rFonts w:ascii="Trebuchet MS" w:eastAsia="Calibri" w:hAnsi="Trebuchet MS" w:cs="Times New Roman"/>
                <w:bCs/>
                <w:i/>
                <w:noProof/>
                <w:lang w:val="ro-RO"/>
              </w:rPr>
              <w:t>nierbate</w:t>
            </w:r>
          </w:p>
        </w:tc>
        <w:tc>
          <w:tcPr>
            <w:tcW w:w="3420" w:type="dxa"/>
          </w:tcPr>
          <w:p w:rsidR="00E40F13" w:rsidRPr="00E40F13" w:rsidRDefault="00E40F13" w:rsidP="00E40F13">
            <w:pPr>
              <w:spacing w:after="0" w:line="240" w:lineRule="auto"/>
              <w:jc w:val="center"/>
              <w:rPr>
                <w:rFonts w:ascii="Trebuchet MS" w:eastAsia="Calibri" w:hAnsi="Trebuchet MS" w:cs="Times New Roman"/>
                <w:bCs/>
                <w:i/>
                <w:noProof/>
                <w:lang w:val="ro-RO"/>
              </w:rPr>
            </w:pPr>
            <w:r w:rsidRPr="00E40F13">
              <w:rPr>
                <w:rFonts w:ascii="Trebuchet MS" w:eastAsia="Calibri" w:hAnsi="Trebuchet MS" w:cs="Times New Roman"/>
                <w:bCs/>
                <w:i/>
                <w:noProof/>
                <w:lang w:val="ro-RO"/>
              </w:rPr>
              <w:t>0,00</w:t>
            </w:r>
          </w:p>
        </w:tc>
        <w:tc>
          <w:tcPr>
            <w:tcW w:w="3240" w:type="dxa"/>
          </w:tcPr>
          <w:p w:rsidR="00E40F13" w:rsidRPr="00E40F13" w:rsidRDefault="00E40F13" w:rsidP="00E40F13">
            <w:pPr>
              <w:spacing w:after="0" w:line="240" w:lineRule="auto"/>
              <w:jc w:val="center"/>
              <w:rPr>
                <w:rFonts w:ascii="Trebuchet MS" w:eastAsia="Calibri" w:hAnsi="Trebuchet MS" w:cs="Times New Roman"/>
                <w:bCs/>
                <w:i/>
                <w:noProof/>
                <w:lang w:val="ro-RO"/>
              </w:rPr>
            </w:pPr>
            <w:r w:rsidRPr="00E40F13">
              <w:rPr>
                <w:rFonts w:ascii="Trebuchet MS" w:eastAsia="Calibri" w:hAnsi="Trebuchet MS" w:cs="Times New Roman"/>
                <w:bCs/>
                <w:i/>
                <w:noProof/>
                <w:lang w:val="ro-RO"/>
              </w:rPr>
              <w:t>1446,90</w:t>
            </w:r>
          </w:p>
        </w:tc>
      </w:tr>
      <w:tr w:rsidR="00E40F13" w:rsidRPr="00E40F13" w:rsidTr="00F82271">
        <w:tblPrEx>
          <w:tblCellMar>
            <w:top w:w="0" w:type="dxa"/>
            <w:bottom w:w="0" w:type="dxa"/>
          </w:tblCellMar>
        </w:tblPrEx>
        <w:trPr>
          <w:trHeight w:val="50"/>
        </w:trPr>
        <w:tc>
          <w:tcPr>
            <w:tcW w:w="351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S. teren neamenajat</w:t>
            </w:r>
          </w:p>
        </w:tc>
        <w:tc>
          <w:tcPr>
            <w:tcW w:w="342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0,00</w:t>
            </w:r>
          </w:p>
        </w:tc>
        <w:tc>
          <w:tcPr>
            <w:tcW w:w="324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0,00</w:t>
            </w:r>
          </w:p>
        </w:tc>
      </w:tr>
    </w:tbl>
    <w:p w:rsidR="00E40F13" w:rsidRPr="00E40F13" w:rsidRDefault="00E40F13" w:rsidP="00E40F13">
      <w:pPr>
        <w:spacing w:after="0" w:line="360" w:lineRule="auto"/>
        <w:jc w:val="both"/>
        <w:rPr>
          <w:rFonts w:ascii="Trebuchet MS" w:eastAsia="Calibri" w:hAnsi="Trebuchet MS" w:cs="Times New Roman"/>
          <w:bCs/>
          <w:noProof/>
          <w:lang w:val="ro-RO"/>
        </w:rPr>
      </w:pPr>
    </w:p>
    <w:p w:rsidR="00E40F13" w:rsidRPr="00E40F13" w:rsidRDefault="00E40F13" w:rsidP="00E40F13">
      <w:pPr>
        <w:numPr>
          <w:ilvl w:val="0"/>
          <w:numId w:val="30"/>
        </w:num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Cs/>
          <w:noProof/>
          <w:lang w:val="ro-RO"/>
        </w:rPr>
        <w:t>suprafaţa construită: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2"/>
        <w:gridCol w:w="3282"/>
        <w:gridCol w:w="3103"/>
      </w:tblGrid>
      <w:tr w:rsidR="00E40F13" w:rsidRPr="00E40F13" w:rsidTr="00F82271">
        <w:tblPrEx>
          <w:tblCellMar>
            <w:top w:w="0" w:type="dxa"/>
            <w:bottom w:w="0" w:type="dxa"/>
          </w:tblCellMar>
        </w:tblPrEx>
        <w:trPr>
          <w:trHeight w:val="215"/>
        </w:trPr>
        <w:tc>
          <w:tcPr>
            <w:tcW w:w="3510" w:type="dxa"/>
          </w:tcPr>
          <w:p w:rsidR="00E40F13" w:rsidRPr="00E40F13" w:rsidRDefault="00E40F13" w:rsidP="00E40F13">
            <w:pPr>
              <w:spacing w:after="0" w:line="240" w:lineRule="auto"/>
              <w:jc w:val="center"/>
              <w:rPr>
                <w:rFonts w:ascii="Trebuchet MS" w:eastAsia="Calibri" w:hAnsi="Trebuchet MS" w:cs="Times New Roman"/>
                <w:b/>
                <w:bCs/>
                <w:noProof/>
                <w:lang w:val="ro-RO"/>
              </w:rPr>
            </w:pPr>
            <w:r w:rsidRPr="00E40F13">
              <w:rPr>
                <w:rFonts w:ascii="Trebuchet MS" w:eastAsia="Calibri" w:hAnsi="Trebuchet MS" w:cs="Times New Roman"/>
                <w:b/>
                <w:bCs/>
                <w:noProof/>
                <w:lang w:val="ro-RO"/>
              </w:rPr>
              <w:t>CORPURI DE CL</w:t>
            </w:r>
            <w:r w:rsidRPr="00E40F13">
              <w:rPr>
                <w:rFonts w:ascii="Arial" w:eastAsia="Calibri" w:hAnsi="Arial" w:cs="Arial"/>
                <w:b/>
                <w:bCs/>
                <w:noProof/>
                <w:lang w:val="ro-RO"/>
              </w:rPr>
              <w:t>Ǎ</w:t>
            </w:r>
            <w:r w:rsidRPr="00E40F13">
              <w:rPr>
                <w:rFonts w:ascii="Trebuchet MS" w:eastAsia="Calibri" w:hAnsi="Trebuchet MS" w:cs="Times New Roman"/>
                <w:b/>
                <w:bCs/>
                <w:noProof/>
                <w:lang w:val="ro-RO"/>
              </w:rPr>
              <w:t>DIRE</w:t>
            </w:r>
          </w:p>
        </w:tc>
        <w:tc>
          <w:tcPr>
            <w:tcW w:w="3420" w:type="dxa"/>
          </w:tcPr>
          <w:p w:rsidR="00E40F13" w:rsidRPr="00E40F13" w:rsidRDefault="00E40F13" w:rsidP="00E40F13">
            <w:pPr>
              <w:spacing w:after="0" w:line="240" w:lineRule="auto"/>
              <w:jc w:val="center"/>
              <w:rPr>
                <w:rFonts w:ascii="Trebuchet MS" w:eastAsia="Calibri" w:hAnsi="Trebuchet MS" w:cs="Times New Roman"/>
                <w:b/>
                <w:bCs/>
                <w:noProof/>
                <w:lang w:val="ro-RO"/>
              </w:rPr>
            </w:pPr>
            <w:r w:rsidRPr="00E40F13">
              <w:rPr>
                <w:rFonts w:ascii="Trebuchet MS" w:eastAsia="Calibri" w:hAnsi="Trebuchet MS" w:cs="Times New Roman"/>
                <w:b/>
                <w:bCs/>
                <w:noProof/>
                <w:lang w:val="ro-RO"/>
              </w:rPr>
              <w:t>EXISTENT ( mp)</w:t>
            </w:r>
          </w:p>
        </w:tc>
        <w:tc>
          <w:tcPr>
            <w:tcW w:w="3240" w:type="dxa"/>
          </w:tcPr>
          <w:p w:rsidR="00E40F13" w:rsidRPr="00E40F13" w:rsidRDefault="00E40F13" w:rsidP="00E40F13">
            <w:pPr>
              <w:spacing w:after="0" w:line="240" w:lineRule="auto"/>
              <w:jc w:val="center"/>
              <w:rPr>
                <w:rFonts w:ascii="Trebuchet MS" w:eastAsia="Calibri" w:hAnsi="Trebuchet MS" w:cs="Times New Roman"/>
                <w:b/>
                <w:bCs/>
                <w:noProof/>
                <w:lang w:val="ro-RO"/>
              </w:rPr>
            </w:pPr>
            <w:r w:rsidRPr="00E40F13">
              <w:rPr>
                <w:rFonts w:ascii="Trebuchet MS" w:eastAsia="Calibri" w:hAnsi="Trebuchet MS" w:cs="Times New Roman"/>
                <w:b/>
                <w:bCs/>
                <w:noProof/>
                <w:lang w:val="ro-RO"/>
              </w:rPr>
              <w:t>PROPUS ( mp)</w:t>
            </w:r>
          </w:p>
        </w:tc>
      </w:tr>
      <w:tr w:rsidR="00E40F13" w:rsidRPr="00E40F13" w:rsidTr="00F82271">
        <w:tblPrEx>
          <w:tblCellMar>
            <w:top w:w="0" w:type="dxa"/>
            <w:bottom w:w="0" w:type="dxa"/>
          </w:tblCellMar>
        </w:tblPrEx>
        <w:trPr>
          <w:trHeight w:val="210"/>
        </w:trPr>
        <w:tc>
          <w:tcPr>
            <w:tcW w:w="351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C1 (nr. cad. 300358-C1)</w:t>
            </w:r>
          </w:p>
        </w:tc>
        <w:tc>
          <w:tcPr>
            <w:tcW w:w="342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929</w:t>
            </w:r>
          </w:p>
        </w:tc>
        <w:tc>
          <w:tcPr>
            <w:tcW w:w="324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929</w:t>
            </w:r>
          </w:p>
        </w:tc>
      </w:tr>
      <w:tr w:rsidR="00E40F13" w:rsidRPr="00E40F13" w:rsidTr="00F82271">
        <w:tblPrEx>
          <w:tblCellMar>
            <w:top w:w="0" w:type="dxa"/>
            <w:bottom w:w="0" w:type="dxa"/>
          </w:tblCellMar>
        </w:tblPrEx>
        <w:trPr>
          <w:trHeight w:val="230"/>
        </w:trPr>
        <w:tc>
          <w:tcPr>
            <w:tcW w:w="351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C2 (nr. cad. 300358-C2)</w:t>
            </w:r>
          </w:p>
        </w:tc>
        <w:tc>
          <w:tcPr>
            <w:tcW w:w="342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647</w:t>
            </w:r>
          </w:p>
        </w:tc>
        <w:tc>
          <w:tcPr>
            <w:tcW w:w="324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647</w:t>
            </w:r>
          </w:p>
        </w:tc>
      </w:tr>
      <w:tr w:rsidR="00E40F13" w:rsidRPr="00E40F13" w:rsidTr="00F82271">
        <w:tblPrEx>
          <w:tblCellMar>
            <w:top w:w="0" w:type="dxa"/>
            <w:bottom w:w="0" w:type="dxa"/>
          </w:tblCellMar>
        </w:tblPrEx>
        <w:trPr>
          <w:trHeight w:val="230"/>
        </w:trPr>
        <w:tc>
          <w:tcPr>
            <w:tcW w:w="351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C3 (nr. cad. 300358-C3)</w:t>
            </w:r>
          </w:p>
        </w:tc>
        <w:tc>
          <w:tcPr>
            <w:tcW w:w="342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153</w:t>
            </w:r>
          </w:p>
        </w:tc>
        <w:tc>
          <w:tcPr>
            <w:tcW w:w="324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153</w:t>
            </w:r>
          </w:p>
        </w:tc>
      </w:tr>
      <w:tr w:rsidR="00E40F13" w:rsidRPr="00E40F13" w:rsidTr="00F82271">
        <w:tblPrEx>
          <w:tblCellMar>
            <w:top w:w="0" w:type="dxa"/>
            <w:bottom w:w="0" w:type="dxa"/>
          </w:tblCellMar>
        </w:tblPrEx>
        <w:trPr>
          <w:trHeight w:val="90"/>
        </w:trPr>
        <w:tc>
          <w:tcPr>
            <w:tcW w:w="351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C4 (nr. cad. 300358-C4)</w:t>
            </w:r>
          </w:p>
        </w:tc>
        <w:tc>
          <w:tcPr>
            <w:tcW w:w="342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3</w:t>
            </w:r>
          </w:p>
        </w:tc>
        <w:tc>
          <w:tcPr>
            <w:tcW w:w="324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0</w:t>
            </w:r>
          </w:p>
        </w:tc>
      </w:tr>
      <w:tr w:rsidR="00E40F13" w:rsidRPr="00E40F13" w:rsidTr="00F82271">
        <w:tblPrEx>
          <w:tblCellMar>
            <w:top w:w="0" w:type="dxa"/>
            <w:bottom w:w="0" w:type="dxa"/>
          </w:tblCellMar>
        </w:tblPrEx>
        <w:trPr>
          <w:trHeight w:val="50"/>
        </w:trPr>
        <w:tc>
          <w:tcPr>
            <w:tcW w:w="351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A1</w:t>
            </w:r>
          </w:p>
        </w:tc>
        <w:tc>
          <w:tcPr>
            <w:tcW w:w="342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0</w:t>
            </w:r>
          </w:p>
        </w:tc>
        <w:tc>
          <w:tcPr>
            <w:tcW w:w="324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1428,50</w:t>
            </w:r>
          </w:p>
        </w:tc>
      </w:tr>
      <w:tr w:rsidR="00E40F13" w:rsidRPr="00E40F13" w:rsidTr="00F82271">
        <w:tblPrEx>
          <w:tblCellMar>
            <w:top w:w="0" w:type="dxa"/>
            <w:bottom w:w="0" w:type="dxa"/>
          </w:tblCellMar>
        </w:tblPrEx>
        <w:trPr>
          <w:trHeight w:val="50"/>
        </w:trPr>
        <w:tc>
          <w:tcPr>
            <w:tcW w:w="351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A2</w:t>
            </w:r>
          </w:p>
        </w:tc>
        <w:tc>
          <w:tcPr>
            <w:tcW w:w="342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0</w:t>
            </w:r>
          </w:p>
        </w:tc>
        <w:tc>
          <w:tcPr>
            <w:tcW w:w="324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569,60</w:t>
            </w:r>
          </w:p>
        </w:tc>
      </w:tr>
      <w:tr w:rsidR="00E40F13" w:rsidRPr="00E40F13" w:rsidTr="00F82271">
        <w:tblPrEx>
          <w:tblCellMar>
            <w:top w:w="0" w:type="dxa"/>
            <w:bottom w:w="0" w:type="dxa"/>
          </w:tblCellMar>
        </w:tblPrEx>
        <w:trPr>
          <w:trHeight w:val="50"/>
        </w:trPr>
        <w:tc>
          <w:tcPr>
            <w:tcW w:w="351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TOTAL</w:t>
            </w:r>
          </w:p>
        </w:tc>
        <w:tc>
          <w:tcPr>
            <w:tcW w:w="342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1732</w:t>
            </w:r>
          </w:p>
        </w:tc>
        <w:tc>
          <w:tcPr>
            <w:tcW w:w="324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3727,1</w:t>
            </w:r>
          </w:p>
        </w:tc>
      </w:tr>
    </w:tbl>
    <w:p w:rsidR="00E40F13" w:rsidRPr="00E40F13" w:rsidRDefault="00E40F13" w:rsidP="00E40F13">
      <w:pPr>
        <w:spacing w:after="0" w:line="360" w:lineRule="auto"/>
        <w:jc w:val="both"/>
        <w:rPr>
          <w:rFonts w:ascii="Trebuchet MS" w:eastAsia="Calibri" w:hAnsi="Trebuchet MS" w:cs="Times New Roman"/>
          <w:bCs/>
          <w:noProof/>
          <w:lang w:val="ro-RO"/>
        </w:rPr>
      </w:pPr>
    </w:p>
    <w:p w:rsidR="00E40F13" w:rsidRPr="00E40F13" w:rsidRDefault="00E40F13" w:rsidP="00E40F13">
      <w:pPr>
        <w:numPr>
          <w:ilvl w:val="0"/>
          <w:numId w:val="30"/>
        </w:numPr>
        <w:spacing w:after="0" w:line="360" w:lineRule="auto"/>
        <w:jc w:val="both"/>
        <w:rPr>
          <w:rFonts w:ascii="Trebuchet MS" w:eastAsia="Calibri" w:hAnsi="Trebuchet MS" w:cs="Times New Roman"/>
          <w:bCs/>
          <w:noProof/>
          <w:lang w:val="ro-RO"/>
        </w:rPr>
      </w:pPr>
      <w:r w:rsidRPr="00E40F13">
        <w:rPr>
          <w:rFonts w:ascii="Trebuchet MS" w:eastAsia="Calibri" w:hAnsi="Trebuchet MS" w:cs="Times New Roman"/>
          <w:bCs/>
          <w:noProof/>
          <w:lang w:val="ro-RO"/>
        </w:rPr>
        <w:t>suprafaţa construită</w:t>
      </w:r>
      <w:r w:rsidRPr="00E40F13">
        <w:rPr>
          <w:rFonts w:ascii="Trebuchet MS" w:eastAsia="Calibri" w:hAnsi="Trebuchet MS" w:cs="Times New Roman"/>
          <w:bCs/>
          <w:noProof/>
        </w:rPr>
        <w:t xml:space="preserve"> </w:t>
      </w:r>
      <w:r w:rsidRPr="00E40F13">
        <w:rPr>
          <w:rFonts w:ascii="Trebuchet MS" w:eastAsia="Calibri" w:hAnsi="Trebuchet MS" w:cs="Times New Roman"/>
          <w:bCs/>
          <w:noProof/>
          <w:lang w:val="ro-RO"/>
        </w:rPr>
        <w:t>construită desfăşurată: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2"/>
        <w:gridCol w:w="3282"/>
        <w:gridCol w:w="3103"/>
      </w:tblGrid>
      <w:tr w:rsidR="00E40F13" w:rsidRPr="00E40F13" w:rsidTr="00F82271">
        <w:tblPrEx>
          <w:tblCellMar>
            <w:top w:w="0" w:type="dxa"/>
            <w:bottom w:w="0" w:type="dxa"/>
          </w:tblCellMar>
        </w:tblPrEx>
        <w:trPr>
          <w:trHeight w:val="215"/>
        </w:trPr>
        <w:tc>
          <w:tcPr>
            <w:tcW w:w="3510" w:type="dxa"/>
          </w:tcPr>
          <w:p w:rsidR="00E40F13" w:rsidRPr="00E40F13" w:rsidRDefault="00E40F13" w:rsidP="00E40F13">
            <w:pPr>
              <w:spacing w:after="0" w:line="240" w:lineRule="auto"/>
              <w:jc w:val="center"/>
              <w:rPr>
                <w:rFonts w:ascii="Trebuchet MS" w:eastAsia="Calibri" w:hAnsi="Trebuchet MS" w:cs="Times New Roman"/>
                <w:b/>
                <w:bCs/>
                <w:noProof/>
                <w:lang w:val="ro-RO"/>
              </w:rPr>
            </w:pPr>
            <w:r w:rsidRPr="00E40F13">
              <w:rPr>
                <w:rFonts w:ascii="Trebuchet MS" w:eastAsia="Calibri" w:hAnsi="Trebuchet MS" w:cs="Times New Roman"/>
                <w:b/>
                <w:bCs/>
                <w:noProof/>
                <w:lang w:val="ro-RO"/>
              </w:rPr>
              <w:t>CORPURI DE CL</w:t>
            </w:r>
            <w:r w:rsidRPr="00E40F13">
              <w:rPr>
                <w:rFonts w:ascii="Arial" w:eastAsia="Calibri" w:hAnsi="Arial" w:cs="Arial"/>
                <w:b/>
                <w:bCs/>
                <w:noProof/>
                <w:lang w:val="ro-RO"/>
              </w:rPr>
              <w:t>Ǎ</w:t>
            </w:r>
            <w:r w:rsidRPr="00E40F13">
              <w:rPr>
                <w:rFonts w:ascii="Trebuchet MS" w:eastAsia="Calibri" w:hAnsi="Trebuchet MS" w:cs="Times New Roman"/>
                <w:b/>
                <w:bCs/>
                <w:noProof/>
                <w:lang w:val="ro-RO"/>
              </w:rPr>
              <w:t>DIRE</w:t>
            </w:r>
          </w:p>
        </w:tc>
        <w:tc>
          <w:tcPr>
            <w:tcW w:w="3420" w:type="dxa"/>
          </w:tcPr>
          <w:p w:rsidR="00E40F13" w:rsidRPr="00E40F13" w:rsidRDefault="00E40F13" w:rsidP="00E40F13">
            <w:pPr>
              <w:spacing w:after="0" w:line="240" w:lineRule="auto"/>
              <w:jc w:val="center"/>
              <w:rPr>
                <w:rFonts w:ascii="Trebuchet MS" w:eastAsia="Calibri" w:hAnsi="Trebuchet MS" w:cs="Times New Roman"/>
                <w:b/>
                <w:bCs/>
                <w:noProof/>
                <w:lang w:val="ro-RO"/>
              </w:rPr>
            </w:pPr>
            <w:r w:rsidRPr="00E40F13">
              <w:rPr>
                <w:rFonts w:ascii="Trebuchet MS" w:eastAsia="Calibri" w:hAnsi="Trebuchet MS" w:cs="Times New Roman"/>
                <w:b/>
                <w:bCs/>
                <w:noProof/>
                <w:lang w:val="ro-RO"/>
              </w:rPr>
              <w:t>EXISTENT (mp)</w:t>
            </w:r>
          </w:p>
        </w:tc>
        <w:tc>
          <w:tcPr>
            <w:tcW w:w="3240" w:type="dxa"/>
          </w:tcPr>
          <w:p w:rsidR="00E40F13" w:rsidRPr="00E40F13" w:rsidRDefault="00E40F13" w:rsidP="00E40F13">
            <w:pPr>
              <w:spacing w:after="0" w:line="240" w:lineRule="auto"/>
              <w:jc w:val="center"/>
              <w:rPr>
                <w:rFonts w:ascii="Trebuchet MS" w:eastAsia="Calibri" w:hAnsi="Trebuchet MS" w:cs="Times New Roman"/>
                <w:b/>
                <w:bCs/>
                <w:noProof/>
                <w:lang w:val="ro-RO"/>
              </w:rPr>
            </w:pPr>
            <w:r w:rsidRPr="00E40F13">
              <w:rPr>
                <w:rFonts w:ascii="Trebuchet MS" w:eastAsia="Calibri" w:hAnsi="Trebuchet MS" w:cs="Times New Roman"/>
                <w:b/>
                <w:bCs/>
                <w:noProof/>
                <w:lang w:val="ro-RO"/>
              </w:rPr>
              <w:t>PROPUS ( mp)</w:t>
            </w:r>
          </w:p>
        </w:tc>
      </w:tr>
      <w:tr w:rsidR="00E40F13" w:rsidRPr="00E40F13" w:rsidTr="00F82271">
        <w:tblPrEx>
          <w:tblCellMar>
            <w:top w:w="0" w:type="dxa"/>
            <w:bottom w:w="0" w:type="dxa"/>
          </w:tblCellMar>
        </w:tblPrEx>
        <w:trPr>
          <w:trHeight w:val="210"/>
        </w:trPr>
        <w:tc>
          <w:tcPr>
            <w:tcW w:w="351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C1 (nr. cad. 300358-C1)</w:t>
            </w:r>
          </w:p>
        </w:tc>
        <w:tc>
          <w:tcPr>
            <w:tcW w:w="342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5574</w:t>
            </w:r>
          </w:p>
        </w:tc>
        <w:tc>
          <w:tcPr>
            <w:tcW w:w="324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5574</w:t>
            </w:r>
          </w:p>
        </w:tc>
      </w:tr>
      <w:tr w:rsidR="00E40F13" w:rsidRPr="00E40F13" w:rsidTr="00F82271">
        <w:tblPrEx>
          <w:tblCellMar>
            <w:top w:w="0" w:type="dxa"/>
            <w:bottom w:w="0" w:type="dxa"/>
          </w:tblCellMar>
        </w:tblPrEx>
        <w:trPr>
          <w:trHeight w:val="230"/>
        </w:trPr>
        <w:tc>
          <w:tcPr>
            <w:tcW w:w="351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C2 (nr. cad. 300358-C2)</w:t>
            </w:r>
          </w:p>
        </w:tc>
        <w:tc>
          <w:tcPr>
            <w:tcW w:w="342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647</w:t>
            </w:r>
          </w:p>
        </w:tc>
        <w:tc>
          <w:tcPr>
            <w:tcW w:w="324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647</w:t>
            </w:r>
          </w:p>
        </w:tc>
      </w:tr>
      <w:tr w:rsidR="00E40F13" w:rsidRPr="00E40F13" w:rsidTr="00F82271">
        <w:tblPrEx>
          <w:tblCellMar>
            <w:top w:w="0" w:type="dxa"/>
            <w:bottom w:w="0" w:type="dxa"/>
          </w:tblCellMar>
        </w:tblPrEx>
        <w:trPr>
          <w:trHeight w:val="230"/>
        </w:trPr>
        <w:tc>
          <w:tcPr>
            <w:tcW w:w="351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C3 (nr. cad. 300358-C3)</w:t>
            </w:r>
          </w:p>
        </w:tc>
        <w:tc>
          <w:tcPr>
            <w:tcW w:w="342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306</w:t>
            </w:r>
          </w:p>
        </w:tc>
        <w:tc>
          <w:tcPr>
            <w:tcW w:w="324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306</w:t>
            </w:r>
          </w:p>
        </w:tc>
      </w:tr>
      <w:tr w:rsidR="00E40F13" w:rsidRPr="00E40F13" w:rsidTr="00F82271">
        <w:tblPrEx>
          <w:tblCellMar>
            <w:top w:w="0" w:type="dxa"/>
            <w:bottom w:w="0" w:type="dxa"/>
          </w:tblCellMar>
        </w:tblPrEx>
        <w:trPr>
          <w:trHeight w:val="90"/>
        </w:trPr>
        <w:tc>
          <w:tcPr>
            <w:tcW w:w="351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C4 (nr. cad. 300358-C4)</w:t>
            </w:r>
          </w:p>
        </w:tc>
        <w:tc>
          <w:tcPr>
            <w:tcW w:w="342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3</w:t>
            </w:r>
          </w:p>
        </w:tc>
        <w:tc>
          <w:tcPr>
            <w:tcW w:w="324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0</w:t>
            </w:r>
          </w:p>
        </w:tc>
      </w:tr>
      <w:tr w:rsidR="00E40F13" w:rsidRPr="00E40F13" w:rsidTr="00F82271">
        <w:tblPrEx>
          <w:tblCellMar>
            <w:top w:w="0" w:type="dxa"/>
            <w:bottom w:w="0" w:type="dxa"/>
          </w:tblCellMar>
        </w:tblPrEx>
        <w:trPr>
          <w:trHeight w:val="240"/>
        </w:trPr>
        <w:tc>
          <w:tcPr>
            <w:tcW w:w="351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A1</w:t>
            </w:r>
          </w:p>
        </w:tc>
        <w:tc>
          <w:tcPr>
            <w:tcW w:w="342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0</w:t>
            </w:r>
          </w:p>
        </w:tc>
        <w:tc>
          <w:tcPr>
            <w:tcW w:w="324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12879,2</w:t>
            </w:r>
          </w:p>
        </w:tc>
      </w:tr>
      <w:tr w:rsidR="00E40F13" w:rsidRPr="00E40F13" w:rsidTr="00F82271">
        <w:tblPrEx>
          <w:tblCellMar>
            <w:top w:w="0" w:type="dxa"/>
            <w:bottom w:w="0" w:type="dxa"/>
          </w:tblCellMar>
        </w:tblPrEx>
        <w:trPr>
          <w:trHeight w:val="240"/>
        </w:trPr>
        <w:tc>
          <w:tcPr>
            <w:tcW w:w="351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A2</w:t>
            </w:r>
          </w:p>
        </w:tc>
        <w:tc>
          <w:tcPr>
            <w:tcW w:w="342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0</w:t>
            </w:r>
          </w:p>
        </w:tc>
        <w:tc>
          <w:tcPr>
            <w:tcW w:w="324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196,8</w:t>
            </w:r>
          </w:p>
        </w:tc>
      </w:tr>
      <w:tr w:rsidR="00E40F13" w:rsidRPr="00E40F13" w:rsidTr="00F82271">
        <w:tblPrEx>
          <w:tblCellMar>
            <w:top w:w="0" w:type="dxa"/>
            <w:bottom w:w="0" w:type="dxa"/>
          </w:tblCellMar>
        </w:tblPrEx>
        <w:trPr>
          <w:trHeight w:val="240"/>
        </w:trPr>
        <w:tc>
          <w:tcPr>
            <w:tcW w:w="351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TOTAL</w:t>
            </w:r>
          </w:p>
        </w:tc>
        <w:tc>
          <w:tcPr>
            <w:tcW w:w="342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6530</w:t>
            </w:r>
          </w:p>
        </w:tc>
        <w:tc>
          <w:tcPr>
            <w:tcW w:w="3240" w:type="dxa"/>
          </w:tcPr>
          <w:p w:rsidR="00E40F13" w:rsidRPr="00E40F13" w:rsidRDefault="00E40F13" w:rsidP="00E40F13">
            <w:pPr>
              <w:spacing w:after="0" w:line="240" w:lineRule="auto"/>
              <w:jc w:val="center"/>
              <w:rPr>
                <w:rFonts w:ascii="Trebuchet MS" w:eastAsia="Calibri" w:hAnsi="Trebuchet MS" w:cs="Times New Roman"/>
                <w:bCs/>
                <w:noProof/>
                <w:lang w:val="ro-RO"/>
              </w:rPr>
            </w:pPr>
            <w:r w:rsidRPr="00E40F13">
              <w:rPr>
                <w:rFonts w:ascii="Trebuchet MS" w:eastAsia="Calibri" w:hAnsi="Trebuchet MS" w:cs="Times New Roman"/>
                <w:bCs/>
                <w:noProof/>
                <w:lang w:val="ro-RO"/>
              </w:rPr>
              <w:t>19603</w:t>
            </w:r>
          </w:p>
        </w:tc>
      </w:tr>
    </w:tbl>
    <w:p w:rsidR="00C7256D" w:rsidRDefault="00C7256D" w:rsidP="00E40F13">
      <w:pPr>
        <w:spacing w:after="0" w:line="360" w:lineRule="auto"/>
        <w:jc w:val="both"/>
        <w:rPr>
          <w:rFonts w:ascii="Trebuchet MS" w:eastAsia="Calibri" w:hAnsi="Trebuchet MS" w:cs="Times New Roman"/>
          <w:bCs/>
          <w:noProof/>
          <w:lang w:val="ro-RO"/>
        </w:rPr>
      </w:pPr>
    </w:p>
    <w:p w:rsidR="00E40F13" w:rsidRPr="00E40F13" w:rsidRDefault="00E40F13" w:rsidP="00E40F13">
      <w:pPr>
        <w:spacing w:after="0" w:line="360" w:lineRule="auto"/>
        <w:jc w:val="both"/>
        <w:rPr>
          <w:rFonts w:ascii="Trebuchet MS" w:eastAsia="Calibri" w:hAnsi="Trebuchet MS" w:cs="Times New Roman"/>
          <w:bCs/>
          <w:noProof/>
          <w:lang w:val="ro-RO"/>
        </w:rPr>
      </w:pPr>
    </w:p>
    <w:p w:rsidR="00E40F13" w:rsidRPr="00E40F13" w:rsidRDefault="00E40F13" w:rsidP="00E40F13">
      <w:pPr>
        <w:spacing w:after="0" w:line="360" w:lineRule="auto"/>
        <w:jc w:val="both"/>
        <w:rPr>
          <w:rFonts w:ascii="Trebuchet MS" w:eastAsia="Calibri" w:hAnsi="Trebuchet MS" w:cs="Arial"/>
        </w:rPr>
      </w:pPr>
      <w:r w:rsidRPr="00E40F13">
        <w:rPr>
          <w:rFonts w:ascii="Trebuchet MS" w:eastAsia="Calibri" w:hAnsi="Trebuchet MS" w:cs="Arial"/>
        </w:rPr>
        <w:t xml:space="preserve">- </w:t>
      </w:r>
      <w:proofErr w:type="gramStart"/>
      <w:r w:rsidRPr="00E40F13">
        <w:rPr>
          <w:rFonts w:ascii="Trebuchet MS" w:eastAsia="Calibri" w:hAnsi="Trebuchet MS" w:cs="Arial"/>
        </w:rPr>
        <w:t>se</w:t>
      </w:r>
      <w:proofErr w:type="gramEnd"/>
      <w:r w:rsidRPr="00E40F13">
        <w:rPr>
          <w:rFonts w:ascii="Trebuchet MS" w:eastAsia="Calibri" w:hAnsi="Trebuchet MS" w:cs="Arial"/>
        </w:rPr>
        <w:t xml:space="preserve"> </w:t>
      </w:r>
      <w:proofErr w:type="spellStart"/>
      <w:r w:rsidRPr="00E40F13">
        <w:rPr>
          <w:rFonts w:ascii="Trebuchet MS" w:eastAsia="Calibri" w:hAnsi="Trebuchet MS" w:cs="Arial"/>
        </w:rPr>
        <w:t>vor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lua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toate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măsurile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necesare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pentru</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evitarea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poluării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factorilor</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mediu</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sau</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prejudicierea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stării</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sănătate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sau</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confort</w:t>
      </w:r>
      <w:proofErr w:type="spellEnd"/>
      <w:r w:rsidRPr="00E40F13">
        <w:rPr>
          <w:rFonts w:ascii="Trebuchet MS" w:eastAsia="Calibri" w:hAnsi="Trebuchet MS" w:cs="Arial"/>
        </w:rPr>
        <w:t xml:space="preserve"> a </w:t>
      </w:r>
      <w:proofErr w:type="spellStart"/>
      <w:r w:rsidRPr="00E40F13">
        <w:rPr>
          <w:rFonts w:ascii="Trebuchet MS" w:eastAsia="Calibri" w:hAnsi="Trebuchet MS" w:cs="Arial"/>
        </w:rPr>
        <w:t>populaţiei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prin</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producere</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praf</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şi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zgomot</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fiind</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obligatoriu</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să</w:t>
      </w:r>
      <w:proofErr w:type="spellEnd"/>
      <w:r w:rsidRPr="00E40F13">
        <w:rPr>
          <w:rFonts w:ascii="Trebuchet MS" w:eastAsia="Calibri" w:hAnsi="Trebuchet MS" w:cs="Arial"/>
        </w:rPr>
        <w:t xml:space="preserve"> se </w:t>
      </w:r>
      <w:proofErr w:type="spellStart"/>
      <w:r w:rsidRPr="00E40F13">
        <w:rPr>
          <w:rFonts w:ascii="Trebuchet MS" w:eastAsia="Calibri" w:hAnsi="Trebuchet MS" w:cs="Arial"/>
        </w:rPr>
        <w:t>respecte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normele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standardele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şi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legislaţia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privind</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protecţia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mediului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în</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vigoare</w:t>
      </w:r>
      <w:proofErr w:type="spellEnd"/>
      <w:r w:rsidRPr="00E40F13">
        <w:rPr>
          <w:rFonts w:ascii="Trebuchet MS" w:eastAsia="Calibri" w:hAnsi="Trebuchet MS" w:cs="Arial"/>
        </w:rPr>
        <w:t>;</w:t>
      </w:r>
    </w:p>
    <w:p w:rsidR="00E40F13" w:rsidRPr="00E40F13" w:rsidRDefault="00E40F13" w:rsidP="00E40F13">
      <w:pPr>
        <w:spacing w:after="0" w:line="360" w:lineRule="auto"/>
        <w:jc w:val="both"/>
        <w:rPr>
          <w:rFonts w:ascii="Trebuchet MS" w:eastAsia="Calibri" w:hAnsi="Trebuchet MS" w:cs="Arial"/>
        </w:rPr>
      </w:pPr>
      <w:r w:rsidRPr="00E40F13">
        <w:rPr>
          <w:rFonts w:ascii="Trebuchet MS" w:eastAsia="Calibri" w:hAnsi="Trebuchet MS" w:cs="Arial"/>
        </w:rPr>
        <w:t xml:space="preserve">- </w:t>
      </w:r>
      <w:proofErr w:type="spellStart"/>
      <w:proofErr w:type="gramStart"/>
      <w:r w:rsidRPr="00E40F13">
        <w:rPr>
          <w:rFonts w:ascii="Trebuchet MS" w:eastAsia="Calibri" w:hAnsi="Trebuchet MS" w:cs="Arial"/>
        </w:rPr>
        <w:t>utilizarea</w:t>
      </w:r>
      <w:proofErr w:type="spellEnd"/>
      <w:proofErr w:type="gramEnd"/>
      <w:r w:rsidRPr="00E40F13">
        <w:rPr>
          <w:rFonts w:ascii="Trebuchet MS" w:eastAsia="Calibri" w:hAnsi="Trebuchet MS" w:cs="Arial"/>
        </w:rPr>
        <w:t xml:space="preserve"> </w:t>
      </w:r>
      <w:proofErr w:type="spellStart"/>
      <w:r w:rsidRPr="00E40F13">
        <w:rPr>
          <w:rFonts w:ascii="Trebuchet MS" w:eastAsia="Calibri" w:hAnsi="Trebuchet MS" w:cs="Arial"/>
        </w:rPr>
        <w:t>exclusiv</w:t>
      </w:r>
      <w:proofErr w:type="spellEnd"/>
      <w:r w:rsidRPr="00E40F13">
        <w:rPr>
          <w:rFonts w:ascii="Trebuchet MS" w:eastAsia="Calibri" w:hAnsi="Trebuchet MS" w:cs="Arial"/>
        </w:rPr>
        <w:t xml:space="preserve"> a </w:t>
      </w:r>
      <w:proofErr w:type="spellStart"/>
      <w:r w:rsidRPr="00E40F13">
        <w:rPr>
          <w:rFonts w:ascii="Trebuchet MS" w:eastAsia="Calibri" w:hAnsi="Trebuchet MS" w:cs="Arial"/>
        </w:rPr>
        <w:t>terenurilor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stabilite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pentru</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amplasarea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organizării</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şantier</w:t>
      </w:r>
      <w:proofErr w:type="spellEnd"/>
      <w:r w:rsidRPr="00E40F13">
        <w:rPr>
          <w:rFonts w:ascii="Trebuchet MS" w:eastAsia="Calibri" w:hAnsi="Trebuchet MS" w:cs="Arial"/>
        </w:rPr>
        <w:t xml:space="preserve">; se </w:t>
      </w:r>
      <w:proofErr w:type="spellStart"/>
      <w:r w:rsidRPr="00E40F13">
        <w:rPr>
          <w:rFonts w:ascii="Trebuchet MS" w:eastAsia="Calibri" w:hAnsi="Trebuchet MS" w:cs="Arial"/>
        </w:rPr>
        <w:t>interzice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afectarea</w:t>
      </w:r>
      <w:proofErr w:type="spellEnd"/>
      <w:r w:rsidRPr="00E40F13">
        <w:rPr>
          <w:rFonts w:ascii="Trebuchet MS" w:eastAsia="Calibri" w:hAnsi="Trebuchet MS" w:cs="Arial"/>
        </w:rPr>
        <w:t xml:space="preserve"> sub </w:t>
      </w:r>
      <w:proofErr w:type="spellStart"/>
      <w:r w:rsidRPr="00E40F13">
        <w:rPr>
          <w:rFonts w:ascii="Trebuchet MS" w:eastAsia="Calibri" w:hAnsi="Trebuchet MS" w:cs="Arial"/>
        </w:rPr>
        <w:t>orice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formă</w:t>
      </w:r>
      <w:proofErr w:type="spellEnd"/>
      <w:r w:rsidRPr="00E40F13">
        <w:rPr>
          <w:rFonts w:ascii="Trebuchet MS" w:eastAsia="Calibri" w:hAnsi="Trebuchet MS" w:cs="Arial"/>
        </w:rPr>
        <w:t xml:space="preserve"> a </w:t>
      </w:r>
      <w:proofErr w:type="spellStart"/>
      <w:r w:rsidRPr="00E40F13">
        <w:rPr>
          <w:rFonts w:ascii="Trebuchet MS" w:eastAsia="Calibri" w:hAnsi="Trebuchet MS" w:cs="Arial"/>
        </w:rPr>
        <w:t>vecinătăţilor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amplasamentului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analizat</w:t>
      </w:r>
      <w:proofErr w:type="spellEnd"/>
      <w:r w:rsidRPr="00E40F13">
        <w:rPr>
          <w:rFonts w:ascii="Trebuchet MS" w:eastAsia="Calibri" w:hAnsi="Trebuchet MS" w:cs="Arial"/>
        </w:rPr>
        <w:t xml:space="preserve">; se </w:t>
      </w:r>
      <w:proofErr w:type="spellStart"/>
      <w:r w:rsidRPr="00E40F13">
        <w:rPr>
          <w:rFonts w:ascii="Trebuchet MS" w:eastAsia="Calibri" w:hAnsi="Trebuchet MS" w:cs="Arial"/>
        </w:rPr>
        <w:t>vor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restrânge</w:t>
      </w:r>
      <w:proofErr w:type="spellEnd"/>
      <w:r w:rsidRPr="00E40F13">
        <w:rPr>
          <w:rFonts w:ascii="Trebuchet MS" w:eastAsia="Calibri" w:hAnsi="Trebuchet MS" w:cs="Arial"/>
        </w:rPr>
        <w:t xml:space="preserve"> la minim </w:t>
      </w:r>
      <w:proofErr w:type="spellStart"/>
      <w:r w:rsidRPr="00E40F13">
        <w:rPr>
          <w:rFonts w:ascii="Trebuchet MS" w:eastAsia="Calibri" w:hAnsi="Trebuchet MS" w:cs="Arial"/>
        </w:rPr>
        <w:t>suprafeţele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ocupate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temporar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în</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timpul</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perioadei</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construcţie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şi</w:t>
      </w:r>
      <w:proofErr w:type="spellEnd"/>
      <w:r w:rsidRPr="00E40F13">
        <w:rPr>
          <w:rFonts w:ascii="Trebuchet MS" w:eastAsia="Calibri" w:hAnsi="Trebuchet MS" w:cs="Arial"/>
        </w:rPr>
        <w:t xml:space="preserve"> se </w:t>
      </w:r>
      <w:proofErr w:type="spellStart"/>
      <w:r w:rsidRPr="00E40F13">
        <w:rPr>
          <w:rFonts w:ascii="Trebuchet MS" w:eastAsia="Calibri" w:hAnsi="Trebuchet MS" w:cs="Arial"/>
        </w:rPr>
        <w:t>vor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delimita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zonele</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lucru</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prin</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indicatoare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vizibile</w:t>
      </w:r>
      <w:proofErr w:type="spellEnd"/>
      <w:r w:rsidRPr="00E40F13">
        <w:rPr>
          <w:rFonts w:ascii="Trebuchet MS" w:eastAsia="Calibri" w:hAnsi="Trebuchet MS" w:cs="Arial"/>
        </w:rPr>
        <w:t>;</w:t>
      </w:r>
    </w:p>
    <w:p w:rsidR="00E40F13" w:rsidRPr="00E40F13" w:rsidRDefault="00E40F13" w:rsidP="00E40F13">
      <w:pPr>
        <w:spacing w:after="0" w:line="360" w:lineRule="auto"/>
        <w:jc w:val="both"/>
        <w:rPr>
          <w:rFonts w:ascii="Trebuchet MS" w:eastAsia="Calibri" w:hAnsi="Trebuchet MS" w:cs="Arial"/>
        </w:rPr>
      </w:pPr>
      <w:r w:rsidRPr="00E40F13">
        <w:rPr>
          <w:rFonts w:ascii="Trebuchet MS" w:eastAsia="Calibri" w:hAnsi="Trebuchet MS" w:cs="Arial"/>
        </w:rPr>
        <w:t xml:space="preserve">- </w:t>
      </w:r>
      <w:proofErr w:type="spellStart"/>
      <w:proofErr w:type="gramStart"/>
      <w:r w:rsidRPr="00E40F13">
        <w:rPr>
          <w:rFonts w:ascii="Trebuchet MS" w:eastAsia="Calibri" w:hAnsi="Trebuchet MS" w:cs="Arial"/>
        </w:rPr>
        <w:t>utilizarea</w:t>
      </w:r>
      <w:proofErr w:type="spellEnd"/>
      <w:proofErr w:type="gramEnd"/>
      <w:r w:rsidRPr="00E40F13">
        <w:rPr>
          <w:rFonts w:ascii="Trebuchet MS" w:eastAsia="Calibri" w:hAnsi="Trebuchet MS" w:cs="Arial"/>
        </w:rPr>
        <w:t xml:space="preserve"> de </w:t>
      </w:r>
      <w:proofErr w:type="spellStart"/>
      <w:r w:rsidRPr="00E40F13">
        <w:rPr>
          <w:rFonts w:ascii="Trebuchet MS" w:eastAsia="Calibri" w:hAnsi="Trebuchet MS" w:cs="Arial"/>
        </w:rPr>
        <w:t>sisteme</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împrejmuire</w:t>
      </w:r>
      <w:proofErr w:type="spellEnd"/>
      <w:r w:rsidRPr="00E40F13">
        <w:rPr>
          <w:rFonts w:ascii="Trebuchet MS" w:eastAsia="Calibri" w:hAnsi="Trebuchet MS" w:cs="Arial"/>
        </w:rPr>
        <w:t xml:space="preserve"> a </w:t>
      </w:r>
      <w:proofErr w:type="spellStart"/>
      <w:r w:rsidRPr="00E40F13">
        <w:rPr>
          <w:rFonts w:ascii="Trebuchet MS" w:eastAsia="Calibri" w:hAnsi="Trebuchet MS" w:cs="Arial"/>
        </w:rPr>
        <w:t>amplasamentului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organizării</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şantier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în</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scopul</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minimizării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impactului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prafului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generat</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manevrarea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şi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stocarea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materialelor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asupra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zonelor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învecinate</w:t>
      </w:r>
      <w:proofErr w:type="spellEnd"/>
      <w:r w:rsidRPr="00E40F13">
        <w:rPr>
          <w:rFonts w:ascii="Trebuchet MS" w:eastAsia="Calibri" w:hAnsi="Trebuchet MS" w:cs="Arial"/>
        </w:rPr>
        <w:t>;</w:t>
      </w:r>
    </w:p>
    <w:p w:rsidR="00E40F13" w:rsidRPr="00E40F13" w:rsidRDefault="00E40F13" w:rsidP="00E40F13">
      <w:pPr>
        <w:spacing w:after="0" w:line="360" w:lineRule="auto"/>
        <w:jc w:val="both"/>
        <w:rPr>
          <w:rFonts w:ascii="Trebuchet MS" w:eastAsia="Calibri" w:hAnsi="Trebuchet MS" w:cs="Arial"/>
        </w:rPr>
      </w:pPr>
      <w:r w:rsidRPr="00E40F13">
        <w:rPr>
          <w:rFonts w:ascii="Trebuchet MS" w:eastAsia="Calibri" w:hAnsi="Trebuchet MS" w:cs="Arial"/>
        </w:rPr>
        <w:lastRenderedPageBreak/>
        <w:t xml:space="preserve">- </w:t>
      </w:r>
      <w:proofErr w:type="spellStart"/>
      <w:proofErr w:type="gramStart"/>
      <w:r w:rsidRPr="00E40F13">
        <w:rPr>
          <w:rFonts w:ascii="Trebuchet MS" w:eastAsia="Calibri" w:hAnsi="Trebuchet MS" w:cs="Arial"/>
        </w:rPr>
        <w:t>luarea</w:t>
      </w:r>
      <w:proofErr w:type="spellEnd"/>
      <w:proofErr w:type="gramEnd"/>
      <w:r w:rsidRPr="00E40F13">
        <w:rPr>
          <w:rFonts w:ascii="Trebuchet MS" w:eastAsia="Calibri" w:hAnsi="Trebuchet MS" w:cs="Arial"/>
        </w:rPr>
        <w:t xml:space="preserve"> </w:t>
      </w:r>
      <w:proofErr w:type="spellStart"/>
      <w:r w:rsidRPr="00E40F13">
        <w:rPr>
          <w:rFonts w:ascii="Trebuchet MS" w:eastAsia="Calibri" w:hAnsi="Trebuchet MS" w:cs="Arial"/>
        </w:rPr>
        <w:t>măsurilor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asiguratorii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pentru</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stabilitatea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terenului</w:t>
      </w:r>
      <w:proofErr w:type="spellEnd"/>
      <w:r w:rsidRPr="00E40F13">
        <w:rPr>
          <w:rFonts w:ascii="Trebuchet MS" w:eastAsia="Calibri" w:hAnsi="Trebuchet MS" w:cs="Arial"/>
        </w:rPr>
        <w:t xml:space="preserve"> din </w:t>
      </w:r>
      <w:proofErr w:type="spellStart"/>
      <w:r w:rsidRPr="00E40F13">
        <w:rPr>
          <w:rFonts w:ascii="Trebuchet MS" w:eastAsia="Calibri" w:hAnsi="Trebuchet MS" w:cs="Arial"/>
        </w:rPr>
        <w:t>vecinatate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şi</w:t>
      </w:r>
      <w:proofErr w:type="spellEnd"/>
      <w:r w:rsidRPr="00E40F13">
        <w:rPr>
          <w:rFonts w:ascii="Trebuchet MS" w:eastAsia="Calibri" w:hAnsi="Trebuchet MS" w:cs="Arial"/>
        </w:rPr>
        <w:t xml:space="preserve"> a </w:t>
      </w:r>
      <w:proofErr w:type="spellStart"/>
      <w:r w:rsidRPr="00E40F13">
        <w:rPr>
          <w:rFonts w:ascii="Trebuchet MS" w:eastAsia="Calibri" w:hAnsi="Trebuchet MS" w:cs="Arial"/>
        </w:rPr>
        <w:t>construcţiilor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existente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indiferent</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stadiul</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realizare</w:t>
      </w:r>
      <w:proofErr w:type="spellEnd"/>
      <w:r w:rsidRPr="00E40F13">
        <w:rPr>
          <w:rFonts w:ascii="Trebuchet MS" w:eastAsia="Calibri" w:hAnsi="Trebuchet MS" w:cs="Arial"/>
        </w:rPr>
        <w:t xml:space="preserve"> a </w:t>
      </w:r>
      <w:proofErr w:type="spellStart"/>
      <w:r w:rsidRPr="00E40F13">
        <w:rPr>
          <w:rFonts w:ascii="Trebuchet MS" w:eastAsia="Calibri" w:hAnsi="Trebuchet MS" w:cs="Arial"/>
        </w:rPr>
        <w:t>proiectului</w:t>
      </w:r>
      <w:proofErr w:type="spellEnd"/>
      <w:r w:rsidRPr="00E40F13">
        <w:rPr>
          <w:rFonts w:ascii="Trebuchet MS" w:eastAsia="Calibri" w:hAnsi="Trebuchet MS" w:cs="Arial"/>
        </w:rPr>
        <w:t>;</w:t>
      </w:r>
    </w:p>
    <w:p w:rsidR="00E40F13" w:rsidRPr="00E40F13" w:rsidRDefault="00E40F13" w:rsidP="00E40F13">
      <w:pPr>
        <w:spacing w:after="0" w:line="360" w:lineRule="auto"/>
        <w:jc w:val="both"/>
        <w:rPr>
          <w:rFonts w:ascii="Trebuchet MS" w:eastAsia="Calibri" w:hAnsi="Trebuchet MS" w:cs="Arial"/>
        </w:rPr>
      </w:pPr>
      <w:r w:rsidRPr="00E40F13">
        <w:rPr>
          <w:rFonts w:ascii="Trebuchet MS" w:eastAsia="Calibri" w:hAnsi="Trebuchet MS" w:cs="Arial"/>
        </w:rPr>
        <w:t xml:space="preserve">- </w:t>
      </w:r>
      <w:proofErr w:type="spellStart"/>
      <w:proofErr w:type="gramStart"/>
      <w:r w:rsidRPr="00E40F13">
        <w:rPr>
          <w:rFonts w:ascii="Trebuchet MS" w:eastAsia="Calibri" w:hAnsi="Trebuchet MS" w:cs="Arial"/>
        </w:rPr>
        <w:t>delimitarea</w:t>
      </w:r>
      <w:proofErr w:type="spellEnd"/>
      <w:proofErr w:type="gramEnd"/>
      <w:r w:rsidRPr="00E40F13">
        <w:rPr>
          <w:rFonts w:ascii="Trebuchet MS" w:eastAsia="Calibri" w:hAnsi="Trebuchet MS" w:cs="Arial"/>
        </w:rPr>
        <w:t xml:space="preserve"> </w:t>
      </w:r>
      <w:proofErr w:type="spellStart"/>
      <w:r w:rsidRPr="00E40F13">
        <w:rPr>
          <w:rFonts w:ascii="Trebuchet MS" w:eastAsia="Calibri" w:hAnsi="Trebuchet MS" w:cs="Arial"/>
        </w:rPr>
        <w:t>zonelor</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lucru</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pentru</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prevenirea</w:t>
      </w:r>
      <w:proofErr w:type="spellEnd"/>
      <w:r w:rsidRPr="00E40F13">
        <w:rPr>
          <w:rFonts w:ascii="Trebuchet MS" w:eastAsia="Calibri" w:hAnsi="Trebuchet MS" w:cs="Arial"/>
        </w:rPr>
        <w:t>/</w:t>
      </w:r>
      <w:proofErr w:type="spellStart"/>
      <w:r w:rsidRPr="00E40F13">
        <w:rPr>
          <w:rFonts w:ascii="Trebuchet MS" w:eastAsia="Calibri" w:hAnsi="Trebuchet MS" w:cs="Arial"/>
        </w:rPr>
        <w:t>minimalizarea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distrugerii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suprafeţelor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vegetale</w:t>
      </w:r>
      <w:proofErr w:type="spellEnd"/>
      <w:r w:rsidRPr="00E40F13">
        <w:rPr>
          <w:rFonts w:ascii="Trebuchet MS" w:eastAsia="Calibri" w:hAnsi="Trebuchet MS" w:cs="Arial"/>
        </w:rPr>
        <w:t xml:space="preserve"> din </w:t>
      </w:r>
      <w:proofErr w:type="spellStart"/>
      <w:r w:rsidRPr="00E40F13">
        <w:rPr>
          <w:rFonts w:ascii="Trebuchet MS" w:eastAsia="Calibri" w:hAnsi="Trebuchet MS" w:cs="Arial"/>
        </w:rPr>
        <w:t>vecinătatea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obiectivelor</w:t>
      </w:r>
      <w:proofErr w:type="spellEnd"/>
      <w:r w:rsidRPr="00E40F13">
        <w:rPr>
          <w:rFonts w:ascii="Trebuchet MS" w:eastAsia="Calibri" w:hAnsi="Trebuchet MS" w:cs="Arial"/>
        </w:rPr>
        <w:t xml:space="preserve">; se </w:t>
      </w:r>
      <w:proofErr w:type="spellStart"/>
      <w:r w:rsidRPr="00E40F13">
        <w:rPr>
          <w:rFonts w:ascii="Trebuchet MS" w:eastAsia="Calibri" w:hAnsi="Trebuchet MS" w:cs="Arial"/>
        </w:rPr>
        <w:t>interzice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defrişarea</w:t>
      </w:r>
      <w:proofErr w:type="spellEnd"/>
      <w:r w:rsidRPr="00E40F13">
        <w:rPr>
          <w:rFonts w:ascii="Trebuchet MS" w:eastAsia="Calibri" w:hAnsi="Trebuchet MS" w:cs="Arial"/>
        </w:rPr>
        <w:t>/</w:t>
      </w:r>
      <w:proofErr w:type="spellStart"/>
      <w:r w:rsidRPr="00E40F13">
        <w:rPr>
          <w:rFonts w:ascii="Trebuchet MS" w:eastAsia="Calibri" w:hAnsi="Trebuchet MS" w:cs="Arial"/>
        </w:rPr>
        <w:t>tăierea</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arbori</w:t>
      </w:r>
      <w:proofErr w:type="spellEnd"/>
      <w:r w:rsidRPr="00E40F13">
        <w:rPr>
          <w:rFonts w:ascii="Trebuchet MS" w:eastAsia="Calibri" w:hAnsi="Trebuchet MS" w:cs="Arial"/>
        </w:rPr>
        <w:t xml:space="preserve"> din </w:t>
      </w:r>
      <w:proofErr w:type="spellStart"/>
      <w:r w:rsidRPr="00E40F13">
        <w:rPr>
          <w:rFonts w:ascii="Trebuchet MS" w:eastAsia="Calibri" w:hAnsi="Trebuchet MS" w:cs="Arial"/>
        </w:rPr>
        <w:t>vecinătatea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amplasamentelor</w:t>
      </w:r>
      <w:proofErr w:type="spellEnd"/>
      <w:r w:rsidRPr="00E40F13">
        <w:rPr>
          <w:rFonts w:ascii="Trebuchet MS" w:eastAsia="Calibri" w:hAnsi="Trebuchet MS" w:cs="Arial"/>
        </w:rPr>
        <w:t>;</w:t>
      </w:r>
    </w:p>
    <w:p w:rsidR="00E40F13" w:rsidRPr="00E40F13" w:rsidRDefault="00E40F13" w:rsidP="00E40F13">
      <w:pPr>
        <w:spacing w:after="0" w:line="360" w:lineRule="auto"/>
        <w:jc w:val="both"/>
        <w:rPr>
          <w:rFonts w:ascii="Trebuchet MS" w:eastAsia="Calibri" w:hAnsi="Trebuchet MS" w:cs="Arial"/>
        </w:rPr>
      </w:pPr>
      <w:r w:rsidRPr="00E40F13">
        <w:rPr>
          <w:rFonts w:ascii="Trebuchet MS" w:eastAsia="Calibri" w:hAnsi="Trebuchet MS" w:cs="Arial"/>
        </w:rPr>
        <w:t xml:space="preserve">- </w:t>
      </w:r>
      <w:proofErr w:type="spellStart"/>
      <w:proofErr w:type="gramStart"/>
      <w:r w:rsidRPr="00E40F13">
        <w:rPr>
          <w:rFonts w:ascii="Trebuchet MS" w:eastAsia="Calibri" w:hAnsi="Trebuchet MS" w:cs="Arial"/>
        </w:rPr>
        <w:t>depozitarea</w:t>
      </w:r>
      <w:proofErr w:type="spellEnd"/>
      <w:proofErr w:type="gramEnd"/>
      <w:r w:rsidRPr="00E40F13">
        <w:rPr>
          <w:rFonts w:ascii="Trebuchet MS" w:eastAsia="Calibri" w:hAnsi="Trebuchet MS" w:cs="Arial"/>
        </w:rPr>
        <w:t xml:space="preserve"> </w:t>
      </w:r>
      <w:proofErr w:type="spellStart"/>
      <w:r w:rsidRPr="00E40F13">
        <w:rPr>
          <w:rFonts w:ascii="Trebuchet MS" w:eastAsia="Calibri" w:hAnsi="Trebuchet MS" w:cs="Arial"/>
        </w:rPr>
        <w:t>pe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suprafeţe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minime</w:t>
      </w:r>
      <w:proofErr w:type="spellEnd"/>
      <w:r w:rsidRPr="00E40F13">
        <w:rPr>
          <w:rFonts w:ascii="Trebuchet MS" w:eastAsia="Calibri" w:hAnsi="Trebuchet MS" w:cs="Arial"/>
        </w:rPr>
        <w:t xml:space="preserve"> a </w:t>
      </w:r>
      <w:proofErr w:type="spellStart"/>
      <w:r w:rsidRPr="00E40F13">
        <w:rPr>
          <w:rFonts w:ascii="Trebuchet MS" w:eastAsia="Calibri" w:hAnsi="Trebuchet MS" w:cs="Arial"/>
        </w:rPr>
        <w:t>volumelor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rezultate</w:t>
      </w:r>
      <w:proofErr w:type="spellEnd"/>
      <w:r w:rsidRPr="00E40F13">
        <w:rPr>
          <w:rFonts w:ascii="Trebuchet MS" w:eastAsia="Calibri" w:hAnsi="Trebuchet MS" w:cs="Arial"/>
        </w:rPr>
        <w:t xml:space="preserve"> din </w:t>
      </w:r>
      <w:proofErr w:type="spellStart"/>
      <w:r w:rsidRPr="00E40F13">
        <w:rPr>
          <w:rFonts w:ascii="Trebuchet MS" w:eastAsia="Calibri" w:hAnsi="Trebuchet MS" w:cs="Arial"/>
        </w:rPr>
        <w:t>decopertări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şi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săpături</w:t>
      </w:r>
      <w:proofErr w:type="spellEnd"/>
      <w:r w:rsidRPr="00E40F13">
        <w:rPr>
          <w:rFonts w:ascii="Trebuchet MS" w:eastAsia="Calibri" w:hAnsi="Trebuchet MS" w:cs="Arial"/>
        </w:rPr>
        <w:t>;</w:t>
      </w:r>
    </w:p>
    <w:p w:rsidR="00E40F13" w:rsidRPr="00E40F13" w:rsidRDefault="00E40F13" w:rsidP="00E40F13">
      <w:pPr>
        <w:spacing w:after="0" w:line="360" w:lineRule="auto"/>
        <w:jc w:val="both"/>
        <w:rPr>
          <w:rFonts w:ascii="Trebuchet MS" w:eastAsia="Calibri" w:hAnsi="Trebuchet MS" w:cs="Arial"/>
        </w:rPr>
      </w:pPr>
      <w:r w:rsidRPr="00E40F13">
        <w:rPr>
          <w:rFonts w:ascii="Trebuchet MS" w:eastAsia="Calibri" w:hAnsi="Trebuchet MS" w:cs="Arial"/>
        </w:rPr>
        <w:t xml:space="preserve">- </w:t>
      </w:r>
      <w:proofErr w:type="spellStart"/>
      <w:proofErr w:type="gramStart"/>
      <w:r w:rsidRPr="00E40F13">
        <w:rPr>
          <w:rFonts w:ascii="Trebuchet MS" w:eastAsia="Calibri" w:hAnsi="Trebuchet MS" w:cs="Arial"/>
        </w:rPr>
        <w:t>manipularea</w:t>
      </w:r>
      <w:proofErr w:type="spellEnd"/>
      <w:proofErr w:type="gramEnd"/>
      <w:r w:rsidRPr="00E40F13">
        <w:rPr>
          <w:rFonts w:ascii="Trebuchet MS" w:eastAsia="Calibri" w:hAnsi="Trebuchet MS" w:cs="Arial"/>
        </w:rPr>
        <w:t xml:space="preserve"> </w:t>
      </w:r>
      <w:proofErr w:type="spellStart"/>
      <w:r w:rsidRPr="00E40F13">
        <w:rPr>
          <w:rFonts w:ascii="Trebuchet MS" w:eastAsia="Calibri" w:hAnsi="Trebuchet MS" w:cs="Arial"/>
        </w:rPr>
        <w:t>materialelor</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construcţii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şi</w:t>
      </w:r>
      <w:proofErr w:type="spellEnd"/>
      <w:r w:rsidRPr="00E40F13">
        <w:rPr>
          <w:rFonts w:ascii="Trebuchet MS" w:eastAsia="Calibri" w:hAnsi="Trebuchet MS" w:cs="Arial"/>
        </w:rPr>
        <w:t xml:space="preserve"> a </w:t>
      </w:r>
      <w:proofErr w:type="spellStart"/>
      <w:r w:rsidRPr="00E40F13">
        <w:rPr>
          <w:rFonts w:ascii="Trebuchet MS" w:eastAsia="Calibri" w:hAnsi="Trebuchet MS" w:cs="Arial"/>
        </w:rPr>
        <w:t>volumelor</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pământ</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excavat</w:t>
      </w:r>
      <w:proofErr w:type="spellEnd"/>
      <w:r w:rsidRPr="00E40F13">
        <w:rPr>
          <w:rFonts w:ascii="Trebuchet MS" w:eastAsia="Calibri" w:hAnsi="Trebuchet MS" w:cs="Arial"/>
        </w:rPr>
        <w:t xml:space="preserve"> se </w:t>
      </w:r>
      <w:proofErr w:type="spellStart"/>
      <w:r w:rsidRPr="00E40F13">
        <w:rPr>
          <w:rFonts w:ascii="Trebuchet MS" w:eastAsia="Calibri" w:hAnsi="Trebuchet MS" w:cs="Arial"/>
        </w:rPr>
        <w:t>va</w:t>
      </w:r>
      <w:proofErr w:type="spellEnd"/>
      <w:r w:rsidRPr="00E40F13">
        <w:rPr>
          <w:rFonts w:ascii="Trebuchet MS" w:eastAsia="Calibri" w:hAnsi="Trebuchet MS" w:cs="Arial"/>
        </w:rPr>
        <w:t xml:space="preserve"> face </w:t>
      </w:r>
      <w:proofErr w:type="spellStart"/>
      <w:r w:rsidRPr="00E40F13">
        <w:rPr>
          <w:rFonts w:ascii="Trebuchet MS" w:eastAsia="Calibri" w:hAnsi="Trebuchet MS" w:cs="Arial"/>
        </w:rPr>
        <w:t>numai</w:t>
      </w:r>
      <w:proofErr w:type="spellEnd"/>
      <w:r w:rsidRPr="00E40F13">
        <w:rPr>
          <w:rFonts w:ascii="Trebuchet MS" w:eastAsia="Calibri" w:hAnsi="Trebuchet MS" w:cs="Arial"/>
        </w:rPr>
        <w:t xml:space="preserve"> </w:t>
      </w:r>
      <w:proofErr w:type="spellStart"/>
      <w:r w:rsidRPr="00E40F13">
        <w:rPr>
          <w:rFonts w:ascii="Arial" w:eastAsia="Calibri" w:hAnsi="Arial" w:cs="Arial"/>
        </w:rPr>
        <w:t>ȋ</w:t>
      </w:r>
      <w:r w:rsidRPr="00E40F13">
        <w:rPr>
          <w:rFonts w:ascii="Trebuchet MS" w:eastAsia="Calibri" w:hAnsi="Trebuchet MS" w:cs="Arial"/>
        </w:rPr>
        <w:t>n</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spaţiul</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destinat</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lucrărilor</w:t>
      </w:r>
      <w:proofErr w:type="spellEnd"/>
      <w:r w:rsidRPr="00E40F13">
        <w:rPr>
          <w:rFonts w:ascii="Trebuchet MS" w:eastAsia="Calibri" w:hAnsi="Trebuchet MS" w:cs="Arial"/>
        </w:rPr>
        <w:t>;</w:t>
      </w:r>
    </w:p>
    <w:p w:rsidR="00E40F13" w:rsidRPr="00E40F13" w:rsidRDefault="00E40F13" w:rsidP="00E40F13">
      <w:pPr>
        <w:spacing w:after="0" w:line="360" w:lineRule="auto"/>
        <w:jc w:val="both"/>
        <w:rPr>
          <w:rFonts w:ascii="Trebuchet MS" w:eastAsia="Calibri" w:hAnsi="Trebuchet MS" w:cs="Arial"/>
        </w:rPr>
      </w:pPr>
      <w:r w:rsidRPr="00E40F13">
        <w:rPr>
          <w:rFonts w:ascii="Trebuchet MS" w:eastAsia="Calibri" w:hAnsi="Trebuchet MS" w:cs="Arial"/>
        </w:rPr>
        <w:t xml:space="preserve">- </w:t>
      </w:r>
      <w:proofErr w:type="spellStart"/>
      <w:proofErr w:type="gramStart"/>
      <w:r w:rsidRPr="00E40F13">
        <w:rPr>
          <w:rFonts w:ascii="Trebuchet MS" w:eastAsia="Calibri" w:hAnsi="Trebuchet MS" w:cs="Arial"/>
        </w:rPr>
        <w:t>stropirea</w:t>
      </w:r>
      <w:proofErr w:type="spellEnd"/>
      <w:proofErr w:type="gramEnd"/>
      <w:r w:rsidRPr="00E40F13">
        <w:rPr>
          <w:rFonts w:ascii="Trebuchet MS" w:eastAsia="Calibri" w:hAnsi="Trebuchet MS" w:cs="Arial"/>
        </w:rPr>
        <w:t xml:space="preserve"> </w:t>
      </w:r>
      <w:proofErr w:type="spellStart"/>
      <w:r w:rsidRPr="00E40F13">
        <w:rPr>
          <w:rFonts w:ascii="Trebuchet MS" w:eastAsia="Calibri" w:hAnsi="Trebuchet MS" w:cs="Arial"/>
        </w:rPr>
        <w:t>solului</w:t>
      </w:r>
      <w:proofErr w:type="spellEnd"/>
      <w:r w:rsidRPr="00E40F13">
        <w:rPr>
          <w:rFonts w:ascii="Trebuchet MS" w:eastAsia="Calibri" w:hAnsi="Trebuchet MS" w:cs="Arial"/>
        </w:rPr>
        <w:t xml:space="preserve"> </w:t>
      </w:r>
      <w:proofErr w:type="spellStart"/>
      <w:r w:rsidRPr="00E40F13">
        <w:rPr>
          <w:rFonts w:ascii="Arial" w:eastAsia="Calibri" w:hAnsi="Arial" w:cs="Arial"/>
        </w:rPr>
        <w:t>ȋ</w:t>
      </w:r>
      <w:r w:rsidRPr="00E40F13">
        <w:rPr>
          <w:rFonts w:ascii="Trebuchet MS" w:eastAsia="Calibri" w:hAnsi="Trebuchet MS" w:cs="Arial"/>
        </w:rPr>
        <w:t>n</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fazele</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preg</w:t>
      </w:r>
      <w:r w:rsidRPr="00E40F13">
        <w:rPr>
          <w:rFonts w:ascii="Trebuchet MS" w:eastAsia="Calibri" w:hAnsi="Trebuchet MS" w:cs="Trebuchet MS"/>
        </w:rPr>
        <w:t>ă</w:t>
      </w:r>
      <w:r w:rsidRPr="00E40F13">
        <w:rPr>
          <w:rFonts w:ascii="Trebuchet MS" w:eastAsia="Calibri" w:hAnsi="Trebuchet MS" w:cs="Arial"/>
        </w:rPr>
        <w:t>tire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prin</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decopertare</w:t>
      </w:r>
      <w:proofErr w:type="spellEnd"/>
      <w:r w:rsidRPr="00E40F13">
        <w:rPr>
          <w:rFonts w:ascii="Trebuchet MS" w:eastAsia="Calibri" w:hAnsi="Trebuchet MS" w:cs="Arial"/>
        </w:rPr>
        <w:t>/</w:t>
      </w:r>
      <w:proofErr w:type="spellStart"/>
      <w:r w:rsidRPr="00E40F13">
        <w:rPr>
          <w:rFonts w:ascii="Trebuchet MS" w:eastAsia="Calibri" w:hAnsi="Trebuchet MS" w:cs="Arial"/>
        </w:rPr>
        <w:t>săpături</w:t>
      </w:r>
      <w:proofErr w:type="spellEnd"/>
      <w:r w:rsidRPr="00E40F13">
        <w:rPr>
          <w:rFonts w:ascii="Trebuchet MS" w:eastAsia="Calibri" w:hAnsi="Trebuchet MS" w:cs="Arial"/>
        </w:rPr>
        <w:t>/</w:t>
      </w:r>
      <w:proofErr w:type="spellStart"/>
      <w:r w:rsidRPr="00E40F13">
        <w:rPr>
          <w:rFonts w:ascii="Trebuchet MS" w:eastAsia="Calibri" w:hAnsi="Trebuchet MS" w:cs="Arial"/>
        </w:rPr>
        <w:t>excavări</w:t>
      </w:r>
      <w:proofErr w:type="spellEnd"/>
      <w:r w:rsidRPr="00E40F13">
        <w:rPr>
          <w:rFonts w:ascii="Trebuchet MS" w:eastAsia="Calibri" w:hAnsi="Trebuchet MS" w:cs="Arial"/>
        </w:rPr>
        <w:t xml:space="preserve"> </w:t>
      </w:r>
      <w:proofErr w:type="spellStart"/>
      <w:r w:rsidRPr="00E40F13">
        <w:rPr>
          <w:rFonts w:ascii="Arial" w:eastAsia="Calibri" w:hAnsi="Arial" w:cs="Arial"/>
        </w:rPr>
        <w:t>ȋ</w:t>
      </w:r>
      <w:r w:rsidRPr="00E40F13">
        <w:rPr>
          <w:rFonts w:ascii="Trebuchet MS" w:eastAsia="Calibri" w:hAnsi="Trebuchet MS" w:cs="Arial"/>
        </w:rPr>
        <w:t>n</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vederea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evit</w:t>
      </w:r>
      <w:r w:rsidRPr="00E40F13">
        <w:rPr>
          <w:rFonts w:ascii="Trebuchet MS" w:eastAsia="Calibri" w:hAnsi="Trebuchet MS" w:cs="Trebuchet MS"/>
        </w:rPr>
        <w:t>ă</w:t>
      </w:r>
      <w:r w:rsidRPr="00E40F13">
        <w:rPr>
          <w:rFonts w:ascii="Trebuchet MS" w:eastAsia="Calibri" w:hAnsi="Trebuchet MS" w:cs="Arial"/>
        </w:rPr>
        <w:t>rii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emisiilor</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pulberi</w:t>
      </w:r>
      <w:proofErr w:type="spellEnd"/>
      <w:r w:rsidRPr="00E40F13">
        <w:rPr>
          <w:rFonts w:ascii="Trebuchet MS" w:eastAsia="Calibri" w:hAnsi="Trebuchet MS" w:cs="Arial"/>
        </w:rPr>
        <w:t xml:space="preserve"> </w:t>
      </w:r>
      <w:proofErr w:type="spellStart"/>
      <w:r w:rsidRPr="00E40F13">
        <w:rPr>
          <w:rFonts w:ascii="Arial" w:eastAsia="Calibri" w:hAnsi="Arial" w:cs="Arial"/>
        </w:rPr>
        <w:t>ȋ</w:t>
      </w:r>
      <w:r w:rsidRPr="00E40F13">
        <w:rPr>
          <w:rFonts w:ascii="Trebuchet MS" w:eastAsia="Calibri" w:hAnsi="Trebuchet MS" w:cs="Arial"/>
        </w:rPr>
        <w:t>n</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perioadele</w:t>
      </w:r>
      <w:proofErr w:type="spellEnd"/>
      <w:r w:rsidRPr="00E40F13">
        <w:rPr>
          <w:rFonts w:ascii="Trebuchet MS" w:eastAsia="Calibri" w:hAnsi="Trebuchet MS" w:cs="Arial"/>
        </w:rPr>
        <w:t xml:space="preserve"> cu </w:t>
      </w:r>
      <w:proofErr w:type="spellStart"/>
      <w:r w:rsidRPr="00E40F13">
        <w:rPr>
          <w:rFonts w:ascii="Trebuchet MS" w:eastAsia="Calibri" w:hAnsi="Trebuchet MS" w:cs="Arial"/>
        </w:rPr>
        <w:t>v</w:t>
      </w:r>
      <w:r w:rsidRPr="00E40F13">
        <w:rPr>
          <w:rFonts w:ascii="Trebuchet MS" w:eastAsia="Calibri" w:hAnsi="Trebuchet MS" w:cs="Trebuchet MS"/>
        </w:rPr>
        <w:t>â</w:t>
      </w:r>
      <w:r w:rsidRPr="00E40F13">
        <w:rPr>
          <w:rFonts w:ascii="Trebuchet MS" w:eastAsia="Calibri" w:hAnsi="Trebuchet MS" w:cs="Arial"/>
        </w:rPr>
        <w:t>nt</w:t>
      </w:r>
      <w:proofErr w:type="spellEnd"/>
      <w:r w:rsidRPr="00E40F13">
        <w:rPr>
          <w:rFonts w:ascii="Trebuchet MS" w:eastAsia="Calibri" w:hAnsi="Trebuchet MS" w:cs="Arial"/>
        </w:rPr>
        <w:t>;</w:t>
      </w:r>
    </w:p>
    <w:p w:rsidR="00E40F13" w:rsidRPr="00E40F13" w:rsidRDefault="00E40F13" w:rsidP="00E40F13">
      <w:pPr>
        <w:spacing w:after="0" w:line="360" w:lineRule="auto"/>
        <w:jc w:val="both"/>
        <w:rPr>
          <w:rFonts w:ascii="Trebuchet MS" w:eastAsia="Calibri" w:hAnsi="Trebuchet MS" w:cs="Arial"/>
        </w:rPr>
      </w:pPr>
      <w:r w:rsidRPr="00E40F13">
        <w:rPr>
          <w:rFonts w:ascii="Trebuchet MS" w:eastAsia="Calibri" w:hAnsi="Trebuchet MS" w:cs="Arial"/>
        </w:rPr>
        <w:t xml:space="preserve">- </w:t>
      </w:r>
      <w:proofErr w:type="spellStart"/>
      <w:r w:rsidRPr="00E40F13">
        <w:rPr>
          <w:rFonts w:ascii="Trebuchet MS" w:eastAsia="Calibri" w:hAnsi="Trebuchet MS" w:cs="Arial"/>
        </w:rPr>
        <w:t>asigurarea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unei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umidităţi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adecvate</w:t>
      </w:r>
      <w:proofErr w:type="spellEnd"/>
      <w:r w:rsidRPr="00E40F13">
        <w:rPr>
          <w:rFonts w:ascii="Trebuchet MS" w:eastAsia="Calibri" w:hAnsi="Trebuchet MS" w:cs="Arial"/>
        </w:rPr>
        <w:t xml:space="preserve"> a </w:t>
      </w:r>
      <w:proofErr w:type="spellStart"/>
      <w:r w:rsidRPr="00E40F13">
        <w:rPr>
          <w:rFonts w:ascii="Trebuchet MS" w:eastAsia="Calibri" w:hAnsi="Trebuchet MS" w:cs="Arial"/>
        </w:rPr>
        <w:t>materialului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excavat</w:t>
      </w:r>
      <w:proofErr w:type="spellEnd"/>
      <w:r w:rsidRPr="00E40F13">
        <w:rPr>
          <w:rFonts w:ascii="Trebuchet MS" w:eastAsia="Calibri" w:hAnsi="Trebuchet MS" w:cs="Arial"/>
        </w:rPr>
        <w:t>/</w:t>
      </w:r>
      <w:proofErr w:type="spellStart"/>
      <w:r w:rsidRPr="00E40F13">
        <w:rPr>
          <w:rFonts w:ascii="Trebuchet MS" w:eastAsia="Calibri" w:hAnsi="Trebuchet MS" w:cs="Arial"/>
        </w:rPr>
        <w:t>transportat</w:t>
      </w:r>
      <w:proofErr w:type="spellEnd"/>
      <w:r w:rsidRPr="00E40F13">
        <w:rPr>
          <w:rFonts w:ascii="Trebuchet MS" w:eastAsia="Calibri" w:hAnsi="Trebuchet MS" w:cs="Arial"/>
        </w:rPr>
        <w:t>/</w:t>
      </w:r>
      <w:proofErr w:type="spellStart"/>
      <w:r w:rsidRPr="00E40F13">
        <w:rPr>
          <w:rFonts w:ascii="Arial" w:eastAsia="Calibri" w:hAnsi="Arial" w:cs="Arial"/>
        </w:rPr>
        <w:t>ȋ</w:t>
      </w:r>
      <w:r w:rsidRPr="00E40F13">
        <w:rPr>
          <w:rFonts w:ascii="Trebuchet MS" w:eastAsia="Calibri" w:hAnsi="Trebuchet MS" w:cs="Arial"/>
        </w:rPr>
        <w:t>mpr</w:t>
      </w:r>
      <w:r w:rsidRPr="00E40F13">
        <w:rPr>
          <w:rFonts w:ascii="Trebuchet MS" w:eastAsia="Calibri" w:hAnsi="Trebuchet MS" w:cs="Trebuchet MS"/>
        </w:rPr>
        <w:t>ăş</w:t>
      </w:r>
      <w:r w:rsidRPr="00E40F13">
        <w:rPr>
          <w:rFonts w:ascii="Trebuchet MS" w:eastAsia="Calibri" w:hAnsi="Trebuchet MS" w:cs="Arial"/>
        </w:rPr>
        <w:t>tiat</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şi</w:t>
      </w:r>
      <w:proofErr w:type="spellEnd"/>
      <w:r w:rsidRPr="00E40F13">
        <w:rPr>
          <w:rFonts w:ascii="Trebuchet MS" w:eastAsia="Calibri" w:hAnsi="Trebuchet MS" w:cs="Arial"/>
        </w:rPr>
        <w:t xml:space="preserve"> a </w:t>
      </w:r>
      <w:proofErr w:type="spellStart"/>
      <w:r w:rsidRPr="00E40F13">
        <w:rPr>
          <w:rFonts w:ascii="Trebuchet MS" w:eastAsia="Calibri" w:hAnsi="Trebuchet MS" w:cs="Arial"/>
        </w:rPr>
        <w:t>deşeurilor</w:t>
      </w:r>
      <w:proofErr w:type="spellEnd"/>
      <w:r w:rsidRPr="00E40F13">
        <w:rPr>
          <w:rFonts w:ascii="Trebuchet MS" w:eastAsia="Calibri" w:hAnsi="Trebuchet MS" w:cs="Arial"/>
        </w:rPr>
        <w:t xml:space="preserve"> din </w:t>
      </w:r>
      <w:proofErr w:type="spellStart"/>
      <w:r w:rsidRPr="00E40F13">
        <w:rPr>
          <w:rFonts w:ascii="Trebuchet MS" w:eastAsia="Calibri" w:hAnsi="Trebuchet MS" w:cs="Arial"/>
        </w:rPr>
        <w:t>construcţii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şi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demolări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depozitate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temporar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în</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perioadele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lipsite</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precipitaţii</w:t>
      </w:r>
      <w:proofErr w:type="spellEnd"/>
      <w:r w:rsidRPr="00E40F13">
        <w:rPr>
          <w:rFonts w:ascii="Trebuchet MS" w:eastAsia="Calibri" w:hAnsi="Trebuchet MS" w:cs="Arial"/>
        </w:rPr>
        <w:t>;</w:t>
      </w:r>
    </w:p>
    <w:p w:rsidR="00E40F13" w:rsidRPr="00E40F13" w:rsidRDefault="00E40F13" w:rsidP="00E40F13">
      <w:pPr>
        <w:spacing w:after="0" w:line="360" w:lineRule="auto"/>
        <w:jc w:val="both"/>
        <w:rPr>
          <w:rFonts w:ascii="Trebuchet MS" w:eastAsia="Calibri" w:hAnsi="Trebuchet MS" w:cs="Arial"/>
        </w:rPr>
      </w:pPr>
      <w:r w:rsidRPr="00E40F13">
        <w:rPr>
          <w:rFonts w:ascii="Trebuchet MS" w:eastAsia="Calibri" w:hAnsi="Trebuchet MS" w:cs="Arial"/>
        </w:rPr>
        <w:t xml:space="preserve">- </w:t>
      </w:r>
      <w:proofErr w:type="spellStart"/>
      <w:proofErr w:type="gramStart"/>
      <w:r w:rsidRPr="00E40F13">
        <w:rPr>
          <w:rFonts w:ascii="Trebuchet MS" w:eastAsia="Calibri" w:hAnsi="Trebuchet MS" w:cs="Arial"/>
        </w:rPr>
        <w:t>soluţia</w:t>
      </w:r>
      <w:proofErr w:type="spellEnd"/>
      <w:proofErr w:type="gramEnd"/>
      <w:r w:rsidRPr="00E40F13">
        <w:rPr>
          <w:rFonts w:ascii="Trebuchet MS" w:eastAsia="Calibri" w:hAnsi="Trebuchet MS" w:cs="Arial"/>
        </w:rPr>
        <w:t xml:space="preserve"> </w:t>
      </w:r>
      <w:proofErr w:type="spellStart"/>
      <w:r w:rsidRPr="00E40F13">
        <w:rPr>
          <w:rFonts w:ascii="Trebuchet MS" w:eastAsia="Calibri" w:hAnsi="Trebuchet MS" w:cs="Arial"/>
        </w:rPr>
        <w:t>umectării</w:t>
      </w:r>
      <w:proofErr w:type="spellEnd"/>
      <w:r w:rsidRPr="00E40F13">
        <w:rPr>
          <w:rFonts w:ascii="Trebuchet MS" w:eastAsia="Calibri" w:hAnsi="Trebuchet MS" w:cs="Arial"/>
        </w:rPr>
        <w:t xml:space="preserve"> se </w:t>
      </w:r>
      <w:proofErr w:type="spellStart"/>
      <w:r w:rsidRPr="00E40F13">
        <w:rPr>
          <w:rFonts w:ascii="Trebuchet MS" w:eastAsia="Calibri" w:hAnsi="Trebuchet MS" w:cs="Arial"/>
        </w:rPr>
        <w:t>va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avea</w:t>
      </w:r>
      <w:proofErr w:type="spellEnd"/>
      <w:r w:rsidRPr="00E40F13">
        <w:rPr>
          <w:rFonts w:ascii="Trebuchet MS" w:eastAsia="Calibri" w:hAnsi="Trebuchet MS" w:cs="Arial"/>
        </w:rPr>
        <w:t xml:space="preserve"> </w:t>
      </w:r>
      <w:proofErr w:type="spellStart"/>
      <w:r w:rsidRPr="00E40F13">
        <w:rPr>
          <w:rFonts w:ascii="Arial" w:eastAsia="Calibri" w:hAnsi="Arial" w:cs="Arial"/>
        </w:rPr>
        <w:t>ȋ</w:t>
      </w:r>
      <w:r w:rsidRPr="00E40F13">
        <w:rPr>
          <w:rFonts w:ascii="Trebuchet MS" w:eastAsia="Calibri" w:hAnsi="Trebuchet MS" w:cs="Arial"/>
        </w:rPr>
        <w:t>n</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vedere</w:t>
      </w:r>
      <w:proofErr w:type="spellEnd"/>
      <w:r w:rsidRPr="00E40F13">
        <w:rPr>
          <w:rFonts w:ascii="Trebuchet MS" w:eastAsia="Calibri" w:hAnsi="Trebuchet MS" w:cs="Arial"/>
        </w:rPr>
        <w:t xml:space="preserve"> </w:t>
      </w:r>
      <w:proofErr w:type="spellStart"/>
      <w:r w:rsidRPr="00E40F13">
        <w:rPr>
          <w:rFonts w:ascii="Trebuchet MS" w:eastAsia="Calibri" w:hAnsi="Trebuchet MS" w:cs="Trebuchet MS"/>
        </w:rPr>
        <w:t>ş</w:t>
      </w:r>
      <w:r w:rsidRPr="00E40F13">
        <w:rPr>
          <w:rFonts w:ascii="Trebuchet MS" w:eastAsia="Calibri" w:hAnsi="Trebuchet MS" w:cs="Arial"/>
        </w:rPr>
        <w:t>i</w:t>
      </w:r>
      <w:proofErr w:type="spellEnd"/>
      <w:r w:rsidRPr="00E40F13">
        <w:rPr>
          <w:rFonts w:ascii="Trebuchet MS" w:eastAsia="Calibri" w:hAnsi="Trebuchet MS" w:cs="Arial"/>
        </w:rPr>
        <w:t xml:space="preserve"> la </w:t>
      </w:r>
      <w:proofErr w:type="spellStart"/>
      <w:r w:rsidRPr="00E40F13">
        <w:rPr>
          <w:rFonts w:ascii="Trebuchet MS" w:eastAsia="Calibri" w:hAnsi="Trebuchet MS" w:cs="Arial"/>
        </w:rPr>
        <w:t>nivelul</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drumurilor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parcelelor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neasfaltate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prin</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aceasta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asigur</w:t>
      </w:r>
      <w:r w:rsidRPr="00E40F13">
        <w:rPr>
          <w:rFonts w:ascii="Trebuchet MS" w:eastAsia="Calibri" w:hAnsi="Trebuchet MS" w:cs="Trebuchet MS"/>
        </w:rPr>
        <w:t>â</w:t>
      </w:r>
      <w:r w:rsidRPr="00E40F13">
        <w:rPr>
          <w:rFonts w:ascii="Trebuchet MS" w:eastAsia="Calibri" w:hAnsi="Trebuchet MS" w:cs="Arial"/>
        </w:rPr>
        <w:t>ndu</w:t>
      </w:r>
      <w:proofErr w:type="spellEnd"/>
      <w:r w:rsidRPr="00E40F13">
        <w:rPr>
          <w:rFonts w:ascii="Trebuchet MS" w:eastAsia="Calibri" w:hAnsi="Trebuchet MS" w:cs="Arial"/>
        </w:rPr>
        <w:t xml:space="preserve">-se o </w:t>
      </w:r>
      <w:proofErr w:type="spellStart"/>
      <w:r w:rsidRPr="00E40F13">
        <w:rPr>
          <w:rFonts w:ascii="Trebuchet MS" w:eastAsia="Calibri" w:hAnsi="Trebuchet MS" w:cs="Arial"/>
        </w:rPr>
        <w:t>reducere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considerabil</w:t>
      </w:r>
      <w:r w:rsidRPr="00E40F13">
        <w:rPr>
          <w:rFonts w:ascii="Trebuchet MS" w:eastAsia="Calibri" w:hAnsi="Trebuchet MS" w:cs="Trebuchet MS"/>
        </w:rPr>
        <w:t>ă</w:t>
      </w:r>
      <w:proofErr w:type="spellEnd"/>
      <w:r w:rsidRPr="00E40F13">
        <w:rPr>
          <w:rFonts w:ascii="Trebuchet MS" w:eastAsia="Calibri" w:hAnsi="Trebuchet MS" w:cs="Arial"/>
        </w:rPr>
        <w:t xml:space="preserve"> a </w:t>
      </w:r>
      <w:proofErr w:type="spellStart"/>
      <w:r w:rsidRPr="00E40F13">
        <w:rPr>
          <w:rFonts w:ascii="Trebuchet MS" w:eastAsia="Calibri" w:hAnsi="Trebuchet MS" w:cs="Arial"/>
        </w:rPr>
        <w:t>debitelor</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particule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emise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ca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urmare</w:t>
      </w:r>
      <w:proofErr w:type="spellEnd"/>
      <w:r w:rsidRPr="00E40F13">
        <w:rPr>
          <w:rFonts w:ascii="Trebuchet MS" w:eastAsia="Calibri" w:hAnsi="Trebuchet MS" w:cs="Arial"/>
        </w:rPr>
        <w:t xml:space="preserve"> a </w:t>
      </w:r>
      <w:proofErr w:type="spellStart"/>
      <w:r w:rsidRPr="00E40F13">
        <w:rPr>
          <w:rFonts w:ascii="Trebuchet MS" w:eastAsia="Calibri" w:hAnsi="Trebuchet MS" w:cs="Arial"/>
        </w:rPr>
        <w:t>traficului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utilajelor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sau</w:t>
      </w:r>
      <w:proofErr w:type="spellEnd"/>
      <w:r w:rsidRPr="00E40F13">
        <w:rPr>
          <w:rFonts w:ascii="Trebuchet MS" w:eastAsia="Calibri" w:hAnsi="Trebuchet MS" w:cs="Arial"/>
        </w:rPr>
        <w:t xml:space="preserve"> a </w:t>
      </w:r>
      <w:proofErr w:type="spellStart"/>
      <w:r w:rsidRPr="00E40F13">
        <w:rPr>
          <w:rFonts w:ascii="Trebuchet MS" w:eastAsia="Calibri" w:hAnsi="Trebuchet MS" w:cs="Arial"/>
        </w:rPr>
        <w:t>ac</w:t>
      </w:r>
      <w:r w:rsidRPr="00E40F13">
        <w:rPr>
          <w:rFonts w:ascii="Trebuchet MS" w:eastAsia="Calibri" w:hAnsi="Trebuchet MS" w:cs="Trebuchet MS"/>
        </w:rPr>
        <w:t>ţ</w:t>
      </w:r>
      <w:r w:rsidRPr="00E40F13">
        <w:rPr>
          <w:rFonts w:ascii="Trebuchet MS" w:eastAsia="Calibri" w:hAnsi="Trebuchet MS" w:cs="Arial"/>
        </w:rPr>
        <w:t>iunii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v</w:t>
      </w:r>
      <w:r w:rsidRPr="00E40F13">
        <w:rPr>
          <w:rFonts w:ascii="Trebuchet MS" w:eastAsia="Calibri" w:hAnsi="Trebuchet MS" w:cs="Trebuchet MS"/>
        </w:rPr>
        <w:t>â</w:t>
      </w:r>
      <w:r w:rsidRPr="00E40F13">
        <w:rPr>
          <w:rFonts w:ascii="Trebuchet MS" w:eastAsia="Calibri" w:hAnsi="Trebuchet MS" w:cs="Arial"/>
        </w:rPr>
        <w:t>ntului</w:t>
      </w:r>
      <w:proofErr w:type="spellEnd"/>
      <w:r w:rsidRPr="00E40F13">
        <w:rPr>
          <w:rFonts w:ascii="Trebuchet MS" w:eastAsia="Calibri" w:hAnsi="Trebuchet MS" w:cs="Arial"/>
        </w:rPr>
        <w:t>;</w:t>
      </w:r>
    </w:p>
    <w:p w:rsidR="00E40F13" w:rsidRPr="00E40F13" w:rsidRDefault="00E40F13" w:rsidP="00E40F13">
      <w:pPr>
        <w:spacing w:after="0" w:line="360" w:lineRule="auto"/>
        <w:jc w:val="both"/>
        <w:rPr>
          <w:rFonts w:ascii="Trebuchet MS" w:eastAsia="Calibri" w:hAnsi="Trebuchet MS" w:cs="Arial"/>
        </w:rPr>
      </w:pPr>
      <w:r w:rsidRPr="00E40F13">
        <w:rPr>
          <w:rFonts w:ascii="Trebuchet MS" w:eastAsia="Calibri" w:hAnsi="Trebuchet MS" w:cs="Arial"/>
        </w:rPr>
        <w:t xml:space="preserve">- </w:t>
      </w:r>
      <w:proofErr w:type="spellStart"/>
      <w:proofErr w:type="gramStart"/>
      <w:r w:rsidRPr="00E40F13">
        <w:rPr>
          <w:rFonts w:ascii="Trebuchet MS" w:eastAsia="Calibri" w:hAnsi="Trebuchet MS" w:cs="Arial"/>
        </w:rPr>
        <w:t>diminuarea</w:t>
      </w:r>
      <w:proofErr w:type="spellEnd"/>
      <w:proofErr w:type="gramEnd"/>
      <w:r w:rsidRPr="00E40F13">
        <w:rPr>
          <w:rFonts w:ascii="Trebuchet MS" w:eastAsia="Calibri" w:hAnsi="Trebuchet MS" w:cs="Arial"/>
        </w:rPr>
        <w:t xml:space="preserve"> la minimum a </w:t>
      </w:r>
      <w:proofErr w:type="spellStart"/>
      <w:r w:rsidRPr="00E40F13">
        <w:rPr>
          <w:rFonts w:ascii="Trebuchet MS" w:eastAsia="Calibri" w:hAnsi="Trebuchet MS" w:cs="Arial"/>
        </w:rPr>
        <w:t>înălţimii</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descărcare</w:t>
      </w:r>
      <w:proofErr w:type="spellEnd"/>
      <w:r w:rsidRPr="00E40F13">
        <w:rPr>
          <w:rFonts w:ascii="Trebuchet MS" w:eastAsia="Calibri" w:hAnsi="Trebuchet MS" w:cs="Arial"/>
        </w:rPr>
        <w:t xml:space="preserve"> a </w:t>
      </w:r>
      <w:proofErr w:type="spellStart"/>
      <w:r w:rsidRPr="00E40F13">
        <w:rPr>
          <w:rFonts w:ascii="Trebuchet MS" w:eastAsia="Calibri" w:hAnsi="Trebuchet MS" w:cs="Arial"/>
        </w:rPr>
        <w:t>materialelor</w:t>
      </w:r>
      <w:proofErr w:type="spellEnd"/>
      <w:r w:rsidRPr="00E40F13">
        <w:rPr>
          <w:rFonts w:ascii="Trebuchet MS" w:eastAsia="Calibri" w:hAnsi="Trebuchet MS" w:cs="Arial"/>
        </w:rPr>
        <w:t xml:space="preserve"> care pot genera </w:t>
      </w:r>
      <w:proofErr w:type="spellStart"/>
      <w:r w:rsidRPr="00E40F13">
        <w:rPr>
          <w:rFonts w:ascii="Trebuchet MS" w:eastAsia="Calibri" w:hAnsi="Trebuchet MS" w:cs="Arial"/>
        </w:rPr>
        <w:t>emisii</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praf</w:t>
      </w:r>
      <w:proofErr w:type="spellEnd"/>
      <w:r w:rsidRPr="00E40F13">
        <w:rPr>
          <w:rFonts w:ascii="Trebuchet MS" w:eastAsia="Calibri" w:hAnsi="Trebuchet MS" w:cs="Arial"/>
        </w:rPr>
        <w:t>;</w:t>
      </w:r>
    </w:p>
    <w:p w:rsidR="00E40F13" w:rsidRPr="00E40F13" w:rsidRDefault="00E40F13" w:rsidP="00E40F13">
      <w:pPr>
        <w:spacing w:after="0" w:line="360" w:lineRule="auto"/>
        <w:jc w:val="both"/>
        <w:rPr>
          <w:rFonts w:ascii="Trebuchet MS" w:eastAsia="Calibri" w:hAnsi="Trebuchet MS" w:cs="Arial"/>
        </w:rPr>
      </w:pPr>
      <w:r w:rsidRPr="00E40F13">
        <w:rPr>
          <w:rFonts w:ascii="Trebuchet MS" w:eastAsia="Calibri" w:hAnsi="Trebuchet MS" w:cs="Arial"/>
        </w:rPr>
        <w:t xml:space="preserve">- </w:t>
      </w:r>
      <w:proofErr w:type="spellStart"/>
      <w:proofErr w:type="gramStart"/>
      <w:r w:rsidRPr="00E40F13">
        <w:rPr>
          <w:rFonts w:ascii="Trebuchet MS" w:eastAsia="Calibri" w:hAnsi="Trebuchet MS" w:cs="Arial"/>
        </w:rPr>
        <w:t>evitarea</w:t>
      </w:r>
      <w:proofErr w:type="spellEnd"/>
      <w:proofErr w:type="gramEnd"/>
      <w:r w:rsidRPr="00E40F13">
        <w:rPr>
          <w:rFonts w:ascii="Trebuchet MS" w:eastAsia="Calibri" w:hAnsi="Trebuchet MS" w:cs="Arial"/>
        </w:rPr>
        <w:t xml:space="preserve"> </w:t>
      </w:r>
      <w:proofErr w:type="spellStart"/>
      <w:r w:rsidRPr="00E40F13">
        <w:rPr>
          <w:rFonts w:ascii="Trebuchet MS" w:eastAsia="Calibri" w:hAnsi="Trebuchet MS" w:cs="Arial"/>
        </w:rPr>
        <w:t>desfăşurării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lucrărilor</w:t>
      </w:r>
      <w:proofErr w:type="spellEnd"/>
      <w:r w:rsidRPr="00E40F13">
        <w:rPr>
          <w:rFonts w:ascii="Trebuchet MS" w:eastAsia="Calibri" w:hAnsi="Trebuchet MS" w:cs="Arial"/>
        </w:rPr>
        <w:t xml:space="preserve"> cu </w:t>
      </w:r>
      <w:proofErr w:type="spellStart"/>
      <w:r w:rsidRPr="00E40F13">
        <w:rPr>
          <w:rFonts w:ascii="Trebuchet MS" w:eastAsia="Calibri" w:hAnsi="Trebuchet MS" w:cs="Arial"/>
        </w:rPr>
        <w:t>emisii</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praf</w:t>
      </w:r>
      <w:proofErr w:type="spellEnd"/>
      <w:r w:rsidRPr="00E40F13">
        <w:rPr>
          <w:rFonts w:ascii="Trebuchet MS" w:eastAsia="Calibri" w:hAnsi="Trebuchet MS" w:cs="Arial"/>
        </w:rPr>
        <w:t xml:space="preserve"> </w:t>
      </w:r>
      <w:proofErr w:type="spellStart"/>
      <w:r w:rsidRPr="00E40F13">
        <w:rPr>
          <w:rFonts w:ascii="Arial" w:eastAsia="Calibri" w:hAnsi="Arial" w:cs="Arial"/>
        </w:rPr>
        <w:t>ȋ</w:t>
      </w:r>
      <w:r w:rsidRPr="00E40F13">
        <w:rPr>
          <w:rFonts w:ascii="Trebuchet MS" w:eastAsia="Calibri" w:hAnsi="Trebuchet MS" w:cs="Arial"/>
        </w:rPr>
        <w:t>n</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perioade</w:t>
      </w:r>
      <w:proofErr w:type="spellEnd"/>
      <w:r w:rsidRPr="00E40F13">
        <w:rPr>
          <w:rFonts w:ascii="Trebuchet MS" w:eastAsia="Calibri" w:hAnsi="Trebuchet MS" w:cs="Arial"/>
        </w:rPr>
        <w:t xml:space="preserve"> cu </w:t>
      </w:r>
      <w:proofErr w:type="spellStart"/>
      <w:r w:rsidRPr="00E40F13">
        <w:rPr>
          <w:rFonts w:ascii="Trebuchet MS" w:eastAsia="Calibri" w:hAnsi="Trebuchet MS" w:cs="Arial"/>
        </w:rPr>
        <w:t>v</w:t>
      </w:r>
      <w:r w:rsidRPr="00E40F13">
        <w:rPr>
          <w:rFonts w:ascii="Trebuchet MS" w:eastAsia="Calibri" w:hAnsi="Trebuchet MS" w:cs="Trebuchet MS"/>
        </w:rPr>
        <w:t>â</w:t>
      </w:r>
      <w:r w:rsidRPr="00E40F13">
        <w:rPr>
          <w:rFonts w:ascii="Trebuchet MS" w:eastAsia="Calibri" w:hAnsi="Trebuchet MS" w:cs="Arial"/>
        </w:rPr>
        <w:t>nt</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puternic</w:t>
      </w:r>
      <w:proofErr w:type="spellEnd"/>
      <w:r w:rsidRPr="00E40F13">
        <w:rPr>
          <w:rFonts w:ascii="Trebuchet MS" w:eastAsia="Calibri" w:hAnsi="Trebuchet MS" w:cs="Arial"/>
        </w:rPr>
        <w:t>;</w:t>
      </w:r>
    </w:p>
    <w:p w:rsidR="00E40F13" w:rsidRPr="00E40F13" w:rsidRDefault="00E40F13" w:rsidP="00E40F13">
      <w:pPr>
        <w:spacing w:after="0" w:line="360" w:lineRule="auto"/>
        <w:jc w:val="both"/>
        <w:rPr>
          <w:rFonts w:ascii="Trebuchet MS" w:eastAsia="Calibri" w:hAnsi="Trebuchet MS" w:cs="Arial"/>
        </w:rPr>
      </w:pPr>
      <w:r w:rsidRPr="00E40F13">
        <w:rPr>
          <w:rFonts w:ascii="Trebuchet MS" w:eastAsia="Calibri" w:hAnsi="Trebuchet MS" w:cs="Arial"/>
        </w:rPr>
        <w:t xml:space="preserve">- </w:t>
      </w:r>
      <w:proofErr w:type="spellStart"/>
      <w:proofErr w:type="gramStart"/>
      <w:r w:rsidRPr="00E40F13">
        <w:rPr>
          <w:rFonts w:ascii="Trebuchet MS" w:eastAsia="Calibri" w:hAnsi="Trebuchet MS" w:cs="Arial"/>
        </w:rPr>
        <w:t>evitarea</w:t>
      </w:r>
      <w:proofErr w:type="spellEnd"/>
      <w:proofErr w:type="gramEnd"/>
      <w:r w:rsidRPr="00E40F13">
        <w:rPr>
          <w:rFonts w:ascii="Trebuchet MS" w:eastAsia="Calibri" w:hAnsi="Trebuchet MS" w:cs="Arial"/>
        </w:rPr>
        <w:t xml:space="preserve"> </w:t>
      </w:r>
      <w:proofErr w:type="spellStart"/>
      <w:r w:rsidRPr="00E40F13">
        <w:rPr>
          <w:rFonts w:ascii="Trebuchet MS" w:eastAsia="Calibri" w:hAnsi="Trebuchet MS" w:cs="Arial"/>
        </w:rPr>
        <w:t>depozitării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materialelor</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construcţii</w:t>
      </w:r>
      <w:proofErr w:type="spellEnd"/>
      <w:r w:rsidRPr="00E40F13">
        <w:rPr>
          <w:rFonts w:ascii="Trebuchet MS" w:eastAsia="Calibri" w:hAnsi="Trebuchet MS" w:cs="Arial"/>
        </w:rPr>
        <w:t>/</w:t>
      </w:r>
      <w:proofErr w:type="spellStart"/>
      <w:r w:rsidRPr="00E40F13">
        <w:rPr>
          <w:rFonts w:ascii="Trebuchet MS" w:eastAsia="Calibri" w:hAnsi="Trebuchet MS" w:cs="Arial"/>
        </w:rPr>
        <w:t>utilajelor</w:t>
      </w:r>
      <w:proofErr w:type="spellEnd"/>
      <w:r w:rsidRPr="00E40F13">
        <w:rPr>
          <w:rFonts w:ascii="Trebuchet MS" w:eastAsia="Calibri" w:hAnsi="Trebuchet MS" w:cs="Arial"/>
        </w:rPr>
        <w:t>/</w:t>
      </w:r>
      <w:proofErr w:type="spellStart"/>
      <w:r w:rsidRPr="00E40F13">
        <w:rPr>
          <w:rFonts w:ascii="Trebuchet MS" w:eastAsia="Calibri" w:hAnsi="Trebuchet MS" w:cs="Arial"/>
        </w:rPr>
        <w:t>deşeurilor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terenurile</w:t>
      </w:r>
      <w:proofErr w:type="spellEnd"/>
      <w:r w:rsidRPr="00E40F13">
        <w:rPr>
          <w:rFonts w:ascii="Trebuchet MS" w:eastAsia="Calibri" w:hAnsi="Trebuchet MS" w:cs="Arial"/>
        </w:rPr>
        <w:t xml:space="preserve"> din </w:t>
      </w:r>
      <w:proofErr w:type="spellStart"/>
      <w:r w:rsidRPr="00E40F13">
        <w:rPr>
          <w:rFonts w:ascii="Trebuchet MS" w:eastAsia="Calibri" w:hAnsi="Trebuchet MS" w:cs="Arial"/>
        </w:rPr>
        <w:t>jurul</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amplasamentului</w:t>
      </w:r>
      <w:proofErr w:type="spellEnd"/>
      <w:r w:rsidRPr="00E40F13">
        <w:rPr>
          <w:rFonts w:ascii="Trebuchet MS" w:eastAsia="Calibri" w:hAnsi="Trebuchet MS" w:cs="Arial"/>
        </w:rPr>
        <w:t>;</w:t>
      </w:r>
    </w:p>
    <w:p w:rsidR="00E40F13" w:rsidRPr="00E40F13" w:rsidRDefault="00E40F13" w:rsidP="00E40F13">
      <w:pPr>
        <w:spacing w:after="0" w:line="360" w:lineRule="auto"/>
        <w:jc w:val="both"/>
        <w:rPr>
          <w:rFonts w:ascii="Trebuchet MS" w:eastAsia="Calibri" w:hAnsi="Trebuchet MS" w:cs="Arial"/>
        </w:rPr>
      </w:pPr>
      <w:r w:rsidRPr="00E40F13">
        <w:rPr>
          <w:rFonts w:ascii="Trebuchet MS" w:eastAsia="Calibri" w:hAnsi="Trebuchet MS" w:cs="Arial"/>
        </w:rPr>
        <w:t xml:space="preserve">- </w:t>
      </w:r>
      <w:proofErr w:type="spellStart"/>
      <w:proofErr w:type="gramStart"/>
      <w:r w:rsidRPr="00E40F13">
        <w:rPr>
          <w:rFonts w:ascii="Trebuchet MS" w:eastAsia="Calibri" w:hAnsi="Trebuchet MS" w:cs="Arial"/>
        </w:rPr>
        <w:t>respectarea</w:t>
      </w:r>
      <w:proofErr w:type="spellEnd"/>
      <w:proofErr w:type="gramEnd"/>
      <w:r w:rsidRPr="00E40F13">
        <w:rPr>
          <w:rFonts w:ascii="Trebuchet MS" w:eastAsia="Calibri" w:hAnsi="Trebuchet MS" w:cs="Arial"/>
        </w:rPr>
        <w:t xml:space="preserve"> </w:t>
      </w:r>
      <w:proofErr w:type="spellStart"/>
      <w:r w:rsidRPr="00E40F13">
        <w:rPr>
          <w:rFonts w:ascii="Trebuchet MS" w:eastAsia="Calibri" w:hAnsi="Trebuchet MS" w:cs="Arial"/>
        </w:rPr>
        <w:t>căilor</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acces</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pentru</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utilaje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şi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mijloace</w:t>
      </w:r>
      <w:proofErr w:type="spellEnd"/>
      <w:r w:rsidRPr="00E40F13">
        <w:rPr>
          <w:rFonts w:ascii="Trebuchet MS" w:eastAsia="Calibri" w:hAnsi="Trebuchet MS" w:cs="Arial"/>
        </w:rPr>
        <w:t xml:space="preserve"> de transport;</w:t>
      </w:r>
    </w:p>
    <w:p w:rsidR="00E40F13" w:rsidRPr="00E40F13" w:rsidRDefault="00E40F13" w:rsidP="00E40F13">
      <w:pPr>
        <w:spacing w:after="0" w:line="360" w:lineRule="auto"/>
        <w:jc w:val="both"/>
        <w:rPr>
          <w:rFonts w:ascii="Trebuchet MS" w:eastAsia="Calibri" w:hAnsi="Trebuchet MS" w:cs="Arial"/>
        </w:rPr>
      </w:pPr>
      <w:r w:rsidRPr="00E40F13">
        <w:rPr>
          <w:rFonts w:ascii="Trebuchet MS" w:eastAsia="Calibri" w:hAnsi="Trebuchet MS" w:cs="Arial"/>
        </w:rPr>
        <w:t xml:space="preserve">- </w:t>
      </w:r>
      <w:proofErr w:type="spellStart"/>
      <w:proofErr w:type="gramStart"/>
      <w:r w:rsidRPr="00E40F13">
        <w:rPr>
          <w:rFonts w:ascii="Trebuchet MS" w:eastAsia="Calibri" w:hAnsi="Trebuchet MS" w:cs="Arial"/>
        </w:rPr>
        <w:t>stabilirea</w:t>
      </w:r>
      <w:proofErr w:type="spellEnd"/>
      <w:proofErr w:type="gramEnd"/>
      <w:r w:rsidRPr="00E40F13">
        <w:rPr>
          <w:rFonts w:ascii="Trebuchet MS" w:eastAsia="Calibri" w:hAnsi="Trebuchet MS" w:cs="Arial"/>
        </w:rPr>
        <w:t xml:space="preserve"> </w:t>
      </w:r>
      <w:proofErr w:type="spellStart"/>
      <w:r w:rsidRPr="00E40F13">
        <w:rPr>
          <w:rFonts w:ascii="Trebuchet MS" w:eastAsia="Calibri" w:hAnsi="Trebuchet MS" w:cs="Arial"/>
        </w:rPr>
        <w:t>rutelor</w:t>
      </w:r>
      <w:proofErr w:type="spellEnd"/>
      <w:r w:rsidRPr="00E40F13">
        <w:rPr>
          <w:rFonts w:ascii="Trebuchet MS" w:eastAsia="Calibri" w:hAnsi="Trebuchet MS" w:cs="Arial"/>
        </w:rPr>
        <w:t xml:space="preserve"> de transport </w:t>
      </w:r>
      <w:proofErr w:type="spellStart"/>
      <w:r w:rsidRPr="00E40F13">
        <w:rPr>
          <w:rFonts w:ascii="Trebuchet MS" w:eastAsia="Calibri" w:hAnsi="Trebuchet MS" w:cs="Arial"/>
        </w:rPr>
        <w:t>şi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programarea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transportului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utilajelor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materialelor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solului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şi</w:t>
      </w:r>
      <w:proofErr w:type="spellEnd"/>
      <w:r w:rsidRPr="00E40F13">
        <w:rPr>
          <w:rFonts w:ascii="Trebuchet MS" w:eastAsia="Calibri" w:hAnsi="Trebuchet MS" w:cs="Arial"/>
        </w:rPr>
        <w:t xml:space="preserve"> al </w:t>
      </w:r>
      <w:proofErr w:type="spellStart"/>
      <w:r w:rsidRPr="00E40F13">
        <w:rPr>
          <w:rFonts w:ascii="Trebuchet MS" w:eastAsia="Calibri" w:hAnsi="Trebuchet MS" w:cs="Arial"/>
        </w:rPr>
        <w:t>deşeurilor</w:t>
      </w:r>
      <w:proofErr w:type="spellEnd"/>
      <w:r w:rsidRPr="00E40F13">
        <w:rPr>
          <w:rFonts w:ascii="Trebuchet MS" w:eastAsia="Calibri" w:hAnsi="Trebuchet MS" w:cs="Arial"/>
        </w:rPr>
        <w:t xml:space="preserve"> din </w:t>
      </w:r>
      <w:proofErr w:type="spellStart"/>
      <w:r w:rsidRPr="00E40F13">
        <w:rPr>
          <w:rFonts w:ascii="Trebuchet MS" w:eastAsia="Calibri" w:hAnsi="Trebuchet MS" w:cs="Arial"/>
        </w:rPr>
        <w:t>construcţii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şi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demolări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astfel</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încat</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să</w:t>
      </w:r>
      <w:proofErr w:type="spellEnd"/>
      <w:r w:rsidRPr="00E40F13">
        <w:rPr>
          <w:rFonts w:ascii="Trebuchet MS" w:eastAsia="Calibri" w:hAnsi="Trebuchet MS" w:cs="Arial"/>
        </w:rPr>
        <w:t xml:space="preserve"> se </w:t>
      </w:r>
      <w:proofErr w:type="spellStart"/>
      <w:r w:rsidRPr="00E40F13">
        <w:rPr>
          <w:rFonts w:ascii="Trebuchet MS" w:eastAsia="Calibri" w:hAnsi="Trebuchet MS" w:cs="Arial"/>
        </w:rPr>
        <w:t>evite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în</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măsura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posibilului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afectarea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zonelor</w:t>
      </w:r>
      <w:proofErr w:type="spellEnd"/>
      <w:r w:rsidRPr="00E40F13">
        <w:rPr>
          <w:rFonts w:ascii="Trebuchet MS" w:eastAsia="Calibri" w:hAnsi="Trebuchet MS" w:cs="Arial"/>
        </w:rPr>
        <w:t xml:space="preserve"> populate;</w:t>
      </w:r>
    </w:p>
    <w:p w:rsidR="00E40F13" w:rsidRPr="00E40F13" w:rsidRDefault="00E40F13" w:rsidP="00E40F13">
      <w:pPr>
        <w:spacing w:after="0" w:line="360" w:lineRule="auto"/>
        <w:jc w:val="both"/>
        <w:rPr>
          <w:rFonts w:ascii="Trebuchet MS" w:eastAsia="Calibri" w:hAnsi="Trebuchet MS" w:cs="Arial"/>
        </w:rPr>
      </w:pPr>
      <w:r w:rsidRPr="00E40F13">
        <w:rPr>
          <w:rFonts w:ascii="Trebuchet MS" w:eastAsia="Calibri" w:hAnsi="Trebuchet MS" w:cs="Arial"/>
        </w:rPr>
        <w:t xml:space="preserve">- </w:t>
      </w:r>
      <w:proofErr w:type="spellStart"/>
      <w:proofErr w:type="gramStart"/>
      <w:r w:rsidRPr="00E40F13">
        <w:rPr>
          <w:rFonts w:ascii="Trebuchet MS" w:eastAsia="Calibri" w:hAnsi="Trebuchet MS" w:cs="Arial"/>
        </w:rPr>
        <w:t>asigurarea</w:t>
      </w:r>
      <w:proofErr w:type="spellEnd"/>
      <w:proofErr w:type="gramEnd"/>
      <w:r w:rsidRPr="00E40F13">
        <w:rPr>
          <w:rFonts w:ascii="Trebuchet MS" w:eastAsia="Calibri" w:hAnsi="Trebuchet MS" w:cs="Arial"/>
        </w:rPr>
        <w:t xml:space="preserve"> </w:t>
      </w:r>
      <w:proofErr w:type="spellStart"/>
      <w:r w:rsidRPr="00E40F13">
        <w:rPr>
          <w:rFonts w:ascii="Trebuchet MS" w:eastAsia="Calibri" w:hAnsi="Trebuchet MS" w:cs="Arial"/>
        </w:rPr>
        <w:t>transportului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şi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manipulării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materialelor</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construcţie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pentru</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evitarea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pierderilor</w:t>
      </w:r>
      <w:proofErr w:type="spellEnd"/>
      <w:r w:rsidRPr="00E40F13">
        <w:rPr>
          <w:rFonts w:ascii="Trebuchet MS" w:eastAsia="Calibri" w:hAnsi="Trebuchet MS" w:cs="Arial"/>
        </w:rPr>
        <w:t xml:space="preserve"> din </w:t>
      </w:r>
      <w:proofErr w:type="spellStart"/>
      <w:r w:rsidRPr="00E40F13">
        <w:rPr>
          <w:rFonts w:ascii="Trebuchet MS" w:eastAsia="Calibri" w:hAnsi="Trebuchet MS" w:cs="Arial"/>
        </w:rPr>
        <w:t>utilajele</w:t>
      </w:r>
      <w:proofErr w:type="spellEnd"/>
      <w:r w:rsidRPr="00E40F13">
        <w:rPr>
          <w:rFonts w:ascii="Trebuchet MS" w:eastAsia="Calibri" w:hAnsi="Trebuchet MS" w:cs="Arial"/>
        </w:rPr>
        <w:t xml:space="preserve"> de transport; </w:t>
      </w:r>
      <w:proofErr w:type="spellStart"/>
      <w:r w:rsidRPr="00E40F13">
        <w:rPr>
          <w:rFonts w:ascii="Trebuchet MS" w:eastAsia="Calibri" w:hAnsi="Trebuchet MS" w:cs="Arial"/>
        </w:rPr>
        <w:t>mijloacele</w:t>
      </w:r>
      <w:proofErr w:type="spellEnd"/>
      <w:r w:rsidRPr="00E40F13">
        <w:rPr>
          <w:rFonts w:ascii="Trebuchet MS" w:eastAsia="Calibri" w:hAnsi="Trebuchet MS" w:cs="Arial"/>
        </w:rPr>
        <w:t xml:space="preserve"> de transport </w:t>
      </w:r>
      <w:proofErr w:type="spellStart"/>
      <w:r w:rsidRPr="00E40F13">
        <w:rPr>
          <w:rFonts w:ascii="Trebuchet MS" w:eastAsia="Calibri" w:hAnsi="Trebuchet MS" w:cs="Arial"/>
        </w:rPr>
        <w:t>pentru</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materiale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vor</w:t>
      </w:r>
      <w:proofErr w:type="spellEnd"/>
      <w:r w:rsidRPr="00E40F13">
        <w:rPr>
          <w:rFonts w:ascii="Trebuchet MS" w:eastAsia="Calibri" w:hAnsi="Trebuchet MS" w:cs="Arial"/>
        </w:rPr>
        <w:t xml:space="preserve"> fi </w:t>
      </w:r>
      <w:proofErr w:type="spellStart"/>
      <w:r w:rsidRPr="00E40F13">
        <w:rPr>
          <w:rFonts w:ascii="Trebuchet MS" w:eastAsia="Calibri" w:hAnsi="Trebuchet MS" w:cs="Arial"/>
        </w:rPr>
        <w:t>prevăzute</w:t>
      </w:r>
      <w:proofErr w:type="spellEnd"/>
      <w:r w:rsidRPr="00E40F13">
        <w:rPr>
          <w:rFonts w:ascii="Trebuchet MS" w:eastAsia="Calibri" w:hAnsi="Trebuchet MS" w:cs="Arial"/>
        </w:rPr>
        <w:t xml:space="preserve"> cu </w:t>
      </w:r>
      <w:proofErr w:type="spellStart"/>
      <w:r w:rsidRPr="00E40F13">
        <w:rPr>
          <w:rFonts w:ascii="Trebuchet MS" w:eastAsia="Calibri" w:hAnsi="Trebuchet MS" w:cs="Arial"/>
        </w:rPr>
        <w:t>prelată</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pentru</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evitarea</w:t>
      </w:r>
      <w:proofErr w:type="spellEnd"/>
      <w:r w:rsidRPr="00E40F13">
        <w:rPr>
          <w:rFonts w:ascii="Trebuchet MS" w:eastAsia="Calibri" w:hAnsi="Trebuchet MS" w:cs="Arial"/>
        </w:rPr>
        <w:t xml:space="preserve"> </w:t>
      </w:r>
      <w:proofErr w:type="spellStart"/>
      <w:r w:rsidRPr="00E40F13">
        <w:rPr>
          <w:rFonts w:ascii="Arial" w:eastAsia="Calibri" w:hAnsi="Arial" w:cs="Arial"/>
        </w:rPr>
        <w:t>ȋ</w:t>
      </w:r>
      <w:r w:rsidRPr="00E40F13">
        <w:rPr>
          <w:rFonts w:ascii="Trebuchet MS" w:eastAsia="Calibri" w:hAnsi="Trebuchet MS" w:cs="Arial"/>
        </w:rPr>
        <w:t>mpr</w:t>
      </w:r>
      <w:r w:rsidRPr="00E40F13">
        <w:rPr>
          <w:rFonts w:ascii="Trebuchet MS" w:eastAsia="Calibri" w:hAnsi="Trebuchet MS" w:cs="Trebuchet MS"/>
        </w:rPr>
        <w:t>ăş</w:t>
      </w:r>
      <w:r w:rsidRPr="00E40F13">
        <w:rPr>
          <w:rFonts w:ascii="Trebuchet MS" w:eastAsia="Calibri" w:hAnsi="Trebuchet MS" w:cs="Arial"/>
        </w:rPr>
        <w:t>tierii</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particule</w:t>
      </w:r>
      <w:proofErr w:type="spellEnd"/>
      <w:r w:rsidRPr="00E40F13">
        <w:rPr>
          <w:rFonts w:ascii="Trebuchet MS" w:eastAsia="Calibri" w:hAnsi="Trebuchet MS" w:cs="Arial"/>
        </w:rPr>
        <w:t xml:space="preserve"> cu </w:t>
      </w:r>
      <w:proofErr w:type="spellStart"/>
      <w:r w:rsidRPr="00E40F13">
        <w:rPr>
          <w:rFonts w:ascii="Trebuchet MS" w:eastAsia="Calibri" w:hAnsi="Trebuchet MS" w:cs="Arial"/>
        </w:rPr>
        <w:t>ajutorul</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v</w:t>
      </w:r>
      <w:r w:rsidRPr="00E40F13">
        <w:rPr>
          <w:rFonts w:ascii="Trebuchet MS" w:eastAsia="Calibri" w:hAnsi="Trebuchet MS" w:cs="Trebuchet MS"/>
        </w:rPr>
        <w:t>â</w:t>
      </w:r>
      <w:r w:rsidRPr="00E40F13">
        <w:rPr>
          <w:rFonts w:ascii="Trebuchet MS" w:eastAsia="Calibri" w:hAnsi="Trebuchet MS" w:cs="Arial"/>
        </w:rPr>
        <w:t>ntului</w:t>
      </w:r>
      <w:proofErr w:type="spellEnd"/>
      <w:r w:rsidRPr="00E40F13">
        <w:rPr>
          <w:rFonts w:ascii="Trebuchet MS" w:eastAsia="Calibri" w:hAnsi="Trebuchet MS" w:cs="Arial"/>
        </w:rPr>
        <w:t>;</w:t>
      </w:r>
    </w:p>
    <w:p w:rsidR="00E40F13" w:rsidRPr="00E40F13" w:rsidRDefault="00E40F13" w:rsidP="00E40F13">
      <w:pPr>
        <w:spacing w:after="0" w:line="360" w:lineRule="auto"/>
        <w:jc w:val="both"/>
        <w:rPr>
          <w:rFonts w:ascii="Trebuchet MS" w:eastAsia="Calibri" w:hAnsi="Trebuchet MS" w:cs="Arial"/>
        </w:rPr>
      </w:pPr>
      <w:r w:rsidRPr="00E40F13">
        <w:rPr>
          <w:rFonts w:ascii="Trebuchet MS" w:eastAsia="Calibri" w:hAnsi="Trebuchet MS" w:cs="Arial"/>
        </w:rPr>
        <w:t xml:space="preserve">- </w:t>
      </w:r>
      <w:proofErr w:type="spellStart"/>
      <w:proofErr w:type="gramStart"/>
      <w:r w:rsidRPr="00E40F13">
        <w:rPr>
          <w:rFonts w:ascii="Trebuchet MS" w:eastAsia="Calibri" w:hAnsi="Trebuchet MS" w:cs="Arial"/>
        </w:rPr>
        <w:t>circulaţia</w:t>
      </w:r>
      <w:proofErr w:type="spellEnd"/>
      <w:proofErr w:type="gramEnd"/>
      <w:r w:rsidRPr="00E40F13">
        <w:rPr>
          <w:rFonts w:ascii="Trebuchet MS" w:eastAsia="Calibri" w:hAnsi="Trebuchet MS" w:cs="Arial"/>
        </w:rPr>
        <w:t xml:space="preserve"> cu </w:t>
      </w:r>
      <w:proofErr w:type="spellStart"/>
      <w:r w:rsidRPr="00E40F13">
        <w:rPr>
          <w:rFonts w:ascii="Trebuchet MS" w:eastAsia="Calibri" w:hAnsi="Trebuchet MS" w:cs="Arial"/>
        </w:rPr>
        <w:t>viteză</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redusă</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drumul</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acces</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şi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secţiunile</w:t>
      </w:r>
      <w:proofErr w:type="spellEnd"/>
      <w:r w:rsidRPr="00E40F13">
        <w:rPr>
          <w:rFonts w:ascii="Trebuchet MS" w:eastAsia="Calibri" w:hAnsi="Trebuchet MS" w:cs="Arial"/>
        </w:rPr>
        <w:t xml:space="preserve"> de drum </w:t>
      </w:r>
      <w:proofErr w:type="spellStart"/>
      <w:r w:rsidRPr="00E40F13">
        <w:rPr>
          <w:rFonts w:ascii="Trebuchet MS" w:eastAsia="Calibri" w:hAnsi="Trebuchet MS" w:cs="Arial"/>
        </w:rPr>
        <w:t>nemodernizat</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pe</w:t>
      </w:r>
      <w:proofErr w:type="spellEnd"/>
      <w:r w:rsidRPr="00E40F13">
        <w:rPr>
          <w:rFonts w:ascii="Trebuchet MS" w:eastAsia="Calibri" w:hAnsi="Trebuchet MS" w:cs="Arial"/>
        </w:rPr>
        <w:t xml:space="preserve"> care se </w:t>
      </w:r>
      <w:proofErr w:type="spellStart"/>
      <w:r w:rsidRPr="00E40F13">
        <w:rPr>
          <w:rFonts w:ascii="Trebuchet MS" w:eastAsia="Calibri" w:hAnsi="Trebuchet MS" w:cs="Arial"/>
        </w:rPr>
        <w:t>desfăşoară</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transportul</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materialelor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pentru</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reducerea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antrenării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particulelor</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praf</w:t>
      </w:r>
      <w:proofErr w:type="spellEnd"/>
      <w:r w:rsidRPr="00E40F13">
        <w:rPr>
          <w:rFonts w:ascii="Trebuchet MS" w:eastAsia="Calibri" w:hAnsi="Trebuchet MS" w:cs="Arial"/>
        </w:rPr>
        <w:t>;</w:t>
      </w:r>
    </w:p>
    <w:p w:rsidR="00E40F13" w:rsidRPr="00E40F13" w:rsidRDefault="00E40F13" w:rsidP="00E40F13">
      <w:pPr>
        <w:spacing w:after="0" w:line="360" w:lineRule="auto"/>
        <w:jc w:val="both"/>
        <w:rPr>
          <w:rFonts w:ascii="Trebuchet MS" w:eastAsia="Calibri" w:hAnsi="Trebuchet MS" w:cs="Arial"/>
        </w:rPr>
      </w:pPr>
      <w:r w:rsidRPr="00E40F13">
        <w:rPr>
          <w:rFonts w:ascii="Trebuchet MS" w:eastAsia="Calibri" w:hAnsi="Trebuchet MS" w:cs="Arial"/>
        </w:rPr>
        <w:t xml:space="preserve">- </w:t>
      </w:r>
      <w:proofErr w:type="spellStart"/>
      <w:proofErr w:type="gramStart"/>
      <w:r w:rsidRPr="00E40F13">
        <w:rPr>
          <w:rFonts w:ascii="Trebuchet MS" w:eastAsia="Calibri" w:hAnsi="Trebuchet MS" w:cs="Arial"/>
        </w:rPr>
        <w:t>aplicarea</w:t>
      </w:r>
      <w:proofErr w:type="spellEnd"/>
      <w:proofErr w:type="gramEnd"/>
      <w:r w:rsidRPr="00E40F13">
        <w:rPr>
          <w:rFonts w:ascii="Trebuchet MS" w:eastAsia="Calibri" w:hAnsi="Trebuchet MS" w:cs="Arial"/>
        </w:rPr>
        <w:t xml:space="preserve"> </w:t>
      </w:r>
      <w:proofErr w:type="spellStart"/>
      <w:r w:rsidRPr="00E40F13">
        <w:rPr>
          <w:rFonts w:ascii="Trebuchet MS" w:eastAsia="Calibri" w:hAnsi="Trebuchet MS" w:cs="Arial"/>
        </w:rPr>
        <w:t>unor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tehnologii</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execuţie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moderne</w:t>
      </w:r>
      <w:proofErr w:type="spellEnd"/>
      <w:r w:rsidRPr="00E40F13">
        <w:rPr>
          <w:rFonts w:ascii="Trebuchet MS" w:eastAsia="Calibri" w:hAnsi="Trebuchet MS" w:cs="Arial"/>
        </w:rPr>
        <w:t xml:space="preserve">, a </w:t>
      </w:r>
      <w:proofErr w:type="spellStart"/>
      <w:r w:rsidRPr="00E40F13">
        <w:rPr>
          <w:rFonts w:ascii="Trebuchet MS" w:eastAsia="Calibri" w:hAnsi="Trebuchet MS" w:cs="Arial"/>
        </w:rPr>
        <w:t>unor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materiale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puţin</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agresive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pentru</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mediu</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şi</w:t>
      </w:r>
      <w:proofErr w:type="spellEnd"/>
      <w:r w:rsidRPr="00E40F13">
        <w:rPr>
          <w:rFonts w:ascii="Trebuchet MS" w:eastAsia="Calibri" w:hAnsi="Trebuchet MS" w:cs="Arial"/>
        </w:rPr>
        <w:t xml:space="preserve"> a </w:t>
      </w:r>
      <w:proofErr w:type="spellStart"/>
      <w:r w:rsidRPr="00E40F13">
        <w:rPr>
          <w:rFonts w:ascii="Trebuchet MS" w:eastAsia="Calibri" w:hAnsi="Trebuchet MS" w:cs="Arial"/>
        </w:rPr>
        <w:t>unei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mecanizări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avansate</w:t>
      </w:r>
      <w:proofErr w:type="spellEnd"/>
      <w:r w:rsidRPr="00E40F13">
        <w:rPr>
          <w:rFonts w:ascii="Trebuchet MS" w:eastAsia="Calibri" w:hAnsi="Trebuchet MS" w:cs="Arial"/>
        </w:rPr>
        <w:t xml:space="preserve">, cu </w:t>
      </w:r>
      <w:proofErr w:type="spellStart"/>
      <w:r w:rsidRPr="00E40F13">
        <w:rPr>
          <w:rFonts w:ascii="Trebuchet MS" w:eastAsia="Calibri" w:hAnsi="Trebuchet MS" w:cs="Arial"/>
        </w:rPr>
        <w:t>generare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minimă</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deşeuri</w:t>
      </w:r>
      <w:proofErr w:type="spellEnd"/>
      <w:r w:rsidRPr="00E40F13">
        <w:rPr>
          <w:rFonts w:ascii="Trebuchet MS" w:eastAsia="Calibri" w:hAnsi="Trebuchet MS" w:cs="Arial"/>
        </w:rPr>
        <w:t>;</w:t>
      </w:r>
    </w:p>
    <w:p w:rsidR="00E40F13" w:rsidRPr="00E40F13" w:rsidRDefault="00E40F13" w:rsidP="00E40F13">
      <w:pPr>
        <w:spacing w:after="0" w:line="360" w:lineRule="auto"/>
        <w:jc w:val="both"/>
        <w:rPr>
          <w:rFonts w:ascii="Trebuchet MS" w:eastAsia="Calibri" w:hAnsi="Trebuchet MS" w:cs="Arial"/>
        </w:rPr>
      </w:pPr>
      <w:r w:rsidRPr="00E40F13">
        <w:rPr>
          <w:rFonts w:ascii="Trebuchet MS" w:eastAsia="Calibri" w:hAnsi="Trebuchet MS" w:cs="Arial"/>
        </w:rPr>
        <w:t xml:space="preserve">- </w:t>
      </w:r>
      <w:proofErr w:type="spellStart"/>
      <w:r w:rsidRPr="00E40F13">
        <w:rPr>
          <w:rFonts w:ascii="Trebuchet MS" w:eastAsia="Calibri" w:hAnsi="Trebuchet MS" w:cs="Arial"/>
        </w:rPr>
        <w:t>amenajarea</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spaţii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pentru</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stocarea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temporară</w:t>
      </w:r>
      <w:proofErr w:type="spellEnd"/>
      <w:r w:rsidRPr="00E40F13">
        <w:rPr>
          <w:rFonts w:ascii="Trebuchet MS" w:eastAsia="Calibri" w:hAnsi="Trebuchet MS" w:cs="Arial"/>
        </w:rPr>
        <w:t xml:space="preserve"> a </w:t>
      </w:r>
      <w:proofErr w:type="spellStart"/>
      <w:r w:rsidRPr="00E40F13">
        <w:rPr>
          <w:rFonts w:ascii="Trebuchet MS" w:eastAsia="Calibri" w:hAnsi="Trebuchet MS" w:cs="Arial"/>
        </w:rPr>
        <w:t>deşeurilor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rezultate</w:t>
      </w:r>
      <w:proofErr w:type="spellEnd"/>
      <w:r w:rsidRPr="00E40F13">
        <w:rPr>
          <w:rFonts w:ascii="Trebuchet MS" w:eastAsia="Calibri" w:hAnsi="Trebuchet MS" w:cs="Arial"/>
        </w:rPr>
        <w:t xml:space="preserve"> din </w:t>
      </w:r>
      <w:proofErr w:type="spellStart"/>
      <w:r w:rsidRPr="00E40F13">
        <w:rPr>
          <w:rFonts w:ascii="Trebuchet MS" w:eastAsia="Calibri" w:hAnsi="Trebuchet MS" w:cs="Arial"/>
        </w:rPr>
        <w:t>lucrările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efectuate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colectarea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selectivă</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şi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controlată</w:t>
      </w:r>
      <w:proofErr w:type="spellEnd"/>
      <w:r w:rsidRPr="00E40F13">
        <w:rPr>
          <w:rFonts w:ascii="Trebuchet MS" w:eastAsia="Calibri" w:hAnsi="Trebuchet MS" w:cs="Arial"/>
        </w:rPr>
        <w:t xml:space="preserve"> a </w:t>
      </w:r>
      <w:proofErr w:type="spellStart"/>
      <w:r w:rsidRPr="00E40F13">
        <w:rPr>
          <w:rFonts w:ascii="Trebuchet MS" w:eastAsia="Calibri" w:hAnsi="Trebuchet MS" w:cs="Arial"/>
        </w:rPr>
        <w:t>deşeurilor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şi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eliminarea</w:t>
      </w:r>
      <w:proofErr w:type="spellEnd"/>
      <w:r w:rsidRPr="00E40F13">
        <w:rPr>
          <w:rFonts w:ascii="Trebuchet MS" w:eastAsia="Calibri" w:hAnsi="Trebuchet MS" w:cs="Arial"/>
        </w:rPr>
        <w:t>/</w:t>
      </w:r>
      <w:proofErr w:type="spellStart"/>
      <w:r w:rsidRPr="00E40F13">
        <w:rPr>
          <w:rFonts w:ascii="Trebuchet MS" w:eastAsia="Calibri" w:hAnsi="Trebuchet MS" w:cs="Arial"/>
        </w:rPr>
        <w:t>valorificarea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acestora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prin</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firme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autorizate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şi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specializate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bază</w:t>
      </w:r>
      <w:proofErr w:type="spellEnd"/>
      <w:r w:rsidRPr="00E40F13">
        <w:rPr>
          <w:rFonts w:ascii="Trebuchet MS" w:eastAsia="Calibri" w:hAnsi="Trebuchet MS" w:cs="Arial"/>
        </w:rPr>
        <w:t xml:space="preserve"> de contract; </w:t>
      </w:r>
      <w:proofErr w:type="spellStart"/>
      <w:r w:rsidRPr="00E40F13">
        <w:rPr>
          <w:rFonts w:ascii="Trebuchet MS" w:eastAsia="Calibri" w:hAnsi="Trebuchet MS" w:cs="Arial"/>
        </w:rPr>
        <w:t>depozitarea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temporară</w:t>
      </w:r>
      <w:proofErr w:type="spellEnd"/>
      <w:r w:rsidRPr="00E40F13">
        <w:rPr>
          <w:rFonts w:ascii="Trebuchet MS" w:eastAsia="Calibri" w:hAnsi="Trebuchet MS" w:cs="Arial"/>
        </w:rPr>
        <w:t xml:space="preserve"> a </w:t>
      </w:r>
      <w:proofErr w:type="spellStart"/>
      <w:r w:rsidRPr="00E40F13">
        <w:rPr>
          <w:rFonts w:ascii="Trebuchet MS" w:eastAsia="Calibri" w:hAnsi="Trebuchet MS" w:cs="Arial"/>
        </w:rPr>
        <w:t>deşeurilor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pulverulente</w:t>
      </w:r>
      <w:proofErr w:type="spellEnd"/>
      <w:r w:rsidRPr="00E40F13">
        <w:rPr>
          <w:rFonts w:ascii="Trebuchet MS" w:eastAsia="Calibri" w:hAnsi="Trebuchet MS" w:cs="Arial"/>
        </w:rPr>
        <w:t xml:space="preserve"> se </w:t>
      </w:r>
      <w:proofErr w:type="spellStart"/>
      <w:r w:rsidRPr="00E40F13">
        <w:rPr>
          <w:rFonts w:ascii="Trebuchet MS" w:eastAsia="Calibri" w:hAnsi="Trebuchet MS" w:cs="Arial"/>
        </w:rPr>
        <w:t>va</w:t>
      </w:r>
      <w:proofErr w:type="spellEnd"/>
      <w:r w:rsidRPr="00E40F13">
        <w:rPr>
          <w:rFonts w:ascii="Trebuchet MS" w:eastAsia="Calibri" w:hAnsi="Trebuchet MS" w:cs="Arial"/>
        </w:rPr>
        <w:t xml:space="preserve"> face </w:t>
      </w:r>
      <w:proofErr w:type="spellStart"/>
      <w:r w:rsidRPr="00E40F13">
        <w:rPr>
          <w:rFonts w:ascii="Trebuchet MS" w:eastAsia="Calibri" w:hAnsi="Trebuchet MS" w:cs="Arial"/>
        </w:rPr>
        <w:t>în</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recipienţi</w:t>
      </w:r>
      <w:proofErr w:type="spellEnd"/>
      <w:r w:rsidRPr="00E40F13">
        <w:rPr>
          <w:rFonts w:ascii="Trebuchet MS" w:eastAsia="Calibri" w:hAnsi="Trebuchet MS" w:cs="Arial"/>
        </w:rPr>
        <w:t>/</w:t>
      </w:r>
      <w:proofErr w:type="spellStart"/>
      <w:r w:rsidRPr="00E40F13">
        <w:rPr>
          <w:rFonts w:ascii="Trebuchet MS" w:eastAsia="Calibri" w:hAnsi="Trebuchet MS" w:cs="Arial"/>
        </w:rPr>
        <w:t>saci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pentru</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evitarea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împrăştierii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acestora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în</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mediu</w:t>
      </w:r>
      <w:proofErr w:type="spellEnd"/>
      <w:r w:rsidRPr="00E40F13">
        <w:rPr>
          <w:rFonts w:ascii="Trebuchet MS" w:eastAsia="Calibri" w:hAnsi="Trebuchet MS" w:cs="Arial"/>
        </w:rPr>
        <w:t>;</w:t>
      </w:r>
    </w:p>
    <w:p w:rsidR="00E40F13" w:rsidRPr="00E40F13" w:rsidRDefault="00E40F13" w:rsidP="00E40F13">
      <w:pPr>
        <w:spacing w:after="0" w:line="360" w:lineRule="auto"/>
        <w:jc w:val="both"/>
        <w:rPr>
          <w:rFonts w:ascii="Trebuchet MS" w:eastAsia="Calibri" w:hAnsi="Trebuchet MS" w:cs="Arial"/>
        </w:rPr>
      </w:pPr>
      <w:r w:rsidRPr="00E40F13">
        <w:rPr>
          <w:rFonts w:ascii="Trebuchet MS" w:eastAsia="Calibri" w:hAnsi="Trebuchet MS" w:cs="Arial"/>
        </w:rPr>
        <w:t xml:space="preserve">- </w:t>
      </w:r>
      <w:proofErr w:type="spellStart"/>
      <w:proofErr w:type="gramStart"/>
      <w:r w:rsidRPr="00E40F13">
        <w:rPr>
          <w:rFonts w:ascii="Trebuchet MS" w:eastAsia="Calibri" w:hAnsi="Trebuchet MS" w:cs="Arial"/>
        </w:rPr>
        <w:t>eliminarea</w:t>
      </w:r>
      <w:proofErr w:type="spellEnd"/>
      <w:r w:rsidRPr="00E40F13">
        <w:rPr>
          <w:rFonts w:ascii="Trebuchet MS" w:eastAsia="Calibri" w:hAnsi="Trebuchet MS" w:cs="Arial"/>
        </w:rPr>
        <w:t>/</w:t>
      </w:r>
      <w:proofErr w:type="spellStart"/>
      <w:r w:rsidRPr="00E40F13">
        <w:rPr>
          <w:rFonts w:ascii="Trebuchet MS" w:eastAsia="Calibri" w:hAnsi="Trebuchet MS" w:cs="Arial"/>
        </w:rPr>
        <w:t>valorificarea</w:t>
      </w:r>
      <w:proofErr w:type="spellEnd"/>
      <w:proofErr w:type="gramEnd"/>
      <w:r w:rsidRPr="00E40F13">
        <w:rPr>
          <w:rFonts w:ascii="Trebuchet MS" w:eastAsia="Calibri" w:hAnsi="Trebuchet MS" w:cs="Arial"/>
        </w:rPr>
        <w:t xml:space="preserve"> </w:t>
      </w:r>
      <w:proofErr w:type="spellStart"/>
      <w:r w:rsidRPr="00E40F13">
        <w:rPr>
          <w:rFonts w:ascii="Trebuchet MS" w:eastAsia="Calibri" w:hAnsi="Trebuchet MS" w:cs="Arial"/>
        </w:rPr>
        <w:t>deşeurilor</w:t>
      </w:r>
      <w:proofErr w:type="spellEnd"/>
      <w:r w:rsidRPr="00E40F13">
        <w:rPr>
          <w:rFonts w:ascii="Trebuchet MS" w:eastAsia="Calibri" w:hAnsi="Trebuchet MS" w:cs="Arial"/>
        </w:rPr>
        <w:t xml:space="preserve"> din </w:t>
      </w:r>
      <w:proofErr w:type="spellStart"/>
      <w:r w:rsidRPr="00E40F13">
        <w:rPr>
          <w:rFonts w:ascii="Trebuchet MS" w:eastAsia="Calibri" w:hAnsi="Trebuchet MS" w:cs="Arial"/>
        </w:rPr>
        <w:t>construcţii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şi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demolări</w:t>
      </w:r>
      <w:proofErr w:type="spellEnd"/>
      <w:r w:rsidRPr="00E40F13">
        <w:rPr>
          <w:rFonts w:ascii="Trebuchet MS" w:eastAsia="Calibri" w:hAnsi="Trebuchet MS" w:cs="Arial"/>
        </w:rPr>
        <w:t xml:space="preserve"> se face </w:t>
      </w:r>
      <w:proofErr w:type="spellStart"/>
      <w:r w:rsidRPr="00E40F13">
        <w:rPr>
          <w:rFonts w:ascii="Trebuchet MS" w:eastAsia="Calibri" w:hAnsi="Trebuchet MS" w:cs="Arial"/>
        </w:rPr>
        <w:t>doar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prin</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operatori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autorizaţi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pentru</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preluarea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acestor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tipuri</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deşeuri</w:t>
      </w:r>
      <w:proofErr w:type="spellEnd"/>
      <w:r w:rsidRPr="00E40F13">
        <w:rPr>
          <w:rFonts w:ascii="Trebuchet MS" w:eastAsia="Calibri" w:hAnsi="Trebuchet MS" w:cs="Arial"/>
        </w:rPr>
        <w:t>;</w:t>
      </w:r>
    </w:p>
    <w:p w:rsidR="00E40F13" w:rsidRPr="00E40F13" w:rsidRDefault="00E40F13" w:rsidP="00E40F13">
      <w:pPr>
        <w:spacing w:after="0" w:line="360" w:lineRule="auto"/>
        <w:jc w:val="both"/>
        <w:rPr>
          <w:rFonts w:ascii="Trebuchet MS" w:eastAsia="Calibri" w:hAnsi="Trebuchet MS" w:cs="Arial"/>
        </w:rPr>
      </w:pPr>
      <w:r w:rsidRPr="00E40F13">
        <w:rPr>
          <w:rFonts w:ascii="Trebuchet MS" w:eastAsia="Calibri" w:hAnsi="Trebuchet MS" w:cs="Arial"/>
        </w:rPr>
        <w:lastRenderedPageBreak/>
        <w:t xml:space="preserve">- </w:t>
      </w:r>
      <w:proofErr w:type="spellStart"/>
      <w:proofErr w:type="gramStart"/>
      <w:r w:rsidRPr="00E40F13">
        <w:rPr>
          <w:rFonts w:ascii="Trebuchet MS" w:eastAsia="Calibri" w:hAnsi="Trebuchet MS" w:cs="Arial"/>
        </w:rPr>
        <w:t>amenajarea</w:t>
      </w:r>
      <w:proofErr w:type="spellEnd"/>
      <w:proofErr w:type="gramEnd"/>
      <w:r w:rsidRPr="00E40F13">
        <w:rPr>
          <w:rFonts w:ascii="Trebuchet MS" w:eastAsia="Calibri" w:hAnsi="Trebuchet MS" w:cs="Arial"/>
        </w:rPr>
        <w:t xml:space="preserve"> de </w:t>
      </w:r>
      <w:proofErr w:type="spellStart"/>
      <w:r w:rsidRPr="00E40F13">
        <w:rPr>
          <w:rFonts w:ascii="Trebuchet MS" w:eastAsia="Calibri" w:hAnsi="Trebuchet MS" w:cs="Arial"/>
        </w:rPr>
        <w:t>suprafeţe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izolate</w:t>
      </w:r>
      <w:proofErr w:type="spellEnd"/>
      <w:r w:rsidRPr="00E40F13">
        <w:rPr>
          <w:rFonts w:ascii="Trebuchet MS" w:eastAsia="Calibri" w:hAnsi="Trebuchet MS" w:cs="Arial"/>
        </w:rPr>
        <w:t>/</w:t>
      </w:r>
      <w:proofErr w:type="spellStart"/>
      <w:r w:rsidRPr="00E40F13">
        <w:rPr>
          <w:rFonts w:ascii="Trebuchet MS" w:eastAsia="Calibri" w:hAnsi="Trebuchet MS" w:cs="Arial"/>
        </w:rPr>
        <w:t>impermeabilizate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corespunzător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pentru</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depozitarea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substanţelor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potenţial</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poluatoare</w:t>
      </w:r>
      <w:proofErr w:type="spellEnd"/>
      <w:r w:rsidRPr="00E40F13">
        <w:rPr>
          <w:rFonts w:ascii="Trebuchet MS" w:eastAsia="Calibri" w:hAnsi="Trebuchet MS" w:cs="Arial"/>
        </w:rPr>
        <w:t>;</w:t>
      </w:r>
    </w:p>
    <w:p w:rsidR="00E40F13" w:rsidRPr="00E40F13" w:rsidRDefault="00E40F13" w:rsidP="00E40F13">
      <w:pPr>
        <w:spacing w:after="0" w:line="360" w:lineRule="auto"/>
        <w:jc w:val="both"/>
        <w:rPr>
          <w:rFonts w:ascii="Trebuchet MS" w:eastAsia="Calibri" w:hAnsi="Trebuchet MS" w:cs="Arial"/>
        </w:rPr>
      </w:pPr>
      <w:r w:rsidRPr="00E40F13">
        <w:rPr>
          <w:rFonts w:ascii="Trebuchet MS" w:eastAsia="Calibri" w:hAnsi="Trebuchet MS" w:cs="Arial"/>
        </w:rPr>
        <w:t xml:space="preserve">- </w:t>
      </w:r>
      <w:proofErr w:type="gramStart"/>
      <w:r w:rsidRPr="00E40F13">
        <w:rPr>
          <w:rFonts w:ascii="Trebuchet MS" w:eastAsia="Calibri" w:hAnsi="Trebuchet MS" w:cs="Arial"/>
        </w:rPr>
        <w:t>se</w:t>
      </w:r>
      <w:proofErr w:type="gramEnd"/>
      <w:r w:rsidRPr="00E40F13">
        <w:rPr>
          <w:rFonts w:ascii="Trebuchet MS" w:eastAsia="Calibri" w:hAnsi="Trebuchet MS" w:cs="Arial"/>
        </w:rPr>
        <w:t xml:space="preserve"> </w:t>
      </w:r>
      <w:proofErr w:type="spellStart"/>
      <w:r w:rsidRPr="00E40F13">
        <w:rPr>
          <w:rFonts w:ascii="Trebuchet MS" w:eastAsia="Calibri" w:hAnsi="Trebuchet MS" w:cs="Arial"/>
        </w:rPr>
        <w:t>interzice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depozitarea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deşeurilor</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orice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fel</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în</w:t>
      </w:r>
      <w:proofErr w:type="spellEnd"/>
      <w:r w:rsidRPr="00E40F13">
        <w:rPr>
          <w:rFonts w:ascii="Trebuchet MS" w:eastAsia="Calibri" w:hAnsi="Trebuchet MS" w:cs="Arial"/>
        </w:rPr>
        <w:t xml:space="preserve"> mod </w:t>
      </w:r>
      <w:proofErr w:type="spellStart"/>
      <w:r w:rsidRPr="00E40F13">
        <w:rPr>
          <w:rFonts w:ascii="Trebuchet MS" w:eastAsia="Calibri" w:hAnsi="Trebuchet MS" w:cs="Arial"/>
        </w:rPr>
        <w:t>neorganizat</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pe</w:t>
      </w:r>
      <w:proofErr w:type="spellEnd"/>
      <w:r w:rsidRPr="00E40F13">
        <w:rPr>
          <w:rFonts w:ascii="Trebuchet MS" w:eastAsia="Calibri" w:hAnsi="Trebuchet MS" w:cs="Arial"/>
        </w:rPr>
        <w:t xml:space="preserve"> sol; se </w:t>
      </w:r>
      <w:proofErr w:type="spellStart"/>
      <w:r w:rsidRPr="00E40F13">
        <w:rPr>
          <w:rFonts w:ascii="Trebuchet MS" w:eastAsia="Calibri" w:hAnsi="Trebuchet MS" w:cs="Arial"/>
        </w:rPr>
        <w:t>vor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evita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orice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scurgeri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accidentale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pe</w:t>
      </w:r>
      <w:proofErr w:type="spellEnd"/>
      <w:r w:rsidRPr="00E40F13">
        <w:rPr>
          <w:rFonts w:ascii="Trebuchet MS" w:eastAsia="Calibri" w:hAnsi="Trebuchet MS" w:cs="Arial"/>
        </w:rPr>
        <w:t xml:space="preserve"> sol;</w:t>
      </w:r>
    </w:p>
    <w:p w:rsidR="00E40F13" w:rsidRPr="00E40F13" w:rsidRDefault="00E40F13" w:rsidP="00E40F13">
      <w:pPr>
        <w:spacing w:after="0" w:line="360" w:lineRule="auto"/>
        <w:jc w:val="both"/>
        <w:rPr>
          <w:rFonts w:ascii="Trebuchet MS" w:eastAsia="Calibri" w:hAnsi="Trebuchet MS" w:cs="Arial"/>
        </w:rPr>
      </w:pPr>
      <w:r w:rsidRPr="00E40F13">
        <w:rPr>
          <w:rFonts w:ascii="Trebuchet MS" w:eastAsia="Calibri" w:hAnsi="Trebuchet MS" w:cs="Arial"/>
        </w:rPr>
        <w:t xml:space="preserve">- </w:t>
      </w:r>
      <w:proofErr w:type="spellStart"/>
      <w:proofErr w:type="gramStart"/>
      <w:r w:rsidRPr="00E40F13">
        <w:rPr>
          <w:rFonts w:ascii="Trebuchet MS" w:eastAsia="Calibri" w:hAnsi="Trebuchet MS" w:cs="Arial"/>
        </w:rPr>
        <w:t>depozitarea</w:t>
      </w:r>
      <w:proofErr w:type="spellEnd"/>
      <w:proofErr w:type="gramEnd"/>
      <w:r w:rsidRPr="00E40F13">
        <w:rPr>
          <w:rFonts w:ascii="Trebuchet MS" w:eastAsia="Calibri" w:hAnsi="Trebuchet MS" w:cs="Arial"/>
        </w:rPr>
        <w:t xml:space="preserve"> </w:t>
      </w:r>
      <w:proofErr w:type="spellStart"/>
      <w:r w:rsidRPr="00E40F13">
        <w:rPr>
          <w:rFonts w:ascii="Trebuchet MS" w:eastAsia="Calibri" w:hAnsi="Trebuchet MS" w:cs="Arial"/>
        </w:rPr>
        <w:t>materialelor</w:t>
      </w:r>
      <w:proofErr w:type="spellEnd"/>
      <w:r w:rsidRPr="00E40F13">
        <w:rPr>
          <w:rFonts w:ascii="Trebuchet MS" w:eastAsia="Calibri" w:hAnsi="Trebuchet MS" w:cs="Arial"/>
        </w:rPr>
        <w:t>/</w:t>
      </w:r>
      <w:proofErr w:type="spellStart"/>
      <w:r w:rsidRPr="00E40F13">
        <w:rPr>
          <w:rFonts w:ascii="Trebuchet MS" w:eastAsia="Calibri" w:hAnsi="Trebuchet MS" w:cs="Arial"/>
        </w:rPr>
        <w:t>utilajelor</w:t>
      </w:r>
      <w:proofErr w:type="spellEnd"/>
      <w:r w:rsidRPr="00E40F13">
        <w:rPr>
          <w:rFonts w:ascii="Trebuchet MS" w:eastAsia="Calibri" w:hAnsi="Trebuchet MS" w:cs="Arial"/>
        </w:rPr>
        <w:t>/</w:t>
      </w:r>
      <w:proofErr w:type="spellStart"/>
      <w:r w:rsidRPr="00E40F13">
        <w:rPr>
          <w:rFonts w:ascii="Trebuchet MS" w:eastAsia="Calibri" w:hAnsi="Trebuchet MS" w:cs="Arial"/>
        </w:rPr>
        <w:t>sculelor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numai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în</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locuri</w:t>
      </w:r>
      <w:proofErr w:type="spellEnd"/>
      <w:r w:rsidRPr="00E40F13">
        <w:rPr>
          <w:rFonts w:ascii="Trebuchet MS" w:eastAsia="Calibri" w:hAnsi="Trebuchet MS" w:cs="Arial"/>
        </w:rPr>
        <w:t xml:space="preserve"> special </w:t>
      </w:r>
      <w:proofErr w:type="spellStart"/>
      <w:r w:rsidRPr="00E40F13">
        <w:rPr>
          <w:rFonts w:ascii="Trebuchet MS" w:eastAsia="Calibri" w:hAnsi="Trebuchet MS" w:cs="Arial"/>
        </w:rPr>
        <w:t>amenajate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pentru</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asigurarea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protecţiei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factorilor</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mediu</w:t>
      </w:r>
      <w:proofErr w:type="spellEnd"/>
      <w:r w:rsidRPr="00E40F13">
        <w:rPr>
          <w:rFonts w:ascii="Trebuchet MS" w:eastAsia="Calibri" w:hAnsi="Trebuchet MS" w:cs="Arial"/>
        </w:rPr>
        <w:t>;</w:t>
      </w:r>
    </w:p>
    <w:p w:rsidR="00E40F13" w:rsidRPr="00E40F13" w:rsidRDefault="00E40F13" w:rsidP="00E40F13">
      <w:pPr>
        <w:spacing w:after="0" w:line="360" w:lineRule="auto"/>
        <w:jc w:val="both"/>
        <w:rPr>
          <w:rFonts w:ascii="Trebuchet MS" w:eastAsia="Calibri" w:hAnsi="Trebuchet MS" w:cs="Arial"/>
        </w:rPr>
      </w:pPr>
      <w:r w:rsidRPr="00E40F13">
        <w:rPr>
          <w:rFonts w:ascii="Trebuchet MS" w:eastAsia="Calibri" w:hAnsi="Trebuchet MS" w:cs="Arial"/>
        </w:rPr>
        <w:t xml:space="preserve">- </w:t>
      </w:r>
      <w:proofErr w:type="spellStart"/>
      <w:proofErr w:type="gramStart"/>
      <w:r w:rsidRPr="00E40F13">
        <w:rPr>
          <w:rFonts w:ascii="Trebuchet MS" w:eastAsia="Calibri" w:hAnsi="Trebuchet MS" w:cs="Arial"/>
        </w:rPr>
        <w:t>folosirea</w:t>
      </w:r>
      <w:proofErr w:type="spellEnd"/>
      <w:proofErr w:type="gramEnd"/>
      <w:r w:rsidRPr="00E40F13">
        <w:rPr>
          <w:rFonts w:ascii="Trebuchet MS" w:eastAsia="Calibri" w:hAnsi="Trebuchet MS" w:cs="Arial"/>
        </w:rPr>
        <w:t xml:space="preserve"> de </w:t>
      </w:r>
      <w:proofErr w:type="spellStart"/>
      <w:r w:rsidRPr="00E40F13">
        <w:rPr>
          <w:rFonts w:ascii="Trebuchet MS" w:eastAsia="Calibri" w:hAnsi="Trebuchet MS" w:cs="Arial"/>
        </w:rPr>
        <w:t>utilaje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performante</w:t>
      </w:r>
      <w:proofErr w:type="spellEnd"/>
      <w:r w:rsidRPr="00E40F13">
        <w:rPr>
          <w:rFonts w:ascii="Trebuchet MS" w:eastAsia="Calibri" w:hAnsi="Trebuchet MS" w:cs="Arial"/>
        </w:rPr>
        <w:t xml:space="preserve"> care nu </w:t>
      </w:r>
      <w:proofErr w:type="spellStart"/>
      <w:r w:rsidRPr="00E40F13">
        <w:rPr>
          <w:rFonts w:ascii="Trebuchet MS" w:eastAsia="Calibri" w:hAnsi="Trebuchet MS" w:cs="Arial"/>
        </w:rPr>
        <w:t>produc</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pierderi</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substanţe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poluante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în</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timpul</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funcţionării</w:t>
      </w:r>
      <w:proofErr w:type="spellEnd"/>
      <w:r w:rsidRPr="00E40F13">
        <w:rPr>
          <w:rFonts w:ascii="Trebuchet MS" w:eastAsia="Calibri" w:hAnsi="Trebuchet MS" w:cs="Arial"/>
        </w:rPr>
        <w:t>;</w:t>
      </w:r>
    </w:p>
    <w:p w:rsidR="00E40F13" w:rsidRPr="00E40F13" w:rsidRDefault="00E40F13" w:rsidP="00E40F13">
      <w:pPr>
        <w:spacing w:after="0" w:line="360" w:lineRule="auto"/>
        <w:jc w:val="both"/>
        <w:rPr>
          <w:rFonts w:ascii="Trebuchet MS" w:eastAsia="Calibri" w:hAnsi="Trebuchet MS" w:cs="Arial"/>
        </w:rPr>
      </w:pPr>
      <w:r w:rsidRPr="00E40F13">
        <w:rPr>
          <w:rFonts w:ascii="Trebuchet MS" w:eastAsia="Calibri" w:hAnsi="Trebuchet MS" w:cs="Arial"/>
        </w:rPr>
        <w:t xml:space="preserve">- </w:t>
      </w:r>
      <w:proofErr w:type="spellStart"/>
      <w:proofErr w:type="gramStart"/>
      <w:r w:rsidRPr="00E40F13">
        <w:rPr>
          <w:rFonts w:ascii="Trebuchet MS" w:eastAsia="Calibri" w:hAnsi="Trebuchet MS" w:cs="Arial"/>
        </w:rPr>
        <w:t>întreţinerea</w:t>
      </w:r>
      <w:proofErr w:type="spellEnd"/>
      <w:proofErr w:type="gramEnd"/>
      <w:r w:rsidRPr="00E40F13">
        <w:rPr>
          <w:rFonts w:ascii="Trebuchet MS" w:eastAsia="Calibri" w:hAnsi="Trebuchet MS" w:cs="Arial"/>
        </w:rPr>
        <w:t xml:space="preserve"> </w:t>
      </w:r>
      <w:proofErr w:type="spellStart"/>
      <w:r w:rsidRPr="00E40F13">
        <w:rPr>
          <w:rFonts w:ascii="Trebuchet MS" w:eastAsia="Calibri" w:hAnsi="Trebuchet MS" w:cs="Arial"/>
        </w:rPr>
        <w:t>tehnică</w:t>
      </w:r>
      <w:proofErr w:type="spellEnd"/>
      <w:r w:rsidRPr="00E40F13">
        <w:rPr>
          <w:rFonts w:ascii="Trebuchet MS" w:eastAsia="Calibri" w:hAnsi="Trebuchet MS" w:cs="Arial"/>
        </w:rPr>
        <w:t xml:space="preserve"> a </w:t>
      </w:r>
      <w:proofErr w:type="spellStart"/>
      <w:r w:rsidRPr="00E40F13">
        <w:rPr>
          <w:rFonts w:ascii="Trebuchet MS" w:eastAsia="Calibri" w:hAnsi="Trebuchet MS" w:cs="Arial"/>
        </w:rPr>
        <w:t>mijloacelor</w:t>
      </w:r>
      <w:proofErr w:type="spellEnd"/>
      <w:r w:rsidRPr="00E40F13">
        <w:rPr>
          <w:rFonts w:ascii="Trebuchet MS" w:eastAsia="Calibri" w:hAnsi="Trebuchet MS" w:cs="Arial"/>
        </w:rPr>
        <w:t xml:space="preserve"> auto </w:t>
      </w:r>
      <w:proofErr w:type="spellStart"/>
      <w:r w:rsidRPr="00E40F13">
        <w:rPr>
          <w:rFonts w:ascii="Trebuchet MS" w:eastAsia="Calibri" w:hAnsi="Trebuchet MS" w:cs="Arial"/>
        </w:rPr>
        <w:t>şi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utilajelor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folosite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pentru</w:t>
      </w:r>
      <w:proofErr w:type="spellEnd"/>
      <w:r w:rsidRPr="00E40F13">
        <w:rPr>
          <w:rFonts w:ascii="Trebuchet MS" w:eastAsia="Calibri" w:hAnsi="Trebuchet MS" w:cs="Arial"/>
        </w:rPr>
        <w:t xml:space="preserve"> a se </w:t>
      </w:r>
      <w:proofErr w:type="spellStart"/>
      <w:r w:rsidRPr="00E40F13">
        <w:rPr>
          <w:rFonts w:ascii="Trebuchet MS" w:eastAsia="Calibri" w:hAnsi="Trebuchet MS" w:cs="Arial"/>
        </w:rPr>
        <w:t>evita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pierderile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substanţelor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petroliere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şi</w:t>
      </w:r>
      <w:proofErr w:type="spellEnd"/>
      <w:r w:rsidRPr="00E40F13">
        <w:rPr>
          <w:rFonts w:ascii="Trebuchet MS" w:eastAsia="Calibri" w:hAnsi="Trebuchet MS" w:cs="Arial"/>
        </w:rPr>
        <w:t xml:space="preserve"> a </w:t>
      </w:r>
      <w:proofErr w:type="spellStart"/>
      <w:r w:rsidRPr="00E40F13">
        <w:rPr>
          <w:rFonts w:ascii="Trebuchet MS" w:eastAsia="Calibri" w:hAnsi="Trebuchet MS" w:cs="Arial"/>
        </w:rPr>
        <w:t>uleiurilor</w:t>
      </w:r>
      <w:proofErr w:type="spellEnd"/>
      <w:r w:rsidRPr="00E40F13">
        <w:rPr>
          <w:rFonts w:ascii="Trebuchet MS" w:eastAsia="Calibri" w:hAnsi="Trebuchet MS" w:cs="Arial"/>
        </w:rPr>
        <w:t xml:space="preserve">; </w:t>
      </w:r>
    </w:p>
    <w:p w:rsidR="00E40F13" w:rsidRPr="00E40F13" w:rsidRDefault="00E40F13" w:rsidP="00E40F13">
      <w:pPr>
        <w:spacing w:after="0" w:line="360" w:lineRule="auto"/>
        <w:jc w:val="both"/>
        <w:rPr>
          <w:rFonts w:ascii="Trebuchet MS" w:eastAsia="Calibri" w:hAnsi="Trebuchet MS" w:cs="Arial"/>
        </w:rPr>
      </w:pPr>
      <w:r w:rsidRPr="00E40F13">
        <w:rPr>
          <w:rFonts w:ascii="Trebuchet MS" w:eastAsia="Calibri" w:hAnsi="Trebuchet MS" w:cs="Arial"/>
          <w:lang w:val="ro-RO"/>
        </w:rPr>
        <w:t>- efectuarea la timp a reviziilor tehnice curente ale autovehiculelor şi utilajelor nerutiere utilizate pe amplasament, pentru încadrarea în nivel de emisii normat;</w:t>
      </w:r>
    </w:p>
    <w:p w:rsidR="00E40F13" w:rsidRPr="00E40F13" w:rsidRDefault="00E40F13" w:rsidP="00E40F13">
      <w:pPr>
        <w:spacing w:after="0" w:line="360" w:lineRule="auto"/>
        <w:jc w:val="both"/>
        <w:rPr>
          <w:rFonts w:ascii="Trebuchet MS" w:eastAsia="Calibri" w:hAnsi="Trebuchet MS" w:cs="Arial"/>
        </w:rPr>
      </w:pPr>
      <w:r w:rsidRPr="00E40F13">
        <w:rPr>
          <w:rFonts w:ascii="Trebuchet MS" w:eastAsia="Calibri" w:hAnsi="Trebuchet MS" w:cs="Arial"/>
        </w:rPr>
        <w:t xml:space="preserve">- </w:t>
      </w:r>
      <w:proofErr w:type="gramStart"/>
      <w:r w:rsidRPr="00E40F13">
        <w:rPr>
          <w:rFonts w:ascii="Trebuchet MS" w:eastAsia="Calibri" w:hAnsi="Trebuchet MS" w:cs="Arial"/>
        </w:rPr>
        <w:t>se</w:t>
      </w:r>
      <w:proofErr w:type="gramEnd"/>
      <w:r w:rsidRPr="00E40F13">
        <w:rPr>
          <w:rFonts w:ascii="Trebuchet MS" w:eastAsia="Calibri" w:hAnsi="Trebuchet MS" w:cs="Arial"/>
        </w:rPr>
        <w:t xml:space="preserve"> </w:t>
      </w:r>
      <w:proofErr w:type="spellStart"/>
      <w:r w:rsidRPr="00E40F13">
        <w:rPr>
          <w:rFonts w:ascii="Trebuchet MS" w:eastAsia="Calibri" w:hAnsi="Trebuchet MS" w:cs="Arial"/>
        </w:rPr>
        <w:t>interzic</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lucrările</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întreţinere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şi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reparaţii</w:t>
      </w:r>
      <w:proofErr w:type="spellEnd"/>
      <w:r w:rsidRPr="00E40F13">
        <w:rPr>
          <w:rFonts w:ascii="Trebuchet MS" w:eastAsia="Calibri" w:hAnsi="Trebuchet MS" w:cs="Arial"/>
        </w:rPr>
        <w:t xml:space="preserve"> la </w:t>
      </w:r>
      <w:proofErr w:type="spellStart"/>
      <w:r w:rsidRPr="00E40F13">
        <w:rPr>
          <w:rFonts w:ascii="Trebuchet MS" w:eastAsia="Calibri" w:hAnsi="Trebuchet MS" w:cs="Arial"/>
        </w:rPr>
        <w:t>utilajele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şi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mijloacele</w:t>
      </w:r>
      <w:proofErr w:type="spellEnd"/>
      <w:r w:rsidRPr="00E40F13">
        <w:rPr>
          <w:rFonts w:ascii="Trebuchet MS" w:eastAsia="Calibri" w:hAnsi="Trebuchet MS" w:cs="Arial"/>
        </w:rPr>
        <w:t xml:space="preserve"> de transport </w:t>
      </w:r>
      <w:proofErr w:type="spellStart"/>
      <w:r w:rsidRPr="00E40F13">
        <w:rPr>
          <w:rFonts w:ascii="Trebuchet MS" w:eastAsia="Calibri" w:hAnsi="Trebuchet MS" w:cs="Arial"/>
        </w:rPr>
        <w:t>în</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cadrul</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obiectivului</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investiţie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acestea</w:t>
      </w:r>
      <w:proofErr w:type="spellEnd"/>
      <w:r w:rsidRPr="00E40F13">
        <w:rPr>
          <w:rFonts w:ascii="Trebuchet MS" w:eastAsia="Calibri" w:hAnsi="Trebuchet MS" w:cs="Arial"/>
        </w:rPr>
        <w:t xml:space="preserve"> se </w:t>
      </w:r>
      <w:proofErr w:type="spellStart"/>
      <w:r w:rsidRPr="00E40F13">
        <w:rPr>
          <w:rFonts w:ascii="Trebuchet MS" w:eastAsia="Calibri" w:hAnsi="Trebuchet MS" w:cs="Arial"/>
        </w:rPr>
        <w:t>vor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realiza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numai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prin</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unităţi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specializate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autorizate</w:t>
      </w:r>
      <w:proofErr w:type="spellEnd"/>
      <w:r w:rsidRPr="00E40F13">
        <w:rPr>
          <w:rFonts w:ascii="Trebuchet MS" w:eastAsia="Calibri" w:hAnsi="Trebuchet MS" w:cs="Arial"/>
        </w:rPr>
        <w:t>;</w:t>
      </w:r>
    </w:p>
    <w:p w:rsidR="00E40F13" w:rsidRPr="00E40F13" w:rsidRDefault="00E40F13" w:rsidP="00E40F13">
      <w:pPr>
        <w:spacing w:after="0" w:line="360" w:lineRule="auto"/>
        <w:jc w:val="both"/>
        <w:rPr>
          <w:rFonts w:ascii="Trebuchet MS" w:eastAsia="Calibri" w:hAnsi="Trebuchet MS" w:cs="Arial"/>
        </w:rPr>
      </w:pPr>
      <w:r w:rsidRPr="00E40F13">
        <w:rPr>
          <w:rFonts w:ascii="Trebuchet MS" w:eastAsia="Calibri" w:hAnsi="Trebuchet MS" w:cs="Arial"/>
          <w:lang w:val="ro-RO"/>
        </w:rPr>
        <w:t xml:space="preserve">- se interzice spălarea maşinilor şi a utilajelor </w:t>
      </w:r>
      <w:r w:rsidRPr="00E40F13">
        <w:rPr>
          <w:rFonts w:ascii="Arial" w:eastAsia="Calibri" w:hAnsi="Arial" w:cs="Arial"/>
          <w:lang w:val="ro-RO"/>
        </w:rPr>
        <w:t>ȋ</w:t>
      </w:r>
      <w:r w:rsidRPr="00E40F13">
        <w:rPr>
          <w:rFonts w:ascii="Trebuchet MS" w:eastAsia="Calibri" w:hAnsi="Trebuchet MS" w:cs="Arial"/>
          <w:lang w:val="ro-RO"/>
        </w:rPr>
        <w:t>n zona de lucru;</w:t>
      </w:r>
    </w:p>
    <w:p w:rsidR="00E40F13" w:rsidRPr="00E40F13" w:rsidRDefault="00E40F13" w:rsidP="00E40F13">
      <w:pPr>
        <w:spacing w:after="0" w:line="360" w:lineRule="auto"/>
        <w:jc w:val="both"/>
        <w:rPr>
          <w:rFonts w:ascii="Trebuchet MS" w:eastAsia="Calibri" w:hAnsi="Trebuchet MS" w:cs="Arial"/>
        </w:rPr>
      </w:pPr>
      <w:r w:rsidRPr="00E40F13">
        <w:rPr>
          <w:rFonts w:ascii="Trebuchet MS" w:eastAsia="Calibri" w:hAnsi="Trebuchet MS" w:cs="Arial"/>
          <w:lang w:val="ro-RO"/>
        </w:rPr>
        <w:t>- se vor utiliza utilaje şi mijloace de transport silenţioase care nu generează zgomot peste limitele admise (sau dotarea acestora cu echipamente de reducere a zgomotului);</w:t>
      </w:r>
    </w:p>
    <w:p w:rsidR="00E40F13" w:rsidRPr="00E40F13" w:rsidRDefault="00E40F13" w:rsidP="00E40F13">
      <w:pPr>
        <w:spacing w:after="0" w:line="360" w:lineRule="auto"/>
        <w:jc w:val="both"/>
        <w:rPr>
          <w:rFonts w:ascii="Trebuchet MS" w:eastAsia="Calibri" w:hAnsi="Trebuchet MS" w:cs="Arial"/>
        </w:rPr>
      </w:pPr>
      <w:r w:rsidRPr="00E40F13">
        <w:rPr>
          <w:rFonts w:ascii="Trebuchet MS" w:eastAsia="Calibri" w:hAnsi="Trebuchet MS" w:cs="Arial"/>
          <w:lang w:val="ro-RO"/>
        </w:rPr>
        <w:t xml:space="preserve">- </w:t>
      </w:r>
      <w:r w:rsidRPr="00E40F13">
        <w:rPr>
          <w:rFonts w:ascii="Arial" w:eastAsia="Calibri" w:hAnsi="Arial" w:cs="Arial"/>
          <w:lang w:val="ro-RO"/>
        </w:rPr>
        <w:t>ȋ</w:t>
      </w:r>
      <w:r w:rsidRPr="00E40F13">
        <w:rPr>
          <w:rFonts w:ascii="Trebuchet MS" w:eastAsia="Calibri" w:hAnsi="Trebuchet MS" w:cs="Arial"/>
          <w:lang w:val="ro-RO"/>
        </w:rPr>
        <w:t>ntre</w:t>
      </w:r>
      <w:r w:rsidRPr="00E40F13">
        <w:rPr>
          <w:rFonts w:ascii="Trebuchet MS" w:eastAsia="Calibri" w:hAnsi="Trebuchet MS" w:cs="Trebuchet MS"/>
          <w:lang w:val="ro-RO"/>
        </w:rPr>
        <w:t>ţ</w:t>
      </w:r>
      <w:r w:rsidRPr="00E40F13">
        <w:rPr>
          <w:rFonts w:ascii="Trebuchet MS" w:eastAsia="Calibri" w:hAnsi="Trebuchet MS" w:cs="Arial"/>
          <w:lang w:val="ro-RO"/>
        </w:rPr>
        <w:t xml:space="preserve">inerea </w:t>
      </w:r>
      <w:r w:rsidRPr="00E40F13">
        <w:rPr>
          <w:rFonts w:ascii="Trebuchet MS" w:eastAsia="Calibri" w:hAnsi="Trebuchet MS" w:cs="Trebuchet MS"/>
          <w:lang w:val="ro-RO"/>
        </w:rPr>
        <w:t>ş</w:t>
      </w:r>
      <w:r w:rsidRPr="00E40F13">
        <w:rPr>
          <w:rFonts w:ascii="Trebuchet MS" w:eastAsia="Calibri" w:hAnsi="Trebuchet MS" w:cs="Arial"/>
          <w:lang w:val="ro-RO"/>
        </w:rPr>
        <w:t>i func</w:t>
      </w:r>
      <w:r w:rsidRPr="00E40F13">
        <w:rPr>
          <w:rFonts w:ascii="Trebuchet MS" w:eastAsia="Calibri" w:hAnsi="Trebuchet MS" w:cs="Trebuchet MS"/>
          <w:lang w:val="ro-RO"/>
        </w:rPr>
        <w:t>ţ</w:t>
      </w:r>
      <w:r w:rsidRPr="00E40F13">
        <w:rPr>
          <w:rFonts w:ascii="Trebuchet MS" w:eastAsia="Calibri" w:hAnsi="Trebuchet MS" w:cs="Arial"/>
          <w:lang w:val="ro-RO"/>
        </w:rPr>
        <w:t xml:space="preserve">ionarea la parametrii normali a mijloacelor de transport şi a utilajelor de lucru, precum şi verificarea periodică a stării de funcţionare a acestora, astfel </w:t>
      </w:r>
      <w:r w:rsidRPr="00E40F13">
        <w:rPr>
          <w:rFonts w:ascii="Arial" w:eastAsia="Calibri" w:hAnsi="Arial" w:cs="Arial"/>
          <w:lang w:val="ro-RO"/>
        </w:rPr>
        <w:t>ȋ</w:t>
      </w:r>
      <w:r w:rsidRPr="00E40F13">
        <w:rPr>
          <w:rFonts w:ascii="Trebuchet MS" w:eastAsia="Calibri" w:hAnsi="Trebuchet MS" w:cs="Arial"/>
          <w:lang w:val="ro-RO"/>
        </w:rPr>
        <w:t>nc</w:t>
      </w:r>
      <w:r w:rsidRPr="00E40F13">
        <w:rPr>
          <w:rFonts w:ascii="Trebuchet MS" w:eastAsia="Calibri" w:hAnsi="Trebuchet MS" w:cs="Trebuchet MS"/>
          <w:lang w:val="ro-RO"/>
        </w:rPr>
        <w:t>â</w:t>
      </w:r>
      <w:r w:rsidRPr="00E40F13">
        <w:rPr>
          <w:rFonts w:ascii="Trebuchet MS" w:eastAsia="Calibri" w:hAnsi="Trebuchet MS" w:cs="Arial"/>
          <w:lang w:val="ro-RO"/>
        </w:rPr>
        <w:t>t s</w:t>
      </w:r>
      <w:r w:rsidRPr="00E40F13">
        <w:rPr>
          <w:rFonts w:ascii="Trebuchet MS" w:eastAsia="Calibri" w:hAnsi="Trebuchet MS" w:cs="Trebuchet MS"/>
          <w:lang w:val="ro-RO"/>
        </w:rPr>
        <w:t>ă</w:t>
      </w:r>
      <w:r w:rsidRPr="00E40F13">
        <w:rPr>
          <w:rFonts w:ascii="Trebuchet MS" w:eastAsia="Calibri" w:hAnsi="Trebuchet MS" w:cs="Arial"/>
          <w:lang w:val="ro-RO"/>
        </w:rPr>
        <w:t xml:space="preserve"> fie atenuat impactul sonor;</w:t>
      </w:r>
    </w:p>
    <w:p w:rsidR="00E40F13" w:rsidRPr="00E40F13" w:rsidRDefault="00E40F13" w:rsidP="00E40F13">
      <w:pPr>
        <w:spacing w:after="0" w:line="360" w:lineRule="auto"/>
        <w:jc w:val="both"/>
        <w:rPr>
          <w:rFonts w:ascii="Trebuchet MS" w:eastAsia="Calibri" w:hAnsi="Trebuchet MS" w:cs="Arial"/>
        </w:rPr>
      </w:pPr>
      <w:r w:rsidRPr="00E40F13">
        <w:rPr>
          <w:rFonts w:ascii="Trebuchet MS" w:eastAsia="Calibri" w:hAnsi="Trebuchet MS" w:cs="Arial"/>
          <w:lang w:val="ro-RO"/>
        </w:rPr>
        <w:t xml:space="preserve">- stabilirea unui program adecvat prin care sursa de zgomot şi vibraţii să fie redusă </w:t>
      </w:r>
      <w:r w:rsidRPr="00E40F13">
        <w:rPr>
          <w:rFonts w:ascii="Arial" w:eastAsia="Calibri" w:hAnsi="Arial" w:cs="Arial"/>
          <w:lang w:val="ro-RO"/>
        </w:rPr>
        <w:t>ȋ</w:t>
      </w:r>
      <w:r w:rsidRPr="00E40F13">
        <w:rPr>
          <w:rFonts w:ascii="Trebuchet MS" w:eastAsia="Calibri" w:hAnsi="Trebuchet MS" w:cs="Arial"/>
          <w:lang w:val="ro-RO"/>
        </w:rPr>
        <w:t xml:space="preserve">n timp </w:t>
      </w:r>
      <w:r w:rsidRPr="00E40F13">
        <w:rPr>
          <w:rFonts w:ascii="Trebuchet MS" w:eastAsia="Calibri" w:hAnsi="Trebuchet MS" w:cs="Trebuchet MS"/>
          <w:lang w:val="ro-RO"/>
        </w:rPr>
        <w:t>ş</w:t>
      </w:r>
      <w:r w:rsidRPr="00E40F13">
        <w:rPr>
          <w:rFonts w:ascii="Trebuchet MS" w:eastAsia="Calibri" w:hAnsi="Trebuchet MS" w:cs="Arial"/>
          <w:lang w:val="ro-RO"/>
        </w:rPr>
        <w:t xml:space="preserve">i </w:t>
      </w:r>
      <w:r w:rsidRPr="00E40F13">
        <w:rPr>
          <w:rFonts w:ascii="Arial" w:eastAsia="Calibri" w:hAnsi="Arial" w:cs="Arial"/>
          <w:lang w:val="ro-RO"/>
        </w:rPr>
        <w:t>ȋ</w:t>
      </w:r>
      <w:r w:rsidRPr="00E40F13">
        <w:rPr>
          <w:rFonts w:ascii="Trebuchet MS" w:eastAsia="Calibri" w:hAnsi="Trebuchet MS" w:cs="Arial"/>
          <w:lang w:val="ro-RO"/>
        </w:rPr>
        <w:t>n intensitate;</w:t>
      </w:r>
    </w:p>
    <w:p w:rsidR="00E40F13" w:rsidRPr="00E40F13" w:rsidRDefault="00E40F13" w:rsidP="00E40F13">
      <w:pPr>
        <w:spacing w:after="0" w:line="360" w:lineRule="auto"/>
        <w:jc w:val="both"/>
        <w:rPr>
          <w:rFonts w:ascii="Trebuchet MS" w:eastAsia="Calibri" w:hAnsi="Trebuchet MS" w:cs="Arial"/>
        </w:rPr>
      </w:pPr>
      <w:r w:rsidRPr="00E40F13">
        <w:rPr>
          <w:rFonts w:ascii="Trebuchet MS" w:eastAsia="Calibri" w:hAnsi="Trebuchet MS" w:cs="Arial"/>
        </w:rPr>
        <w:t xml:space="preserve">- </w:t>
      </w:r>
      <w:proofErr w:type="spellStart"/>
      <w:proofErr w:type="gramStart"/>
      <w:r w:rsidRPr="00E40F13">
        <w:rPr>
          <w:rFonts w:ascii="Trebuchet MS" w:eastAsia="Calibri" w:hAnsi="Trebuchet MS" w:cs="Arial"/>
        </w:rPr>
        <w:t>organizarea</w:t>
      </w:r>
      <w:proofErr w:type="spellEnd"/>
      <w:proofErr w:type="gramEnd"/>
      <w:r w:rsidRPr="00E40F13">
        <w:rPr>
          <w:rFonts w:ascii="Trebuchet MS" w:eastAsia="Calibri" w:hAnsi="Trebuchet MS" w:cs="Arial"/>
        </w:rPr>
        <w:t xml:space="preserve"> </w:t>
      </w:r>
      <w:proofErr w:type="spellStart"/>
      <w:r w:rsidRPr="00E40F13">
        <w:rPr>
          <w:rFonts w:ascii="Trebuchet MS" w:eastAsia="Calibri" w:hAnsi="Trebuchet MS" w:cs="Arial"/>
        </w:rPr>
        <w:t>activităţilor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şi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operaţiilor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generatoare</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zgomot</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timpul</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zilei</w:t>
      </w:r>
      <w:proofErr w:type="spellEnd"/>
      <w:r w:rsidRPr="00E40F13">
        <w:rPr>
          <w:rFonts w:ascii="Trebuchet MS" w:eastAsia="Calibri" w:hAnsi="Trebuchet MS" w:cs="Arial"/>
        </w:rPr>
        <w:t xml:space="preserve">, cu </w:t>
      </w:r>
      <w:proofErr w:type="spellStart"/>
      <w:r w:rsidRPr="00E40F13">
        <w:rPr>
          <w:rFonts w:ascii="Trebuchet MS" w:eastAsia="Calibri" w:hAnsi="Trebuchet MS" w:cs="Arial"/>
        </w:rPr>
        <w:t>evitarea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cumulării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emisiilor</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zgomot</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prin</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utilizarea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simultana</w:t>
      </w:r>
      <w:proofErr w:type="spellEnd"/>
      <w:r w:rsidRPr="00E40F13">
        <w:rPr>
          <w:rFonts w:ascii="Trebuchet MS" w:eastAsia="Calibri" w:hAnsi="Trebuchet MS" w:cs="Arial"/>
        </w:rPr>
        <w:t xml:space="preserve"> a </w:t>
      </w:r>
      <w:proofErr w:type="spellStart"/>
      <w:r w:rsidRPr="00E40F13">
        <w:rPr>
          <w:rFonts w:ascii="Trebuchet MS" w:eastAsia="Calibri" w:hAnsi="Trebuchet MS" w:cs="Arial"/>
        </w:rPr>
        <w:t>mai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multor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echipamente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care</w:t>
      </w:r>
      <w:proofErr w:type="spellEnd"/>
      <w:r w:rsidRPr="00E40F13">
        <w:rPr>
          <w:rFonts w:ascii="Trebuchet MS" w:eastAsia="Calibri" w:hAnsi="Trebuchet MS" w:cs="Arial"/>
        </w:rPr>
        <w:t xml:space="preserve"> au </w:t>
      </w:r>
      <w:proofErr w:type="spellStart"/>
      <w:r w:rsidRPr="00E40F13">
        <w:rPr>
          <w:rFonts w:ascii="Trebuchet MS" w:eastAsia="Calibri" w:hAnsi="Trebuchet MS" w:cs="Arial"/>
        </w:rPr>
        <w:t>asociate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emisii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sonore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importante</w:t>
      </w:r>
      <w:proofErr w:type="spellEnd"/>
      <w:r w:rsidRPr="00E40F13">
        <w:rPr>
          <w:rFonts w:ascii="Trebuchet MS" w:eastAsia="Calibri" w:hAnsi="Trebuchet MS" w:cs="Arial"/>
        </w:rPr>
        <w:t xml:space="preserve">; </w:t>
      </w:r>
    </w:p>
    <w:p w:rsidR="00E40F13" w:rsidRPr="00E40F13" w:rsidRDefault="00E40F13" w:rsidP="00E40F13">
      <w:pPr>
        <w:spacing w:after="0" w:line="360" w:lineRule="auto"/>
        <w:jc w:val="both"/>
        <w:rPr>
          <w:rFonts w:ascii="Trebuchet MS" w:eastAsia="Calibri" w:hAnsi="Trebuchet MS" w:cs="Arial"/>
        </w:rPr>
      </w:pPr>
      <w:r w:rsidRPr="00E40F13">
        <w:rPr>
          <w:rFonts w:ascii="Trebuchet MS" w:eastAsia="Calibri" w:hAnsi="Trebuchet MS" w:cs="Arial"/>
        </w:rPr>
        <w:t xml:space="preserve">- </w:t>
      </w:r>
      <w:proofErr w:type="spellStart"/>
      <w:proofErr w:type="gramStart"/>
      <w:r w:rsidRPr="00E40F13">
        <w:rPr>
          <w:rFonts w:ascii="Trebuchet MS" w:eastAsia="Calibri" w:hAnsi="Trebuchet MS" w:cs="Arial"/>
        </w:rPr>
        <w:t>oprirea</w:t>
      </w:r>
      <w:proofErr w:type="spellEnd"/>
      <w:proofErr w:type="gramEnd"/>
      <w:r w:rsidRPr="00E40F13">
        <w:rPr>
          <w:rFonts w:ascii="Trebuchet MS" w:eastAsia="Calibri" w:hAnsi="Trebuchet MS" w:cs="Arial"/>
        </w:rPr>
        <w:t xml:space="preserve"> </w:t>
      </w:r>
      <w:proofErr w:type="spellStart"/>
      <w:r w:rsidRPr="00E40F13">
        <w:rPr>
          <w:rFonts w:ascii="Trebuchet MS" w:eastAsia="Calibri" w:hAnsi="Trebuchet MS" w:cs="Arial"/>
        </w:rPr>
        <w:t>motoarelor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utilajelor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şi</w:t>
      </w:r>
      <w:proofErr w:type="spellEnd"/>
      <w:r w:rsidRPr="00E40F13">
        <w:rPr>
          <w:rFonts w:ascii="Trebuchet MS" w:eastAsia="Calibri" w:hAnsi="Trebuchet MS" w:cs="Arial"/>
        </w:rPr>
        <w:t>/</w:t>
      </w:r>
      <w:proofErr w:type="spellStart"/>
      <w:r w:rsidRPr="00E40F13">
        <w:rPr>
          <w:rFonts w:ascii="Trebuchet MS" w:eastAsia="Calibri" w:hAnsi="Trebuchet MS" w:cs="Arial"/>
        </w:rPr>
        <w:t>sau</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autoutilitarelor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durata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pauzelor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şi</w:t>
      </w:r>
      <w:proofErr w:type="spellEnd"/>
      <w:r w:rsidRPr="00E40F13">
        <w:rPr>
          <w:rFonts w:ascii="Trebuchet MS" w:eastAsia="Calibri" w:hAnsi="Trebuchet MS" w:cs="Arial"/>
        </w:rPr>
        <w:t xml:space="preserve"> </w:t>
      </w:r>
      <w:proofErr w:type="spellStart"/>
      <w:r w:rsidRPr="00E40F13">
        <w:rPr>
          <w:rFonts w:ascii="Arial" w:eastAsia="Calibri" w:hAnsi="Arial" w:cs="Arial"/>
        </w:rPr>
        <w:t>ȋ</w:t>
      </w:r>
      <w:r w:rsidRPr="00E40F13">
        <w:rPr>
          <w:rFonts w:ascii="Trebuchet MS" w:eastAsia="Calibri" w:hAnsi="Trebuchet MS" w:cs="Arial"/>
        </w:rPr>
        <w:t>n</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perioadele</w:t>
      </w:r>
      <w:proofErr w:type="spellEnd"/>
      <w:r w:rsidRPr="00E40F13">
        <w:rPr>
          <w:rFonts w:ascii="Trebuchet MS" w:eastAsia="Calibri" w:hAnsi="Trebuchet MS" w:cs="Arial"/>
        </w:rPr>
        <w:t xml:space="preserve"> </w:t>
      </w:r>
      <w:proofErr w:type="spellStart"/>
      <w:r w:rsidRPr="00E40F13">
        <w:rPr>
          <w:rFonts w:ascii="Arial" w:eastAsia="Calibri" w:hAnsi="Arial" w:cs="Arial"/>
        </w:rPr>
        <w:t>ȋ</w:t>
      </w:r>
      <w:r w:rsidRPr="00E40F13">
        <w:rPr>
          <w:rFonts w:ascii="Trebuchet MS" w:eastAsia="Calibri" w:hAnsi="Trebuchet MS" w:cs="Arial"/>
        </w:rPr>
        <w:t>n</w:t>
      </w:r>
      <w:proofErr w:type="spellEnd"/>
      <w:r w:rsidRPr="00E40F13">
        <w:rPr>
          <w:rFonts w:ascii="Trebuchet MS" w:eastAsia="Calibri" w:hAnsi="Trebuchet MS" w:cs="Arial"/>
        </w:rPr>
        <w:t xml:space="preserve"> care nu </w:t>
      </w:r>
      <w:proofErr w:type="spellStart"/>
      <w:r w:rsidRPr="00E40F13">
        <w:rPr>
          <w:rFonts w:ascii="Trebuchet MS" w:eastAsia="Calibri" w:hAnsi="Trebuchet MS" w:cs="Arial"/>
        </w:rPr>
        <w:t>sunt</w:t>
      </w:r>
      <w:proofErr w:type="spellEnd"/>
      <w:r w:rsidRPr="00E40F13">
        <w:rPr>
          <w:rFonts w:ascii="Trebuchet MS" w:eastAsia="Calibri" w:hAnsi="Trebuchet MS" w:cs="Arial"/>
        </w:rPr>
        <w:t xml:space="preserve"> implicate </w:t>
      </w:r>
      <w:proofErr w:type="spellStart"/>
      <w:r w:rsidRPr="00E40F13">
        <w:rPr>
          <w:rFonts w:ascii="Arial" w:eastAsia="Calibri" w:hAnsi="Arial" w:cs="Arial"/>
        </w:rPr>
        <w:t>ȋ</w:t>
      </w:r>
      <w:r w:rsidRPr="00E40F13">
        <w:rPr>
          <w:rFonts w:ascii="Trebuchet MS" w:eastAsia="Calibri" w:hAnsi="Trebuchet MS" w:cs="Arial"/>
        </w:rPr>
        <w:t>n</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activitate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pentru</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diminuarea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polu</w:t>
      </w:r>
      <w:r w:rsidRPr="00E40F13">
        <w:rPr>
          <w:rFonts w:ascii="Trebuchet MS" w:eastAsia="Calibri" w:hAnsi="Trebuchet MS" w:cs="Trebuchet MS"/>
        </w:rPr>
        <w:t>ă</w:t>
      </w:r>
      <w:r w:rsidRPr="00E40F13">
        <w:rPr>
          <w:rFonts w:ascii="Trebuchet MS" w:eastAsia="Calibri" w:hAnsi="Trebuchet MS" w:cs="Arial"/>
        </w:rPr>
        <w:t>rii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aerului</w:t>
      </w:r>
      <w:proofErr w:type="spellEnd"/>
      <w:r w:rsidRPr="00E40F13">
        <w:rPr>
          <w:rFonts w:ascii="Trebuchet MS" w:eastAsia="Calibri" w:hAnsi="Trebuchet MS" w:cs="Arial"/>
        </w:rPr>
        <w:t>;</w:t>
      </w:r>
    </w:p>
    <w:p w:rsidR="00E40F13" w:rsidRPr="00E40F13" w:rsidRDefault="00E40F13" w:rsidP="00E40F13">
      <w:pPr>
        <w:spacing w:after="0" w:line="360" w:lineRule="auto"/>
        <w:jc w:val="both"/>
        <w:rPr>
          <w:rFonts w:ascii="Trebuchet MS" w:eastAsia="Calibri" w:hAnsi="Trebuchet MS" w:cs="Arial"/>
        </w:rPr>
      </w:pPr>
      <w:r w:rsidRPr="00E40F13">
        <w:rPr>
          <w:rFonts w:ascii="Trebuchet MS" w:eastAsia="Calibri" w:hAnsi="Trebuchet MS" w:cs="Arial"/>
        </w:rPr>
        <w:t xml:space="preserve">- </w:t>
      </w:r>
      <w:proofErr w:type="spellStart"/>
      <w:proofErr w:type="gramStart"/>
      <w:r w:rsidRPr="00E40F13">
        <w:rPr>
          <w:rFonts w:ascii="Trebuchet MS" w:eastAsia="Calibri" w:hAnsi="Trebuchet MS" w:cs="Arial"/>
        </w:rPr>
        <w:t>oprirea</w:t>
      </w:r>
      <w:proofErr w:type="spellEnd"/>
      <w:proofErr w:type="gramEnd"/>
      <w:r w:rsidRPr="00E40F13">
        <w:rPr>
          <w:rFonts w:ascii="Trebuchet MS" w:eastAsia="Calibri" w:hAnsi="Trebuchet MS" w:cs="Arial"/>
        </w:rPr>
        <w:t xml:space="preserve"> </w:t>
      </w:r>
      <w:proofErr w:type="spellStart"/>
      <w:r w:rsidRPr="00E40F13">
        <w:rPr>
          <w:rFonts w:ascii="Trebuchet MS" w:eastAsia="Calibri" w:hAnsi="Trebuchet MS" w:cs="Arial"/>
        </w:rPr>
        <w:t>motoarelor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vehiculelor</w:t>
      </w:r>
      <w:proofErr w:type="spellEnd"/>
      <w:r w:rsidRPr="00E40F13">
        <w:rPr>
          <w:rFonts w:ascii="Trebuchet MS" w:eastAsia="Calibri" w:hAnsi="Trebuchet MS" w:cs="Arial"/>
        </w:rPr>
        <w:t xml:space="preserve"> </w:t>
      </w:r>
      <w:proofErr w:type="spellStart"/>
      <w:r w:rsidRPr="00E40F13">
        <w:rPr>
          <w:rFonts w:ascii="Arial" w:eastAsia="Calibri" w:hAnsi="Arial" w:cs="Arial"/>
        </w:rPr>
        <w:t>ȋ</w:t>
      </w:r>
      <w:r w:rsidRPr="00E40F13">
        <w:rPr>
          <w:rFonts w:ascii="Trebuchet MS" w:eastAsia="Calibri" w:hAnsi="Trebuchet MS" w:cs="Arial"/>
        </w:rPr>
        <w:t>n</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timpul</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efectu</w:t>
      </w:r>
      <w:r w:rsidRPr="00E40F13">
        <w:rPr>
          <w:rFonts w:ascii="Trebuchet MS" w:eastAsia="Calibri" w:hAnsi="Trebuchet MS" w:cs="Trebuchet MS"/>
        </w:rPr>
        <w:t>ă</w:t>
      </w:r>
      <w:r w:rsidRPr="00E40F13">
        <w:rPr>
          <w:rFonts w:ascii="Trebuchet MS" w:eastAsia="Calibri" w:hAnsi="Trebuchet MS" w:cs="Arial"/>
        </w:rPr>
        <w:t>rii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opera</w:t>
      </w:r>
      <w:r w:rsidRPr="00E40F13">
        <w:rPr>
          <w:rFonts w:ascii="Trebuchet MS" w:eastAsia="Calibri" w:hAnsi="Trebuchet MS" w:cs="Trebuchet MS"/>
        </w:rPr>
        <w:t>ţ</w:t>
      </w:r>
      <w:r w:rsidRPr="00E40F13">
        <w:rPr>
          <w:rFonts w:ascii="Trebuchet MS" w:eastAsia="Calibri" w:hAnsi="Trebuchet MS" w:cs="Arial"/>
        </w:rPr>
        <w:t>iilor</w:t>
      </w:r>
      <w:proofErr w:type="spellEnd"/>
      <w:r w:rsidRPr="00E40F13">
        <w:rPr>
          <w:rFonts w:ascii="Trebuchet MS" w:eastAsia="Calibri" w:hAnsi="Trebuchet MS" w:cs="Arial"/>
        </w:rPr>
        <w:t xml:space="preserve"> de </w:t>
      </w:r>
      <w:proofErr w:type="spellStart"/>
      <w:r w:rsidRPr="00E40F13">
        <w:rPr>
          <w:rFonts w:ascii="Arial" w:eastAsia="Calibri" w:hAnsi="Arial" w:cs="Arial"/>
        </w:rPr>
        <w:t>ȋ</w:t>
      </w:r>
      <w:r w:rsidRPr="00E40F13">
        <w:rPr>
          <w:rFonts w:ascii="Trebuchet MS" w:eastAsia="Calibri" w:hAnsi="Trebuchet MS" w:cs="Arial"/>
        </w:rPr>
        <w:t>nc</w:t>
      </w:r>
      <w:r w:rsidRPr="00E40F13">
        <w:rPr>
          <w:rFonts w:ascii="Trebuchet MS" w:eastAsia="Calibri" w:hAnsi="Trebuchet MS" w:cs="Trebuchet MS"/>
        </w:rPr>
        <w:t>ă</w:t>
      </w:r>
      <w:r w:rsidRPr="00E40F13">
        <w:rPr>
          <w:rFonts w:ascii="Trebuchet MS" w:eastAsia="Calibri" w:hAnsi="Trebuchet MS" w:cs="Arial"/>
        </w:rPr>
        <w:t>rcare</w:t>
      </w:r>
      <w:proofErr w:type="spellEnd"/>
      <w:r w:rsidRPr="00E40F13">
        <w:rPr>
          <w:rFonts w:ascii="Trebuchet MS" w:eastAsia="Calibri" w:hAnsi="Trebuchet MS" w:cs="Arial"/>
        </w:rPr>
        <w:t xml:space="preserve"> </w:t>
      </w:r>
      <w:proofErr w:type="spellStart"/>
      <w:r w:rsidRPr="00E40F13">
        <w:rPr>
          <w:rFonts w:ascii="Trebuchet MS" w:eastAsia="Calibri" w:hAnsi="Trebuchet MS" w:cs="Trebuchet MS"/>
        </w:rPr>
        <w:t>ş</w:t>
      </w:r>
      <w:r w:rsidRPr="00E40F13">
        <w:rPr>
          <w:rFonts w:ascii="Trebuchet MS" w:eastAsia="Calibri" w:hAnsi="Trebuchet MS" w:cs="Arial"/>
        </w:rPr>
        <w:t>i</w:t>
      </w:r>
      <w:proofErr w:type="spellEnd"/>
      <w:r w:rsidRPr="00E40F13">
        <w:rPr>
          <w:rFonts w:ascii="Trebuchet MS" w:eastAsia="Calibri" w:hAnsi="Trebuchet MS" w:cs="Arial"/>
        </w:rPr>
        <w:t>/</w:t>
      </w:r>
      <w:proofErr w:type="spellStart"/>
      <w:r w:rsidRPr="00E40F13">
        <w:rPr>
          <w:rFonts w:ascii="Trebuchet MS" w:eastAsia="Calibri" w:hAnsi="Trebuchet MS" w:cs="Arial"/>
        </w:rPr>
        <w:t>sau</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desc</w:t>
      </w:r>
      <w:r w:rsidRPr="00E40F13">
        <w:rPr>
          <w:rFonts w:ascii="Trebuchet MS" w:eastAsia="Calibri" w:hAnsi="Trebuchet MS" w:cs="Trebuchet MS"/>
        </w:rPr>
        <w:t>ă</w:t>
      </w:r>
      <w:r w:rsidRPr="00E40F13">
        <w:rPr>
          <w:rFonts w:ascii="Trebuchet MS" w:eastAsia="Calibri" w:hAnsi="Trebuchet MS" w:cs="Arial"/>
        </w:rPr>
        <w:t>rcare</w:t>
      </w:r>
      <w:proofErr w:type="spellEnd"/>
      <w:r w:rsidRPr="00E40F13">
        <w:rPr>
          <w:rFonts w:ascii="Trebuchet MS" w:eastAsia="Calibri" w:hAnsi="Trebuchet MS" w:cs="Arial"/>
        </w:rPr>
        <w:t xml:space="preserve"> a </w:t>
      </w:r>
      <w:proofErr w:type="spellStart"/>
      <w:r w:rsidRPr="00E40F13">
        <w:rPr>
          <w:rFonts w:ascii="Trebuchet MS" w:eastAsia="Calibri" w:hAnsi="Trebuchet MS" w:cs="Arial"/>
        </w:rPr>
        <w:t>materialelor</w:t>
      </w:r>
      <w:proofErr w:type="spellEnd"/>
      <w:r w:rsidRPr="00E40F13">
        <w:rPr>
          <w:rFonts w:ascii="Trebuchet MS" w:eastAsia="Calibri" w:hAnsi="Trebuchet MS" w:cs="Arial"/>
        </w:rPr>
        <w:t>;</w:t>
      </w:r>
    </w:p>
    <w:p w:rsidR="00E40F13" w:rsidRPr="00E40F13" w:rsidRDefault="00E40F13" w:rsidP="00E40F13">
      <w:pPr>
        <w:spacing w:after="0" w:line="360" w:lineRule="auto"/>
        <w:jc w:val="both"/>
        <w:rPr>
          <w:rFonts w:ascii="Trebuchet MS" w:eastAsia="Calibri" w:hAnsi="Trebuchet MS" w:cs="Arial"/>
        </w:rPr>
      </w:pPr>
      <w:r w:rsidRPr="00E40F13">
        <w:rPr>
          <w:rFonts w:ascii="Trebuchet MS" w:eastAsia="Calibri" w:hAnsi="Trebuchet MS" w:cs="Arial"/>
        </w:rPr>
        <w:t xml:space="preserve">- </w:t>
      </w:r>
      <w:proofErr w:type="spellStart"/>
      <w:proofErr w:type="gramStart"/>
      <w:r w:rsidRPr="00E40F13">
        <w:rPr>
          <w:rFonts w:ascii="Trebuchet MS" w:eastAsia="Calibri" w:hAnsi="Trebuchet MS" w:cs="Arial"/>
        </w:rPr>
        <w:t>pe</w:t>
      </w:r>
      <w:proofErr w:type="spellEnd"/>
      <w:proofErr w:type="gramEnd"/>
      <w:r w:rsidRPr="00E40F13">
        <w:rPr>
          <w:rFonts w:ascii="Trebuchet MS" w:eastAsia="Calibri" w:hAnsi="Trebuchet MS" w:cs="Arial"/>
        </w:rPr>
        <w:t xml:space="preserve"> </w:t>
      </w:r>
      <w:proofErr w:type="spellStart"/>
      <w:r w:rsidRPr="00E40F13">
        <w:rPr>
          <w:rFonts w:ascii="Trebuchet MS" w:eastAsia="Calibri" w:hAnsi="Trebuchet MS" w:cs="Arial"/>
        </w:rPr>
        <w:t>perioada</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realizare</w:t>
      </w:r>
      <w:proofErr w:type="spellEnd"/>
      <w:r w:rsidRPr="00E40F13">
        <w:rPr>
          <w:rFonts w:ascii="Trebuchet MS" w:eastAsia="Calibri" w:hAnsi="Trebuchet MS" w:cs="Arial"/>
        </w:rPr>
        <w:t xml:space="preserve"> a </w:t>
      </w:r>
      <w:proofErr w:type="spellStart"/>
      <w:r w:rsidRPr="00E40F13">
        <w:rPr>
          <w:rFonts w:ascii="Trebuchet MS" w:eastAsia="Calibri" w:hAnsi="Trebuchet MS" w:cs="Arial"/>
        </w:rPr>
        <w:t>lucrărilor</w:t>
      </w:r>
      <w:proofErr w:type="spellEnd"/>
      <w:r w:rsidRPr="00E40F13">
        <w:rPr>
          <w:rFonts w:ascii="Trebuchet MS" w:eastAsia="Calibri" w:hAnsi="Trebuchet MS" w:cs="Arial"/>
        </w:rPr>
        <w:t xml:space="preserve"> se </w:t>
      </w:r>
      <w:proofErr w:type="spellStart"/>
      <w:r w:rsidRPr="00E40F13">
        <w:rPr>
          <w:rFonts w:ascii="Trebuchet MS" w:eastAsia="Calibri" w:hAnsi="Trebuchet MS" w:cs="Arial"/>
        </w:rPr>
        <w:t>vor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lua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măsuri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pentru</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evitarea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accidentării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populaţiei</w:t>
      </w:r>
      <w:proofErr w:type="spellEnd"/>
      <w:r w:rsidRPr="00E40F13">
        <w:rPr>
          <w:rFonts w:ascii="Trebuchet MS" w:eastAsia="Calibri" w:hAnsi="Trebuchet MS" w:cs="Arial"/>
        </w:rPr>
        <w:t xml:space="preserve"> din </w:t>
      </w:r>
      <w:proofErr w:type="spellStart"/>
      <w:r w:rsidRPr="00E40F13">
        <w:rPr>
          <w:rFonts w:ascii="Trebuchet MS" w:eastAsia="Calibri" w:hAnsi="Trebuchet MS" w:cs="Arial"/>
        </w:rPr>
        <w:t>zonă</w:t>
      </w:r>
      <w:proofErr w:type="spellEnd"/>
      <w:r w:rsidRPr="00E40F13">
        <w:rPr>
          <w:rFonts w:ascii="Trebuchet MS" w:eastAsia="Calibri" w:hAnsi="Trebuchet MS" w:cs="Arial"/>
        </w:rPr>
        <w:t>:</w:t>
      </w:r>
    </w:p>
    <w:p w:rsidR="00E40F13" w:rsidRPr="00E40F13" w:rsidRDefault="00E40F13" w:rsidP="00E40F13">
      <w:pPr>
        <w:spacing w:after="0" w:line="360" w:lineRule="auto"/>
        <w:jc w:val="both"/>
        <w:rPr>
          <w:rFonts w:ascii="Trebuchet MS" w:eastAsia="Calibri" w:hAnsi="Trebuchet MS" w:cs="Arial"/>
        </w:rPr>
      </w:pPr>
      <w:r w:rsidRPr="00E40F13">
        <w:rPr>
          <w:rFonts w:ascii="Trebuchet MS" w:eastAsia="Calibri" w:hAnsi="Trebuchet MS" w:cs="Arial"/>
        </w:rPr>
        <w:t xml:space="preserve">- </w:t>
      </w:r>
      <w:proofErr w:type="spellStart"/>
      <w:proofErr w:type="gramStart"/>
      <w:r w:rsidRPr="00E40F13">
        <w:rPr>
          <w:rFonts w:ascii="Trebuchet MS" w:eastAsia="Calibri" w:hAnsi="Trebuchet MS" w:cs="Arial"/>
        </w:rPr>
        <w:t>marcarea</w:t>
      </w:r>
      <w:proofErr w:type="spellEnd"/>
      <w:proofErr w:type="gramEnd"/>
      <w:r w:rsidRPr="00E40F13">
        <w:rPr>
          <w:rFonts w:ascii="Trebuchet MS" w:eastAsia="Calibri" w:hAnsi="Trebuchet MS" w:cs="Arial"/>
        </w:rPr>
        <w:t xml:space="preserve"> </w:t>
      </w:r>
      <w:proofErr w:type="spellStart"/>
      <w:r w:rsidRPr="00E40F13">
        <w:rPr>
          <w:rFonts w:ascii="Trebuchet MS" w:eastAsia="Calibri" w:hAnsi="Trebuchet MS" w:cs="Arial"/>
        </w:rPr>
        <w:t>corespunzătoare</w:t>
      </w:r>
      <w:proofErr w:type="spellEnd"/>
      <w:r w:rsidRPr="00E40F13">
        <w:rPr>
          <w:rFonts w:ascii="Trebuchet MS" w:eastAsia="Calibri" w:hAnsi="Trebuchet MS" w:cs="Arial"/>
        </w:rPr>
        <w:t xml:space="preserve"> a </w:t>
      </w:r>
      <w:proofErr w:type="spellStart"/>
      <w:r w:rsidRPr="00E40F13">
        <w:rPr>
          <w:rFonts w:ascii="Trebuchet MS" w:eastAsia="Calibri" w:hAnsi="Trebuchet MS" w:cs="Arial"/>
        </w:rPr>
        <w:t>lucrărilor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periculoase</w:t>
      </w:r>
      <w:proofErr w:type="spellEnd"/>
      <w:r w:rsidRPr="00E40F13">
        <w:rPr>
          <w:rFonts w:ascii="Trebuchet MS" w:eastAsia="Calibri" w:hAnsi="Trebuchet MS" w:cs="Arial"/>
        </w:rPr>
        <w:t>;</w:t>
      </w:r>
    </w:p>
    <w:p w:rsidR="00E40F13" w:rsidRPr="00E40F13" w:rsidRDefault="00E40F13" w:rsidP="00E40F13">
      <w:pPr>
        <w:spacing w:after="0" w:line="360" w:lineRule="auto"/>
        <w:jc w:val="both"/>
        <w:rPr>
          <w:rFonts w:ascii="Trebuchet MS" w:eastAsia="Calibri" w:hAnsi="Trebuchet MS" w:cs="Arial"/>
        </w:rPr>
      </w:pPr>
      <w:r w:rsidRPr="00E40F13">
        <w:rPr>
          <w:rFonts w:ascii="Trebuchet MS" w:eastAsia="Calibri" w:hAnsi="Trebuchet MS" w:cs="Arial"/>
        </w:rPr>
        <w:t xml:space="preserve">- </w:t>
      </w:r>
      <w:proofErr w:type="spellStart"/>
      <w:proofErr w:type="gramStart"/>
      <w:r w:rsidRPr="00E40F13">
        <w:rPr>
          <w:rFonts w:ascii="Trebuchet MS" w:eastAsia="Calibri" w:hAnsi="Trebuchet MS" w:cs="Arial"/>
        </w:rPr>
        <w:t>protejarea</w:t>
      </w:r>
      <w:proofErr w:type="spellEnd"/>
      <w:r w:rsidRPr="00E40F13">
        <w:rPr>
          <w:rFonts w:ascii="Trebuchet MS" w:eastAsia="Calibri" w:hAnsi="Trebuchet MS" w:cs="Arial"/>
        </w:rPr>
        <w:t>/</w:t>
      </w:r>
      <w:proofErr w:type="spellStart"/>
      <w:r w:rsidRPr="00E40F13">
        <w:rPr>
          <w:rFonts w:ascii="Trebuchet MS" w:eastAsia="Calibri" w:hAnsi="Trebuchet MS" w:cs="Arial"/>
        </w:rPr>
        <w:t>supravegherea</w:t>
      </w:r>
      <w:proofErr w:type="spellEnd"/>
      <w:proofErr w:type="gramEnd"/>
      <w:r w:rsidRPr="00E40F13">
        <w:rPr>
          <w:rFonts w:ascii="Trebuchet MS" w:eastAsia="Calibri" w:hAnsi="Trebuchet MS" w:cs="Arial"/>
        </w:rPr>
        <w:t xml:space="preserve"> </w:t>
      </w:r>
      <w:proofErr w:type="spellStart"/>
      <w:r w:rsidRPr="00E40F13">
        <w:rPr>
          <w:rFonts w:ascii="Trebuchet MS" w:eastAsia="Calibri" w:hAnsi="Trebuchet MS" w:cs="Arial"/>
        </w:rPr>
        <w:t>utilajelor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menţinute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în</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zona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lucrărilor</w:t>
      </w:r>
      <w:proofErr w:type="spellEnd"/>
      <w:r w:rsidRPr="00E40F13">
        <w:rPr>
          <w:rFonts w:ascii="Trebuchet MS" w:eastAsia="Calibri" w:hAnsi="Trebuchet MS" w:cs="Arial"/>
        </w:rPr>
        <w:t>;</w:t>
      </w:r>
    </w:p>
    <w:p w:rsidR="00E40F13" w:rsidRPr="00E40F13" w:rsidRDefault="00E40F13" w:rsidP="00E40F13">
      <w:pPr>
        <w:spacing w:after="0" w:line="360" w:lineRule="auto"/>
        <w:jc w:val="both"/>
        <w:rPr>
          <w:rFonts w:ascii="Trebuchet MS" w:eastAsia="Calibri" w:hAnsi="Trebuchet MS" w:cs="Arial"/>
        </w:rPr>
      </w:pPr>
      <w:r w:rsidRPr="00E40F13">
        <w:rPr>
          <w:rFonts w:ascii="Trebuchet MS" w:eastAsia="Calibri" w:hAnsi="Trebuchet MS" w:cs="Arial"/>
        </w:rPr>
        <w:t xml:space="preserve">- </w:t>
      </w:r>
      <w:proofErr w:type="spellStart"/>
      <w:proofErr w:type="gramStart"/>
      <w:r w:rsidRPr="00E40F13">
        <w:rPr>
          <w:rFonts w:ascii="Trebuchet MS" w:eastAsia="Calibri" w:hAnsi="Trebuchet MS" w:cs="Arial"/>
        </w:rPr>
        <w:t>reducerea</w:t>
      </w:r>
      <w:proofErr w:type="spellEnd"/>
      <w:proofErr w:type="gramEnd"/>
      <w:r w:rsidRPr="00E40F13">
        <w:rPr>
          <w:rFonts w:ascii="Trebuchet MS" w:eastAsia="Calibri" w:hAnsi="Trebuchet MS" w:cs="Arial"/>
        </w:rPr>
        <w:t xml:space="preserve"> </w:t>
      </w:r>
      <w:proofErr w:type="spellStart"/>
      <w:r w:rsidRPr="00E40F13">
        <w:rPr>
          <w:rFonts w:ascii="Trebuchet MS" w:eastAsia="Calibri" w:hAnsi="Trebuchet MS" w:cs="Arial"/>
        </w:rPr>
        <w:t>vitezei</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circulatie</w:t>
      </w:r>
      <w:proofErr w:type="spellEnd"/>
      <w:r w:rsidRPr="00E40F13">
        <w:rPr>
          <w:rFonts w:ascii="Trebuchet MS" w:eastAsia="Calibri" w:hAnsi="Trebuchet MS" w:cs="Arial"/>
        </w:rPr>
        <w:t xml:space="preserve"> a </w:t>
      </w:r>
      <w:proofErr w:type="spellStart"/>
      <w:r w:rsidRPr="00E40F13">
        <w:rPr>
          <w:rFonts w:ascii="Trebuchet MS" w:eastAsia="Calibri" w:hAnsi="Trebuchet MS" w:cs="Arial"/>
        </w:rPr>
        <w:t>vehiculelor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grele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pentru</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transportul</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materialelor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şi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echipamentelor</w:t>
      </w:r>
      <w:proofErr w:type="spellEnd"/>
      <w:r w:rsidRPr="00E40F13">
        <w:rPr>
          <w:rFonts w:ascii="Trebuchet MS" w:eastAsia="Calibri" w:hAnsi="Trebuchet MS" w:cs="Arial"/>
        </w:rPr>
        <w:t>;</w:t>
      </w:r>
    </w:p>
    <w:p w:rsidR="00E40F13" w:rsidRPr="00E40F13" w:rsidRDefault="00E40F13" w:rsidP="00E40F13">
      <w:pPr>
        <w:spacing w:after="0" w:line="360" w:lineRule="auto"/>
        <w:jc w:val="both"/>
        <w:rPr>
          <w:rFonts w:ascii="Trebuchet MS" w:eastAsia="Calibri" w:hAnsi="Trebuchet MS" w:cs="Arial"/>
        </w:rPr>
      </w:pPr>
      <w:r w:rsidRPr="00E40F13">
        <w:rPr>
          <w:rFonts w:ascii="Trebuchet MS" w:eastAsia="Calibri" w:hAnsi="Trebuchet MS" w:cs="Arial"/>
        </w:rPr>
        <w:t xml:space="preserve">- </w:t>
      </w:r>
      <w:proofErr w:type="spellStart"/>
      <w:proofErr w:type="gramStart"/>
      <w:r w:rsidRPr="00E40F13">
        <w:rPr>
          <w:rFonts w:ascii="Trebuchet MS" w:eastAsia="Calibri" w:hAnsi="Trebuchet MS" w:cs="Arial"/>
        </w:rPr>
        <w:t>refacerea</w:t>
      </w:r>
      <w:proofErr w:type="spellEnd"/>
      <w:proofErr w:type="gramEnd"/>
      <w:r w:rsidRPr="00E40F13">
        <w:rPr>
          <w:rFonts w:ascii="Trebuchet MS" w:eastAsia="Calibri" w:hAnsi="Trebuchet MS" w:cs="Arial"/>
        </w:rPr>
        <w:t xml:space="preserve"> la </w:t>
      </w:r>
      <w:proofErr w:type="spellStart"/>
      <w:r w:rsidRPr="00E40F13">
        <w:rPr>
          <w:rFonts w:ascii="Trebuchet MS" w:eastAsia="Calibri" w:hAnsi="Trebuchet MS" w:cs="Arial"/>
        </w:rPr>
        <w:t>starea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iniţială</w:t>
      </w:r>
      <w:proofErr w:type="spellEnd"/>
      <w:r w:rsidRPr="00E40F13">
        <w:rPr>
          <w:rFonts w:ascii="Trebuchet MS" w:eastAsia="Calibri" w:hAnsi="Trebuchet MS" w:cs="Arial"/>
        </w:rPr>
        <w:t xml:space="preserve"> a </w:t>
      </w:r>
      <w:proofErr w:type="spellStart"/>
      <w:r w:rsidRPr="00E40F13">
        <w:rPr>
          <w:rFonts w:ascii="Trebuchet MS" w:eastAsia="Calibri" w:hAnsi="Trebuchet MS" w:cs="Arial"/>
        </w:rPr>
        <w:t>terenurilor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ocupate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temporar</w:t>
      </w:r>
      <w:proofErr w:type="spellEnd"/>
      <w:r w:rsidRPr="00E40F13">
        <w:rPr>
          <w:rFonts w:ascii="Trebuchet MS" w:eastAsia="Calibri" w:hAnsi="Trebuchet MS" w:cs="Arial"/>
        </w:rPr>
        <w:t xml:space="preserve">, la </w:t>
      </w:r>
      <w:proofErr w:type="spellStart"/>
      <w:r w:rsidRPr="00E40F13">
        <w:rPr>
          <w:rFonts w:ascii="Trebuchet MS" w:eastAsia="Calibri" w:hAnsi="Trebuchet MS" w:cs="Arial"/>
        </w:rPr>
        <w:t>finalizarea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lucrărilor</w:t>
      </w:r>
      <w:proofErr w:type="spellEnd"/>
      <w:r w:rsidRPr="00E40F13">
        <w:rPr>
          <w:rFonts w:ascii="Trebuchet MS" w:eastAsia="Calibri" w:hAnsi="Trebuchet MS" w:cs="Arial"/>
        </w:rPr>
        <w:t>;</w:t>
      </w:r>
    </w:p>
    <w:p w:rsidR="00E40F13" w:rsidRPr="00E40F13" w:rsidRDefault="00E40F13" w:rsidP="00E40F13">
      <w:pPr>
        <w:spacing w:after="0" w:line="360" w:lineRule="auto"/>
        <w:jc w:val="both"/>
        <w:rPr>
          <w:rFonts w:ascii="Trebuchet MS" w:eastAsia="Calibri" w:hAnsi="Trebuchet MS" w:cs="Arial"/>
          <w:color w:val="FF0000"/>
        </w:rPr>
      </w:pPr>
      <w:r w:rsidRPr="00E40F13">
        <w:rPr>
          <w:rFonts w:ascii="Trebuchet MS" w:eastAsia="Calibri" w:hAnsi="Trebuchet MS" w:cs="Arial"/>
          <w:color w:val="FF0000"/>
        </w:rPr>
        <w:t xml:space="preserve">- </w:t>
      </w:r>
      <w:proofErr w:type="spellStart"/>
      <w:proofErr w:type="gramStart"/>
      <w:r w:rsidRPr="00E40F13">
        <w:rPr>
          <w:rFonts w:ascii="Trebuchet MS" w:eastAsia="Calibri" w:hAnsi="Trebuchet MS" w:cs="Arial"/>
          <w:color w:val="FF0000"/>
        </w:rPr>
        <w:t>respectarea</w:t>
      </w:r>
      <w:proofErr w:type="spellEnd"/>
      <w:proofErr w:type="gramEnd"/>
      <w:r w:rsidRPr="00E40F13">
        <w:rPr>
          <w:rFonts w:ascii="Trebuchet MS" w:eastAsia="Calibri" w:hAnsi="Trebuchet MS" w:cs="Arial"/>
          <w:color w:val="FF0000"/>
        </w:rPr>
        <w:t xml:space="preserve"> </w:t>
      </w:r>
      <w:proofErr w:type="spellStart"/>
      <w:r w:rsidRPr="00E40F13">
        <w:rPr>
          <w:rFonts w:ascii="Trebuchet MS" w:eastAsia="Calibri" w:hAnsi="Trebuchet MS" w:cs="Arial"/>
          <w:color w:val="FF0000"/>
        </w:rPr>
        <w:t>condiţiilor</w:t>
      </w:r>
      <w:proofErr w:type="spellEnd"/>
      <w:r w:rsidRPr="00E40F13">
        <w:rPr>
          <w:rFonts w:ascii="Trebuchet MS" w:eastAsia="Calibri" w:hAnsi="Trebuchet MS" w:cs="Arial"/>
          <w:color w:val="FF0000"/>
        </w:rPr>
        <w:t xml:space="preserve"> </w:t>
      </w:r>
      <w:proofErr w:type="spellStart"/>
      <w:r w:rsidRPr="00E40F13">
        <w:rPr>
          <w:rFonts w:ascii="Trebuchet MS" w:eastAsia="Calibri" w:hAnsi="Trebuchet MS" w:cs="Arial"/>
          <w:color w:val="FF0000"/>
        </w:rPr>
        <w:t>impuse</w:t>
      </w:r>
      <w:proofErr w:type="spellEnd"/>
      <w:r w:rsidRPr="00E40F13">
        <w:rPr>
          <w:rFonts w:ascii="Trebuchet MS" w:eastAsia="Calibri" w:hAnsi="Trebuchet MS" w:cs="Arial"/>
          <w:color w:val="FF0000"/>
        </w:rPr>
        <w:t xml:space="preserve"> </w:t>
      </w:r>
      <w:proofErr w:type="spellStart"/>
      <w:r w:rsidRPr="00E40F13">
        <w:rPr>
          <w:rFonts w:ascii="Trebuchet MS" w:eastAsia="Calibri" w:hAnsi="Trebuchet MS" w:cs="Arial"/>
          <w:color w:val="FF0000"/>
        </w:rPr>
        <w:t>prin</w:t>
      </w:r>
      <w:proofErr w:type="spellEnd"/>
      <w:r w:rsidRPr="00E40F13">
        <w:rPr>
          <w:rFonts w:ascii="Trebuchet MS" w:eastAsia="Calibri" w:hAnsi="Trebuchet MS" w:cs="Arial"/>
          <w:color w:val="FF0000"/>
        </w:rPr>
        <w:t xml:space="preserve"> </w:t>
      </w:r>
      <w:proofErr w:type="spellStart"/>
      <w:r w:rsidRPr="00E40F13">
        <w:rPr>
          <w:rFonts w:ascii="Trebuchet MS" w:eastAsia="Calibri" w:hAnsi="Trebuchet MS" w:cs="Arial"/>
          <w:color w:val="FF0000"/>
        </w:rPr>
        <w:t>actele</w:t>
      </w:r>
      <w:proofErr w:type="spellEnd"/>
      <w:r w:rsidRPr="00E40F13">
        <w:rPr>
          <w:rFonts w:ascii="Trebuchet MS" w:eastAsia="Calibri" w:hAnsi="Trebuchet MS" w:cs="Arial"/>
          <w:color w:val="FF0000"/>
        </w:rPr>
        <w:t xml:space="preserve"> de </w:t>
      </w:r>
      <w:proofErr w:type="spellStart"/>
      <w:r w:rsidRPr="00E40F13">
        <w:rPr>
          <w:rFonts w:ascii="Trebuchet MS" w:eastAsia="Calibri" w:hAnsi="Trebuchet MS" w:cs="Arial"/>
          <w:color w:val="FF0000"/>
        </w:rPr>
        <w:t>reglementare</w:t>
      </w:r>
      <w:proofErr w:type="spellEnd"/>
      <w:r w:rsidRPr="00E40F13">
        <w:rPr>
          <w:rFonts w:ascii="Trebuchet MS" w:eastAsia="Calibri" w:hAnsi="Trebuchet MS" w:cs="Arial"/>
          <w:color w:val="FF0000"/>
        </w:rPr>
        <w:t xml:space="preserve"> </w:t>
      </w:r>
      <w:proofErr w:type="spellStart"/>
      <w:r w:rsidRPr="00E40F13">
        <w:rPr>
          <w:rFonts w:ascii="Trebuchet MS" w:eastAsia="Calibri" w:hAnsi="Trebuchet MS" w:cs="Arial"/>
          <w:color w:val="FF0000"/>
        </w:rPr>
        <w:t>emise</w:t>
      </w:r>
      <w:proofErr w:type="spellEnd"/>
      <w:r w:rsidRPr="00E40F13">
        <w:rPr>
          <w:rFonts w:ascii="Trebuchet MS" w:eastAsia="Calibri" w:hAnsi="Trebuchet MS" w:cs="Arial"/>
          <w:color w:val="FF0000"/>
        </w:rPr>
        <w:t xml:space="preserve"> de </w:t>
      </w:r>
      <w:proofErr w:type="spellStart"/>
      <w:r w:rsidRPr="00E40F13">
        <w:rPr>
          <w:rFonts w:ascii="Trebuchet MS" w:eastAsia="Calibri" w:hAnsi="Trebuchet MS" w:cs="Arial"/>
          <w:color w:val="FF0000"/>
        </w:rPr>
        <w:t>alte</w:t>
      </w:r>
      <w:proofErr w:type="spellEnd"/>
      <w:r w:rsidRPr="00E40F13">
        <w:rPr>
          <w:rFonts w:ascii="Trebuchet MS" w:eastAsia="Calibri" w:hAnsi="Trebuchet MS" w:cs="Arial"/>
          <w:color w:val="FF0000"/>
        </w:rPr>
        <w:t xml:space="preserve"> </w:t>
      </w:r>
      <w:proofErr w:type="spellStart"/>
      <w:r w:rsidRPr="00E40F13">
        <w:rPr>
          <w:rFonts w:ascii="Trebuchet MS" w:eastAsia="Calibri" w:hAnsi="Trebuchet MS" w:cs="Arial"/>
          <w:color w:val="FF0000"/>
        </w:rPr>
        <w:t>autorităţi</w:t>
      </w:r>
      <w:proofErr w:type="spellEnd"/>
      <w:r w:rsidRPr="00E40F13">
        <w:rPr>
          <w:rFonts w:ascii="Trebuchet MS" w:eastAsia="Calibri" w:hAnsi="Trebuchet MS" w:cs="Arial"/>
          <w:color w:val="FF0000"/>
        </w:rPr>
        <w:t>;</w:t>
      </w:r>
    </w:p>
    <w:p w:rsidR="00E40F13" w:rsidRPr="00E40F13" w:rsidRDefault="00E40F13" w:rsidP="00E40F13">
      <w:pPr>
        <w:spacing w:after="0" w:line="360" w:lineRule="auto"/>
        <w:jc w:val="both"/>
        <w:rPr>
          <w:rFonts w:ascii="Trebuchet MS" w:eastAsia="Calibri" w:hAnsi="Trebuchet MS" w:cs="Arial"/>
        </w:rPr>
      </w:pPr>
      <w:r w:rsidRPr="00E40F13">
        <w:rPr>
          <w:rFonts w:ascii="Trebuchet MS" w:eastAsia="Calibri" w:hAnsi="Trebuchet MS" w:cs="Arial"/>
        </w:rPr>
        <w:lastRenderedPageBreak/>
        <w:t xml:space="preserve">- </w:t>
      </w:r>
      <w:proofErr w:type="gramStart"/>
      <w:r w:rsidRPr="00E40F13">
        <w:rPr>
          <w:rFonts w:ascii="Trebuchet MS" w:eastAsia="Calibri" w:hAnsi="Trebuchet MS" w:cs="Arial"/>
        </w:rPr>
        <w:t>se</w:t>
      </w:r>
      <w:proofErr w:type="gramEnd"/>
      <w:r w:rsidRPr="00E40F13">
        <w:rPr>
          <w:rFonts w:ascii="Trebuchet MS" w:eastAsia="Calibri" w:hAnsi="Trebuchet MS" w:cs="Arial"/>
        </w:rPr>
        <w:t xml:space="preserve"> </w:t>
      </w:r>
      <w:proofErr w:type="spellStart"/>
      <w:r w:rsidRPr="00E40F13">
        <w:rPr>
          <w:rFonts w:ascii="Trebuchet MS" w:eastAsia="Calibri" w:hAnsi="Trebuchet MS" w:cs="Arial"/>
        </w:rPr>
        <w:t>vor</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respecta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prevederile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legislaţiei</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mediu</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în</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vigoare</w:t>
      </w:r>
      <w:proofErr w:type="spellEnd"/>
      <w:r w:rsidRPr="00E40F13">
        <w:rPr>
          <w:rFonts w:ascii="Trebuchet MS" w:eastAsia="Calibri" w:hAnsi="Trebuchet MS" w:cs="Arial"/>
        </w:rPr>
        <w:t>;</w:t>
      </w:r>
    </w:p>
    <w:p w:rsidR="00E40F13" w:rsidRPr="00E40F13" w:rsidRDefault="00E40F13" w:rsidP="00E40F13">
      <w:pPr>
        <w:spacing w:after="0" w:line="360" w:lineRule="auto"/>
        <w:jc w:val="both"/>
        <w:rPr>
          <w:rFonts w:ascii="Trebuchet MS" w:eastAsia="Calibri" w:hAnsi="Trebuchet MS" w:cs="Arial"/>
        </w:rPr>
      </w:pPr>
      <w:r w:rsidRPr="00E40F13">
        <w:rPr>
          <w:rFonts w:ascii="Trebuchet MS" w:eastAsia="Calibri" w:hAnsi="Trebuchet MS" w:cs="Arial"/>
        </w:rPr>
        <w:t xml:space="preserve">- </w:t>
      </w:r>
      <w:proofErr w:type="spellStart"/>
      <w:proofErr w:type="gramStart"/>
      <w:r w:rsidRPr="00E40F13">
        <w:rPr>
          <w:rFonts w:ascii="Trebuchet MS" w:eastAsia="Calibri" w:hAnsi="Trebuchet MS" w:cs="Arial"/>
        </w:rPr>
        <w:t>titularul</w:t>
      </w:r>
      <w:proofErr w:type="spellEnd"/>
      <w:proofErr w:type="gramEnd"/>
      <w:r w:rsidRPr="00E40F13">
        <w:rPr>
          <w:rFonts w:ascii="Trebuchet MS" w:eastAsia="Calibri" w:hAnsi="Trebuchet MS" w:cs="Arial"/>
        </w:rPr>
        <w:t xml:space="preserve"> </w:t>
      </w:r>
      <w:proofErr w:type="spellStart"/>
      <w:r w:rsidRPr="00E40F13">
        <w:rPr>
          <w:rFonts w:ascii="Trebuchet MS" w:eastAsia="Calibri" w:hAnsi="Trebuchet MS" w:cs="Arial"/>
        </w:rPr>
        <w:t>proiectului</w:t>
      </w:r>
      <w:proofErr w:type="spellEnd"/>
      <w:r w:rsidRPr="00E40F13">
        <w:rPr>
          <w:rFonts w:ascii="Trebuchet MS" w:eastAsia="Calibri" w:hAnsi="Trebuchet MS" w:cs="Arial"/>
        </w:rPr>
        <w:t xml:space="preserve"> are </w:t>
      </w:r>
      <w:proofErr w:type="spellStart"/>
      <w:r w:rsidRPr="00E40F13">
        <w:rPr>
          <w:rFonts w:ascii="Trebuchet MS" w:eastAsia="Calibri" w:hAnsi="Trebuchet MS" w:cs="Arial"/>
        </w:rPr>
        <w:t>obligaţia</w:t>
      </w:r>
      <w:proofErr w:type="spellEnd"/>
      <w:r w:rsidRPr="00E40F13">
        <w:rPr>
          <w:rFonts w:ascii="Trebuchet MS" w:eastAsia="Calibri" w:hAnsi="Trebuchet MS" w:cs="Arial"/>
        </w:rPr>
        <w:t xml:space="preserve"> de a </w:t>
      </w:r>
      <w:proofErr w:type="spellStart"/>
      <w:r w:rsidRPr="00E40F13">
        <w:rPr>
          <w:rFonts w:ascii="Trebuchet MS" w:eastAsia="Calibri" w:hAnsi="Trebuchet MS" w:cs="Arial"/>
        </w:rPr>
        <w:t>notifica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în</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scris</w:t>
      </w:r>
      <w:proofErr w:type="spellEnd"/>
      <w:r w:rsidRPr="00E40F13">
        <w:rPr>
          <w:rFonts w:ascii="Trebuchet MS" w:eastAsia="Calibri" w:hAnsi="Trebuchet MS" w:cs="Arial"/>
        </w:rPr>
        <w:t xml:space="preserve"> APM </w:t>
      </w:r>
      <w:proofErr w:type="spellStart"/>
      <w:r w:rsidRPr="00E40F13">
        <w:rPr>
          <w:rFonts w:ascii="Trebuchet MS" w:eastAsia="Calibri" w:hAnsi="Trebuchet MS" w:cs="Arial"/>
        </w:rPr>
        <w:t>Cluj</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despre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orice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modificare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sau</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extindere</w:t>
      </w:r>
      <w:proofErr w:type="spellEnd"/>
      <w:r w:rsidRPr="00E40F13">
        <w:rPr>
          <w:rFonts w:ascii="Trebuchet MS" w:eastAsia="Calibri" w:hAnsi="Trebuchet MS" w:cs="Arial"/>
        </w:rPr>
        <w:t xml:space="preserve"> a </w:t>
      </w:r>
      <w:proofErr w:type="spellStart"/>
      <w:r w:rsidRPr="00E40F13">
        <w:rPr>
          <w:rFonts w:ascii="Trebuchet MS" w:eastAsia="Calibri" w:hAnsi="Trebuchet MS" w:cs="Arial"/>
        </w:rPr>
        <w:t>proiectului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survenită</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după</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emiterea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deciziei</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etapei</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încadrare</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înainte</w:t>
      </w:r>
      <w:proofErr w:type="spellEnd"/>
      <w:r w:rsidRPr="00E40F13">
        <w:rPr>
          <w:rFonts w:ascii="Trebuchet MS" w:eastAsia="Calibri" w:hAnsi="Trebuchet MS" w:cs="Arial"/>
        </w:rPr>
        <w:t xml:space="preserve"> de </w:t>
      </w:r>
      <w:proofErr w:type="spellStart"/>
      <w:r w:rsidRPr="00E40F13">
        <w:rPr>
          <w:rFonts w:ascii="Trebuchet MS" w:eastAsia="Calibri" w:hAnsi="Trebuchet MS" w:cs="Arial"/>
        </w:rPr>
        <w:t>producerea</w:t>
      </w:r>
      <w:proofErr w:type="spellEnd"/>
      <w:r w:rsidRPr="00E40F13">
        <w:rPr>
          <w:rFonts w:ascii="Trebuchet MS" w:eastAsia="Calibri" w:hAnsi="Trebuchet MS" w:cs="Arial"/>
        </w:rPr>
        <w:t xml:space="preserve"> </w:t>
      </w:r>
      <w:proofErr w:type="spellStart"/>
      <w:r w:rsidRPr="00E40F13">
        <w:rPr>
          <w:rFonts w:ascii="Trebuchet MS" w:eastAsia="Calibri" w:hAnsi="Trebuchet MS" w:cs="Arial"/>
        </w:rPr>
        <w:t>modificării</w:t>
      </w:r>
      <w:proofErr w:type="spellEnd"/>
      <w:r w:rsidRPr="00E40F13">
        <w:rPr>
          <w:rFonts w:ascii="Trebuchet MS" w:eastAsia="Calibri" w:hAnsi="Trebuchet MS" w:cs="Arial"/>
        </w:rPr>
        <w:t>;</w:t>
      </w:r>
    </w:p>
    <w:p w:rsidR="00E40F13" w:rsidRDefault="00E40F13" w:rsidP="00E40F13">
      <w:pPr>
        <w:spacing w:after="0" w:line="360" w:lineRule="auto"/>
        <w:jc w:val="both"/>
        <w:rPr>
          <w:rFonts w:ascii="Trebuchet MS" w:eastAsia="Calibri" w:hAnsi="Trebuchet MS" w:cs="Arial"/>
          <w:b/>
        </w:rPr>
      </w:pPr>
    </w:p>
    <w:p w:rsidR="00E40F13" w:rsidRPr="00E40F13" w:rsidRDefault="00E40F13" w:rsidP="00E40F13">
      <w:pPr>
        <w:spacing w:after="0" w:line="360" w:lineRule="auto"/>
        <w:jc w:val="both"/>
        <w:rPr>
          <w:rFonts w:ascii="Trebuchet MS" w:eastAsia="Calibri" w:hAnsi="Trebuchet MS" w:cs="Arial"/>
          <w:b/>
        </w:rPr>
      </w:pPr>
    </w:p>
    <w:p w:rsidR="00E40F13" w:rsidRPr="00E40F13" w:rsidRDefault="00E40F13" w:rsidP="00E40F13">
      <w:pPr>
        <w:spacing w:after="0" w:line="360" w:lineRule="auto"/>
        <w:jc w:val="both"/>
        <w:rPr>
          <w:rFonts w:ascii="Trebuchet MS" w:eastAsia="Calibri" w:hAnsi="Trebuchet MS" w:cs="Arial"/>
          <w:lang w:val="ro-RO"/>
        </w:rPr>
      </w:pPr>
      <w:r w:rsidRPr="00E40F13">
        <w:rPr>
          <w:rFonts w:ascii="Trebuchet MS" w:eastAsia="Calibri" w:hAnsi="Trebuchet MS" w:cs="Arial"/>
          <w:lang w:val="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E40F13" w:rsidRPr="00E40F13" w:rsidRDefault="00E40F13" w:rsidP="00E40F13">
      <w:pPr>
        <w:spacing w:after="0" w:line="360" w:lineRule="auto"/>
        <w:jc w:val="both"/>
        <w:rPr>
          <w:rFonts w:ascii="Trebuchet MS" w:eastAsia="Calibri" w:hAnsi="Trebuchet MS" w:cs="Arial"/>
          <w:lang w:val="ro-RO"/>
        </w:rPr>
      </w:pPr>
    </w:p>
    <w:p w:rsidR="00E40F13" w:rsidRPr="00E40F13" w:rsidRDefault="00E40F13" w:rsidP="00E40F13">
      <w:pPr>
        <w:spacing w:after="0" w:line="360" w:lineRule="auto"/>
        <w:jc w:val="both"/>
        <w:rPr>
          <w:rFonts w:ascii="Trebuchet MS" w:eastAsia="Calibri" w:hAnsi="Trebuchet MS" w:cs="Arial"/>
          <w:lang w:val="ro-RO"/>
        </w:rPr>
      </w:pPr>
      <w:r w:rsidRPr="00E40F13">
        <w:rPr>
          <w:rFonts w:ascii="Trebuchet MS" w:eastAsia="Calibri" w:hAnsi="Trebuchet MS" w:cs="Arial"/>
          <w:lang w:val="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cu modificările și completările ulterioare.</w:t>
      </w:r>
    </w:p>
    <w:p w:rsidR="00E40F13" w:rsidRPr="00E40F13" w:rsidRDefault="00E40F13" w:rsidP="00E40F13">
      <w:pPr>
        <w:spacing w:after="0" w:line="360" w:lineRule="auto"/>
        <w:jc w:val="both"/>
        <w:rPr>
          <w:rFonts w:ascii="Trebuchet MS" w:eastAsia="Calibri" w:hAnsi="Trebuchet MS" w:cs="Arial"/>
          <w:lang w:val="ro-RO"/>
        </w:rPr>
      </w:pPr>
    </w:p>
    <w:p w:rsidR="00E40F13" w:rsidRPr="00E40F13" w:rsidRDefault="00E40F13" w:rsidP="00E40F13">
      <w:pPr>
        <w:spacing w:after="0" w:line="360" w:lineRule="auto"/>
        <w:jc w:val="both"/>
        <w:rPr>
          <w:rFonts w:ascii="Trebuchet MS" w:eastAsia="Calibri" w:hAnsi="Trebuchet MS" w:cs="Arial"/>
          <w:lang w:val="ro-RO"/>
        </w:rPr>
      </w:pPr>
      <w:r w:rsidRPr="00E40F13">
        <w:rPr>
          <w:rFonts w:ascii="Trebuchet MS" w:eastAsia="Calibri" w:hAnsi="Trebuchet MS" w:cs="Arial"/>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E40F13" w:rsidRPr="00E40F13" w:rsidRDefault="00E40F13" w:rsidP="00E40F13">
      <w:pPr>
        <w:spacing w:after="0" w:line="360" w:lineRule="auto"/>
        <w:jc w:val="both"/>
        <w:rPr>
          <w:rFonts w:ascii="Trebuchet MS" w:eastAsia="Calibri" w:hAnsi="Trebuchet MS" w:cs="Arial"/>
          <w:lang w:val="ro-RO"/>
        </w:rPr>
      </w:pPr>
      <w:r w:rsidRPr="00E40F13">
        <w:rPr>
          <w:rFonts w:ascii="Trebuchet MS" w:eastAsia="Calibri" w:hAnsi="Trebuchet MS" w:cs="Arial"/>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40F13" w:rsidRPr="00E40F13" w:rsidRDefault="00E40F13" w:rsidP="00E40F13">
      <w:pPr>
        <w:spacing w:after="0" w:line="360" w:lineRule="auto"/>
        <w:jc w:val="both"/>
        <w:rPr>
          <w:rFonts w:ascii="Trebuchet MS" w:eastAsia="Calibri" w:hAnsi="Trebuchet MS" w:cs="Arial"/>
          <w:lang w:val="ro-RO"/>
        </w:rPr>
      </w:pPr>
    </w:p>
    <w:p w:rsidR="00E40F13" w:rsidRPr="00E40F13" w:rsidRDefault="00E40F13" w:rsidP="00E40F13">
      <w:pPr>
        <w:spacing w:after="0" w:line="360" w:lineRule="auto"/>
        <w:jc w:val="both"/>
        <w:rPr>
          <w:rFonts w:ascii="Trebuchet MS" w:eastAsia="Calibri" w:hAnsi="Trebuchet MS" w:cs="Arial"/>
          <w:lang w:val="ro-RO"/>
        </w:rPr>
      </w:pPr>
      <w:r w:rsidRPr="00E40F13">
        <w:rPr>
          <w:rFonts w:ascii="Trebuchet MS" w:eastAsia="Calibri" w:hAnsi="Trebuchet MS" w:cs="Arial"/>
          <w:lang w:val="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E40F13" w:rsidRDefault="00E40F13" w:rsidP="00E40F13">
      <w:pPr>
        <w:spacing w:after="0" w:line="360" w:lineRule="auto"/>
        <w:jc w:val="both"/>
        <w:rPr>
          <w:rFonts w:ascii="Trebuchet MS" w:eastAsia="Calibri" w:hAnsi="Trebuchet MS" w:cs="Arial"/>
          <w:lang w:val="ro-RO"/>
        </w:rPr>
      </w:pPr>
    </w:p>
    <w:p w:rsidR="00E40F13" w:rsidRDefault="00E40F13" w:rsidP="00E40F13">
      <w:pPr>
        <w:spacing w:after="0" w:line="360" w:lineRule="auto"/>
        <w:jc w:val="both"/>
        <w:rPr>
          <w:rFonts w:ascii="Trebuchet MS" w:eastAsia="Calibri" w:hAnsi="Trebuchet MS" w:cs="Arial"/>
          <w:lang w:val="ro-RO"/>
        </w:rPr>
      </w:pPr>
    </w:p>
    <w:p w:rsidR="00E40F13" w:rsidRPr="00E40F13" w:rsidRDefault="00E40F13" w:rsidP="00E40F13">
      <w:pPr>
        <w:spacing w:after="0" w:line="360" w:lineRule="auto"/>
        <w:jc w:val="both"/>
        <w:rPr>
          <w:rFonts w:ascii="Trebuchet MS" w:eastAsia="Calibri" w:hAnsi="Trebuchet MS" w:cs="Arial"/>
          <w:lang w:val="ro-RO"/>
        </w:rPr>
      </w:pPr>
    </w:p>
    <w:p w:rsidR="00E40F13" w:rsidRPr="00E40F13" w:rsidRDefault="00E40F13" w:rsidP="00E40F13">
      <w:pPr>
        <w:spacing w:after="0" w:line="360" w:lineRule="auto"/>
        <w:jc w:val="both"/>
        <w:rPr>
          <w:rFonts w:ascii="Trebuchet MS" w:eastAsia="Calibri" w:hAnsi="Trebuchet MS" w:cs="Arial"/>
          <w:lang w:val="ro-RO"/>
        </w:rPr>
      </w:pPr>
      <w:r w:rsidRPr="00E40F13">
        <w:rPr>
          <w:rFonts w:ascii="Trebuchet MS" w:eastAsia="Calibri" w:hAnsi="Trebuchet MS" w:cs="Arial"/>
          <w:lang w:val="ro-RO"/>
        </w:rPr>
        <w:lastRenderedPageBreak/>
        <w:t>Autoritatea publică emitentă are obligația de a răspunde la plângerea prealabilă prevăzută la art. 22 alin. (1) în termen de 30 de zile de la data înregistrării acesteia la acea autoritate.</w:t>
      </w:r>
    </w:p>
    <w:p w:rsidR="00E40F13" w:rsidRPr="00E40F13" w:rsidRDefault="00E40F13" w:rsidP="00E40F13">
      <w:pPr>
        <w:spacing w:after="0" w:line="360" w:lineRule="auto"/>
        <w:jc w:val="both"/>
        <w:rPr>
          <w:rFonts w:ascii="Trebuchet MS" w:eastAsia="Calibri" w:hAnsi="Trebuchet MS" w:cs="Arial"/>
          <w:lang w:val="ro-RO"/>
        </w:rPr>
      </w:pPr>
    </w:p>
    <w:p w:rsidR="00E40F13" w:rsidRPr="00E40F13" w:rsidRDefault="00E40F13" w:rsidP="00E40F13">
      <w:pPr>
        <w:spacing w:after="0" w:line="360" w:lineRule="auto"/>
        <w:jc w:val="both"/>
        <w:rPr>
          <w:rFonts w:ascii="Trebuchet MS" w:eastAsia="Calibri" w:hAnsi="Trebuchet MS" w:cs="Arial"/>
          <w:lang w:val="ro-RO"/>
        </w:rPr>
      </w:pPr>
      <w:r w:rsidRPr="00E40F13">
        <w:rPr>
          <w:rFonts w:ascii="Trebuchet MS" w:eastAsia="Calibri" w:hAnsi="Trebuchet MS" w:cs="Arial"/>
          <w:lang w:val="ro-RO"/>
        </w:rPr>
        <w:t>Procedura de soluționare a plângerii prealabile prevăzută la art. 22 alin. (1) este gratuită și trebuie să fie echitabilă, rapidă și corectă.</w:t>
      </w:r>
    </w:p>
    <w:p w:rsidR="00E40F13" w:rsidRPr="00E40F13" w:rsidRDefault="00E40F13" w:rsidP="00E40F13">
      <w:pPr>
        <w:spacing w:after="0" w:line="360" w:lineRule="auto"/>
        <w:jc w:val="both"/>
        <w:rPr>
          <w:rFonts w:ascii="Trebuchet MS" w:eastAsia="Calibri" w:hAnsi="Trebuchet MS" w:cs="Arial"/>
          <w:lang w:val="ro-RO"/>
        </w:rPr>
      </w:pPr>
    </w:p>
    <w:p w:rsidR="00E40F13" w:rsidRPr="00E40F13" w:rsidRDefault="00E40F13" w:rsidP="00E40F13">
      <w:pPr>
        <w:spacing w:after="0" w:line="360" w:lineRule="auto"/>
        <w:jc w:val="both"/>
        <w:rPr>
          <w:rFonts w:ascii="Trebuchet MS" w:eastAsia="Calibri" w:hAnsi="Trebuchet MS" w:cs="Arial"/>
          <w:lang w:val="ro-RO"/>
        </w:rPr>
      </w:pPr>
      <w:r w:rsidRPr="00E40F13">
        <w:rPr>
          <w:rFonts w:ascii="Trebuchet MS" w:eastAsia="Calibri" w:hAnsi="Trebuchet MS" w:cs="Arial"/>
          <w:lang w:val="ro-RO"/>
        </w:rPr>
        <w:t xml:space="preserve">Prezenta decizie poate fi contestată în conformitate cu prevederile Legii nr. 292/2018  privind evaluarea impactului anumitor proiecte publice și private asupra mediului și ale Legii </w:t>
      </w:r>
      <w:hyperlink r:id="rId13" w:tgtFrame="_blank" w:history="1">
        <w:r w:rsidRPr="00E40F13">
          <w:rPr>
            <w:rStyle w:val="Hyperlink"/>
            <w:rFonts w:ascii="Trebuchet MS" w:eastAsia="Calibri" w:hAnsi="Trebuchet MS" w:cs="Arial"/>
            <w:lang w:val="ro-RO"/>
          </w:rPr>
          <w:t>nr. 554/2004</w:t>
        </w:r>
      </w:hyperlink>
      <w:r w:rsidRPr="00E40F13">
        <w:rPr>
          <w:rFonts w:ascii="Trebuchet MS" w:eastAsia="Calibri" w:hAnsi="Trebuchet MS" w:cs="Arial"/>
          <w:lang w:val="ro-RO"/>
        </w:rPr>
        <w:t>, cu modificările și completările ulterioare.</w:t>
      </w:r>
    </w:p>
    <w:p w:rsidR="00E40F13" w:rsidRPr="00E40F13" w:rsidRDefault="00E40F13" w:rsidP="00E40F13">
      <w:pPr>
        <w:spacing w:after="0" w:line="360" w:lineRule="auto"/>
        <w:jc w:val="both"/>
        <w:rPr>
          <w:rFonts w:ascii="Trebuchet MS" w:eastAsia="Calibri" w:hAnsi="Trebuchet MS" w:cs="Arial"/>
          <w:lang w:val="ro-RO"/>
        </w:rPr>
      </w:pPr>
    </w:p>
    <w:p w:rsidR="00E40F13" w:rsidRPr="00E40F13" w:rsidRDefault="00E40F13" w:rsidP="00E40F13">
      <w:pPr>
        <w:spacing w:after="0" w:line="360" w:lineRule="auto"/>
        <w:jc w:val="both"/>
        <w:rPr>
          <w:rFonts w:ascii="Trebuchet MS" w:eastAsia="Calibri" w:hAnsi="Trebuchet MS" w:cs="Arial"/>
          <w:b/>
          <w:lang w:val="ro-RO"/>
        </w:rPr>
      </w:pPr>
    </w:p>
    <w:p w:rsidR="00E40F13" w:rsidRPr="00E40F13" w:rsidRDefault="00E40F13" w:rsidP="00E40F13">
      <w:pPr>
        <w:spacing w:after="0" w:line="360" w:lineRule="auto"/>
        <w:jc w:val="both"/>
        <w:rPr>
          <w:rFonts w:ascii="Trebuchet MS" w:eastAsia="Calibri" w:hAnsi="Trebuchet MS" w:cs="Arial"/>
          <w:b/>
          <w:lang w:val="ro-RO"/>
        </w:rPr>
      </w:pPr>
    </w:p>
    <w:p w:rsidR="00E40F13" w:rsidRPr="00E40F13" w:rsidRDefault="00E40F13" w:rsidP="00E40F13">
      <w:pPr>
        <w:spacing w:after="0" w:line="240" w:lineRule="auto"/>
        <w:jc w:val="center"/>
        <w:rPr>
          <w:rFonts w:ascii="Trebuchet MS" w:eastAsia="Calibri" w:hAnsi="Trebuchet MS" w:cs="Arial"/>
          <w:b/>
          <w:lang w:val="ro-RO"/>
        </w:rPr>
      </w:pPr>
      <w:r w:rsidRPr="00E40F13">
        <w:rPr>
          <w:rFonts w:ascii="Trebuchet MS" w:eastAsia="Calibri" w:hAnsi="Trebuchet MS" w:cs="Arial"/>
          <w:b/>
          <w:lang w:val="ro-RO"/>
        </w:rPr>
        <w:t>DIRECTOR EXECUTIV</w:t>
      </w:r>
    </w:p>
    <w:p w:rsidR="00E40F13" w:rsidRPr="00E40F13" w:rsidRDefault="00E40F13" w:rsidP="00E40F13">
      <w:pPr>
        <w:spacing w:after="0" w:line="240" w:lineRule="auto"/>
        <w:jc w:val="center"/>
        <w:rPr>
          <w:rFonts w:ascii="Trebuchet MS" w:eastAsia="Calibri" w:hAnsi="Trebuchet MS" w:cs="Arial"/>
          <w:b/>
          <w:lang w:val="ro-RO"/>
        </w:rPr>
      </w:pPr>
      <w:r w:rsidRPr="00E40F13">
        <w:rPr>
          <w:rFonts w:ascii="Trebuchet MS" w:eastAsia="Calibri" w:hAnsi="Trebuchet MS" w:cs="Arial"/>
          <w:b/>
          <w:lang w:val="ro-RO"/>
        </w:rPr>
        <w:t>ADINA SOCACIU</w:t>
      </w:r>
    </w:p>
    <w:p w:rsidR="00E40F13" w:rsidRPr="00E40F13" w:rsidRDefault="00E40F13" w:rsidP="00E40F13">
      <w:pPr>
        <w:spacing w:after="0" w:line="360" w:lineRule="auto"/>
        <w:jc w:val="both"/>
        <w:rPr>
          <w:rFonts w:ascii="Trebuchet MS" w:eastAsia="Calibri" w:hAnsi="Trebuchet MS" w:cs="Arial"/>
          <w:b/>
          <w:lang w:val="ro-RO"/>
        </w:rPr>
      </w:pPr>
    </w:p>
    <w:p w:rsidR="00E40F13" w:rsidRPr="00E40F13" w:rsidRDefault="00E40F13" w:rsidP="00E40F13">
      <w:pPr>
        <w:spacing w:after="0" w:line="360" w:lineRule="auto"/>
        <w:jc w:val="both"/>
        <w:rPr>
          <w:rFonts w:ascii="Trebuchet MS" w:eastAsia="Calibri" w:hAnsi="Trebuchet MS" w:cs="Arial"/>
          <w:b/>
          <w:lang w:val="ro-RO"/>
        </w:rPr>
      </w:pPr>
    </w:p>
    <w:p w:rsidR="00E40F13" w:rsidRPr="00E40F13" w:rsidRDefault="00E40F13" w:rsidP="00E40F13">
      <w:pPr>
        <w:spacing w:after="0" w:line="360" w:lineRule="auto"/>
        <w:jc w:val="both"/>
        <w:rPr>
          <w:rFonts w:ascii="Trebuchet MS" w:eastAsia="Calibri" w:hAnsi="Trebuchet MS" w:cs="Arial"/>
          <w:b/>
          <w:lang w:val="ro-RO"/>
        </w:rPr>
      </w:pPr>
    </w:p>
    <w:p w:rsidR="00E40F13" w:rsidRPr="00E40F13" w:rsidRDefault="00E40F13" w:rsidP="00E40F13">
      <w:pPr>
        <w:spacing w:after="0" w:line="360" w:lineRule="auto"/>
        <w:jc w:val="both"/>
        <w:rPr>
          <w:rFonts w:ascii="Trebuchet MS" w:eastAsia="Calibri" w:hAnsi="Trebuchet MS" w:cs="Arial"/>
          <w:b/>
          <w:lang w:val="ro-RO"/>
        </w:rPr>
      </w:pPr>
    </w:p>
    <w:p w:rsidR="00E40F13" w:rsidRPr="00E40F13" w:rsidRDefault="00E40F13" w:rsidP="00E40F13">
      <w:pPr>
        <w:spacing w:after="0" w:line="240" w:lineRule="auto"/>
        <w:jc w:val="both"/>
        <w:rPr>
          <w:rFonts w:ascii="Trebuchet MS" w:eastAsia="Calibri" w:hAnsi="Trebuchet MS" w:cs="Arial"/>
          <w:b/>
          <w:lang w:val="ro-RO"/>
        </w:rPr>
      </w:pPr>
    </w:p>
    <w:p w:rsidR="00E40F13" w:rsidRPr="00E40F13" w:rsidRDefault="00E40F13" w:rsidP="00E40F13">
      <w:pPr>
        <w:spacing w:after="0" w:line="240" w:lineRule="auto"/>
        <w:jc w:val="both"/>
        <w:rPr>
          <w:rFonts w:ascii="Trebuchet MS" w:eastAsia="Calibri" w:hAnsi="Trebuchet MS" w:cs="Arial"/>
          <w:b/>
          <w:lang w:val="ro-RO"/>
        </w:rPr>
      </w:pPr>
      <w:r w:rsidRPr="00E40F13">
        <w:rPr>
          <w:rFonts w:ascii="Trebuchet MS" w:eastAsia="Calibri" w:hAnsi="Trebuchet MS" w:cs="Arial"/>
          <w:b/>
          <w:lang w:val="ro-RO"/>
        </w:rPr>
        <w:t xml:space="preserve">   Şef Serviciu AAA,                                                 </w:t>
      </w:r>
      <w:r>
        <w:rPr>
          <w:rFonts w:ascii="Trebuchet MS" w:eastAsia="Calibri" w:hAnsi="Trebuchet MS" w:cs="Arial"/>
          <w:b/>
          <w:lang w:val="ro-RO"/>
        </w:rPr>
        <w:t xml:space="preserve">                                </w:t>
      </w:r>
      <w:r w:rsidRPr="00E40F13">
        <w:rPr>
          <w:rFonts w:ascii="Trebuchet MS" w:eastAsia="Calibri" w:hAnsi="Trebuchet MS" w:cs="Arial"/>
          <w:b/>
          <w:lang w:val="ro-RO"/>
        </w:rPr>
        <w:t xml:space="preserve">Şef Serviciu CFM,                                                                                </w:t>
      </w:r>
    </w:p>
    <w:p w:rsidR="00E40F13" w:rsidRPr="00E40F13" w:rsidRDefault="00E40F13" w:rsidP="00E40F13">
      <w:pPr>
        <w:spacing w:after="0" w:line="240" w:lineRule="auto"/>
        <w:jc w:val="both"/>
        <w:rPr>
          <w:rFonts w:ascii="Trebuchet MS" w:eastAsia="Calibri" w:hAnsi="Trebuchet MS" w:cs="Arial"/>
          <w:b/>
          <w:lang w:val="ro-RO"/>
        </w:rPr>
      </w:pPr>
      <w:r>
        <w:rPr>
          <w:rFonts w:ascii="Trebuchet MS" w:eastAsia="Calibri" w:hAnsi="Trebuchet MS" w:cs="Arial"/>
          <w:b/>
          <w:lang w:val="ro-RO"/>
        </w:rPr>
        <w:t xml:space="preserve"> </w:t>
      </w:r>
      <w:r w:rsidRPr="00E40F13">
        <w:rPr>
          <w:rFonts w:ascii="Trebuchet MS" w:eastAsia="Calibri" w:hAnsi="Trebuchet MS" w:cs="Arial"/>
          <w:b/>
          <w:lang w:val="ro-RO"/>
        </w:rPr>
        <w:t>ing. Anca CÎMPEAN                                                                             dr. biol. Paul BELDEAN</w:t>
      </w:r>
    </w:p>
    <w:p w:rsidR="00E40F13" w:rsidRPr="00E40F13" w:rsidRDefault="00E40F13" w:rsidP="00E40F13">
      <w:pPr>
        <w:spacing w:after="0" w:line="240" w:lineRule="auto"/>
        <w:jc w:val="both"/>
        <w:rPr>
          <w:rFonts w:ascii="Trebuchet MS" w:eastAsia="Calibri" w:hAnsi="Trebuchet MS" w:cs="Arial"/>
          <w:b/>
          <w:lang w:val="ro-RO"/>
        </w:rPr>
      </w:pPr>
    </w:p>
    <w:p w:rsidR="00E40F13" w:rsidRPr="00E40F13" w:rsidRDefault="00E40F13" w:rsidP="00E40F13">
      <w:pPr>
        <w:spacing w:after="0" w:line="360" w:lineRule="auto"/>
        <w:jc w:val="both"/>
        <w:rPr>
          <w:rFonts w:ascii="Trebuchet MS" w:eastAsia="Calibri" w:hAnsi="Trebuchet MS" w:cs="Arial"/>
          <w:b/>
          <w:lang w:val="ro-RO"/>
        </w:rPr>
      </w:pPr>
    </w:p>
    <w:p w:rsidR="00E40F13" w:rsidRPr="00E40F13" w:rsidRDefault="00E40F13" w:rsidP="00E40F13">
      <w:pPr>
        <w:spacing w:after="0" w:line="360" w:lineRule="auto"/>
        <w:jc w:val="both"/>
        <w:rPr>
          <w:rFonts w:ascii="Trebuchet MS" w:eastAsia="Calibri" w:hAnsi="Trebuchet MS" w:cs="Arial"/>
          <w:b/>
          <w:lang w:val="ro-RO"/>
        </w:rPr>
      </w:pPr>
    </w:p>
    <w:p w:rsidR="00E40F13" w:rsidRPr="00E40F13" w:rsidRDefault="00E40F13" w:rsidP="00E40F13">
      <w:pPr>
        <w:spacing w:after="0" w:line="360" w:lineRule="auto"/>
        <w:jc w:val="both"/>
        <w:rPr>
          <w:rFonts w:ascii="Trebuchet MS" w:eastAsia="Calibri" w:hAnsi="Trebuchet MS" w:cs="Arial"/>
          <w:b/>
          <w:lang w:val="ro-RO"/>
        </w:rPr>
      </w:pPr>
    </w:p>
    <w:p w:rsidR="00E40F13" w:rsidRPr="00E40F13" w:rsidRDefault="00E40F13" w:rsidP="00E40F13">
      <w:pPr>
        <w:spacing w:after="0" w:line="360" w:lineRule="auto"/>
        <w:jc w:val="both"/>
        <w:rPr>
          <w:rFonts w:ascii="Trebuchet MS" w:eastAsia="Calibri" w:hAnsi="Trebuchet MS" w:cs="Arial"/>
          <w:b/>
          <w:lang w:val="ro-RO"/>
        </w:rPr>
      </w:pPr>
    </w:p>
    <w:p w:rsidR="00E40F13" w:rsidRPr="00E40F13" w:rsidRDefault="00E40F13" w:rsidP="00E40F13">
      <w:pPr>
        <w:spacing w:after="0" w:line="360" w:lineRule="auto"/>
        <w:jc w:val="both"/>
        <w:rPr>
          <w:rFonts w:ascii="Trebuchet MS" w:eastAsia="Calibri" w:hAnsi="Trebuchet MS" w:cs="Arial"/>
          <w:b/>
          <w:lang w:val="ro-RO"/>
        </w:rPr>
      </w:pPr>
    </w:p>
    <w:p w:rsidR="00E40F13" w:rsidRPr="00E40F13" w:rsidRDefault="00E40F13" w:rsidP="00E40F13">
      <w:pPr>
        <w:spacing w:after="0" w:line="240" w:lineRule="auto"/>
        <w:jc w:val="both"/>
        <w:rPr>
          <w:rFonts w:ascii="Trebuchet MS" w:eastAsia="Calibri" w:hAnsi="Trebuchet MS" w:cs="Arial"/>
          <w:b/>
          <w:lang w:val="ro-RO"/>
        </w:rPr>
      </w:pPr>
      <w:r w:rsidRPr="00E40F13">
        <w:rPr>
          <w:rFonts w:ascii="Trebuchet MS" w:eastAsia="Calibri" w:hAnsi="Trebuchet MS" w:cs="Arial"/>
          <w:b/>
          <w:lang w:val="ro-RO"/>
        </w:rPr>
        <w:t xml:space="preserve">         Întocmit,                                                                 </w:t>
      </w:r>
      <w:r>
        <w:rPr>
          <w:rFonts w:ascii="Trebuchet MS" w:eastAsia="Calibri" w:hAnsi="Trebuchet MS" w:cs="Arial"/>
          <w:b/>
          <w:lang w:val="ro-RO"/>
        </w:rPr>
        <w:t xml:space="preserve">                        </w:t>
      </w:r>
      <w:r w:rsidRPr="00E40F13">
        <w:rPr>
          <w:rFonts w:ascii="Trebuchet MS" w:eastAsia="Calibri" w:hAnsi="Trebuchet MS" w:cs="Arial"/>
          <w:b/>
          <w:lang w:val="ro-RO"/>
        </w:rPr>
        <w:t xml:space="preserve">Serviciu CFM,                                                                                </w:t>
      </w:r>
    </w:p>
    <w:p w:rsidR="00E40F13" w:rsidRPr="00E40F13" w:rsidRDefault="00E40F13" w:rsidP="00E40F13">
      <w:pPr>
        <w:spacing w:after="0" w:line="360" w:lineRule="auto"/>
        <w:jc w:val="both"/>
        <w:rPr>
          <w:rFonts w:ascii="Trebuchet MS" w:eastAsia="Calibri" w:hAnsi="Trebuchet MS" w:cs="Arial"/>
          <w:b/>
          <w:lang w:val="ro-RO"/>
        </w:rPr>
      </w:pPr>
      <w:r>
        <w:rPr>
          <w:rFonts w:ascii="Trebuchet MS" w:eastAsia="Calibri" w:hAnsi="Trebuchet MS" w:cs="Arial"/>
          <w:b/>
          <w:lang w:val="ro-RO"/>
        </w:rPr>
        <w:t xml:space="preserve">cons. </w:t>
      </w:r>
      <w:r w:rsidRPr="00E40F13">
        <w:rPr>
          <w:rFonts w:ascii="Trebuchet MS" w:eastAsia="Calibri" w:hAnsi="Trebuchet MS" w:cs="Arial"/>
          <w:b/>
          <w:lang w:val="ro-RO"/>
        </w:rPr>
        <w:t xml:space="preserve">Gabriela ISCRU                                               </w:t>
      </w:r>
      <w:r>
        <w:rPr>
          <w:rFonts w:ascii="Trebuchet MS" w:eastAsia="Calibri" w:hAnsi="Trebuchet MS" w:cs="Arial"/>
          <w:b/>
          <w:lang w:val="ro-RO"/>
        </w:rPr>
        <w:t xml:space="preserve">                         </w:t>
      </w:r>
      <w:r w:rsidRPr="00E40F13">
        <w:rPr>
          <w:rFonts w:ascii="Trebuchet MS" w:eastAsia="Calibri" w:hAnsi="Trebuchet MS" w:cs="Arial"/>
          <w:b/>
          <w:lang w:val="ro-RO"/>
        </w:rPr>
        <w:t xml:space="preserve">cons. </w:t>
      </w:r>
      <w:r>
        <w:rPr>
          <w:rFonts w:ascii="Trebuchet MS" w:eastAsia="Calibri" w:hAnsi="Trebuchet MS" w:cs="Arial"/>
          <w:b/>
          <w:lang w:val="ro-RO"/>
        </w:rPr>
        <w:t>Romina TINTELECAN</w:t>
      </w:r>
    </w:p>
    <w:p w:rsidR="00E40F13" w:rsidRPr="00E40F13" w:rsidRDefault="00E40F13" w:rsidP="00E40F13">
      <w:pPr>
        <w:spacing w:after="0" w:line="360" w:lineRule="auto"/>
        <w:jc w:val="both"/>
        <w:rPr>
          <w:rFonts w:ascii="Trebuchet MS" w:eastAsia="Calibri" w:hAnsi="Trebuchet MS" w:cs="Arial"/>
          <w:b/>
          <w:lang w:val="ro-RO"/>
        </w:rPr>
      </w:pPr>
    </w:p>
    <w:p w:rsidR="00E40F13" w:rsidRPr="00E40F13" w:rsidRDefault="00E40F13" w:rsidP="00E40F13">
      <w:pPr>
        <w:spacing w:after="0" w:line="360" w:lineRule="auto"/>
        <w:jc w:val="both"/>
        <w:rPr>
          <w:rFonts w:ascii="Trebuchet MS" w:eastAsia="Calibri" w:hAnsi="Trebuchet MS" w:cs="Arial"/>
          <w:b/>
          <w:lang w:val="ro-RO"/>
        </w:rPr>
      </w:pPr>
    </w:p>
    <w:p w:rsidR="00E40F13" w:rsidRPr="00E40F13" w:rsidRDefault="00E40F13" w:rsidP="00E40F13">
      <w:pPr>
        <w:spacing w:after="0" w:line="360" w:lineRule="auto"/>
        <w:jc w:val="both"/>
        <w:rPr>
          <w:rFonts w:ascii="Trebuchet MS" w:eastAsia="Calibri" w:hAnsi="Trebuchet MS" w:cs="Arial"/>
          <w:b/>
          <w:lang w:val="ro-RO"/>
        </w:rPr>
      </w:pPr>
    </w:p>
    <w:p w:rsidR="00E40F13" w:rsidRPr="00E40F13" w:rsidRDefault="00E40F13" w:rsidP="00E40F13">
      <w:pPr>
        <w:spacing w:after="0" w:line="360" w:lineRule="auto"/>
        <w:jc w:val="both"/>
        <w:rPr>
          <w:rFonts w:ascii="Trebuchet MS" w:eastAsia="Calibri" w:hAnsi="Trebuchet MS" w:cs="Arial"/>
          <w:b/>
          <w:lang w:val="ro-RO"/>
        </w:rPr>
      </w:pPr>
    </w:p>
    <w:p w:rsidR="00E40F13" w:rsidRPr="00E40F13" w:rsidRDefault="00E40F13" w:rsidP="00E40F13">
      <w:pPr>
        <w:spacing w:after="0" w:line="360" w:lineRule="auto"/>
        <w:jc w:val="both"/>
        <w:rPr>
          <w:rFonts w:ascii="Trebuchet MS" w:eastAsia="Calibri" w:hAnsi="Trebuchet MS" w:cs="Arial"/>
          <w:b/>
          <w:lang w:val="ro-RO"/>
        </w:rPr>
      </w:pPr>
    </w:p>
    <w:p w:rsidR="00E40F13" w:rsidRDefault="00E40F13" w:rsidP="00E40F13">
      <w:pPr>
        <w:spacing w:after="0" w:line="360" w:lineRule="auto"/>
        <w:jc w:val="both"/>
        <w:rPr>
          <w:rFonts w:ascii="Trebuchet MS" w:eastAsia="Calibri" w:hAnsi="Trebuchet MS" w:cs="Arial"/>
          <w:b/>
          <w:lang w:val="ro-RO"/>
        </w:rPr>
      </w:pPr>
    </w:p>
    <w:p w:rsidR="00E40F13" w:rsidRDefault="00E40F13" w:rsidP="00E40F13">
      <w:pPr>
        <w:spacing w:after="0" w:line="360" w:lineRule="auto"/>
        <w:jc w:val="both"/>
        <w:rPr>
          <w:rFonts w:ascii="Trebuchet MS" w:eastAsia="Calibri" w:hAnsi="Trebuchet MS" w:cs="Arial"/>
          <w:b/>
          <w:lang w:val="ro-RO"/>
        </w:rPr>
      </w:pPr>
    </w:p>
    <w:p w:rsidR="00E40F13" w:rsidRPr="00E40F13" w:rsidRDefault="00E40F13" w:rsidP="00E40F13">
      <w:pPr>
        <w:spacing w:after="0" w:line="360" w:lineRule="auto"/>
        <w:jc w:val="both"/>
        <w:rPr>
          <w:rFonts w:ascii="Trebuchet MS" w:eastAsia="Calibri" w:hAnsi="Trebuchet MS" w:cs="Arial"/>
          <w:b/>
          <w:lang w:val="ro-RO"/>
        </w:rPr>
      </w:pPr>
      <w:bookmarkStart w:id="1" w:name="_GoBack"/>
      <w:bookmarkEnd w:id="1"/>
    </w:p>
    <w:p w:rsidR="00E40F13" w:rsidRPr="00E40F13" w:rsidRDefault="00E40F13" w:rsidP="00E40F13">
      <w:pPr>
        <w:spacing w:after="0" w:line="360" w:lineRule="auto"/>
        <w:jc w:val="both"/>
        <w:rPr>
          <w:rFonts w:ascii="Trebuchet MS" w:eastAsia="Calibri" w:hAnsi="Trebuchet MS" w:cs="Arial"/>
          <w:b/>
          <w:lang w:val="ro-RO"/>
        </w:rPr>
      </w:pPr>
    </w:p>
    <w:p w:rsidR="00E40F13" w:rsidRPr="00E40F13" w:rsidRDefault="00E40F13" w:rsidP="00E40F13">
      <w:pPr>
        <w:spacing w:after="0" w:line="360" w:lineRule="auto"/>
        <w:jc w:val="both"/>
        <w:rPr>
          <w:rFonts w:ascii="Trebuchet MS" w:eastAsia="Calibri" w:hAnsi="Trebuchet MS" w:cs="Arial"/>
          <w:lang w:val="ro-RO"/>
        </w:rPr>
      </w:pPr>
      <w:r w:rsidRPr="00E40F13">
        <w:rPr>
          <w:rFonts w:ascii="Trebuchet MS" w:eastAsia="Calibri" w:hAnsi="Trebuchet MS" w:cs="Arial"/>
          <w:lang w:val="ro-RO"/>
        </w:rPr>
        <w:t>25.01.2024</w:t>
      </w:r>
    </w:p>
    <w:p w:rsidR="00E40F13" w:rsidRPr="00E40F13" w:rsidRDefault="00E40F13" w:rsidP="00E40F13">
      <w:pPr>
        <w:spacing w:after="0" w:line="360" w:lineRule="auto"/>
        <w:jc w:val="both"/>
        <w:rPr>
          <w:rFonts w:ascii="Trebuchet MS" w:eastAsia="Calibri" w:hAnsi="Trebuchet MS" w:cs="Arial"/>
          <w:b/>
          <w:lang w:val="ro-RO"/>
        </w:rPr>
      </w:pPr>
    </w:p>
    <w:sectPr w:rsidR="00E40F13" w:rsidRPr="00E40F13" w:rsidSect="008A4BA2">
      <w:footerReference w:type="default" r:id="rId14"/>
      <w:headerReference w:type="first" r:id="rId15"/>
      <w:footerReference w:type="first" r:id="rId16"/>
      <w:pgSz w:w="11907" w:h="16840"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7D1" w:rsidRDefault="004947D1">
      <w:pPr>
        <w:spacing w:after="0" w:line="240" w:lineRule="auto"/>
      </w:pPr>
      <w:r>
        <w:separator/>
      </w:r>
    </w:p>
  </w:endnote>
  <w:endnote w:type="continuationSeparator" w:id="0">
    <w:p w:rsidR="004947D1" w:rsidRDefault="0049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6D" w:rsidRPr="00264B0A" w:rsidRDefault="00C7256D" w:rsidP="00C7256D">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264B0A">
      <w:rPr>
        <w:rFonts w:ascii="Trebuchet MS" w:eastAsia="Calibri" w:hAnsi="Trebuchet MS" w:cs="Open Sans"/>
        <w:color w:val="000000"/>
        <w:sz w:val="16"/>
        <w:szCs w:val="16"/>
        <w:lang w:val="ro-RO"/>
      </w:rPr>
      <w:t xml:space="preserve">AGENȚIA PENTRU PROTECȚIA MEDIULUI </w:t>
    </w:r>
    <w:r>
      <w:rPr>
        <w:rFonts w:ascii="Trebuchet MS" w:eastAsia="Calibri" w:hAnsi="Trebuchet MS" w:cs="Open Sans"/>
        <w:color w:val="000000"/>
        <w:sz w:val="16"/>
        <w:szCs w:val="16"/>
        <w:lang w:val="ro-RO"/>
      </w:rPr>
      <w:t>CLUJ</w:t>
    </w:r>
    <w:r w:rsidRPr="00264B0A">
      <w:rPr>
        <w:rFonts w:ascii="Trebuchet MS" w:eastAsia="Calibri" w:hAnsi="Trebuchet MS" w:cs="Open Sans"/>
        <w:color w:val="000000"/>
        <w:sz w:val="16"/>
        <w:szCs w:val="16"/>
        <w:lang w:val="ro-RO"/>
      </w:rPr>
      <w:t xml:space="preserve">                                                                        </w:t>
    </w:r>
    <w:r>
      <w:rPr>
        <w:rFonts w:ascii="Trebuchet MS" w:eastAsia="Calibri" w:hAnsi="Trebuchet MS" w:cs="Open Sans"/>
        <w:color w:val="000000"/>
        <w:sz w:val="16"/>
        <w:szCs w:val="16"/>
        <w:lang w:val="ro-RO"/>
      </w:rPr>
      <w:t xml:space="preserve">                        </w:t>
    </w:r>
    <w:r w:rsidRPr="00264B0A">
      <w:rPr>
        <w:rFonts w:ascii="Trebuchet MS" w:eastAsia="Calibri" w:hAnsi="Trebuchet MS" w:cs="Open Sans"/>
        <w:color w:val="000000"/>
        <w:sz w:val="16"/>
        <w:szCs w:val="16"/>
        <w:lang w:val="ro-RO"/>
      </w:rPr>
      <w:t xml:space="preserve">Pagină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PAGE</w:instrText>
    </w:r>
    <w:r w:rsidRPr="00264B0A">
      <w:rPr>
        <w:rFonts w:ascii="Trebuchet MS" w:eastAsia="Calibri" w:hAnsi="Trebuchet MS" w:cs="Open Sans"/>
        <w:b/>
        <w:bCs/>
        <w:color w:val="000000"/>
        <w:sz w:val="16"/>
        <w:szCs w:val="16"/>
        <w:lang w:val="ro-RO"/>
      </w:rPr>
      <w:fldChar w:fldCharType="separate"/>
    </w:r>
    <w:r w:rsidR="00E40F13">
      <w:rPr>
        <w:rFonts w:ascii="Trebuchet MS" w:eastAsia="Calibri" w:hAnsi="Trebuchet MS" w:cs="Open Sans"/>
        <w:b/>
        <w:bCs/>
        <w:noProof/>
        <w:color w:val="000000"/>
        <w:sz w:val="16"/>
        <w:szCs w:val="16"/>
        <w:lang w:val="ro-RO"/>
      </w:rPr>
      <w:t>10</w:t>
    </w:r>
    <w:r w:rsidRPr="00264B0A">
      <w:rPr>
        <w:rFonts w:ascii="Trebuchet MS" w:eastAsia="Calibri" w:hAnsi="Trebuchet MS" w:cs="Open Sans"/>
        <w:b/>
        <w:bCs/>
        <w:color w:val="000000"/>
        <w:sz w:val="16"/>
        <w:szCs w:val="16"/>
        <w:lang w:val="ro-RO"/>
      </w:rPr>
      <w:fldChar w:fldCharType="end"/>
    </w:r>
    <w:r w:rsidRPr="00264B0A">
      <w:rPr>
        <w:rFonts w:ascii="Trebuchet MS" w:eastAsia="Calibri" w:hAnsi="Trebuchet MS" w:cs="Open Sans"/>
        <w:color w:val="000000"/>
        <w:sz w:val="16"/>
        <w:szCs w:val="16"/>
        <w:lang w:val="ro-RO"/>
      </w:rPr>
      <w:t xml:space="preserve"> din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NUMPAGES</w:instrText>
    </w:r>
    <w:r w:rsidRPr="00264B0A">
      <w:rPr>
        <w:rFonts w:ascii="Trebuchet MS" w:eastAsia="Calibri" w:hAnsi="Trebuchet MS" w:cs="Open Sans"/>
        <w:b/>
        <w:bCs/>
        <w:color w:val="000000"/>
        <w:sz w:val="16"/>
        <w:szCs w:val="16"/>
        <w:lang w:val="ro-RO"/>
      </w:rPr>
      <w:fldChar w:fldCharType="separate"/>
    </w:r>
    <w:r w:rsidR="00E40F13">
      <w:rPr>
        <w:rFonts w:ascii="Trebuchet MS" w:eastAsia="Calibri" w:hAnsi="Trebuchet MS" w:cs="Open Sans"/>
        <w:b/>
        <w:bCs/>
        <w:noProof/>
        <w:color w:val="000000"/>
        <w:sz w:val="16"/>
        <w:szCs w:val="16"/>
        <w:lang w:val="ro-RO"/>
      </w:rPr>
      <w:t>11</w:t>
    </w:r>
    <w:r w:rsidRPr="00264B0A">
      <w:rPr>
        <w:rFonts w:ascii="Trebuchet MS" w:eastAsia="Calibri" w:hAnsi="Trebuchet MS" w:cs="Open Sans"/>
        <w:b/>
        <w:bCs/>
        <w:color w:val="000000"/>
        <w:sz w:val="16"/>
        <w:szCs w:val="16"/>
        <w:lang w:val="ro-RO"/>
      </w:rPr>
      <w:fldChar w:fldCharType="end"/>
    </w:r>
  </w:p>
  <w:p w:rsidR="00C7256D" w:rsidRPr="00C7256D" w:rsidRDefault="00C7256D"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Pr>
        <w:rFonts w:ascii="Trebuchet MS" w:eastAsia="Calibri" w:hAnsi="Trebuchet MS" w:cs="Open Sans"/>
        <w:color w:val="000000"/>
        <w:sz w:val="16"/>
        <w:szCs w:val="16"/>
        <w:lang w:val="ro-RO"/>
      </w:rPr>
      <w:t>Calea</w:t>
    </w:r>
    <w:r w:rsidRPr="00C7256D">
      <w:rPr>
        <w:rFonts w:ascii="Trebuchet MS" w:eastAsia="Calibri" w:hAnsi="Trebuchet MS" w:cs="Open Sans"/>
        <w:color w:val="000000"/>
        <w:sz w:val="16"/>
        <w:szCs w:val="16"/>
        <w:lang w:val="ro-RO"/>
      </w:rPr>
      <w:t xml:space="preserve"> Dorobanţilor, nr. 99, Cluj-Napoca, cod 400609</w:t>
    </w:r>
  </w:p>
  <w:p w:rsidR="00C7256D" w:rsidRPr="00C7256D" w:rsidRDefault="00C7256D"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sidRPr="00C7256D">
      <w:rPr>
        <w:rFonts w:ascii="Trebuchet MS" w:eastAsia="Calibri" w:hAnsi="Trebuchet MS" w:cs="Open Sans"/>
        <w:color w:val="000000"/>
        <w:sz w:val="16"/>
        <w:szCs w:val="16"/>
        <w:lang w:val="ro-RO"/>
      </w:rPr>
      <w:t>Tel : 0264 410 722; 0264 410 720  Fax : 0264 410 716</w:t>
    </w:r>
  </w:p>
  <w:p w:rsidR="00C7256D" w:rsidRPr="00264B0A" w:rsidRDefault="00C7256D" w:rsidP="00C7256D">
    <w:pPr>
      <w:tabs>
        <w:tab w:val="center" w:pos="4703"/>
        <w:tab w:val="right" w:pos="9406"/>
      </w:tabs>
      <w:spacing w:after="0" w:line="240" w:lineRule="auto"/>
      <w:ind w:left="284"/>
      <w:jc w:val="both"/>
      <w:rPr>
        <w:rFonts w:ascii="Trebuchet MS" w:eastAsia="Calibri" w:hAnsi="Trebuchet MS" w:cs="Open Sans"/>
        <w:sz w:val="16"/>
        <w:szCs w:val="16"/>
        <w:lang w:val="ro-RO"/>
      </w:rPr>
    </w:pPr>
    <w:r w:rsidRPr="00C7256D">
      <w:rPr>
        <w:rFonts w:ascii="Trebuchet MS" w:eastAsia="Calibri" w:hAnsi="Trebuchet MS" w:cs="Open Sans"/>
        <w:color w:val="000000"/>
        <w:sz w:val="16"/>
        <w:szCs w:val="16"/>
        <w:lang w:val="ro-RO"/>
      </w:rPr>
      <w:t xml:space="preserve">e-mail : </w:t>
    </w:r>
    <w:hyperlink r:id="rId1" w:history="1">
      <w:r w:rsidRPr="00C7256D">
        <w:rPr>
          <w:rStyle w:val="Hyperlink"/>
          <w:rFonts w:ascii="Trebuchet MS" w:eastAsia="Calibri"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7256D" w:rsidRPr="00264B0A" w:rsidTr="00C06125">
      <w:trPr>
        <w:trHeight w:val="254"/>
      </w:trPr>
      <w:tc>
        <w:tcPr>
          <w:tcW w:w="6579" w:type="dxa"/>
          <w:shd w:val="clear" w:color="auto" w:fill="auto"/>
          <w:vAlign w:val="center"/>
        </w:tcPr>
        <w:p w:rsidR="00C7256D" w:rsidRPr="00264B0A" w:rsidRDefault="00C7256D" w:rsidP="00C06125">
          <w:pPr>
            <w:tabs>
              <w:tab w:val="center" w:pos="4513"/>
              <w:tab w:val="right" w:pos="9026"/>
            </w:tabs>
            <w:spacing w:after="0" w:line="240" w:lineRule="auto"/>
            <w:rPr>
              <w:rFonts w:ascii="Trebuchet MS" w:eastAsia="Calibri" w:hAnsi="Trebuchet MS" w:cs="Open Sans"/>
              <w:color w:val="000000"/>
              <w:sz w:val="16"/>
              <w:szCs w:val="16"/>
              <w:shd w:val="clear" w:color="auto" w:fill="FFFFFF"/>
              <w:lang w:val="ro-RO"/>
              <w14:ligatures w14:val="standardContextual"/>
            </w:rPr>
          </w:pPr>
          <w:r w:rsidRPr="00264B0A">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C63CDC" w:rsidRPr="00C7256D" w:rsidRDefault="00C63CDC" w:rsidP="00C72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6D" w:rsidRPr="00264B0A" w:rsidRDefault="00C7256D" w:rsidP="00C7256D">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bookmarkStart w:id="2" w:name="_Hlk152145191"/>
    <w:bookmarkStart w:id="3" w:name="_Hlk152145192"/>
    <w:bookmarkStart w:id="4" w:name="_Hlk152145193"/>
    <w:bookmarkStart w:id="5" w:name="_Hlk152145194"/>
    <w:bookmarkStart w:id="6" w:name="_Hlk152145195"/>
    <w:bookmarkStart w:id="7" w:name="_Hlk152145196"/>
    <w:r w:rsidRPr="00264B0A">
      <w:rPr>
        <w:rFonts w:ascii="Trebuchet MS" w:eastAsia="Calibri" w:hAnsi="Trebuchet MS" w:cs="Open Sans"/>
        <w:color w:val="000000"/>
        <w:sz w:val="16"/>
        <w:szCs w:val="16"/>
        <w:lang w:val="ro-RO"/>
      </w:rPr>
      <w:t xml:space="preserve">AGENȚIA PENTRU PROTECȚIA MEDIULUI </w:t>
    </w:r>
    <w:r>
      <w:rPr>
        <w:rFonts w:ascii="Trebuchet MS" w:eastAsia="Calibri" w:hAnsi="Trebuchet MS" w:cs="Open Sans"/>
        <w:color w:val="000000"/>
        <w:sz w:val="16"/>
        <w:szCs w:val="16"/>
        <w:lang w:val="ro-RO"/>
      </w:rPr>
      <w:t>CLUJ</w:t>
    </w:r>
    <w:r w:rsidRPr="00264B0A">
      <w:rPr>
        <w:rFonts w:ascii="Trebuchet MS" w:eastAsia="Calibri" w:hAnsi="Trebuchet MS" w:cs="Open Sans"/>
        <w:color w:val="000000"/>
        <w:sz w:val="16"/>
        <w:szCs w:val="16"/>
        <w:lang w:val="ro-RO"/>
      </w:rPr>
      <w:t xml:space="preserve">                                                                        </w:t>
    </w:r>
    <w:r>
      <w:rPr>
        <w:rFonts w:ascii="Trebuchet MS" w:eastAsia="Calibri" w:hAnsi="Trebuchet MS" w:cs="Open Sans"/>
        <w:color w:val="000000"/>
        <w:sz w:val="16"/>
        <w:szCs w:val="16"/>
        <w:lang w:val="ro-RO"/>
      </w:rPr>
      <w:t xml:space="preserve">                        </w:t>
    </w:r>
    <w:r w:rsidRPr="00264B0A">
      <w:rPr>
        <w:rFonts w:ascii="Trebuchet MS" w:eastAsia="Calibri" w:hAnsi="Trebuchet MS" w:cs="Open Sans"/>
        <w:color w:val="000000"/>
        <w:sz w:val="16"/>
        <w:szCs w:val="16"/>
        <w:lang w:val="ro-RO"/>
      </w:rPr>
      <w:t xml:space="preserve">Pagină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PAGE</w:instrText>
    </w:r>
    <w:r w:rsidRPr="00264B0A">
      <w:rPr>
        <w:rFonts w:ascii="Trebuchet MS" w:eastAsia="Calibri" w:hAnsi="Trebuchet MS" w:cs="Open Sans"/>
        <w:b/>
        <w:bCs/>
        <w:color w:val="000000"/>
        <w:sz w:val="16"/>
        <w:szCs w:val="16"/>
        <w:lang w:val="ro-RO"/>
      </w:rPr>
      <w:fldChar w:fldCharType="separate"/>
    </w:r>
    <w:r w:rsidR="00E40F13">
      <w:rPr>
        <w:rFonts w:ascii="Trebuchet MS" w:eastAsia="Calibri" w:hAnsi="Trebuchet MS" w:cs="Open Sans"/>
        <w:b/>
        <w:bCs/>
        <w:noProof/>
        <w:color w:val="000000"/>
        <w:sz w:val="16"/>
        <w:szCs w:val="16"/>
        <w:lang w:val="ro-RO"/>
      </w:rPr>
      <w:t>1</w:t>
    </w:r>
    <w:r w:rsidRPr="00264B0A">
      <w:rPr>
        <w:rFonts w:ascii="Trebuchet MS" w:eastAsia="Calibri" w:hAnsi="Trebuchet MS" w:cs="Open Sans"/>
        <w:b/>
        <w:bCs/>
        <w:color w:val="000000"/>
        <w:sz w:val="16"/>
        <w:szCs w:val="16"/>
        <w:lang w:val="ro-RO"/>
      </w:rPr>
      <w:fldChar w:fldCharType="end"/>
    </w:r>
    <w:r w:rsidRPr="00264B0A">
      <w:rPr>
        <w:rFonts w:ascii="Trebuchet MS" w:eastAsia="Calibri" w:hAnsi="Trebuchet MS" w:cs="Open Sans"/>
        <w:color w:val="000000"/>
        <w:sz w:val="16"/>
        <w:szCs w:val="16"/>
        <w:lang w:val="ro-RO"/>
      </w:rPr>
      <w:t xml:space="preserve"> din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NUMPAGES</w:instrText>
    </w:r>
    <w:r w:rsidRPr="00264B0A">
      <w:rPr>
        <w:rFonts w:ascii="Trebuchet MS" w:eastAsia="Calibri" w:hAnsi="Trebuchet MS" w:cs="Open Sans"/>
        <w:b/>
        <w:bCs/>
        <w:color w:val="000000"/>
        <w:sz w:val="16"/>
        <w:szCs w:val="16"/>
        <w:lang w:val="ro-RO"/>
      </w:rPr>
      <w:fldChar w:fldCharType="separate"/>
    </w:r>
    <w:r w:rsidR="00E40F13">
      <w:rPr>
        <w:rFonts w:ascii="Trebuchet MS" w:eastAsia="Calibri" w:hAnsi="Trebuchet MS" w:cs="Open Sans"/>
        <w:b/>
        <w:bCs/>
        <w:noProof/>
        <w:color w:val="000000"/>
        <w:sz w:val="16"/>
        <w:szCs w:val="16"/>
        <w:lang w:val="ro-RO"/>
      </w:rPr>
      <w:t>11</w:t>
    </w:r>
    <w:r w:rsidRPr="00264B0A">
      <w:rPr>
        <w:rFonts w:ascii="Trebuchet MS" w:eastAsia="Calibri" w:hAnsi="Trebuchet MS" w:cs="Open Sans"/>
        <w:b/>
        <w:bCs/>
        <w:color w:val="000000"/>
        <w:sz w:val="16"/>
        <w:szCs w:val="16"/>
        <w:lang w:val="ro-RO"/>
      </w:rPr>
      <w:fldChar w:fldCharType="end"/>
    </w:r>
  </w:p>
  <w:p w:rsidR="00C7256D" w:rsidRPr="00C7256D" w:rsidRDefault="00C7256D"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Pr>
        <w:rFonts w:ascii="Trebuchet MS" w:eastAsia="Calibri" w:hAnsi="Trebuchet MS" w:cs="Open Sans"/>
        <w:color w:val="000000"/>
        <w:sz w:val="16"/>
        <w:szCs w:val="16"/>
        <w:lang w:val="ro-RO"/>
      </w:rPr>
      <w:t>Calea</w:t>
    </w:r>
    <w:r w:rsidRPr="00C7256D">
      <w:rPr>
        <w:rFonts w:ascii="Trebuchet MS" w:eastAsia="Calibri" w:hAnsi="Trebuchet MS" w:cs="Open Sans"/>
        <w:color w:val="000000"/>
        <w:sz w:val="16"/>
        <w:szCs w:val="16"/>
        <w:lang w:val="ro-RO"/>
      </w:rPr>
      <w:t xml:space="preserve"> Dorobanţilor, nr. 99, Cluj-Napoca, cod 400609</w:t>
    </w:r>
  </w:p>
  <w:p w:rsidR="00C7256D" w:rsidRPr="00C7256D" w:rsidRDefault="00C7256D"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sidRPr="00C7256D">
      <w:rPr>
        <w:rFonts w:ascii="Trebuchet MS" w:eastAsia="Calibri" w:hAnsi="Trebuchet MS" w:cs="Open Sans"/>
        <w:color w:val="000000"/>
        <w:sz w:val="16"/>
        <w:szCs w:val="16"/>
        <w:lang w:val="ro-RO"/>
      </w:rPr>
      <w:t>Tel : 0264 410 722; 0264 410 720  Fax : 0264 410 716</w:t>
    </w:r>
  </w:p>
  <w:p w:rsidR="00C7256D" w:rsidRPr="00264B0A" w:rsidRDefault="00C7256D" w:rsidP="00C7256D">
    <w:pPr>
      <w:tabs>
        <w:tab w:val="center" w:pos="4703"/>
        <w:tab w:val="right" w:pos="9406"/>
      </w:tabs>
      <w:spacing w:after="0" w:line="240" w:lineRule="auto"/>
      <w:ind w:left="284"/>
      <w:jc w:val="both"/>
      <w:rPr>
        <w:rFonts w:ascii="Trebuchet MS" w:eastAsia="Calibri" w:hAnsi="Trebuchet MS" w:cs="Open Sans"/>
        <w:sz w:val="16"/>
        <w:szCs w:val="16"/>
        <w:lang w:val="ro-RO"/>
      </w:rPr>
    </w:pPr>
    <w:r w:rsidRPr="00C7256D">
      <w:rPr>
        <w:rFonts w:ascii="Trebuchet MS" w:eastAsia="Calibri" w:hAnsi="Trebuchet MS" w:cs="Open Sans"/>
        <w:color w:val="000000"/>
        <w:sz w:val="16"/>
        <w:szCs w:val="16"/>
        <w:lang w:val="ro-RO"/>
      </w:rPr>
      <w:t xml:space="preserve">e-mail : </w:t>
    </w:r>
    <w:hyperlink r:id="rId1" w:history="1">
      <w:r w:rsidRPr="00C7256D">
        <w:rPr>
          <w:rStyle w:val="Hyperlink"/>
          <w:rFonts w:ascii="Trebuchet MS" w:eastAsia="Calibri"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7256D" w:rsidRPr="00264B0A" w:rsidTr="00C06125">
      <w:trPr>
        <w:trHeight w:val="254"/>
      </w:trPr>
      <w:tc>
        <w:tcPr>
          <w:tcW w:w="6579" w:type="dxa"/>
          <w:shd w:val="clear" w:color="auto" w:fill="auto"/>
          <w:vAlign w:val="center"/>
        </w:tcPr>
        <w:p w:rsidR="00C7256D" w:rsidRPr="00264B0A" w:rsidRDefault="00C7256D" w:rsidP="00C06125">
          <w:pPr>
            <w:tabs>
              <w:tab w:val="center" w:pos="4513"/>
              <w:tab w:val="right" w:pos="9026"/>
            </w:tabs>
            <w:spacing w:after="0" w:line="240" w:lineRule="auto"/>
            <w:rPr>
              <w:rFonts w:ascii="Trebuchet MS" w:eastAsia="Calibri" w:hAnsi="Trebuchet MS" w:cs="Open Sans"/>
              <w:color w:val="000000"/>
              <w:sz w:val="16"/>
              <w:szCs w:val="16"/>
              <w:shd w:val="clear" w:color="auto" w:fill="FFFFFF"/>
              <w:lang w:val="ro-RO"/>
              <w14:ligatures w14:val="standardContextual"/>
            </w:rPr>
          </w:pPr>
          <w:r w:rsidRPr="00264B0A">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bookmarkEnd w:id="2"/>
    <w:bookmarkEnd w:id="3"/>
    <w:bookmarkEnd w:id="4"/>
    <w:bookmarkEnd w:id="5"/>
    <w:bookmarkEnd w:id="6"/>
    <w:bookmarkEnd w:id="7"/>
  </w:tbl>
  <w:p w:rsidR="00C63CDC" w:rsidRPr="00646B41" w:rsidRDefault="00C63CDC" w:rsidP="00B65D93">
    <w:pPr>
      <w:pStyle w:val="Footer"/>
      <w:jc w:val="center"/>
      <w:rPr>
        <w:rFonts w:ascii="Times New Roman" w:hAnsi="Times New Roman" w:cs="Times New Roman"/>
        <w:color w:val="00214E"/>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7D1" w:rsidRDefault="004947D1">
      <w:pPr>
        <w:spacing w:after="0" w:line="240" w:lineRule="auto"/>
      </w:pPr>
      <w:r>
        <w:separator/>
      </w:r>
    </w:p>
  </w:footnote>
  <w:footnote w:type="continuationSeparator" w:id="0">
    <w:p w:rsidR="004947D1" w:rsidRDefault="00494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0A" w:rsidRDefault="00264B0A"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imes New Roman" w:eastAsia="Calibri" w:hAnsi="Times New Roman" w:cs="Times New Roman"/>
        <w:b/>
        <w:noProof/>
        <w:color w:val="00214E"/>
        <w:sz w:val="32"/>
        <w:szCs w:val="32"/>
      </w:rPr>
      <mc:AlternateContent>
        <mc:Choice Requires="wps">
          <w:drawing>
            <wp:anchor distT="0" distB="0" distL="114300" distR="114300" simplePos="0" relativeHeight="251667456" behindDoc="0" locked="0" layoutInCell="1" allowOverlap="1" wp14:anchorId="73D26701" wp14:editId="69C69828">
              <wp:simplePos x="0" y="0"/>
              <wp:positionH relativeFrom="column">
                <wp:posOffset>4208780</wp:posOffset>
              </wp:positionH>
              <wp:positionV relativeFrom="paragraph">
                <wp:posOffset>143510</wp:posOffset>
              </wp:positionV>
              <wp:extent cx="2077720" cy="922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922020"/>
                      </a:xfrm>
                      <a:prstGeom prst="rect">
                        <a:avLst/>
                      </a:prstGeom>
                      <a:solidFill>
                        <a:srgbClr val="FFFFFF"/>
                      </a:solidFill>
                      <a:ln w="9525">
                        <a:noFill/>
                        <a:miter lim="800000"/>
                        <a:headEnd/>
                        <a:tailEnd/>
                      </a:ln>
                    </wps:spPr>
                    <wps:txbx>
                      <w:txbxContent>
                        <w:p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31.4pt;margin-top:11.3pt;width:163.6pt;height:7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JzHAIAAB0EAAAOAAAAZHJzL2Uyb0RvYy54bWysU8Fu2zAMvQ/YPwi6L3aMZGmNOEWXLsOA&#10;rhvQ7gNoWY6FyaImKbG7rx8lp2mw3YbpIIgi+fT4SK1vxl6zo3Reoan4fJZzJo3ARpl9xb8/7d5d&#10;ceYDmAY0GlnxZ+n5zebtm/VgS1lgh7qRjhGI8eVgK96FYMss86KTPfgZWmnI2aLrIZDp9lnjYCD0&#10;XmdFnr/PBnSNdSik93R7Nzn5JuG3rRTha9t6GZiuOHELaXdpr+OebdZQ7h3YTokTDfgHFj0oQ4+e&#10;oe4gADs49RdUr4RDj22YCewzbFslZKqBqpnnf1Tz2IGVqRYSx9uzTP7/wYqH4zfHVEO948xATy16&#10;kmNgH3BkRVRnsL6koEdLYWGk6xgZK/X2HsUPzwxuOzB7eescDp2EhtjNY2Z2kTrh+AhSD1+woWfg&#10;EDABja3rIyCJwQiduvR87kykIuiyyFerVUEuQb7rosjpHJ+A8iXbOh8+SexZPFTcUecTOhzvfZhC&#10;X0ISe9Sq2Smtk+H29VY7dgSakl1aJ3R/GaYNG+j1ZbFMyAZjPkFD2atAU6xVX/GrPK6YDmVU46Np&#10;0jmA0tOZSGtzkicqMmkTxnqkwKhZjc0zCeVwmlb6XXTo0P3ibKBJrbj/eQAnOdOfDYl9PV8s4mgn&#10;Y7FMMrlLT33pASMIquIiOM4mYxvSh4iMDd5SW1qVFHvlcmJLM5g0P/2XOOSXdop6/dWb3wAAAP//&#10;AwBQSwMEFAAGAAgAAAAhAHiEZwTfAAAACgEAAA8AAABkcnMvZG93bnJldi54bWxMj0FLxDAQhe+C&#10;/yGM4M1N7SHb1qbLKqwgCOIq6DHbzLbFZlKa7Db+e8eTHof5eO979Sa5UZxxDoMnDberDARS6+1A&#10;nYb3t91NASJEQ9aMnlDDNwbYNJcXtamsX+gVz/vYCQ6hUBkNfYxTJWVoe3QmrPyExL+jn52JfM6d&#10;tLNZONyNMs8yJZ0ZiBt6M+FDj+3X/uQ0LLEsH9e7p+5zq4r7D5uOIT2/aH19lbZ3ICKm+AfDrz6r&#10;Q8NOB38iG8SoQamc1aOGPFcgGCjLjMcdmFTrAmRTy/8Tmh8AAAD//wMAUEsBAi0AFAAGAAgAAAAh&#10;ALaDOJL+AAAA4QEAABMAAAAAAAAAAAAAAAAAAAAAAFtDb250ZW50X1R5cGVzXS54bWxQSwECLQAU&#10;AAYACAAAACEAOP0h/9YAAACUAQAACwAAAAAAAAAAAAAAAAAvAQAAX3JlbHMvLnJlbHNQSwECLQAU&#10;AAYACAAAACEAEb9ScxwCAAAdBAAADgAAAAAAAAAAAAAAAAAuAgAAZHJzL2Uyb0RvYy54bWxQSwEC&#10;LQAUAAYACAAAACEAeIRnBN8AAAAKAQAADwAAAAAAAAAAAAAAAAB2BAAAZHJzL2Rvd25yZXYueG1s&#10;UEsFBgAAAAAEAAQA8wAAAIIFAAAAAA==&#10;" stroked="f">
              <v:textbox>
                <w:txbxContent>
                  <w:p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v:textbox>
              <w10:wrap type="square"/>
            </v:shape>
          </w:pict>
        </mc:Fallback>
      </mc:AlternateContent>
    </w:r>
  </w:p>
  <w:p w:rsidR="008A4BA2" w:rsidRDefault="00264B0A"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imes New Roman" w:eastAsia="Calibri" w:hAnsi="Times New Roman" w:cs="Times New Roman"/>
        <w:b/>
        <w:noProof/>
        <w:color w:val="00214E"/>
        <w:sz w:val="32"/>
        <w:szCs w:val="32"/>
      </w:rPr>
      <w:drawing>
        <wp:anchor distT="0" distB="0" distL="114300" distR="114300" simplePos="0" relativeHeight="251665408" behindDoc="0" locked="0" layoutInCell="1" allowOverlap="1" wp14:anchorId="02C82E0C" wp14:editId="549B2AF8">
          <wp:simplePos x="0" y="0"/>
          <wp:positionH relativeFrom="margin">
            <wp:posOffset>-17145</wp:posOffset>
          </wp:positionH>
          <wp:positionV relativeFrom="paragraph">
            <wp:posOffset>97790</wp:posOffset>
          </wp:positionV>
          <wp:extent cx="629920" cy="622935"/>
          <wp:effectExtent l="0" t="0" r="0" b="571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intilie\Desktop\Sigla_guvernului_României_versiunea_2016_cu_coroană.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b/>
        <w:noProof/>
        <w:color w:val="00214E"/>
        <w:sz w:val="32"/>
        <w:szCs w:val="32"/>
      </w:rPr>
      <mc:AlternateContent>
        <mc:Choice Requires="wps">
          <w:drawing>
            <wp:anchor distT="0" distB="0" distL="114300" distR="114300" simplePos="0" relativeHeight="251666432" behindDoc="0" locked="0" layoutInCell="1" allowOverlap="1" wp14:anchorId="5FCC572B" wp14:editId="3D38ECC1">
              <wp:simplePos x="0" y="0"/>
              <wp:positionH relativeFrom="column">
                <wp:posOffset>817245</wp:posOffset>
              </wp:positionH>
              <wp:positionV relativeFrom="paragraph">
                <wp:posOffset>103505</wp:posOffset>
              </wp:positionV>
              <wp:extent cx="1645920" cy="6140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4045"/>
                      </a:xfrm>
                      <a:prstGeom prst="rect">
                        <a:avLst/>
                      </a:prstGeom>
                      <a:noFill/>
                      <a:ln w="9525">
                        <a:noFill/>
                        <a:miter lim="800000"/>
                        <a:headEnd/>
                        <a:tailEnd/>
                      </a:ln>
                    </wps:spPr>
                    <wps:txbx>
                      <w:txbxContent>
                        <w:p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rsidR="00C63CDC" w:rsidRPr="00F82035" w:rsidRDefault="00C63CDC" w:rsidP="00F82035">
                          <w:pPr>
                            <w:spacing w:after="0" w:line="276" w:lineRule="auto"/>
                            <w:rPr>
                              <w:lang w:val="ro-RO"/>
                            </w:rPr>
                          </w:pPr>
                          <w:r w:rsidRPr="00F82035">
                            <w:rPr>
                              <w:rFonts w:ascii="Trebuchet MS" w:hAnsi="Trebuchet MS"/>
                            </w:rPr>
                            <w:t>APELOR SI PĂDURILOR</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id="_x0000_s1029" type="#_x0000_t202" style="position:absolute;margin-left:64.35pt;margin-top:8.15pt;width:129.6pt;height: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JTDgIAAP0DAAAOAAAAZHJzL2Uyb0RvYy54bWysU9tu2zAMfR+wfxD0vvgCJ22MOEXXrsOA&#10;7gK0+wBZlmNhkqhJSuzs60fJaRpsb8P8IIgmechzSG1uJq3IQTgvwTS0WOSUCMOhk2bX0O/PD++u&#10;KfGBmY4pMKKhR+Hpzfbtm81oa1HCAKoTjiCI8fVoGzqEYOss83wQmvkFWGHQ2YPTLKDpdlnn2Ijo&#10;WmVlnq+yEVxnHXDhPf69n510m/D7XvDwte+9CEQ1FHsL6XTpbOOZbTes3jlmB8lPbbB/6EIzabDo&#10;GeqeBUb2Tv4FpSV34KEPCw46g76XXCQOyKbI/2DzNDArEhcUx9uzTP7/wfIvh2+OyK6hZXFFiWEa&#10;h/QspkDew0TKqM9ofY1hTxYDw4S/cc6Jq7ePwH94YuBuYGYnbp2DcRCsw/6KmJldpM44PoK042fo&#10;sAzbB0hAU+90FA/lIIiOczqeZxNb4bHkqlquS3Rx9K2KKq+WqQSrX7Kt8+GjAE3ipaEOZ5/Q2eHR&#10;h9gNq19CYjEDD1KpNH9lyNjQ9bJcpoQLj5YB11NJ3dDrPH7zwkSSH0yXkgOTar5jAWVOrCPRmXKY&#10;2ikJnCSJirTQHVEGB/M24uvBywDuFyUjbmJD/c89c4IS9cmglOuiquLqJqNaXkUR3KWnvfQwwxGq&#10;oTw4SmbjLqSFn0nfoui9THq89nJqGncsyXR6D3GJL+0U9fpqt78BAAD//wMAUEsDBBQABgAIAAAA&#10;IQAEvg5o3wAAAAoBAAAPAAAAZHJzL2Rvd25yZXYueG1sTI9BS8NAEIXvgv9hGcGL2E0bSGLMpohQ&#10;kKKHVn/AJjvNhmZnQ3abxn/veNLbvJnHm+9V28UNYsYp9J4UrFcJCKTWm546BV+fu8cCRIiajB48&#10;oYJvDLCtb28qXRp/pQPOx9gJDqFQagU2xrGUMrQWnQ4rPyLx7eQnpyPLqZNm0lcOd4PcJEkmne6J&#10;P1g94qvF9ny8OAUPdkw+3k9vzc5krT3vg87dvFfq/m55eQYRcYl/ZvjFZ3SomanxFzJBDKw3Rc5W&#10;HrIUBBvSIn8C0fBinSYg60r+r1D/AAAA//8DAFBLAQItABQABgAIAAAAIQC2gziS/gAAAOEBAAAT&#10;AAAAAAAAAAAAAAAAAAAAAABbQ29udGVudF9UeXBlc10ueG1sUEsBAi0AFAAGAAgAAAAhADj9If/W&#10;AAAAlAEAAAsAAAAAAAAAAAAAAAAALwEAAF9yZWxzLy5yZWxzUEsBAi0AFAAGAAgAAAAhALjMMlMO&#10;AgAA/QMAAA4AAAAAAAAAAAAAAAAALgIAAGRycy9lMm9Eb2MueG1sUEsBAi0AFAAGAAgAAAAhAAS+&#10;DmjfAAAACgEAAA8AAAAAAAAAAAAAAAAAaAQAAGRycy9kb3ducmV2LnhtbFBLBQYAAAAABAAEAPMA&#10;AAB0BQAAAAA=&#10;" filled="f" stroked="f">
              <v:textbox>
                <w:txbxContent>
                  <w:p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rsidR="00C63CDC" w:rsidRPr="00F82035" w:rsidRDefault="00C63CDC" w:rsidP="00F82035">
                    <w:pPr>
                      <w:spacing w:after="0" w:line="276" w:lineRule="auto"/>
                      <w:rPr>
                        <w:lang w:val="ro-RO"/>
                      </w:rPr>
                    </w:pPr>
                    <w:r w:rsidRPr="00F82035">
                      <w:rPr>
                        <w:rFonts w:ascii="Trebuchet MS" w:hAnsi="Trebuchet MS"/>
                      </w:rPr>
                      <w:t>APELOR SI PĂDURILOR</w:t>
                    </w:r>
                  </w:p>
                </w:txbxContent>
              </v:textbox>
              <w10:wrap type="square"/>
            </v:shape>
          </w:pict>
        </mc:Fallback>
      </mc:AlternateContent>
    </w:r>
    <w:r w:rsidR="004947D1">
      <w:rPr>
        <w:rFonts w:ascii="Times New Roman" w:eastAsia="Calibri" w:hAnsi="Times New Roman" w:cs="Times New Roman"/>
        <w:b/>
        <w:noProof/>
        <w:color w:val="00214E"/>
        <w:sz w:val="32"/>
        <w:szCs w:val="32"/>
      </w:rPr>
      <w:pict>
        <v:shape id="_x0000_s2055" style="position:absolute;margin-left:274.5pt;margin-top:7.25pt;width:63.9pt;height:47.65pt;z-index:251670528;mso-position-horizontal-relative:text;mso-position-vertical-relative:text" coordsize="1613,1293" path="m1221,600r11,-14l1230,581r2,l1234,579r-9,-14l1225,565r-3,l1222,560r,-2l1222,558r-23,16l1204,579r5,8l1222,592r-1,3l1221,600xm528,1245r-7,-13l517,1216r-7,-18l505,1177r-28,l451,1176r-25,-3l402,1169r-23,-4l356,1160r-22,-5l313,1149r-39,-15l239,1120r-31,-18l178,1084r17,16l210,1115r18,16l244,1144r20,14l283,1171r20,11l325,1194r21,9l370,1213r23,8l418,1227r26,7l472,1238r26,5l528,1245xm502,1168r-10,-47l482,1068r-8,-62l469,937r-38,-5l393,926r-34,-8l326,910,293,900,264,889,236,878,208,866,183,853,160,841,137,826,118,813,98,799,82,784,65,770,50,757r4,34l59,825r6,32l75,890r10,31l96,953r15,29l126,1011r31,25l193,1062r18,13l231,1088r21,11l275,1110r23,11l323,1131r26,10l377,1149r30,6l436,1161r33,5l502,1168xm467,914r,-32l466,850r,-35l467,780r,-37l471,704r1,-38l475,626r-1,1l472,629r-6,30l459,667r-6,8l446,682r-8,6l421,699r-18,13l407,703r,-10l407,666r9,-36l411,629r-9,-13l395,605r-3,1l392,606r-2,-1l392,614r-23,21l370,643r-3,-6l361,642r-35,25l300,683r-17,10l275,696r4,-5l292,679r24,-20l352,632r2,-19l354,611r-3,-5l351,602r5,l329,603r-3,2l321,605r-5,16l310,602r21,-13l349,571r3,l352,568r-5,-2l349,565r2,-5l352,555r-49,-2l257,553r-42,-1l177,550r-33,-1l114,547,90,545,68,544r-9,45l54,634r-4,46l49,725r38,27l128,780r46,27l223,834r26,13l277,858r28,13l334,881r32,11l398,900r35,8l467,914xm477,616r,-2l477,613r-8,8l471,621r1,-3l474,618r3,-2xm482,571r,-6l484,557r-17,l453,557r-17,l421,557r4,3l428,560r16,6l449,571r-1,l451,573r31,-2xm484,555r1,-19l489,517r-9,3l444,550r9,-14l449,510,431,499r-5,l425,499r-4,2l415,501r-10,-2l398,497r-3,4l387,520r,1l411,541r10,14l436,555r15,l467,555r17,xm490,502r2,-13l495,475r2,-15l498,446r-24,5l462,454r-14,13l439,468r-11,-1l418,462r-2,l443,491r34,18l490,502xm497,385r-7,-5l487,377r,-2l498,379r9,6l508,385r-3,-5l503,379r-1,-4l472,358,453,340r-4,-10l446,321r-2,-8l444,305r,-8l448,289r3,-10l457,271r2,3l459,278r,3l467,297r23,14l510,324r8,15l525,306r8,-33l541,241r8,-34l513,212r-34,8l444,228r-31,8l382,247r-28,11l325,270r-27,11l247,306r-46,28l159,361r-38,27l105,425,90,464,78,502,68,541r27,1l124,544r31,1l190,547r34,2l264,550r39,2l347,553r-4,-1l341,550r,l339,550r-11,l320,549r-9,-2l305,542r-7,-5l293,531r-5,-8l285,513r-2,-4l282,499r,-11l280,484r,-1l280,480r2,1l292,484r11,l315,488r10,3l333,497r6,8l344,513r2,12l347,536r5,-3l354,526r,-6l354,512r,-16l352,481r-6,-9l341,462r-2,-10l338,444r1,-8l341,427r3,-8l349,407r,-3l349,403r2,-4l352,403r5,6l369,416r6,1l379,417r3,l387,414r5,-3l395,409r15,l410,412r-3,2l403,417r-3,10l425,425r5,-6l436,412r7,-5l451,404r16,-3l484,398r11,l503,396r2,-1l505,393r-3,-3l497,385xm513,366r,l513,366r,xm554,186r8,-35l572,116,582,79,594,43r-36,5l523,55r-34,8l456,74,425,87r-32,14l364,117r-28,18l310,154r-27,19l259,196r-23,24l213,244r-21,27l172,298r-18,28l170,314r18,-12l206,290r20,-11l247,268r22,-11l292,247r24,-10l341,228r28,-8l397,212r28,-7l456,199r31,-5l520,189r34,-3xm599,26r5,-13l607,r-3,13l599,26r24,l646,27r25,2l695,31r50,8l796,48r50,15l899,80r52,21l1006,125r-4,3l996,140r-5,9l988,160r,10l989,202r-1,2l986,212r-2,-2l984,199r-1,-6l983,191r-2,2l979,196r,8l979,213r,8l981,228r-5,l971,226r,-6l969,213r-1,-4l976,194r-7,3l965,202r,-3l960,193r-5,-5l950,185r-5,-4l935,178r-15,l912,173r-3,-1l909,175r,1l910,181r,16l912,213r-36,-8l840,199r-35,-5l771,189r-2,l763,185r-7,-7l758,188r-20,-2l718,185,692,151,666,114,636,79,605,42r23,-2l651,40r23,l699,42r23,1l746,45r25,5l796,55r26,4l846,66r27,8l899,82r26,9l951,101r28,11l1006,125r6,-5l1027,112r2,l1045,112r-2,4l1040,117r-2,2l1030,133r-3,10l1027,152r3,13l1033,180r-6,13l1019,199r-4,3l1009,204r-7,l996,204r-5,9l989,217r-1,-4l984,213r2,10l988,229r54,16l1099,263r58,19l1217,305r7,-5l1234,295r8,-1l1250,292r10,2l1268,295r8,5l1285,305r-2,1l1278,306r-3,l1260,313r-2,5l1255,321r13,6l1281,332r-13,-5l1255,322r-7,12l1240,345r-8,8l1219,363r-5,l1214,369r-44,10l1170,379r8,3l1189,382r2,3l1193,388r,2l1191,390r-2,l1188,390r-2,-3l1180,387r-10,-4l1165,382r-5,1l1145,404r3,2l1148,412r-5,18l1145,438r3,2l1148,441r4,2l1180,449r8,5l1252,406r11,-50l1263,366r,11l1263,383r2,5l1265,391r2,l1289,383r20,-6l1311,375r,2l1311,379r-3,3l1293,391r-28,18l1253,419r-13,14l1234,443r-9,6l1217,457r-10,7l1201,468r6,7l1216,472r3,-4l1221,467r3,-2l1224,468r-2,21l1221,512r,21l1224,547r5,l1232,545r8,-14l1248,517r4,-7l1257,504r6,-7l1268,494r5,-5l1276,484r2,-3l1280,478r-2,-8l1273,465r-13,-11l1252,444r8,4l1267,451r6,3l1278,459r5,3l1285,468r1,5l1285,480r8,l1301,478r5,-8l1312,464r9,-7l1331,452r9,-4l1344,444r1,-1l1349,441r,3l1349,456r8,14l1357,480r-2,9l1353,496r-4,8l1337,517r-13,14l1326,533r3,1l1334,533r3,-2l1349,521r11,-11l1383,483r13,-21l1390,468r-7,10l1376,488r-3,9l1372,502r1,5l1375,509r5,3l1385,512r8,l1403,509r11,-5l1439,507r13,5l1467,521r3,2l1470,526r8,-3l1482,521r1,-3l1485,518r,3l1485,531r8,16l1495,557r-2,9l1491,574r-3,7l1483,589r-6,6l1470,600r-8,6l1459,608r-10,18l1455,622r7,-4l1465,616r17,-11l1491,600r9,-5l1501,594r-1,1l1503,600r-2,2l1496,603r-8,5l1486,611r9,-3l1498,608r15,-8l1526,592r13,-5l1550,584r12,-2l1575,584r13,5l1605,598r1,2l1613,614r-2,l1608,613r-5,-2l1585,611r-12,8l1562,626r-12,6l1539,637r-7,1l1527,638r-4,l1516,635r-5,-1l1508,629r-5,-7l1498,614r-12,2l1483,616r2,-3l1483,611r-21,16l1465,632r5,6l1483,645r,3l1483,653r-1,l1482,653r-4,l1477,650r,-3l1472,643r-10,-6l1459,632r-7,l1442,638r-6,15l1495,680r-18,19l1418,669r-4,l1414,669r-3,10l1414,680r,2l1416,685r23,21l1449,722r1,6l1449,728r6,23l1460,783r-6,-7l1445,772r-26,-12l1403,749r-12,-14l1386,719r4,l1390,711r8,-16l1408,683r-4,-1l1406,677r3,-8l1367,671r-9,4l1362,671r-45,1l1317,674r7,33l1316,701r-8,-5l1281,683r-8,-4l1217,709r2,21l1221,752r1,21l1224,794r,l1225,792r-1,2l1224,794r,35l1222,863r-1,32l1217,926r-5,29l1206,982r-7,24l1191,1030r-10,22l1171,1073r-11,19l1147,1112r-13,16l1119,1144r-15,14l1088,1173r-17,13l1055,1197r-18,11l1017,1218r-18,8l979,1234r-21,8l938,1248r-42,11l851,1269r-44,8l761,1285r-57,6l646,1293r-54,l539,1290r-49,-7l443,1272r-46,-13l354,1243r-41,-17l274,1205r-36,-24l205,1155r-31,-27l144,1097r-26,-32l93,1032,73,996,54,959,39,921,26,881,14,841,8,799,3,756,,712,1,667,4,622r9,-44l23,531,36,486,50,440,70,395,93,348r20,-37l136,276r24,-32l187,213r26,-28l241,159r31,-24l303,114,334,95,369,77,403,63,439,51r36,-9l513,34r40,-5l592,26,581,13,571,r11,13l592,26r3,l599,26xm594,43l584,80r-10,36l564,151r-8,35l576,185r19,-2l597,176r5,-17l604,157r13,-11l618,149r-1,3l617,157r3,16l630,183r21,l672,183r22,2l715,185,690,151,663,114,635,79,605,42r-5,l594,43xm551,205r-10,37l535,278r-9,35l520,347r,3l518,355r-1,8l517,369r8,16l533,396r3,2l538,398r,-2l539,395r2,-8l541,372r3,l549,371r,l551,371r,3l549,375r-3,2l544,379r,3l546,387r3,4l558,404r8,10l571,419r3,1l577,422r2,-2l581,416r-2,-9l576,398r-7,-15l544,363,521,345r22,-2l571,361r14,38l599,406r-2,-11l602,379r10,-12l615,364r8,-8l631,351r-8,-4l618,342r-11,l605,329r-13,-3l577,316r-3,-2l566,305r-7,-8l554,294r-1,l551,290r3,l564,287r13,-11l595,270r20,3l631,281r7,5l638,273r-7,-7l626,262r-6,-2l622,255r3,2l630,253r,2l635,260r3,5l638,263r3,l640,260r-2,-2l613,233,597,213r-2,-12l572,204r-21,1xm521,412r-8,-13l512,398r1,6l521,412xm503,446r-1,14l500,473r-3,15l495,501r23,-10l551,472,539,443r-14,1l503,446xm494,515r-2,21l490,555r25,2l539,557r28,l594,557r-4,-7l587,545r,-6l587,533r3,-12l597,507r-3,-2l594,505r,-1l574,486r-23,23l559,494r-3,-5l558,489r3,-3l567,480r-1,-2l543,496r-49,19xm489,557r,8l489,571r47,-3l605,568r-1,-2l599,561r-4,-3l567,558r-26,l515,558r-26,-1xm484,616r3,l490,618r5,l500,619r3,-3l505,613,495,600r-5,2l487,605r-2,5l484,616xm484,621r-2,14l482,648r7,-10l498,622r-11,-1l484,621xm482,656r-3,37l479,727r-2,35l477,794r2,32l479,858r1,31l482,918r49,6l584,927r54,2l694,927r60,-6l817,913r65,-11l950,886r3,-28l955,829r,-28l955,770r-4,-30l948,707r-5,-32l937,643,917,630,897,618,876,605,855,594r-14,1l840,598r-15,-4l814,587r-2,l794,578r-12,-7l777,571r-6,2l763,582r-4,2l754,602r-9,6l732,611r-15,3l702,616r-13,l679,614r-3,-1l672,613r,-2l672,610r7,-7l686,589r6,-10l700,574r10,-4l718,568r10,l738,570r10,1l759,576r,l761,576r3,-2l769,571r-1,-5l761,563r-8,l750,563r-17,-5l728,557r-8,l712,557r-13,1l684,561r-15,4l656,568r7,21l654,584r-8,-3l628,576r-20,2l590,579r-14,3l562,586r-11,6l539,598r-9,8l521,614r7,7l533,622r6,l553,616r3,-2l567,606r10,-8l587,594r10,-4l607,590r10,2l626,595r14,8l649,610r4,1l656,613r2,1l654,616r-9,3l638,629r-7,6l625,640r-7,3l610,645r-8,l592,643r-11,-1l554,624r-1,-2l551,622r-3,2l541,626r2,4l548,635r14,7l576,650r9,6l590,659r7,l597,666r-3,-2l590,667r-1,-1l584,663r-8,-7l572,656r7,8l581,666r13,8l608,685r14,11l631,707r4,7l638,722r2,6l640,736r,8l636,752r-3,8l626,770r-1,-8l623,754r-5,-5l613,743,594,732,576,719r-7,-8l564,703r,-5l564,691r,-4l566,679r8,-10l571,666r-4,-5l567,659r,-1l569,658r2,-2l572,655r-6,-2l561,651r-7,2l549,655r-8,4l535,664r-4,3l530,666r3,-8l541,643r-3,-6l531,632r-8,-6l518,624r-3,-2l510,622r-3,4l497,638r-15,18xm484,938r6,65l498,1064r10,54l517,1169r37,l595,1169r41,-4l681,1160r46,-8l774,1141r51,-13l878,1112r11,-24l902,1062r10,-26l922,1009r10,-29l938,951r7,-30l950,890r-68,16l818,921r-62,9l697,937r-56,5l585,943r-50,-1l484,938xm518,1177r5,20l526,1213r4,17l533,1246r25,l585,1248r27,l640,1246r29,-3l699,1240r29,-3l759,1232r23,-6l805,1219r18,-24l841,1169r19,-27l876,1113r-51,16l776,1142r-46,13l684,1163r-44,6l599,1174r-41,3l518,1177xm830,1211r20,-22l868,1163r18,-27l904,1104r6,-4l919,1099r-7,1l904,1104r10,-23l924,1057r9,-25l942,1006r6,-29l953,948r5,-30l961,887r17,-5l992,878r15,-5l1024,868r-2,32l1020,930r-5,29l1011,988r-7,26l994,1040r-10,24l973,1086r-13,21l945,1126r-15,18l912,1160r-18,16l874,1189r-21,11l830,1211xm961,882r2,-27l965,828r-2,-27l961,770r-3,-29l953,711r-5,-32l942,647r18,12l978,672r16,13l1011,696r8,101l1020,815r2,16l1024,849r,16l1007,869r-15,5l978,879r-17,3xm933,614r-5,-14l925,586r-5,-16l915,555r15,l945,555r23,16l1025,667,984,640r-13,-6l958,627r-13,-6l933,614xm915,555r-1,-5l912,545r12,l932,544r13,9l930,555r-15,xm889,488l879,464,869,440r5,l884,438r5,-3l892,436r2,l896,436r1,-1l897,435r-3,-3l891,430r-10,5l873,435r-7,l866,411r2,-2l871,414r2,-3l878,401r11,3l901,403r4,-2l933,407r,l933,419r2,8l937,435r3,6l951,452r15,15l986,473r2,5l988,480r-4,8l981,481,938,465r15,10l928,480r-11,3l909,486r-10,2l889,488xm860,422r-9,-18l843,388r-2,-8l840,375r-5,-3l832,366r-5,-8l843,332r2,-2l853,321r7,-2l863,318r13,4l896,330r,l887,337r-6,5l876,348r-3,7l871,361r,8l871,375r3,7l843,375r20,12l861,387r3,6l863,399r-2,10l860,422xm805,319r-1,-3l802,313r,-2l807,311r,3l812,313r2,-3l830,311r3,2l841,313r7,1l851,319r-5,3l843,324r-2,l841,324r-13,-3l812,319r-7,xm761,247r-8,-13l745,223,735,210r-8,-13l743,199r15,l758,209r5,20l761,228r,6l768,247r-7,xm723,197r10,13l741,221r9,13l756,247r-13,-3l732,234r,-1l732,229r,2l730,234r,-3l728,228r-3,-2l722,241r,3l725,252r-3,5l718,260r-3,3l712,263r-7,3l697,270,682,260r-6,-13l671,260r5,8l674,276r-5,6l666,287r-13,-9l653,265r-5,l645,255r9,-8l661,237r2,-9l658,209,646,197r18,l684,197r20,l723,197xm802,318r,1l802,321r,l802,318xm825,361r3,5l830,371r-5,-5l823,366r2,-5xm845,398r8,14l860,428r,l860,436r-2,5l853,435r-3,-13l845,398xm866,443r10,22l886,488r-7,-2l871,484r,-3l864,451r,-2l864,444r2,-1xm909,545r1,5l910,555r-14,l881,555r-15,l851,555r-1,-2l863,550r5,-5l869,547r9,-13l878,533r1,1l892,539r,2l905,545r4,xm912,555r3,15l920,584r5,14l928,613,902,598,876,586,851,573,825,563r5,-3l833,560r,-3l837,557r3,l841,557r2,4l845,563r3,-2l863,571,851,557r15,-2l881,555r15,l912,555xm1216,306r-20,-8l1178,292r-20,-6l1140,279r3,8l1157,297r3,5l1166,295r-1,21l1163,335r-2,8l1158,351r-3,10l1148,371r-1,l1145,372r2,l1147,374r14,-5l1161,369r,-2l1163,366r12,-21l1181,337r2,l1181,342r,3l1181,347r2,1l1184,347r7,-8l1204,319r7,-8l1211,311r,l1212,310r4,-4xm1137,278r-38,-12l1061,255r-37,-11l988,236r1,9l992,258r4,16l1004,294r7,6l1012,300r13,l1052,298r26,-1l1089,297r17,5l1114,305r,l1114,308r-5,2l1102,314r-16,12l1070,335r-9,4l1053,340r-10,l1033,337r,-2l1029,332r-4,-3l1024,350r9,11l1040,356r5,-5l1052,350r6,-3l1065,347r6,l1078,348r8,2l1084,351r-3,2l1078,355r-7,6l1068,369r-3,6l1065,383r-2,16l1063,416r18,9l1084,440r,33l1099,534r3,16l1111,550r6,l1120,542r7,-9l1132,523r2,-5l1134,512r,-7l1132,501r-28,-49l1099,459r3,-10l1096,435r-12,-18l1102,398r10,-23l1111,409r-17,l1089,422r15,11l1104,433r,l1106,432r-5,-4l1096,419r13,3l1109,417r3,-3l1116,419r1,-2l1119,348r-2,-16l1119,319r1,-13l1120,292r-19,-16l1127,281r2,11l1135,284r2,-3l1137,278r,xm981,233r-5,l973,231r3,13l978,247r1,-3l981,233xm914,220r-32,-7l851,209r-29,-4l792,202r,l799,207r15,-2l815,226r2,2l818,242r-1,l817,253r3,-1l817,258r1,21l822,294r8,-4l835,286r3,-4l841,276r,l843,290r7,18l864,310r20,-2l894,306r7,-3l902,300r2,-3l904,294r-2,-5l907,292r,l907,292r-2,-21l904,258r-2,-6l897,247r-5,-6l882,234,853,218r7,l868,220r8,3l886,228r16,9l909,241r10,-15l915,221r-1,-1l914,220xm367,555r10,l387,557r3,8l393,570r-1,1l389,573r-7,l372,573r-3,l367,555xm651,558r,l651,558r,xm807,557r10,l827,557r,l818,560r-4,-2l807,557xm1001,553r6,l1012,553r3,5l1017,560r3,37l1004,606r-3,-45l1001,553xm1102,550r9,l1117,550r-1,8l1107,555r2,l1102,552r,-2xm1135,550r20,l1175,549r3,6l1178,558r,13l1175,578r-4,3l1158,586r-10,3l1148,571r27,-3l1178,557r-26,3l1143,555r-8,-5xm1209,549r5,l1219,553r-16,10l1201,565r-7,6l1186,573r-5,-2l1183,565r,-4l1184,560r2,l1199,555r10,-6xm1224,547r5,l1225,549r-1,l1224,547xm1245,547r7,l1244,550r,-1l1245,547xm1252,547r-7,l1247,536r3,-10l1253,518r5,-8l1263,505r7,-1l1276,504r9,3l1293,507r,8l1301,529r-12,-1l1267,537r-15,10xm1214,547r-5,2l1212,545r2,2xm1175,549r-20,1l1135,550r-1,-3l1134,541r1,-8l1139,525r6,-16l1148,496r-37,-42l1109,441r3,-5l1116,438r9,21l1142,473r,2l1143,481r-1,l1152,493r8,4l1166,501r4,4l1171,509r,11l1168,537r7,12xm1012,553r-5,l1001,553r1,-25l1002,529r,l1006,529r3,13l1012,553xm840,555r-2,l840,555r,xm827,555r-12,2l805,557r-19,-7l766,547r-2,-8l763,534r3,-1l766,529r-2,-1l764,528r,l759,531r-1,2l763,544r-2,1l746,544r-14,l728,541r4,-10l733,525r7,l822,520r3,l827,525r1,16l827,542r1,3l828,550r,3l827,553r,2xm654,557r-3,l646,547r-3,-8l638,533r-7,-10l633,525r33,l671,529r21,8l718,544r-16,1l687,549r-16,3l654,557xm385,553r-8,l367,553r,-3l375,549r9,-4l385,547r,3l385,553xm1148,598r,18l1150,614r,-1l1158,603r5,-8l1148,598xm1183,661r20,-10l1229,619r23,-3l1240,594r-1,-5l1221,600r,l1219,600r-2,l1216,598r,-4l1209,592r-8,-6l1196,581r-5,-2l1166,594r4,1l1165,602r-12,14l1150,626r2,3l1152,630r1,4l1178,653r5,8xm1096,624r11,-14l1106,605r1,-2l1112,602r10,-8l1125,589r5,-2l1130,589r2,-7l1119,574r-13,-8l1101,557r-2,l1091,558r-25,12l1048,573r-18,-2l1030,571r,2l1038,598r23,24l1084,638r17,-4l1125,605r-29,19xm1332,560r,-2l1332,560xm1301,574r-13,7l1278,594r-2,1l1327,563r-1,-2l1326,561r-25,13xm1278,586r-18,1l1252,582r-2,-1l1248,582r2,13l1265,602r5,-2l1271,594r4,-5l1276,587r2,-1xm1188,674r1,3l1188,675r8,21l1257,661r-4,-3l1250,643r2,l1252,638r-12,-9l1188,674xm625,470r-13,-3l608,468r4,4l608,478r,2l646,505r8,l653,501r-4,-10l649,483r2,-7l654,467r2,1l658,473r1,5l663,481r5,2l676,488r10,3l695,494r12,3l717,501r8,4l733,505r5,-3l728,491,718,480r-6,-13l710,464r8,-2l735,456r6,-2l695,448r-27,8l646,456r12,3l658,462r1,5l658,467r,l656,467r-3,-2l653,462r-5,-2l638,456r,l625,456r-10,8l625,470xm579,457r-3,-1l582,451r-1,-3l579,448,562,432r-8,-8l553,425r3,5l561,440r11,16l579,457xm641,359r7,-4l638,353r2,3l641,359xm676,356r,23l674,393r8,14l689,401r18,-11l705,374r5,-7l676,356xm648,424r-3,1l635,425r-4,3l620,436r-2,l618,438r,l618,438r15,2l635,438r1,-2l648,424xm607,427r-2,l602,427r2,30l608,459r4,-2l613,454r2,-6l613,435r-1,-2l607,427xm587,444r,-9l584,427r-3,-5l579,420r-2,2l577,427r4,6l587,444xm503,587r2,l500,590r2,4l502,595r8,8l513,595r2,-5l513,587r-1,l510,587r-3,l505,587r-2,xm651,302r3,1l654,305r2,1l659,305r7,1l666,306r2,-6l663,294r-7,-5l653,287r,-1l651,302xm679,274r-2,5l676,284r-5,5l672,295r10,10l689,305r6,5l700,313r,1l718,322r10,l730,321r2,-2l735,318r1,-7l735,310r-12,-7l725,302r,-2l700,282r-18,-4l679,274xm740,305r8,-15l751,287r-3,-1l732,270r-5,-10l727,258r-2,4l723,262r-6,1l713,266r-1,4l712,274r1,5l717,284r5,6l727,295r1,2l730,298r5,4l740,305xm810,282r,4l812,284r-2,-2xm773,335r-7,l761,335r,2l761,340r5,13l768,343r6,-8l773,335xm756,334r-8,-2l741,329r,l738,330r-15,10l713,343r,l725,350r2,-3l741,339r13,-4l754,335r2,-1xm735,326r,l735,326r,xm728,329r-6,-2l715,326r-5,-4l705,321r2,8l718,329r4,l720,332r2,2l728,329xm704,337r1,3l707,340r2,-1l717,337r1,-3l710,335r-1,l704,337xm1385,645r1,-3l1393,638r,7l1401,643r,l1434,597r-3,-8l1429,581r2,-8l1432,565r5,-8l1442,549r5,-7l1454,537r1,-1l1449,536r-15,11l1426,555r-4,6l1419,566r-5,4l1403,573r-22,1l1349,574r-4,2l1345,576r,2l1344,578r,l1281,611r22,19l1312,645r,5l1385,645xm1294,504r,-16l1298,483r,l1289,484r-6,4l1280,489r-2,4l1280,496r3,3l1288,501r6,3xm1134,364r,16l1143,375r-3,-4l1139,367r-5,-3xm1170,367r16,-4l1194,359r2,-1l1198,356r-2,l1194,355r-5,l1181,356r-6,5l1170,367xm1145,388r-2,l1134,403r1,-2l1145,391r,l1145,388xm1132,416r7,43l1140,460r,-3l1143,444r-3,-1l1140,438r,-11l1143,416r,-9l1132,416xm850,590r-23,-9l802,571r16,11l823,582r4,4l850,590xm393,582r-3,l387,582r2,15l392,598r3,l395,598r5,l400,598r-3,-6l393,582xm361,571r,-6l361,565r-2,-2l361,571xm359,486r-3,10l357,496r,l359,497r2,4l362,499r-1,-13l359,486xm379,515r3,-3l382,509r-2,-5l380,504r-10,1l369,507r3,3l379,515xm403,480r-5,11l403,493r8,1l416,496r2,-2l418,493r-5,-5l403,480xm405,465r2,l411,459r2,l420,436r-12,2l397,432r5,24l402,457r1,-1l405,451r,-7l408,443r,3l411,449r,2l410,456r-5,8l405,465xm797,489r13,2l809,486r-7,-6l800,478r-9,-14l784,456r,-4l776,459r-10,-2l769,459r13,9l792,481r5,8xm818,491r5,l837,484r-7,-19l827,472r-5,6l817,483r,5l818,491xm827,460r-9,-25l817,435r-8,8l799,448r1,11l800,460r-3,-1l796,460r16,20l817,476r5,-4l827,460xm791,444r-4,4l787,449r2,l792,457r4,2l792,451r,-2l791,444xm620,448r-2,-4l618,446r,2l620,448xm640,441r14,2l671,440r1,-4l666,430r-10,3l653,433r1,-3l653,428r-13,13xm672,417r-4,-6l666,414r2,2l666,417r-3,3l654,425r,3l663,424r1,l672,417xm712,441r38,-1l781,432r-7,-10l768,409r,l764,409r-3,-2l745,411r-18,17l712,441xm763,382r1,l764,379r4,-10l766,369r-2,11l763,382xm832,295r5,10l840,306r1,-9l840,290r,-1l838,289r-3,3l832,295xm958,531r7,5l965,534r,-1l965,528r,1l958,531xm973,542r,l986,528r-2,-18l979,518r-1,3l978,521r3,4l976,525r-3,17xm981,494r,-1l956,476r-3,4l948,488r-6,16l955,509r10,6l966,512r5,3l973,512r,l981,494xm989,499r8,14l994,504r-2,-8l989,499xm1014,525l994,483r-2,8l996,491r3,6l1001,515r5,8l1009,523r,2l1012,525r2,xm874,391r-8,-3l868,390r3,l869,391r,5l866,406r2,3l871,401r2,-2l874,391xm914,391r21,5l935,393r3,-10l938,379r,-2l938,374r4,1l948,383r7,2l955,383,940,359r-7,-24l932,334r-5,1l925,339r-3,24l920,383r-6,8xm983,456r3,l984,451r-1,5xm920,319r-6,-9l910,303r-16,7l882,311r,2l884,316r7,3l902,326r2,l909,322r11,-3xm917,297r16,17l933,318r10,1l942,322r-4,2l937,324r5,8l943,332r-1,l946,342r20,41l978,396r1,l979,398r22,22l1002,416r-3,-5l1004,407r,4l1007,414r,2l1006,420r-4,8l1004,432r5,-8l1011,422r4,-31l1024,369r1,-2l989,334r-6,-13l984,342r-6,-16l973,326r,-2l973,319r-2,-11l969,303r,-3l955,287r-7,-3l942,287r-17,8l917,297xm1001,456r,1l1006,459r14,1l1027,462r-3,2l1009,464r-7,l1002,464r2,8l1012,501r18,22l1042,521r16,4l1065,528r-4,1l1083,539r11,8l1091,541r-5,-16l1081,509r-5,-16l1073,472r3,-10l1078,452r-2,-8l1075,438r-2,-5l1068,428r-5,-3l1056,422r,-10l1052,419r-5,5l1043,427r-5,1l1033,428r-4,l1022,428r-7,-3l1009,435r-2,1l1004,433r-2,l1001,456xm953,274r25,18l978,279r-2,-13l973,257r-4,-7l966,249r-1,-2l961,249r-1,1l956,258r-1,15l953,274xm984,298r13,32l1011,345r6,-13l1019,324r-2,-6l1012,305r-3,1l1006,303r-7,-9l997,286r-3,-5l992,279r-1,l988,286r-4,12xe" fillcolor="#00214e" stroked="f">
          <v:path arrowok="t"/>
          <o:lock v:ext="edit" verticies="t"/>
        </v:shape>
      </w:pict>
    </w:r>
  </w:p>
  <w:p w:rsidR="008A4BA2" w:rsidRDefault="008A4BA2" w:rsidP="00C63CDC">
    <w:pPr>
      <w:tabs>
        <w:tab w:val="left" w:pos="9000"/>
      </w:tabs>
      <w:spacing w:after="0" w:line="240" w:lineRule="auto"/>
      <w:rPr>
        <w:rFonts w:ascii="Trebuchet MS" w:eastAsia="Calibri" w:hAnsi="Trebuchet MS" w:cs="Times New Roman"/>
        <w:b/>
        <w:noProof/>
        <w:sz w:val="28"/>
        <w:szCs w:val="28"/>
        <w:lang w:val="ro-RO" w:eastAsia="ro-RO"/>
      </w:rPr>
    </w:pPr>
  </w:p>
  <w:p w:rsidR="008A4BA2" w:rsidRDefault="008A4BA2" w:rsidP="00C63CDC">
    <w:pPr>
      <w:tabs>
        <w:tab w:val="left" w:pos="9000"/>
      </w:tabs>
      <w:spacing w:after="0" w:line="240" w:lineRule="auto"/>
      <w:rPr>
        <w:rFonts w:ascii="Trebuchet MS" w:eastAsia="Calibri" w:hAnsi="Trebuchet MS" w:cs="Times New Roman"/>
        <w:b/>
        <w:noProof/>
        <w:sz w:val="28"/>
        <w:szCs w:val="28"/>
        <w:lang w:val="ro-RO" w:eastAsia="ro-RO"/>
      </w:rPr>
    </w:pPr>
  </w:p>
  <w:p w:rsidR="008A4BA2" w:rsidRDefault="008A4BA2" w:rsidP="00C63CDC">
    <w:pPr>
      <w:tabs>
        <w:tab w:val="left" w:pos="9000"/>
      </w:tabs>
      <w:spacing w:after="0" w:line="240" w:lineRule="auto"/>
      <w:rPr>
        <w:rFonts w:ascii="Trebuchet MS" w:eastAsia="Calibri" w:hAnsi="Trebuchet MS" w:cs="Times New Roman"/>
        <w:b/>
        <w:noProof/>
        <w:sz w:val="28"/>
        <w:szCs w:val="28"/>
        <w:lang w:val="ro-RO" w:eastAsia="ro-RO"/>
      </w:rPr>
    </w:pPr>
  </w:p>
  <w:p w:rsidR="00C63CDC" w:rsidRPr="00C63CDC" w:rsidRDefault="008A4BA2"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rebuchet MS" w:eastAsia="Calibri" w:hAnsi="Trebuchet MS" w:cs="Times New Roman"/>
        <w:b/>
        <w:noProof/>
        <w:sz w:val="28"/>
        <w:szCs w:val="28"/>
        <w:lang w:val="ro-RO" w:eastAsia="ro-RO"/>
      </w:rPr>
      <w:t>AGENȚIA PENTR</w:t>
    </w:r>
    <w:r w:rsidR="00C63CDC" w:rsidRPr="00C63CDC">
      <w:rPr>
        <w:rFonts w:ascii="Trebuchet MS" w:eastAsia="Calibri" w:hAnsi="Trebuchet MS" w:cs="Times New Roman"/>
        <w:b/>
        <w:noProof/>
        <w:sz w:val="28"/>
        <w:szCs w:val="28"/>
        <w:lang w:val="ro-RO" w:eastAsia="ro-RO"/>
      </w:rPr>
      <w:t>U PROTECȚIA MEDIULUI CLUJ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90C"/>
    <w:multiLevelType w:val="hybridMultilevel"/>
    <w:tmpl w:val="2DE87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2013F"/>
    <w:multiLevelType w:val="hybridMultilevel"/>
    <w:tmpl w:val="E592D558"/>
    <w:lvl w:ilvl="0" w:tplc="2CE25B44">
      <w:numFmt w:val="bullet"/>
      <w:lvlText w:val="•"/>
      <w:lvlJc w:val="left"/>
      <w:pPr>
        <w:ind w:left="538" w:hanging="161"/>
      </w:pPr>
      <w:rPr>
        <w:rFonts w:ascii="Arial" w:eastAsia="Arial" w:hAnsi="Arial" w:cs="Arial" w:hint="default"/>
        <w:w w:val="100"/>
        <w:sz w:val="22"/>
        <w:szCs w:val="22"/>
        <w:lang w:val="ro-RO" w:eastAsia="en-US" w:bidi="ar-SA"/>
      </w:rPr>
    </w:lvl>
    <w:lvl w:ilvl="1" w:tplc="D5F23800">
      <w:numFmt w:val="bullet"/>
      <w:lvlText w:val="•"/>
      <w:lvlJc w:val="left"/>
      <w:pPr>
        <w:ind w:left="1520" w:hanging="161"/>
      </w:pPr>
      <w:rPr>
        <w:rFonts w:hint="default"/>
        <w:lang w:val="ro-RO" w:eastAsia="en-US" w:bidi="ar-SA"/>
      </w:rPr>
    </w:lvl>
    <w:lvl w:ilvl="2" w:tplc="C1B4C1EC">
      <w:numFmt w:val="bullet"/>
      <w:lvlText w:val="•"/>
      <w:lvlJc w:val="left"/>
      <w:pPr>
        <w:ind w:left="2500" w:hanging="161"/>
      </w:pPr>
      <w:rPr>
        <w:rFonts w:hint="default"/>
        <w:lang w:val="ro-RO" w:eastAsia="en-US" w:bidi="ar-SA"/>
      </w:rPr>
    </w:lvl>
    <w:lvl w:ilvl="3" w:tplc="EC10C8AC">
      <w:numFmt w:val="bullet"/>
      <w:lvlText w:val="•"/>
      <w:lvlJc w:val="left"/>
      <w:pPr>
        <w:ind w:left="3481" w:hanging="161"/>
      </w:pPr>
      <w:rPr>
        <w:rFonts w:hint="default"/>
        <w:lang w:val="ro-RO" w:eastAsia="en-US" w:bidi="ar-SA"/>
      </w:rPr>
    </w:lvl>
    <w:lvl w:ilvl="4" w:tplc="F592A806">
      <w:numFmt w:val="bullet"/>
      <w:lvlText w:val="•"/>
      <w:lvlJc w:val="left"/>
      <w:pPr>
        <w:ind w:left="4461" w:hanging="161"/>
      </w:pPr>
      <w:rPr>
        <w:rFonts w:hint="default"/>
        <w:lang w:val="ro-RO" w:eastAsia="en-US" w:bidi="ar-SA"/>
      </w:rPr>
    </w:lvl>
    <w:lvl w:ilvl="5" w:tplc="81005F94">
      <w:numFmt w:val="bullet"/>
      <w:lvlText w:val="•"/>
      <w:lvlJc w:val="left"/>
      <w:pPr>
        <w:ind w:left="5442" w:hanging="161"/>
      </w:pPr>
      <w:rPr>
        <w:rFonts w:hint="default"/>
        <w:lang w:val="ro-RO" w:eastAsia="en-US" w:bidi="ar-SA"/>
      </w:rPr>
    </w:lvl>
    <w:lvl w:ilvl="6" w:tplc="22B4DFB0">
      <w:numFmt w:val="bullet"/>
      <w:lvlText w:val="•"/>
      <w:lvlJc w:val="left"/>
      <w:pPr>
        <w:ind w:left="6422" w:hanging="161"/>
      </w:pPr>
      <w:rPr>
        <w:rFonts w:hint="default"/>
        <w:lang w:val="ro-RO" w:eastAsia="en-US" w:bidi="ar-SA"/>
      </w:rPr>
    </w:lvl>
    <w:lvl w:ilvl="7" w:tplc="E7B81890">
      <w:numFmt w:val="bullet"/>
      <w:lvlText w:val="•"/>
      <w:lvlJc w:val="left"/>
      <w:pPr>
        <w:ind w:left="7402" w:hanging="161"/>
      </w:pPr>
      <w:rPr>
        <w:rFonts w:hint="default"/>
        <w:lang w:val="ro-RO" w:eastAsia="en-US" w:bidi="ar-SA"/>
      </w:rPr>
    </w:lvl>
    <w:lvl w:ilvl="8" w:tplc="9D541BBC">
      <w:numFmt w:val="bullet"/>
      <w:lvlText w:val="•"/>
      <w:lvlJc w:val="left"/>
      <w:pPr>
        <w:ind w:left="8383" w:hanging="161"/>
      </w:pPr>
      <w:rPr>
        <w:rFonts w:hint="default"/>
        <w:lang w:val="ro-RO" w:eastAsia="en-US" w:bidi="ar-SA"/>
      </w:rPr>
    </w:lvl>
  </w:abstractNum>
  <w:abstractNum w:abstractNumId="3">
    <w:nsid w:val="09FC4BFE"/>
    <w:multiLevelType w:val="hybridMultilevel"/>
    <w:tmpl w:val="314A4ACC"/>
    <w:lvl w:ilvl="0" w:tplc="C9D6AD52">
      <w:numFmt w:val="bullet"/>
      <w:lvlText w:val="-"/>
      <w:lvlJc w:val="left"/>
      <w:pPr>
        <w:ind w:left="1618" w:hanging="360"/>
      </w:pPr>
      <w:rPr>
        <w:rFonts w:ascii="Arial" w:eastAsia="Arial" w:hAnsi="Arial" w:cs="Arial" w:hint="default"/>
        <w:w w:val="100"/>
        <w:sz w:val="22"/>
        <w:szCs w:val="22"/>
        <w:lang w:val="ro-RO" w:eastAsia="en-US" w:bidi="ar-SA"/>
      </w:rPr>
    </w:lvl>
    <w:lvl w:ilvl="1" w:tplc="AE4E8F86">
      <w:numFmt w:val="bullet"/>
      <w:lvlText w:val="•"/>
      <w:lvlJc w:val="left"/>
      <w:pPr>
        <w:ind w:left="2492" w:hanging="360"/>
      </w:pPr>
      <w:rPr>
        <w:rFonts w:hint="default"/>
        <w:lang w:val="ro-RO" w:eastAsia="en-US" w:bidi="ar-SA"/>
      </w:rPr>
    </w:lvl>
    <w:lvl w:ilvl="2" w:tplc="87F8C5DC">
      <w:numFmt w:val="bullet"/>
      <w:lvlText w:val="•"/>
      <w:lvlJc w:val="left"/>
      <w:pPr>
        <w:ind w:left="3364" w:hanging="360"/>
      </w:pPr>
      <w:rPr>
        <w:rFonts w:hint="default"/>
        <w:lang w:val="ro-RO" w:eastAsia="en-US" w:bidi="ar-SA"/>
      </w:rPr>
    </w:lvl>
    <w:lvl w:ilvl="3" w:tplc="33C43DC0">
      <w:numFmt w:val="bullet"/>
      <w:lvlText w:val="•"/>
      <w:lvlJc w:val="left"/>
      <w:pPr>
        <w:ind w:left="4237" w:hanging="360"/>
      </w:pPr>
      <w:rPr>
        <w:rFonts w:hint="default"/>
        <w:lang w:val="ro-RO" w:eastAsia="en-US" w:bidi="ar-SA"/>
      </w:rPr>
    </w:lvl>
    <w:lvl w:ilvl="4" w:tplc="765AEA6E">
      <w:numFmt w:val="bullet"/>
      <w:lvlText w:val="•"/>
      <w:lvlJc w:val="left"/>
      <w:pPr>
        <w:ind w:left="5109" w:hanging="360"/>
      </w:pPr>
      <w:rPr>
        <w:rFonts w:hint="default"/>
        <w:lang w:val="ro-RO" w:eastAsia="en-US" w:bidi="ar-SA"/>
      </w:rPr>
    </w:lvl>
    <w:lvl w:ilvl="5" w:tplc="2828F89E">
      <w:numFmt w:val="bullet"/>
      <w:lvlText w:val="•"/>
      <w:lvlJc w:val="left"/>
      <w:pPr>
        <w:ind w:left="5982" w:hanging="360"/>
      </w:pPr>
      <w:rPr>
        <w:rFonts w:hint="default"/>
        <w:lang w:val="ro-RO" w:eastAsia="en-US" w:bidi="ar-SA"/>
      </w:rPr>
    </w:lvl>
    <w:lvl w:ilvl="6" w:tplc="59580C5E">
      <w:numFmt w:val="bullet"/>
      <w:lvlText w:val="•"/>
      <w:lvlJc w:val="left"/>
      <w:pPr>
        <w:ind w:left="6854" w:hanging="360"/>
      </w:pPr>
      <w:rPr>
        <w:rFonts w:hint="default"/>
        <w:lang w:val="ro-RO" w:eastAsia="en-US" w:bidi="ar-SA"/>
      </w:rPr>
    </w:lvl>
    <w:lvl w:ilvl="7" w:tplc="CEDA2D38">
      <w:numFmt w:val="bullet"/>
      <w:lvlText w:val="•"/>
      <w:lvlJc w:val="left"/>
      <w:pPr>
        <w:ind w:left="7726" w:hanging="360"/>
      </w:pPr>
      <w:rPr>
        <w:rFonts w:hint="default"/>
        <w:lang w:val="ro-RO" w:eastAsia="en-US" w:bidi="ar-SA"/>
      </w:rPr>
    </w:lvl>
    <w:lvl w:ilvl="8" w:tplc="3BBAD640">
      <w:numFmt w:val="bullet"/>
      <w:lvlText w:val="•"/>
      <w:lvlJc w:val="left"/>
      <w:pPr>
        <w:ind w:left="8599" w:hanging="360"/>
      </w:pPr>
      <w:rPr>
        <w:rFonts w:hint="default"/>
        <w:lang w:val="ro-RO" w:eastAsia="en-US" w:bidi="ar-SA"/>
      </w:rPr>
    </w:lvl>
  </w:abstractNum>
  <w:abstractNum w:abstractNumId="4">
    <w:nsid w:val="0BC11132"/>
    <w:multiLevelType w:val="hybridMultilevel"/>
    <w:tmpl w:val="C8DC2602"/>
    <w:lvl w:ilvl="0" w:tplc="932A3F16">
      <w:numFmt w:val="bullet"/>
      <w:lvlText w:val="-"/>
      <w:lvlJc w:val="left"/>
      <w:pPr>
        <w:ind w:left="1618" w:hanging="360"/>
      </w:pPr>
      <w:rPr>
        <w:rFonts w:ascii="Arial" w:eastAsia="Arial" w:hAnsi="Arial" w:cs="Arial" w:hint="default"/>
        <w:w w:val="100"/>
        <w:sz w:val="22"/>
        <w:szCs w:val="22"/>
        <w:lang w:val="ro-RO" w:eastAsia="en-US" w:bidi="ar-SA"/>
      </w:rPr>
    </w:lvl>
    <w:lvl w:ilvl="1" w:tplc="93F0D082">
      <w:numFmt w:val="bullet"/>
      <w:lvlText w:val="•"/>
      <w:lvlJc w:val="left"/>
      <w:pPr>
        <w:ind w:left="2492" w:hanging="360"/>
      </w:pPr>
      <w:rPr>
        <w:rFonts w:hint="default"/>
        <w:lang w:val="ro-RO" w:eastAsia="en-US" w:bidi="ar-SA"/>
      </w:rPr>
    </w:lvl>
    <w:lvl w:ilvl="2" w:tplc="A63864D2">
      <w:numFmt w:val="bullet"/>
      <w:lvlText w:val="•"/>
      <w:lvlJc w:val="left"/>
      <w:pPr>
        <w:ind w:left="3364" w:hanging="360"/>
      </w:pPr>
      <w:rPr>
        <w:rFonts w:hint="default"/>
        <w:lang w:val="ro-RO" w:eastAsia="en-US" w:bidi="ar-SA"/>
      </w:rPr>
    </w:lvl>
    <w:lvl w:ilvl="3" w:tplc="5D68CC1C">
      <w:numFmt w:val="bullet"/>
      <w:lvlText w:val="•"/>
      <w:lvlJc w:val="left"/>
      <w:pPr>
        <w:ind w:left="4237" w:hanging="360"/>
      </w:pPr>
      <w:rPr>
        <w:rFonts w:hint="default"/>
        <w:lang w:val="ro-RO" w:eastAsia="en-US" w:bidi="ar-SA"/>
      </w:rPr>
    </w:lvl>
    <w:lvl w:ilvl="4" w:tplc="DC7E68F0">
      <w:numFmt w:val="bullet"/>
      <w:lvlText w:val="•"/>
      <w:lvlJc w:val="left"/>
      <w:pPr>
        <w:ind w:left="5109" w:hanging="360"/>
      </w:pPr>
      <w:rPr>
        <w:rFonts w:hint="default"/>
        <w:lang w:val="ro-RO" w:eastAsia="en-US" w:bidi="ar-SA"/>
      </w:rPr>
    </w:lvl>
    <w:lvl w:ilvl="5" w:tplc="30C41C4C">
      <w:numFmt w:val="bullet"/>
      <w:lvlText w:val="•"/>
      <w:lvlJc w:val="left"/>
      <w:pPr>
        <w:ind w:left="5982" w:hanging="360"/>
      </w:pPr>
      <w:rPr>
        <w:rFonts w:hint="default"/>
        <w:lang w:val="ro-RO" w:eastAsia="en-US" w:bidi="ar-SA"/>
      </w:rPr>
    </w:lvl>
    <w:lvl w:ilvl="6" w:tplc="1994B22A">
      <w:numFmt w:val="bullet"/>
      <w:lvlText w:val="•"/>
      <w:lvlJc w:val="left"/>
      <w:pPr>
        <w:ind w:left="6854" w:hanging="360"/>
      </w:pPr>
      <w:rPr>
        <w:rFonts w:hint="default"/>
        <w:lang w:val="ro-RO" w:eastAsia="en-US" w:bidi="ar-SA"/>
      </w:rPr>
    </w:lvl>
    <w:lvl w:ilvl="7" w:tplc="9F840808">
      <w:numFmt w:val="bullet"/>
      <w:lvlText w:val="•"/>
      <w:lvlJc w:val="left"/>
      <w:pPr>
        <w:ind w:left="7726" w:hanging="360"/>
      </w:pPr>
      <w:rPr>
        <w:rFonts w:hint="default"/>
        <w:lang w:val="ro-RO" w:eastAsia="en-US" w:bidi="ar-SA"/>
      </w:rPr>
    </w:lvl>
    <w:lvl w:ilvl="8" w:tplc="710EC3B4">
      <w:numFmt w:val="bullet"/>
      <w:lvlText w:val="•"/>
      <w:lvlJc w:val="left"/>
      <w:pPr>
        <w:ind w:left="8599" w:hanging="360"/>
      </w:pPr>
      <w:rPr>
        <w:rFonts w:hint="default"/>
        <w:lang w:val="ro-RO" w:eastAsia="en-US" w:bidi="ar-SA"/>
      </w:rPr>
    </w:lvl>
  </w:abstractNum>
  <w:abstractNum w:abstractNumId="5">
    <w:nsid w:val="0F83526C"/>
    <w:multiLevelType w:val="hybridMultilevel"/>
    <w:tmpl w:val="64860868"/>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7C220EA"/>
    <w:multiLevelType w:val="hybridMultilevel"/>
    <w:tmpl w:val="22509DA4"/>
    <w:lvl w:ilvl="0" w:tplc="9A22B27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895E73"/>
    <w:multiLevelType w:val="hybridMultilevel"/>
    <w:tmpl w:val="479EEB4A"/>
    <w:lvl w:ilvl="0" w:tplc="F2E013C8">
      <w:start w:val="7"/>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4F096F"/>
    <w:multiLevelType w:val="hybridMultilevel"/>
    <w:tmpl w:val="3EBCFC1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CD85087"/>
    <w:multiLevelType w:val="hybridMultilevel"/>
    <w:tmpl w:val="2D044380"/>
    <w:lvl w:ilvl="0" w:tplc="D05E2DC8">
      <w:numFmt w:val="bullet"/>
      <w:lvlText w:val="–"/>
      <w:lvlJc w:val="left"/>
      <w:pPr>
        <w:ind w:left="538" w:hanging="185"/>
      </w:pPr>
      <w:rPr>
        <w:rFonts w:ascii="Arial" w:eastAsia="Arial" w:hAnsi="Arial" w:cs="Arial" w:hint="default"/>
        <w:w w:val="100"/>
        <w:sz w:val="22"/>
        <w:szCs w:val="22"/>
        <w:lang w:val="ro-RO" w:eastAsia="en-US" w:bidi="ar-SA"/>
      </w:rPr>
    </w:lvl>
    <w:lvl w:ilvl="1" w:tplc="DADA56EA">
      <w:numFmt w:val="bullet"/>
      <w:lvlText w:val=""/>
      <w:lvlJc w:val="left"/>
      <w:pPr>
        <w:ind w:left="1978" w:hanging="360"/>
      </w:pPr>
      <w:rPr>
        <w:rFonts w:ascii="Symbol" w:eastAsia="Symbol" w:hAnsi="Symbol" w:cs="Symbol" w:hint="default"/>
        <w:w w:val="100"/>
        <w:sz w:val="22"/>
        <w:szCs w:val="22"/>
        <w:lang w:val="ro-RO" w:eastAsia="en-US" w:bidi="ar-SA"/>
      </w:rPr>
    </w:lvl>
    <w:lvl w:ilvl="2" w:tplc="DDC0B840">
      <w:numFmt w:val="bullet"/>
      <w:lvlText w:val="•"/>
      <w:lvlJc w:val="left"/>
      <w:pPr>
        <w:ind w:left="2909" w:hanging="360"/>
      </w:pPr>
      <w:rPr>
        <w:rFonts w:hint="default"/>
        <w:lang w:val="ro-RO" w:eastAsia="en-US" w:bidi="ar-SA"/>
      </w:rPr>
    </w:lvl>
    <w:lvl w:ilvl="3" w:tplc="0EC2938A">
      <w:numFmt w:val="bullet"/>
      <w:lvlText w:val="•"/>
      <w:lvlJc w:val="left"/>
      <w:pPr>
        <w:ind w:left="3838" w:hanging="360"/>
      </w:pPr>
      <w:rPr>
        <w:rFonts w:hint="default"/>
        <w:lang w:val="ro-RO" w:eastAsia="en-US" w:bidi="ar-SA"/>
      </w:rPr>
    </w:lvl>
    <w:lvl w:ilvl="4" w:tplc="AE64DA58">
      <w:numFmt w:val="bullet"/>
      <w:lvlText w:val="•"/>
      <w:lvlJc w:val="left"/>
      <w:pPr>
        <w:ind w:left="4768" w:hanging="360"/>
      </w:pPr>
      <w:rPr>
        <w:rFonts w:hint="default"/>
        <w:lang w:val="ro-RO" w:eastAsia="en-US" w:bidi="ar-SA"/>
      </w:rPr>
    </w:lvl>
    <w:lvl w:ilvl="5" w:tplc="08AACEE2">
      <w:numFmt w:val="bullet"/>
      <w:lvlText w:val="•"/>
      <w:lvlJc w:val="left"/>
      <w:pPr>
        <w:ind w:left="5697" w:hanging="360"/>
      </w:pPr>
      <w:rPr>
        <w:rFonts w:hint="default"/>
        <w:lang w:val="ro-RO" w:eastAsia="en-US" w:bidi="ar-SA"/>
      </w:rPr>
    </w:lvl>
    <w:lvl w:ilvl="6" w:tplc="29F05E8C">
      <w:numFmt w:val="bullet"/>
      <w:lvlText w:val="•"/>
      <w:lvlJc w:val="left"/>
      <w:pPr>
        <w:ind w:left="6626" w:hanging="360"/>
      </w:pPr>
      <w:rPr>
        <w:rFonts w:hint="default"/>
        <w:lang w:val="ro-RO" w:eastAsia="en-US" w:bidi="ar-SA"/>
      </w:rPr>
    </w:lvl>
    <w:lvl w:ilvl="7" w:tplc="985CA6DC">
      <w:numFmt w:val="bullet"/>
      <w:lvlText w:val="•"/>
      <w:lvlJc w:val="left"/>
      <w:pPr>
        <w:ind w:left="7556" w:hanging="360"/>
      </w:pPr>
      <w:rPr>
        <w:rFonts w:hint="default"/>
        <w:lang w:val="ro-RO" w:eastAsia="en-US" w:bidi="ar-SA"/>
      </w:rPr>
    </w:lvl>
    <w:lvl w:ilvl="8" w:tplc="D646B85C">
      <w:numFmt w:val="bullet"/>
      <w:lvlText w:val="•"/>
      <w:lvlJc w:val="left"/>
      <w:pPr>
        <w:ind w:left="8485" w:hanging="360"/>
      </w:pPr>
      <w:rPr>
        <w:rFonts w:hint="default"/>
        <w:lang w:val="ro-RO" w:eastAsia="en-US" w:bidi="ar-SA"/>
      </w:rPr>
    </w:lvl>
  </w:abstractNum>
  <w:abstractNum w:abstractNumId="10">
    <w:nsid w:val="20F17514"/>
    <w:multiLevelType w:val="hybridMultilevel"/>
    <w:tmpl w:val="7FE85D56"/>
    <w:lvl w:ilvl="0" w:tplc="0DA4B3DC">
      <w:start w:val="4"/>
      <w:numFmt w:val="upperRoman"/>
      <w:lvlText w:val="%1."/>
      <w:lvlJc w:val="left"/>
      <w:pPr>
        <w:ind w:left="941" w:hanging="432"/>
        <w:jc w:val="left"/>
      </w:pPr>
      <w:rPr>
        <w:rFonts w:ascii="Arial Black" w:eastAsia="Arial Black" w:hAnsi="Arial Black" w:cs="Arial Black" w:hint="default"/>
        <w:spacing w:val="-1"/>
        <w:w w:val="100"/>
        <w:sz w:val="22"/>
        <w:szCs w:val="22"/>
        <w:shd w:val="clear" w:color="auto" w:fill="D9D9D9"/>
        <w:lang w:val="ro-RO" w:eastAsia="en-US" w:bidi="ar-SA"/>
      </w:rPr>
    </w:lvl>
    <w:lvl w:ilvl="1" w:tplc="B4C8FA30">
      <w:numFmt w:val="bullet"/>
      <w:lvlText w:val="•"/>
      <w:lvlJc w:val="left"/>
      <w:pPr>
        <w:ind w:left="1880" w:hanging="432"/>
      </w:pPr>
      <w:rPr>
        <w:rFonts w:hint="default"/>
        <w:lang w:val="ro-RO" w:eastAsia="en-US" w:bidi="ar-SA"/>
      </w:rPr>
    </w:lvl>
    <w:lvl w:ilvl="2" w:tplc="A984BAA6">
      <w:numFmt w:val="bullet"/>
      <w:lvlText w:val="•"/>
      <w:lvlJc w:val="left"/>
      <w:pPr>
        <w:ind w:left="2820" w:hanging="432"/>
      </w:pPr>
      <w:rPr>
        <w:rFonts w:hint="default"/>
        <w:lang w:val="ro-RO" w:eastAsia="en-US" w:bidi="ar-SA"/>
      </w:rPr>
    </w:lvl>
    <w:lvl w:ilvl="3" w:tplc="FB06DCA2">
      <w:numFmt w:val="bullet"/>
      <w:lvlText w:val="•"/>
      <w:lvlJc w:val="left"/>
      <w:pPr>
        <w:ind w:left="3761" w:hanging="432"/>
      </w:pPr>
      <w:rPr>
        <w:rFonts w:hint="default"/>
        <w:lang w:val="ro-RO" w:eastAsia="en-US" w:bidi="ar-SA"/>
      </w:rPr>
    </w:lvl>
    <w:lvl w:ilvl="4" w:tplc="E134323A">
      <w:numFmt w:val="bullet"/>
      <w:lvlText w:val="•"/>
      <w:lvlJc w:val="left"/>
      <w:pPr>
        <w:ind w:left="4701" w:hanging="432"/>
      </w:pPr>
      <w:rPr>
        <w:rFonts w:hint="default"/>
        <w:lang w:val="ro-RO" w:eastAsia="en-US" w:bidi="ar-SA"/>
      </w:rPr>
    </w:lvl>
    <w:lvl w:ilvl="5" w:tplc="490E0D8C">
      <w:numFmt w:val="bullet"/>
      <w:lvlText w:val="•"/>
      <w:lvlJc w:val="left"/>
      <w:pPr>
        <w:ind w:left="5642" w:hanging="432"/>
      </w:pPr>
      <w:rPr>
        <w:rFonts w:hint="default"/>
        <w:lang w:val="ro-RO" w:eastAsia="en-US" w:bidi="ar-SA"/>
      </w:rPr>
    </w:lvl>
    <w:lvl w:ilvl="6" w:tplc="1278D428">
      <w:numFmt w:val="bullet"/>
      <w:lvlText w:val="•"/>
      <w:lvlJc w:val="left"/>
      <w:pPr>
        <w:ind w:left="6582" w:hanging="432"/>
      </w:pPr>
      <w:rPr>
        <w:rFonts w:hint="default"/>
        <w:lang w:val="ro-RO" w:eastAsia="en-US" w:bidi="ar-SA"/>
      </w:rPr>
    </w:lvl>
    <w:lvl w:ilvl="7" w:tplc="C0F04028">
      <w:numFmt w:val="bullet"/>
      <w:lvlText w:val="•"/>
      <w:lvlJc w:val="left"/>
      <w:pPr>
        <w:ind w:left="7522" w:hanging="432"/>
      </w:pPr>
      <w:rPr>
        <w:rFonts w:hint="default"/>
        <w:lang w:val="ro-RO" w:eastAsia="en-US" w:bidi="ar-SA"/>
      </w:rPr>
    </w:lvl>
    <w:lvl w:ilvl="8" w:tplc="C5D2B4B2">
      <w:numFmt w:val="bullet"/>
      <w:lvlText w:val="•"/>
      <w:lvlJc w:val="left"/>
      <w:pPr>
        <w:ind w:left="8463" w:hanging="432"/>
      </w:pPr>
      <w:rPr>
        <w:rFonts w:hint="default"/>
        <w:lang w:val="ro-RO" w:eastAsia="en-US" w:bidi="ar-SA"/>
      </w:rPr>
    </w:lvl>
  </w:abstractNum>
  <w:abstractNum w:abstractNumId="11">
    <w:nsid w:val="22E30F33"/>
    <w:multiLevelType w:val="hybridMultilevel"/>
    <w:tmpl w:val="B6FC660E"/>
    <w:lvl w:ilvl="0" w:tplc="8EFAAE9C">
      <w:start w:val="1"/>
      <w:numFmt w:val="lowerLetter"/>
      <w:lvlText w:val="(%1)"/>
      <w:lvlJc w:val="left"/>
      <w:pPr>
        <w:ind w:left="538" w:hanging="329"/>
        <w:jc w:val="left"/>
      </w:pPr>
      <w:rPr>
        <w:rFonts w:ascii="Arial" w:eastAsia="Arial" w:hAnsi="Arial" w:cs="Arial" w:hint="default"/>
        <w:spacing w:val="-1"/>
        <w:w w:val="100"/>
        <w:sz w:val="22"/>
        <w:szCs w:val="22"/>
        <w:lang w:val="ro-RO" w:eastAsia="en-US" w:bidi="ar-SA"/>
      </w:rPr>
    </w:lvl>
    <w:lvl w:ilvl="1" w:tplc="1D1C12BC">
      <w:numFmt w:val="bullet"/>
      <w:lvlText w:val="•"/>
      <w:lvlJc w:val="left"/>
      <w:pPr>
        <w:ind w:left="1520" w:hanging="329"/>
      </w:pPr>
      <w:rPr>
        <w:rFonts w:hint="default"/>
        <w:lang w:val="ro-RO" w:eastAsia="en-US" w:bidi="ar-SA"/>
      </w:rPr>
    </w:lvl>
    <w:lvl w:ilvl="2" w:tplc="2BB62E72">
      <w:numFmt w:val="bullet"/>
      <w:lvlText w:val="•"/>
      <w:lvlJc w:val="left"/>
      <w:pPr>
        <w:ind w:left="2500" w:hanging="329"/>
      </w:pPr>
      <w:rPr>
        <w:rFonts w:hint="default"/>
        <w:lang w:val="ro-RO" w:eastAsia="en-US" w:bidi="ar-SA"/>
      </w:rPr>
    </w:lvl>
    <w:lvl w:ilvl="3" w:tplc="41E6836C">
      <w:numFmt w:val="bullet"/>
      <w:lvlText w:val="•"/>
      <w:lvlJc w:val="left"/>
      <w:pPr>
        <w:ind w:left="3481" w:hanging="329"/>
      </w:pPr>
      <w:rPr>
        <w:rFonts w:hint="default"/>
        <w:lang w:val="ro-RO" w:eastAsia="en-US" w:bidi="ar-SA"/>
      </w:rPr>
    </w:lvl>
    <w:lvl w:ilvl="4" w:tplc="5ECA0672">
      <w:numFmt w:val="bullet"/>
      <w:lvlText w:val="•"/>
      <w:lvlJc w:val="left"/>
      <w:pPr>
        <w:ind w:left="4461" w:hanging="329"/>
      </w:pPr>
      <w:rPr>
        <w:rFonts w:hint="default"/>
        <w:lang w:val="ro-RO" w:eastAsia="en-US" w:bidi="ar-SA"/>
      </w:rPr>
    </w:lvl>
    <w:lvl w:ilvl="5" w:tplc="C434B332">
      <w:numFmt w:val="bullet"/>
      <w:lvlText w:val="•"/>
      <w:lvlJc w:val="left"/>
      <w:pPr>
        <w:ind w:left="5442" w:hanging="329"/>
      </w:pPr>
      <w:rPr>
        <w:rFonts w:hint="default"/>
        <w:lang w:val="ro-RO" w:eastAsia="en-US" w:bidi="ar-SA"/>
      </w:rPr>
    </w:lvl>
    <w:lvl w:ilvl="6" w:tplc="38963ADC">
      <w:numFmt w:val="bullet"/>
      <w:lvlText w:val="•"/>
      <w:lvlJc w:val="left"/>
      <w:pPr>
        <w:ind w:left="6422" w:hanging="329"/>
      </w:pPr>
      <w:rPr>
        <w:rFonts w:hint="default"/>
        <w:lang w:val="ro-RO" w:eastAsia="en-US" w:bidi="ar-SA"/>
      </w:rPr>
    </w:lvl>
    <w:lvl w:ilvl="7" w:tplc="698A55F4">
      <w:numFmt w:val="bullet"/>
      <w:lvlText w:val="•"/>
      <w:lvlJc w:val="left"/>
      <w:pPr>
        <w:ind w:left="7402" w:hanging="329"/>
      </w:pPr>
      <w:rPr>
        <w:rFonts w:hint="default"/>
        <w:lang w:val="ro-RO" w:eastAsia="en-US" w:bidi="ar-SA"/>
      </w:rPr>
    </w:lvl>
    <w:lvl w:ilvl="8" w:tplc="CA18B28C">
      <w:numFmt w:val="bullet"/>
      <w:lvlText w:val="•"/>
      <w:lvlJc w:val="left"/>
      <w:pPr>
        <w:ind w:left="8383" w:hanging="329"/>
      </w:pPr>
      <w:rPr>
        <w:rFonts w:hint="default"/>
        <w:lang w:val="ro-RO" w:eastAsia="en-US" w:bidi="ar-SA"/>
      </w:rPr>
    </w:lvl>
  </w:abstractNum>
  <w:abstractNum w:abstractNumId="12">
    <w:nsid w:val="23407C36"/>
    <w:multiLevelType w:val="hybridMultilevel"/>
    <w:tmpl w:val="037AB62C"/>
    <w:lvl w:ilvl="0" w:tplc="3BA0C1D6">
      <w:numFmt w:val="bullet"/>
      <w:lvlText w:val="-"/>
      <w:lvlJc w:val="left"/>
      <w:pPr>
        <w:ind w:left="538" w:hanging="137"/>
      </w:pPr>
      <w:rPr>
        <w:rFonts w:ascii="Arial" w:eastAsia="Arial" w:hAnsi="Arial" w:cs="Arial" w:hint="default"/>
        <w:w w:val="100"/>
        <w:sz w:val="22"/>
        <w:szCs w:val="22"/>
        <w:lang w:val="ro-RO" w:eastAsia="en-US" w:bidi="ar-SA"/>
      </w:rPr>
    </w:lvl>
    <w:lvl w:ilvl="1" w:tplc="C032AF9C">
      <w:numFmt w:val="bullet"/>
      <w:lvlText w:val="-"/>
      <w:lvlJc w:val="left"/>
      <w:pPr>
        <w:ind w:left="1618" w:hanging="360"/>
      </w:pPr>
      <w:rPr>
        <w:rFonts w:ascii="Arial" w:eastAsia="Arial" w:hAnsi="Arial" w:cs="Arial" w:hint="default"/>
        <w:w w:val="100"/>
        <w:sz w:val="22"/>
        <w:szCs w:val="22"/>
        <w:lang w:val="ro-RO" w:eastAsia="en-US" w:bidi="ar-SA"/>
      </w:rPr>
    </w:lvl>
    <w:lvl w:ilvl="2" w:tplc="60981E14">
      <w:numFmt w:val="bullet"/>
      <w:lvlText w:val="•"/>
      <w:lvlJc w:val="left"/>
      <w:pPr>
        <w:ind w:left="2589" w:hanging="360"/>
      </w:pPr>
      <w:rPr>
        <w:rFonts w:hint="default"/>
        <w:lang w:val="ro-RO" w:eastAsia="en-US" w:bidi="ar-SA"/>
      </w:rPr>
    </w:lvl>
    <w:lvl w:ilvl="3" w:tplc="6F848FEE">
      <w:numFmt w:val="bullet"/>
      <w:lvlText w:val="•"/>
      <w:lvlJc w:val="left"/>
      <w:pPr>
        <w:ind w:left="3558" w:hanging="360"/>
      </w:pPr>
      <w:rPr>
        <w:rFonts w:hint="default"/>
        <w:lang w:val="ro-RO" w:eastAsia="en-US" w:bidi="ar-SA"/>
      </w:rPr>
    </w:lvl>
    <w:lvl w:ilvl="4" w:tplc="46DA8F46">
      <w:numFmt w:val="bullet"/>
      <w:lvlText w:val="•"/>
      <w:lvlJc w:val="left"/>
      <w:pPr>
        <w:ind w:left="4528" w:hanging="360"/>
      </w:pPr>
      <w:rPr>
        <w:rFonts w:hint="default"/>
        <w:lang w:val="ro-RO" w:eastAsia="en-US" w:bidi="ar-SA"/>
      </w:rPr>
    </w:lvl>
    <w:lvl w:ilvl="5" w:tplc="12C2EF8A">
      <w:numFmt w:val="bullet"/>
      <w:lvlText w:val="•"/>
      <w:lvlJc w:val="left"/>
      <w:pPr>
        <w:ind w:left="5497" w:hanging="360"/>
      </w:pPr>
      <w:rPr>
        <w:rFonts w:hint="default"/>
        <w:lang w:val="ro-RO" w:eastAsia="en-US" w:bidi="ar-SA"/>
      </w:rPr>
    </w:lvl>
    <w:lvl w:ilvl="6" w:tplc="16FE5CDA">
      <w:numFmt w:val="bullet"/>
      <w:lvlText w:val="•"/>
      <w:lvlJc w:val="left"/>
      <w:pPr>
        <w:ind w:left="6466" w:hanging="360"/>
      </w:pPr>
      <w:rPr>
        <w:rFonts w:hint="default"/>
        <w:lang w:val="ro-RO" w:eastAsia="en-US" w:bidi="ar-SA"/>
      </w:rPr>
    </w:lvl>
    <w:lvl w:ilvl="7" w:tplc="89BC9764">
      <w:numFmt w:val="bullet"/>
      <w:lvlText w:val="•"/>
      <w:lvlJc w:val="left"/>
      <w:pPr>
        <w:ind w:left="7436" w:hanging="360"/>
      </w:pPr>
      <w:rPr>
        <w:rFonts w:hint="default"/>
        <w:lang w:val="ro-RO" w:eastAsia="en-US" w:bidi="ar-SA"/>
      </w:rPr>
    </w:lvl>
    <w:lvl w:ilvl="8" w:tplc="67163636">
      <w:numFmt w:val="bullet"/>
      <w:lvlText w:val="•"/>
      <w:lvlJc w:val="left"/>
      <w:pPr>
        <w:ind w:left="8405" w:hanging="360"/>
      </w:pPr>
      <w:rPr>
        <w:rFonts w:hint="default"/>
        <w:lang w:val="ro-RO" w:eastAsia="en-US" w:bidi="ar-SA"/>
      </w:rPr>
    </w:lvl>
  </w:abstractNum>
  <w:abstractNum w:abstractNumId="13">
    <w:nsid w:val="26873B32"/>
    <w:multiLevelType w:val="hybridMultilevel"/>
    <w:tmpl w:val="3A3ED696"/>
    <w:lvl w:ilvl="0" w:tplc="B6183EFE">
      <w:start w:val="1"/>
      <w:numFmt w:val="upperLetter"/>
      <w:lvlText w:val="%1."/>
      <w:lvlJc w:val="left"/>
      <w:pPr>
        <w:ind w:left="538" w:hanging="274"/>
        <w:jc w:val="left"/>
      </w:pPr>
      <w:rPr>
        <w:rFonts w:ascii="Arial" w:eastAsia="Arial" w:hAnsi="Arial" w:cs="Arial" w:hint="default"/>
        <w:spacing w:val="-1"/>
        <w:w w:val="100"/>
        <w:sz w:val="22"/>
        <w:szCs w:val="22"/>
        <w:lang w:val="ro-RO" w:eastAsia="en-US" w:bidi="ar-SA"/>
      </w:rPr>
    </w:lvl>
    <w:lvl w:ilvl="1" w:tplc="F8EC25F6">
      <w:numFmt w:val="bullet"/>
      <w:lvlText w:val="•"/>
      <w:lvlJc w:val="left"/>
      <w:pPr>
        <w:ind w:left="1520" w:hanging="274"/>
      </w:pPr>
      <w:rPr>
        <w:rFonts w:hint="default"/>
        <w:lang w:val="ro-RO" w:eastAsia="en-US" w:bidi="ar-SA"/>
      </w:rPr>
    </w:lvl>
    <w:lvl w:ilvl="2" w:tplc="C6D8D7D0">
      <w:numFmt w:val="bullet"/>
      <w:lvlText w:val="•"/>
      <w:lvlJc w:val="left"/>
      <w:pPr>
        <w:ind w:left="2500" w:hanging="274"/>
      </w:pPr>
      <w:rPr>
        <w:rFonts w:hint="default"/>
        <w:lang w:val="ro-RO" w:eastAsia="en-US" w:bidi="ar-SA"/>
      </w:rPr>
    </w:lvl>
    <w:lvl w:ilvl="3" w:tplc="C0DC6A36">
      <w:numFmt w:val="bullet"/>
      <w:lvlText w:val="•"/>
      <w:lvlJc w:val="left"/>
      <w:pPr>
        <w:ind w:left="3481" w:hanging="274"/>
      </w:pPr>
      <w:rPr>
        <w:rFonts w:hint="default"/>
        <w:lang w:val="ro-RO" w:eastAsia="en-US" w:bidi="ar-SA"/>
      </w:rPr>
    </w:lvl>
    <w:lvl w:ilvl="4" w:tplc="FE3AAB5E">
      <w:numFmt w:val="bullet"/>
      <w:lvlText w:val="•"/>
      <w:lvlJc w:val="left"/>
      <w:pPr>
        <w:ind w:left="4461" w:hanging="274"/>
      </w:pPr>
      <w:rPr>
        <w:rFonts w:hint="default"/>
        <w:lang w:val="ro-RO" w:eastAsia="en-US" w:bidi="ar-SA"/>
      </w:rPr>
    </w:lvl>
    <w:lvl w:ilvl="5" w:tplc="BBB6BBD2">
      <w:numFmt w:val="bullet"/>
      <w:lvlText w:val="•"/>
      <w:lvlJc w:val="left"/>
      <w:pPr>
        <w:ind w:left="5442" w:hanging="274"/>
      </w:pPr>
      <w:rPr>
        <w:rFonts w:hint="default"/>
        <w:lang w:val="ro-RO" w:eastAsia="en-US" w:bidi="ar-SA"/>
      </w:rPr>
    </w:lvl>
    <w:lvl w:ilvl="6" w:tplc="124C37FC">
      <w:numFmt w:val="bullet"/>
      <w:lvlText w:val="•"/>
      <w:lvlJc w:val="left"/>
      <w:pPr>
        <w:ind w:left="6422" w:hanging="274"/>
      </w:pPr>
      <w:rPr>
        <w:rFonts w:hint="default"/>
        <w:lang w:val="ro-RO" w:eastAsia="en-US" w:bidi="ar-SA"/>
      </w:rPr>
    </w:lvl>
    <w:lvl w:ilvl="7" w:tplc="36D848E2">
      <w:numFmt w:val="bullet"/>
      <w:lvlText w:val="•"/>
      <w:lvlJc w:val="left"/>
      <w:pPr>
        <w:ind w:left="7402" w:hanging="274"/>
      </w:pPr>
      <w:rPr>
        <w:rFonts w:hint="default"/>
        <w:lang w:val="ro-RO" w:eastAsia="en-US" w:bidi="ar-SA"/>
      </w:rPr>
    </w:lvl>
    <w:lvl w:ilvl="8" w:tplc="891C922A">
      <w:numFmt w:val="bullet"/>
      <w:lvlText w:val="•"/>
      <w:lvlJc w:val="left"/>
      <w:pPr>
        <w:ind w:left="8383" w:hanging="274"/>
      </w:pPr>
      <w:rPr>
        <w:rFonts w:hint="default"/>
        <w:lang w:val="ro-RO" w:eastAsia="en-US" w:bidi="ar-SA"/>
      </w:rPr>
    </w:lvl>
  </w:abstractNum>
  <w:abstractNum w:abstractNumId="14">
    <w:nsid w:val="2B2C7C2D"/>
    <w:multiLevelType w:val="hybridMultilevel"/>
    <w:tmpl w:val="4FE683A6"/>
    <w:lvl w:ilvl="0" w:tplc="FD7893CE">
      <w:numFmt w:val="bullet"/>
      <w:lvlText w:val="-"/>
      <w:lvlJc w:val="left"/>
      <w:pPr>
        <w:ind w:left="1618" w:hanging="360"/>
      </w:pPr>
      <w:rPr>
        <w:rFonts w:ascii="Arial" w:eastAsia="Arial" w:hAnsi="Arial" w:cs="Arial" w:hint="default"/>
        <w:w w:val="100"/>
        <w:sz w:val="22"/>
        <w:szCs w:val="22"/>
        <w:lang w:val="ro-RO" w:eastAsia="en-US" w:bidi="ar-SA"/>
      </w:rPr>
    </w:lvl>
    <w:lvl w:ilvl="1" w:tplc="C9AC86B0">
      <w:numFmt w:val="bullet"/>
      <w:lvlText w:val="•"/>
      <w:lvlJc w:val="left"/>
      <w:pPr>
        <w:ind w:left="2492" w:hanging="360"/>
      </w:pPr>
      <w:rPr>
        <w:rFonts w:hint="default"/>
        <w:lang w:val="ro-RO" w:eastAsia="en-US" w:bidi="ar-SA"/>
      </w:rPr>
    </w:lvl>
    <w:lvl w:ilvl="2" w:tplc="7AE896E6">
      <w:numFmt w:val="bullet"/>
      <w:lvlText w:val="•"/>
      <w:lvlJc w:val="left"/>
      <w:pPr>
        <w:ind w:left="3364" w:hanging="360"/>
      </w:pPr>
      <w:rPr>
        <w:rFonts w:hint="default"/>
        <w:lang w:val="ro-RO" w:eastAsia="en-US" w:bidi="ar-SA"/>
      </w:rPr>
    </w:lvl>
    <w:lvl w:ilvl="3" w:tplc="66D69810">
      <w:numFmt w:val="bullet"/>
      <w:lvlText w:val="•"/>
      <w:lvlJc w:val="left"/>
      <w:pPr>
        <w:ind w:left="4237" w:hanging="360"/>
      </w:pPr>
      <w:rPr>
        <w:rFonts w:hint="default"/>
        <w:lang w:val="ro-RO" w:eastAsia="en-US" w:bidi="ar-SA"/>
      </w:rPr>
    </w:lvl>
    <w:lvl w:ilvl="4" w:tplc="1D7684C2">
      <w:numFmt w:val="bullet"/>
      <w:lvlText w:val="•"/>
      <w:lvlJc w:val="left"/>
      <w:pPr>
        <w:ind w:left="5109" w:hanging="360"/>
      </w:pPr>
      <w:rPr>
        <w:rFonts w:hint="default"/>
        <w:lang w:val="ro-RO" w:eastAsia="en-US" w:bidi="ar-SA"/>
      </w:rPr>
    </w:lvl>
    <w:lvl w:ilvl="5" w:tplc="69181ACC">
      <w:numFmt w:val="bullet"/>
      <w:lvlText w:val="•"/>
      <w:lvlJc w:val="left"/>
      <w:pPr>
        <w:ind w:left="5982" w:hanging="360"/>
      </w:pPr>
      <w:rPr>
        <w:rFonts w:hint="default"/>
        <w:lang w:val="ro-RO" w:eastAsia="en-US" w:bidi="ar-SA"/>
      </w:rPr>
    </w:lvl>
    <w:lvl w:ilvl="6" w:tplc="74E01F74">
      <w:numFmt w:val="bullet"/>
      <w:lvlText w:val="•"/>
      <w:lvlJc w:val="left"/>
      <w:pPr>
        <w:ind w:left="6854" w:hanging="360"/>
      </w:pPr>
      <w:rPr>
        <w:rFonts w:hint="default"/>
        <w:lang w:val="ro-RO" w:eastAsia="en-US" w:bidi="ar-SA"/>
      </w:rPr>
    </w:lvl>
    <w:lvl w:ilvl="7" w:tplc="FD5A2F5E">
      <w:numFmt w:val="bullet"/>
      <w:lvlText w:val="•"/>
      <w:lvlJc w:val="left"/>
      <w:pPr>
        <w:ind w:left="7726" w:hanging="360"/>
      </w:pPr>
      <w:rPr>
        <w:rFonts w:hint="default"/>
        <w:lang w:val="ro-RO" w:eastAsia="en-US" w:bidi="ar-SA"/>
      </w:rPr>
    </w:lvl>
    <w:lvl w:ilvl="8" w:tplc="A0460932">
      <w:numFmt w:val="bullet"/>
      <w:lvlText w:val="•"/>
      <w:lvlJc w:val="left"/>
      <w:pPr>
        <w:ind w:left="8599" w:hanging="360"/>
      </w:pPr>
      <w:rPr>
        <w:rFonts w:hint="default"/>
        <w:lang w:val="ro-RO" w:eastAsia="en-US" w:bidi="ar-SA"/>
      </w:rPr>
    </w:lvl>
  </w:abstractNum>
  <w:abstractNum w:abstractNumId="15">
    <w:nsid w:val="35703EC5"/>
    <w:multiLevelType w:val="hybridMultilevel"/>
    <w:tmpl w:val="B78E709C"/>
    <w:lvl w:ilvl="0" w:tplc="ADF070D8">
      <w:numFmt w:val="bullet"/>
      <w:lvlText w:val="-"/>
      <w:lvlJc w:val="left"/>
      <w:pPr>
        <w:ind w:left="1258" w:hanging="360"/>
      </w:pPr>
      <w:rPr>
        <w:rFonts w:ascii="Arial" w:eastAsia="Arial" w:hAnsi="Arial" w:cs="Arial" w:hint="default"/>
        <w:w w:val="100"/>
        <w:sz w:val="22"/>
        <w:szCs w:val="22"/>
        <w:lang w:val="ro-RO" w:eastAsia="en-US" w:bidi="ar-SA"/>
      </w:rPr>
    </w:lvl>
    <w:lvl w:ilvl="1" w:tplc="7A164216">
      <w:numFmt w:val="bullet"/>
      <w:lvlText w:val="•"/>
      <w:lvlJc w:val="left"/>
      <w:pPr>
        <w:ind w:left="2168" w:hanging="360"/>
      </w:pPr>
      <w:rPr>
        <w:rFonts w:hint="default"/>
        <w:lang w:val="ro-RO" w:eastAsia="en-US" w:bidi="ar-SA"/>
      </w:rPr>
    </w:lvl>
    <w:lvl w:ilvl="2" w:tplc="CE38C502">
      <w:numFmt w:val="bullet"/>
      <w:lvlText w:val="•"/>
      <w:lvlJc w:val="left"/>
      <w:pPr>
        <w:ind w:left="3076" w:hanging="360"/>
      </w:pPr>
      <w:rPr>
        <w:rFonts w:hint="default"/>
        <w:lang w:val="ro-RO" w:eastAsia="en-US" w:bidi="ar-SA"/>
      </w:rPr>
    </w:lvl>
    <w:lvl w:ilvl="3" w:tplc="5108F794">
      <w:numFmt w:val="bullet"/>
      <w:lvlText w:val="•"/>
      <w:lvlJc w:val="left"/>
      <w:pPr>
        <w:ind w:left="3985" w:hanging="360"/>
      </w:pPr>
      <w:rPr>
        <w:rFonts w:hint="default"/>
        <w:lang w:val="ro-RO" w:eastAsia="en-US" w:bidi="ar-SA"/>
      </w:rPr>
    </w:lvl>
    <w:lvl w:ilvl="4" w:tplc="B16AA5FE">
      <w:numFmt w:val="bullet"/>
      <w:lvlText w:val="•"/>
      <w:lvlJc w:val="left"/>
      <w:pPr>
        <w:ind w:left="4893" w:hanging="360"/>
      </w:pPr>
      <w:rPr>
        <w:rFonts w:hint="default"/>
        <w:lang w:val="ro-RO" w:eastAsia="en-US" w:bidi="ar-SA"/>
      </w:rPr>
    </w:lvl>
    <w:lvl w:ilvl="5" w:tplc="93049FF4">
      <w:numFmt w:val="bullet"/>
      <w:lvlText w:val="•"/>
      <w:lvlJc w:val="left"/>
      <w:pPr>
        <w:ind w:left="5802" w:hanging="360"/>
      </w:pPr>
      <w:rPr>
        <w:rFonts w:hint="default"/>
        <w:lang w:val="ro-RO" w:eastAsia="en-US" w:bidi="ar-SA"/>
      </w:rPr>
    </w:lvl>
    <w:lvl w:ilvl="6" w:tplc="BECE8F42">
      <w:numFmt w:val="bullet"/>
      <w:lvlText w:val="•"/>
      <w:lvlJc w:val="left"/>
      <w:pPr>
        <w:ind w:left="6710" w:hanging="360"/>
      </w:pPr>
      <w:rPr>
        <w:rFonts w:hint="default"/>
        <w:lang w:val="ro-RO" w:eastAsia="en-US" w:bidi="ar-SA"/>
      </w:rPr>
    </w:lvl>
    <w:lvl w:ilvl="7" w:tplc="6624D0B0">
      <w:numFmt w:val="bullet"/>
      <w:lvlText w:val="•"/>
      <w:lvlJc w:val="left"/>
      <w:pPr>
        <w:ind w:left="7618" w:hanging="360"/>
      </w:pPr>
      <w:rPr>
        <w:rFonts w:hint="default"/>
        <w:lang w:val="ro-RO" w:eastAsia="en-US" w:bidi="ar-SA"/>
      </w:rPr>
    </w:lvl>
    <w:lvl w:ilvl="8" w:tplc="861EB6DC">
      <w:numFmt w:val="bullet"/>
      <w:lvlText w:val="•"/>
      <w:lvlJc w:val="left"/>
      <w:pPr>
        <w:ind w:left="8527" w:hanging="360"/>
      </w:pPr>
      <w:rPr>
        <w:rFonts w:hint="default"/>
        <w:lang w:val="ro-RO" w:eastAsia="en-US" w:bidi="ar-SA"/>
      </w:rPr>
    </w:lvl>
  </w:abstractNum>
  <w:abstractNum w:abstractNumId="16">
    <w:nsid w:val="392B6EFD"/>
    <w:multiLevelType w:val="hybridMultilevel"/>
    <w:tmpl w:val="43CC5F98"/>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CD50A65"/>
    <w:multiLevelType w:val="hybridMultilevel"/>
    <w:tmpl w:val="E3B0608A"/>
    <w:lvl w:ilvl="0" w:tplc="21FE6530">
      <w:start w:val="1"/>
      <w:numFmt w:val="lowerLetter"/>
      <w:lvlText w:val="%1)"/>
      <w:lvlJc w:val="left"/>
      <w:pPr>
        <w:ind w:left="797" w:hanging="259"/>
        <w:jc w:val="left"/>
      </w:pPr>
      <w:rPr>
        <w:rFonts w:ascii="Arial" w:eastAsia="Arial" w:hAnsi="Arial" w:cs="Arial" w:hint="default"/>
        <w:w w:val="100"/>
        <w:sz w:val="22"/>
        <w:szCs w:val="22"/>
        <w:lang w:val="ro-RO" w:eastAsia="en-US" w:bidi="ar-SA"/>
      </w:rPr>
    </w:lvl>
    <w:lvl w:ilvl="1" w:tplc="4CE41FA4">
      <w:numFmt w:val="bullet"/>
      <w:lvlText w:val="•"/>
      <w:lvlJc w:val="left"/>
      <w:pPr>
        <w:ind w:left="1754" w:hanging="259"/>
      </w:pPr>
      <w:rPr>
        <w:rFonts w:hint="default"/>
        <w:lang w:val="ro-RO" w:eastAsia="en-US" w:bidi="ar-SA"/>
      </w:rPr>
    </w:lvl>
    <w:lvl w:ilvl="2" w:tplc="1B0E49B4">
      <w:numFmt w:val="bullet"/>
      <w:lvlText w:val="•"/>
      <w:lvlJc w:val="left"/>
      <w:pPr>
        <w:ind w:left="2708" w:hanging="259"/>
      </w:pPr>
      <w:rPr>
        <w:rFonts w:hint="default"/>
        <w:lang w:val="ro-RO" w:eastAsia="en-US" w:bidi="ar-SA"/>
      </w:rPr>
    </w:lvl>
    <w:lvl w:ilvl="3" w:tplc="F20E8A6E">
      <w:numFmt w:val="bullet"/>
      <w:lvlText w:val="•"/>
      <w:lvlJc w:val="left"/>
      <w:pPr>
        <w:ind w:left="3663" w:hanging="259"/>
      </w:pPr>
      <w:rPr>
        <w:rFonts w:hint="default"/>
        <w:lang w:val="ro-RO" w:eastAsia="en-US" w:bidi="ar-SA"/>
      </w:rPr>
    </w:lvl>
    <w:lvl w:ilvl="4" w:tplc="092AD33E">
      <w:numFmt w:val="bullet"/>
      <w:lvlText w:val="•"/>
      <w:lvlJc w:val="left"/>
      <w:pPr>
        <w:ind w:left="4617" w:hanging="259"/>
      </w:pPr>
      <w:rPr>
        <w:rFonts w:hint="default"/>
        <w:lang w:val="ro-RO" w:eastAsia="en-US" w:bidi="ar-SA"/>
      </w:rPr>
    </w:lvl>
    <w:lvl w:ilvl="5" w:tplc="8632D10C">
      <w:numFmt w:val="bullet"/>
      <w:lvlText w:val="•"/>
      <w:lvlJc w:val="left"/>
      <w:pPr>
        <w:ind w:left="5572" w:hanging="259"/>
      </w:pPr>
      <w:rPr>
        <w:rFonts w:hint="default"/>
        <w:lang w:val="ro-RO" w:eastAsia="en-US" w:bidi="ar-SA"/>
      </w:rPr>
    </w:lvl>
    <w:lvl w:ilvl="6" w:tplc="4B52FCDA">
      <w:numFmt w:val="bullet"/>
      <w:lvlText w:val="•"/>
      <w:lvlJc w:val="left"/>
      <w:pPr>
        <w:ind w:left="6526" w:hanging="259"/>
      </w:pPr>
      <w:rPr>
        <w:rFonts w:hint="default"/>
        <w:lang w:val="ro-RO" w:eastAsia="en-US" w:bidi="ar-SA"/>
      </w:rPr>
    </w:lvl>
    <w:lvl w:ilvl="7" w:tplc="041E73E2">
      <w:numFmt w:val="bullet"/>
      <w:lvlText w:val="•"/>
      <w:lvlJc w:val="left"/>
      <w:pPr>
        <w:ind w:left="7480" w:hanging="259"/>
      </w:pPr>
      <w:rPr>
        <w:rFonts w:hint="default"/>
        <w:lang w:val="ro-RO" w:eastAsia="en-US" w:bidi="ar-SA"/>
      </w:rPr>
    </w:lvl>
    <w:lvl w:ilvl="8" w:tplc="41EC74E2">
      <w:numFmt w:val="bullet"/>
      <w:lvlText w:val="•"/>
      <w:lvlJc w:val="left"/>
      <w:pPr>
        <w:ind w:left="8435" w:hanging="259"/>
      </w:pPr>
      <w:rPr>
        <w:rFonts w:hint="default"/>
        <w:lang w:val="ro-RO" w:eastAsia="en-US" w:bidi="ar-SA"/>
      </w:rPr>
    </w:lvl>
  </w:abstractNum>
  <w:abstractNum w:abstractNumId="18">
    <w:nsid w:val="3F6B2EE7"/>
    <w:multiLevelType w:val="hybridMultilevel"/>
    <w:tmpl w:val="1A3CBE64"/>
    <w:lvl w:ilvl="0" w:tplc="B1A22B12">
      <w:start w:val="1"/>
      <w:numFmt w:val="decimal"/>
      <w:lvlText w:val="%1."/>
      <w:lvlJc w:val="left"/>
      <w:pPr>
        <w:ind w:left="785" w:hanging="248"/>
        <w:jc w:val="left"/>
      </w:pPr>
      <w:rPr>
        <w:rFonts w:ascii="Arial" w:eastAsia="Arial" w:hAnsi="Arial" w:cs="Arial" w:hint="default"/>
        <w:w w:val="100"/>
        <w:sz w:val="22"/>
        <w:szCs w:val="22"/>
        <w:lang w:val="ro-RO" w:eastAsia="en-US" w:bidi="ar-SA"/>
      </w:rPr>
    </w:lvl>
    <w:lvl w:ilvl="1" w:tplc="C7D4B50C">
      <w:numFmt w:val="bullet"/>
      <w:lvlText w:val="•"/>
      <w:lvlJc w:val="left"/>
      <w:pPr>
        <w:ind w:left="1736" w:hanging="248"/>
      </w:pPr>
      <w:rPr>
        <w:rFonts w:hint="default"/>
        <w:lang w:val="ro-RO" w:eastAsia="en-US" w:bidi="ar-SA"/>
      </w:rPr>
    </w:lvl>
    <w:lvl w:ilvl="2" w:tplc="3D6EF4E0">
      <w:numFmt w:val="bullet"/>
      <w:lvlText w:val="•"/>
      <w:lvlJc w:val="left"/>
      <w:pPr>
        <w:ind w:left="2692" w:hanging="248"/>
      </w:pPr>
      <w:rPr>
        <w:rFonts w:hint="default"/>
        <w:lang w:val="ro-RO" w:eastAsia="en-US" w:bidi="ar-SA"/>
      </w:rPr>
    </w:lvl>
    <w:lvl w:ilvl="3" w:tplc="F50A2656">
      <w:numFmt w:val="bullet"/>
      <w:lvlText w:val="•"/>
      <w:lvlJc w:val="left"/>
      <w:pPr>
        <w:ind w:left="3649" w:hanging="248"/>
      </w:pPr>
      <w:rPr>
        <w:rFonts w:hint="default"/>
        <w:lang w:val="ro-RO" w:eastAsia="en-US" w:bidi="ar-SA"/>
      </w:rPr>
    </w:lvl>
    <w:lvl w:ilvl="4" w:tplc="0FC8AA38">
      <w:numFmt w:val="bullet"/>
      <w:lvlText w:val="•"/>
      <w:lvlJc w:val="left"/>
      <w:pPr>
        <w:ind w:left="4605" w:hanging="248"/>
      </w:pPr>
      <w:rPr>
        <w:rFonts w:hint="default"/>
        <w:lang w:val="ro-RO" w:eastAsia="en-US" w:bidi="ar-SA"/>
      </w:rPr>
    </w:lvl>
    <w:lvl w:ilvl="5" w:tplc="C96E1982">
      <w:numFmt w:val="bullet"/>
      <w:lvlText w:val="•"/>
      <w:lvlJc w:val="left"/>
      <w:pPr>
        <w:ind w:left="5562" w:hanging="248"/>
      </w:pPr>
      <w:rPr>
        <w:rFonts w:hint="default"/>
        <w:lang w:val="ro-RO" w:eastAsia="en-US" w:bidi="ar-SA"/>
      </w:rPr>
    </w:lvl>
    <w:lvl w:ilvl="6" w:tplc="DA8CB0E6">
      <w:numFmt w:val="bullet"/>
      <w:lvlText w:val="•"/>
      <w:lvlJc w:val="left"/>
      <w:pPr>
        <w:ind w:left="6518" w:hanging="248"/>
      </w:pPr>
      <w:rPr>
        <w:rFonts w:hint="default"/>
        <w:lang w:val="ro-RO" w:eastAsia="en-US" w:bidi="ar-SA"/>
      </w:rPr>
    </w:lvl>
    <w:lvl w:ilvl="7" w:tplc="FC4A655A">
      <w:numFmt w:val="bullet"/>
      <w:lvlText w:val="•"/>
      <w:lvlJc w:val="left"/>
      <w:pPr>
        <w:ind w:left="7474" w:hanging="248"/>
      </w:pPr>
      <w:rPr>
        <w:rFonts w:hint="default"/>
        <w:lang w:val="ro-RO" w:eastAsia="en-US" w:bidi="ar-SA"/>
      </w:rPr>
    </w:lvl>
    <w:lvl w:ilvl="8" w:tplc="8826C01E">
      <w:numFmt w:val="bullet"/>
      <w:lvlText w:val="•"/>
      <w:lvlJc w:val="left"/>
      <w:pPr>
        <w:ind w:left="8431" w:hanging="248"/>
      </w:pPr>
      <w:rPr>
        <w:rFonts w:hint="default"/>
        <w:lang w:val="ro-RO" w:eastAsia="en-US" w:bidi="ar-SA"/>
      </w:rPr>
    </w:lvl>
  </w:abstractNum>
  <w:abstractNum w:abstractNumId="19">
    <w:nsid w:val="40B81101"/>
    <w:multiLevelType w:val="hybridMultilevel"/>
    <w:tmpl w:val="09B6DC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71417A6"/>
    <w:multiLevelType w:val="hybridMultilevel"/>
    <w:tmpl w:val="CF78C510"/>
    <w:lvl w:ilvl="0" w:tplc="9F5AE9BA">
      <w:start w:val="1"/>
      <w:numFmt w:val="lowerLetter"/>
      <w:lvlText w:val="%1)"/>
      <w:lvlJc w:val="left"/>
      <w:pPr>
        <w:ind w:left="538" w:hanging="259"/>
        <w:jc w:val="left"/>
      </w:pPr>
      <w:rPr>
        <w:rFonts w:ascii="Arial" w:eastAsia="Arial" w:hAnsi="Arial" w:cs="Arial" w:hint="default"/>
        <w:w w:val="100"/>
        <w:sz w:val="22"/>
        <w:szCs w:val="22"/>
        <w:lang w:val="ro-RO" w:eastAsia="en-US" w:bidi="ar-SA"/>
      </w:rPr>
    </w:lvl>
    <w:lvl w:ilvl="1" w:tplc="2432F3F4">
      <w:numFmt w:val="bullet"/>
      <w:lvlText w:val="•"/>
      <w:lvlJc w:val="left"/>
      <w:pPr>
        <w:ind w:left="1520" w:hanging="259"/>
      </w:pPr>
      <w:rPr>
        <w:rFonts w:hint="default"/>
        <w:lang w:val="ro-RO" w:eastAsia="en-US" w:bidi="ar-SA"/>
      </w:rPr>
    </w:lvl>
    <w:lvl w:ilvl="2" w:tplc="63040DCE">
      <w:numFmt w:val="bullet"/>
      <w:lvlText w:val="•"/>
      <w:lvlJc w:val="left"/>
      <w:pPr>
        <w:ind w:left="2500" w:hanging="259"/>
      </w:pPr>
      <w:rPr>
        <w:rFonts w:hint="default"/>
        <w:lang w:val="ro-RO" w:eastAsia="en-US" w:bidi="ar-SA"/>
      </w:rPr>
    </w:lvl>
    <w:lvl w:ilvl="3" w:tplc="EC5E6FE4">
      <w:numFmt w:val="bullet"/>
      <w:lvlText w:val="•"/>
      <w:lvlJc w:val="left"/>
      <w:pPr>
        <w:ind w:left="3481" w:hanging="259"/>
      </w:pPr>
      <w:rPr>
        <w:rFonts w:hint="default"/>
        <w:lang w:val="ro-RO" w:eastAsia="en-US" w:bidi="ar-SA"/>
      </w:rPr>
    </w:lvl>
    <w:lvl w:ilvl="4" w:tplc="E624AA08">
      <w:numFmt w:val="bullet"/>
      <w:lvlText w:val="•"/>
      <w:lvlJc w:val="left"/>
      <w:pPr>
        <w:ind w:left="4461" w:hanging="259"/>
      </w:pPr>
      <w:rPr>
        <w:rFonts w:hint="default"/>
        <w:lang w:val="ro-RO" w:eastAsia="en-US" w:bidi="ar-SA"/>
      </w:rPr>
    </w:lvl>
    <w:lvl w:ilvl="5" w:tplc="9D7C4CBC">
      <w:numFmt w:val="bullet"/>
      <w:lvlText w:val="•"/>
      <w:lvlJc w:val="left"/>
      <w:pPr>
        <w:ind w:left="5442" w:hanging="259"/>
      </w:pPr>
      <w:rPr>
        <w:rFonts w:hint="default"/>
        <w:lang w:val="ro-RO" w:eastAsia="en-US" w:bidi="ar-SA"/>
      </w:rPr>
    </w:lvl>
    <w:lvl w:ilvl="6" w:tplc="1C622AAE">
      <w:numFmt w:val="bullet"/>
      <w:lvlText w:val="•"/>
      <w:lvlJc w:val="left"/>
      <w:pPr>
        <w:ind w:left="6422" w:hanging="259"/>
      </w:pPr>
      <w:rPr>
        <w:rFonts w:hint="default"/>
        <w:lang w:val="ro-RO" w:eastAsia="en-US" w:bidi="ar-SA"/>
      </w:rPr>
    </w:lvl>
    <w:lvl w:ilvl="7" w:tplc="D2BAA2BE">
      <w:numFmt w:val="bullet"/>
      <w:lvlText w:val="•"/>
      <w:lvlJc w:val="left"/>
      <w:pPr>
        <w:ind w:left="7402" w:hanging="259"/>
      </w:pPr>
      <w:rPr>
        <w:rFonts w:hint="default"/>
        <w:lang w:val="ro-RO" w:eastAsia="en-US" w:bidi="ar-SA"/>
      </w:rPr>
    </w:lvl>
    <w:lvl w:ilvl="8" w:tplc="C5060AEC">
      <w:numFmt w:val="bullet"/>
      <w:lvlText w:val="•"/>
      <w:lvlJc w:val="left"/>
      <w:pPr>
        <w:ind w:left="8383" w:hanging="259"/>
      </w:pPr>
      <w:rPr>
        <w:rFonts w:hint="default"/>
        <w:lang w:val="ro-RO" w:eastAsia="en-US" w:bidi="ar-SA"/>
      </w:rPr>
    </w:lvl>
  </w:abstractNum>
  <w:abstractNum w:abstractNumId="21">
    <w:nsid w:val="47B52373"/>
    <w:multiLevelType w:val="hybridMultilevel"/>
    <w:tmpl w:val="4216CC3E"/>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2">
    <w:nsid w:val="4B3D2D66"/>
    <w:multiLevelType w:val="hybridMultilevel"/>
    <w:tmpl w:val="CF22E0B4"/>
    <w:lvl w:ilvl="0" w:tplc="F1609EE0">
      <w:start w:val="1"/>
      <w:numFmt w:val="upperLetter"/>
      <w:lvlText w:val="%1."/>
      <w:lvlJc w:val="left"/>
      <w:pPr>
        <w:ind w:left="809" w:hanging="271"/>
        <w:jc w:val="left"/>
      </w:pPr>
      <w:rPr>
        <w:rFonts w:ascii="Arial" w:eastAsia="Arial" w:hAnsi="Arial" w:cs="Arial" w:hint="default"/>
        <w:spacing w:val="-1"/>
        <w:w w:val="100"/>
        <w:sz w:val="22"/>
        <w:szCs w:val="22"/>
        <w:lang w:val="ro-RO" w:eastAsia="en-US" w:bidi="ar-SA"/>
      </w:rPr>
    </w:lvl>
    <w:lvl w:ilvl="1" w:tplc="7BFCFAB0">
      <w:numFmt w:val="bullet"/>
      <w:lvlText w:val="•"/>
      <w:lvlJc w:val="left"/>
      <w:pPr>
        <w:ind w:left="1754" w:hanging="271"/>
      </w:pPr>
      <w:rPr>
        <w:rFonts w:hint="default"/>
        <w:lang w:val="ro-RO" w:eastAsia="en-US" w:bidi="ar-SA"/>
      </w:rPr>
    </w:lvl>
    <w:lvl w:ilvl="2" w:tplc="ED8C9B18">
      <w:numFmt w:val="bullet"/>
      <w:lvlText w:val="•"/>
      <w:lvlJc w:val="left"/>
      <w:pPr>
        <w:ind w:left="2708" w:hanging="271"/>
      </w:pPr>
      <w:rPr>
        <w:rFonts w:hint="default"/>
        <w:lang w:val="ro-RO" w:eastAsia="en-US" w:bidi="ar-SA"/>
      </w:rPr>
    </w:lvl>
    <w:lvl w:ilvl="3" w:tplc="9132C57A">
      <w:numFmt w:val="bullet"/>
      <w:lvlText w:val="•"/>
      <w:lvlJc w:val="left"/>
      <w:pPr>
        <w:ind w:left="3663" w:hanging="271"/>
      </w:pPr>
      <w:rPr>
        <w:rFonts w:hint="default"/>
        <w:lang w:val="ro-RO" w:eastAsia="en-US" w:bidi="ar-SA"/>
      </w:rPr>
    </w:lvl>
    <w:lvl w:ilvl="4" w:tplc="648CE364">
      <w:numFmt w:val="bullet"/>
      <w:lvlText w:val="•"/>
      <w:lvlJc w:val="left"/>
      <w:pPr>
        <w:ind w:left="4617" w:hanging="271"/>
      </w:pPr>
      <w:rPr>
        <w:rFonts w:hint="default"/>
        <w:lang w:val="ro-RO" w:eastAsia="en-US" w:bidi="ar-SA"/>
      </w:rPr>
    </w:lvl>
    <w:lvl w:ilvl="5" w:tplc="F97CA64C">
      <w:numFmt w:val="bullet"/>
      <w:lvlText w:val="•"/>
      <w:lvlJc w:val="left"/>
      <w:pPr>
        <w:ind w:left="5572" w:hanging="271"/>
      </w:pPr>
      <w:rPr>
        <w:rFonts w:hint="default"/>
        <w:lang w:val="ro-RO" w:eastAsia="en-US" w:bidi="ar-SA"/>
      </w:rPr>
    </w:lvl>
    <w:lvl w:ilvl="6" w:tplc="246834F4">
      <w:numFmt w:val="bullet"/>
      <w:lvlText w:val="•"/>
      <w:lvlJc w:val="left"/>
      <w:pPr>
        <w:ind w:left="6526" w:hanging="271"/>
      </w:pPr>
      <w:rPr>
        <w:rFonts w:hint="default"/>
        <w:lang w:val="ro-RO" w:eastAsia="en-US" w:bidi="ar-SA"/>
      </w:rPr>
    </w:lvl>
    <w:lvl w:ilvl="7" w:tplc="06264186">
      <w:numFmt w:val="bullet"/>
      <w:lvlText w:val="•"/>
      <w:lvlJc w:val="left"/>
      <w:pPr>
        <w:ind w:left="7480" w:hanging="271"/>
      </w:pPr>
      <w:rPr>
        <w:rFonts w:hint="default"/>
        <w:lang w:val="ro-RO" w:eastAsia="en-US" w:bidi="ar-SA"/>
      </w:rPr>
    </w:lvl>
    <w:lvl w:ilvl="8" w:tplc="33745CE6">
      <w:numFmt w:val="bullet"/>
      <w:lvlText w:val="•"/>
      <w:lvlJc w:val="left"/>
      <w:pPr>
        <w:ind w:left="8435" w:hanging="271"/>
      </w:pPr>
      <w:rPr>
        <w:rFonts w:hint="default"/>
        <w:lang w:val="ro-RO" w:eastAsia="en-US" w:bidi="ar-SA"/>
      </w:rPr>
    </w:lvl>
  </w:abstractNum>
  <w:abstractNum w:abstractNumId="2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02699C"/>
    <w:multiLevelType w:val="hybridMultilevel"/>
    <w:tmpl w:val="C054ED4A"/>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BA043F8"/>
    <w:multiLevelType w:val="hybridMultilevel"/>
    <w:tmpl w:val="698479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E6E7B2D"/>
    <w:multiLevelType w:val="hybridMultilevel"/>
    <w:tmpl w:val="901E35A8"/>
    <w:lvl w:ilvl="0" w:tplc="C868D774">
      <w:start w:val="1"/>
      <w:numFmt w:val="lowerLetter"/>
      <w:lvlText w:val="%1)"/>
      <w:lvlJc w:val="left"/>
      <w:pPr>
        <w:ind w:left="797" w:hanging="259"/>
        <w:jc w:val="left"/>
      </w:pPr>
      <w:rPr>
        <w:rFonts w:ascii="Arial" w:eastAsia="Arial" w:hAnsi="Arial" w:cs="Arial" w:hint="default"/>
        <w:spacing w:val="-1"/>
        <w:w w:val="100"/>
        <w:sz w:val="22"/>
        <w:szCs w:val="22"/>
        <w:lang w:val="ro-RO" w:eastAsia="en-US" w:bidi="ar-SA"/>
      </w:rPr>
    </w:lvl>
    <w:lvl w:ilvl="1" w:tplc="0F6E49CA">
      <w:numFmt w:val="bullet"/>
      <w:lvlText w:val="•"/>
      <w:lvlJc w:val="left"/>
      <w:pPr>
        <w:ind w:left="1754" w:hanging="259"/>
      </w:pPr>
      <w:rPr>
        <w:rFonts w:hint="default"/>
        <w:lang w:val="ro-RO" w:eastAsia="en-US" w:bidi="ar-SA"/>
      </w:rPr>
    </w:lvl>
    <w:lvl w:ilvl="2" w:tplc="2078F73A">
      <w:numFmt w:val="bullet"/>
      <w:lvlText w:val="•"/>
      <w:lvlJc w:val="left"/>
      <w:pPr>
        <w:ind w:left="2708" w:hanging="259"/>
      </w:pPr>
      <w:rPr>
        <w:rFonts w:hint="default"/>
        <w:lang w:val="ro-RO" w:eastAsia="en-US" w:bidi="ar-SA"/>
      </w:rPr>
    </w:lvl>
    <w:lvl w:ilvl="3" w:tplc="2230D8AA">
      <w:numFmt w:val="bullet"/>
      <w:lvlText w:val="•"/>
      <w:lvlJc w:val="left"/>
      <w:pPr>
        <w:ind w:left="3663" w:hanging="259"/>
      </w:pPr>
      <w:rPr>
        <w:rFonts w:hint="default"/>
        <w:lang w:val="ro-RO" w:eastAsia="en-US" w:bidi="ar-SA"/>
      </w:rPr>
    </w:lvl>
    <w:lvl w:ilvl="4" w:tplc="B294847A">
      <w:numFmt w:val="bullet"/>
      <w:lvlText w:val="•"/>
      <w:lvlJc w:val="left"/>
      <w:pPr>
        <w:ind w:left="4617" w:hanging="259"/>
      </w:pPr>
      <w:rPr>
        <w:rFonts w:hint="default"/>
        <w:lang w:val="ro-RO" w:eastAsia="en-US" w:bidi="ar-SA"/>
      </w:rPr>
    </w:lvl>
    <w:lvl w:ilvl="5" w:tplc="AF96C42A">
      <w:numFmt w:val="bullet"/>
      <w:lvlText w:val="•"/>
      <w:lvlJc w:val="left"/>
      <w:pPr>
        <w:ind w:left="5572" w:hanging="259"/>
      </w:pPr>
      <w:rPr>
        <w:rFonts w:hint="default"/>
        <w:lang w:val="ro-RO" w:eastAsia="en-US" w:bidi="ar-SA"/>
      </w:rPr>
    </w:lvl>
    <w:lvl w:ilvl="6" w:tplc="043E120A">
      <w:numFmt w:val="bullet"/>
      <w:lvlText w:val="•"/>
      <w:lvlJc w:val="left"/>
      <w:pPr>
        <w:ind w:left="6526" w:hanging="259"/>
      </w:pPr>
      <w:rPr>
        <w:rFonts w:hint="default"/>
        <w:lang w:val="ro-RO" w:eastAsia="en-US" w:bidi="ar-SA"/>
      </w:rPr>
    </w:lvl>
    <w:lvl w:ilvl="7" w:tplc="625E09A6">
      <w:numFmt w:val="bullet"/>
      <w:lvlText w:val="•"/>
      <w:lvlJc w:val="left"/>
      <w:pPr>
        <w:ind w:left="7480" w:hanging="259"/>
      </w:pPr>
      <w:rPr>
        <w:rFonts w:hint="default"/>
        <w:lang w:val="ro-RO" w:eastAsia="en-US" w:bidi="ar-SA"/>
      </w:rPr>
    </w:lvl>
    <w:lvl w:ilvl="8" w:tplc="6A4C59C0">
      <w:numFmt w:val="bullet"/>
      <w:lvlText w:val="•"/>
      <w:lvlJc w:val="left"/>
      <w:pPr>
        <w:ind w:left="8435" w:hanging="259"/>
      </w:pPr>
      <w:rPr>
        <w:rFonts w:hint="default"/>
        <w:lang w:val="ro-RO" w:eastAsia="en-US" w:bidi="ar-SA"/>
      </w:rPr>
    </w:lvl>
  </w:abstractNum>
  <w:abstractNum w:abstractNumId="27">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B36FDE"/>
    <w:multiLevelType w:val="hybridMultilevel"/>
    <w:tmpl w:val="CAB6205C"/>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54657BA"/>
    <w:multiLevelType w:val="hybridMultilevel"/>
    <w:tmpl w:val="63C4B132"/>
    <w:lvl w:ilvl="0" w:tplc="5DD8AAB0">
      <w:start w:val="1"/>
      <w:numFmt w:val="lowerLetter"/>
      <w:lvlText w:val="%1)"/>
      <w:lvlJc w:val="left"/>
      <w:pPr>
        <w:ind w:left="538" w:hanging="250"/>
        <w:jc w:val="left"/>
      </w:pPr>
      <w:rPr>
        <w:rFonts w:ascii="Arial" w:eastAsia="Arial" w:hAnsi="Arial" w:cs="Arial" w:hint="default"/>
        <w:spacing w:val="-1"/>
        <w:w w:val="100"/>
        <w:sz w:val="22"/>
        <w:szCs w:val="22"/>
        <w:lang w:val="ro-RO" w:eastAsia="en-US" w:bidi="ar-SA"/>
      </w:rPr>
    </w:lvl>
    <w:lvl w:ilvl="1" w:tplc="D1843458">
      <w:numFmt w:val="bullet"/>
      <w:lvlText w:val="•"/>
      <w:lvlJc w:val="left"/>
      <w:pPr>
        <w:ind w:left="1520" w:hanging="250"/>
      </w:pPr>
      <w:rPr>
        <w:rFonts w:hint="default"/>
        <w:lang w:val="ro-RO" w:eastAsia="en-US" w:bidi="ar-SA"/>
      </w:rPr>
    </w:lvl>
    <w:lvl w:ilvl="2" w:tplc="93F00870">
      <w:numFmt w:val="bullet"/>
      <w:lvlText w:val="•"/>
      <w:lvlJc w:val="left"/>
      <w:pPr>
        <w:ind w:left="2500" w:hanging="250"/>
      </w:pPr>
      <w:rPr>
        <w:rFonts w:hint="default"/>
        <w:lang w:val="ro-RO" w:eastAsia="en-US" w:bidi="ar-SA"/>
      </w:rPr>
    </w:lvl>
    <w:lvl w:ilvl="3" w:tplc="30C427EE">
      <w:numFmt w:val="bullet"/>
      <w:lvlText w:val="•"/>
      <w:lvlJc w:val="left"/>
      <w:pPr>
        <w:ind w:left="3481" w:hanging="250"/>
      </w:pPr>
      <w:rPr>
        <w:rFonts w:hint="default"/>
        <w:lang w:val="ro-RO" w:eastAsia="en-US" w:bidi="ar-SA"/>
      </w:rPr>
    </w:lvl>
    <w:lvl w:ilvl="4" w:tplc="290AE4A4">
      <w:numFmt w:val="bullet"/>
      <w:lvlText w:val="•"/>
      <w:lvlJc w:val="left"/>
      <w:pPr>
        <w:ind w:left="4461" w:hanging="250"/>
      </w:pPr>
      <w:rPr>
        <w:rFonts w:hint="default"/>
        <w:lang w:val="ro-RO" w:eastAsia="en-US" w:bidi="ar-SA"/>
      </w:rPr>
    </w:lvl>
    <w:lvl w:ilvl="5" w:tplc="1248ACB6">
      <w:numFmt w:val="bullet"/>
      <w:lvlText w:val="•"/>
      <w:lvlJc w:val="left"/>
      <w:pPr>
        <w:ind w:left="5442" w:hanging="250"/>
      </w:pPr>
      <w:rPr>
        <w:rFonts w:hint="default"/>
        <w:lang w:val="ro-RO" w:eastAsia="en-US" w:bidi="ar-SA"/>
      </w:rPr>
    </w:lvl>
    <w:lvl w:ilvl="6" w:tplc="3A0AED88">
      <w:numFmt w:val="bullet"/>
      <w:lvlText w:val="•"/>
      <w:lvlJc w:val="left"/>
      <w:pPr>
        <w:ind w:left="6422" w:hanging="250"/>
      </w:pPr>
      <w:rPr>
        <w:rFonts w:hint="default"/>
        <w:lang w:val="ro-RO" w:eastAsia="en-US" w:bidi="ar-SA"/>
      </w:rPr>
    </w:lvl>
    <w:lvl w:ilvl="7" w:tplc="4080DEC4">
      <w:numFmt w:val="bullet"/>
      <w:lvlText w:val="•"/>
      <w:lvlJc w:val="left"/>
      <w:pPr>
        <w:ind w:left="7402" w:hanging="250"/>
      </w:pPr>
      <w:rPr>
        <w:rFonts w:hint="default"/>
        <w:lang w:val="ro-RO" w:eastAsia="en-US" w:bidi="ar-SA"/>
      </w:rPr>
    </w:lvl>
    <w:lvl w:ilvl="8" w:tplc="C9F8A7D0">
      <w:numFmt w:val="bullet"/>
      <w:lvlText w:val="•"/>
      <w:lvlJc w:val="left"/>
      <w:pPr>
        <w:ind w:left="8383" w:hanging="250"/>
      </w:pPr>
      <w:rPr>
        <w:rFonts w:hint="default"/>
        <w:lang w:val="ro-RO" w:eastAsia="en-US" w:bidi="ar-SA"/>
      </w:rPr>
    </w:lvl>
  </w:abstractNum>
  <w:abstractNum w:abstractNumId="30">
    <w:nsid w:val="75EA69D6"/>
    <w:multiLevelType w:val="hybridMultilevel"/>
    <w:tmpl w:val="27E4E24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6FE32E3"/>
    <w:multiLevelType w:val="hybridMultilevel"/>
    <w:tmpl w:val="D2045B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A1E1207"/>
    <w:multiLevelType w:val="hybridMultilevel"/>
    <w:tmpl w:val="26FA9F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31"/>
  </w:num>
  <w:num w:numId="4">
    <w:abstractNumId w:val="25"/>
  </w:num>
  <w:num w:numId="5">
    <w:abstractNumId w:val="30"/>
  </w:num>
  <w:num w:numId="6">
    <w:abstractNumId w:val="19"/>
  </w:num>
  <w:num w:numId="7">
    <w:abstractNumId w:val="32"/>
  </w:num>
  <w:num w:numId="8">
    <w:abstractNumId w:val="0"/>
  </w:num>
  <w:num w:numId="9">
    <w:abstractNumId w:val="8"/>
  </w:num>
  <w:num w:numId="10">
    <w:abstractNumId w:val="16"/>
  </w:num>
  <w:num w:numId="11">
    <w:abstractNumId w:val="28"/>
  </w:num>
  <w:num w:numId="12">
    <w:abstractNumId w:val="7"/>
  </w:num>
  <w:num w:numId="13">
    <w:abstractNumId w:val="24"/>
  </w:num>
  <w:num w:numId="14">
    <w:abstractNumId w:val="5"/>
  </w:num>
  <w:num w:numId="15">
    <w:abstractNumId w:val="21"/>
  </w:num>
  <w:num w:numId="16">
    <w:abstractNumId w:val="27"/>
  </w:num>
  <w:num w:numId="17">
    <w:abstractNumId w:val="6"/>
  </w:num>
  <w:num w:numId="18">
    <w:abstractNumId w:val="18"/>
  </w:num>
  <w:num w:numId="19">
    <w:abstractNumId w:val="29"/>
  </w:num>
  <w:num w:numId="20">
    <w:abstractNumId w:val="13"/>
  </w:num>
  <w:num w:numId="21">
    <w:abstractNumId w:val="26"/>
  </w:num>
  <w:num w:numId="22">
    <w:abstractNumId w:val="22"/>
  </w:num>
  <w:num w:numId="23">
    <w:abstractNumId w:val="11"/>
  </w:num>
  <w:num w:numId="24">
    <w:abstractNumId w:val="3"/>
  </w:num>
  <w:num w:numId="25">
    <w:abstractNumId w:val="2"/>
  </w:num>
  <w:num w:numId="26">
    <w:abstractNumId w:val="14"/>
  </w:num>
  <w:num w:numId="27">
    <w:abstractNumId w:val="10"/>
  </w:num>
  <w:num w:numId="28">
    <w:abstractNumId w:val="20"/>
  </w:num>
  <w:num w:numId="29">
    <w:abstractNumId w:val="9"/>
  </w:num>
  <w:num w:numId="30">
    <w:abstractNumId w:val="12"/>
  </w:num>
  <w:num w:numId="31">
    <w:abstractNumId w:val="4"/>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66"/>
    <w:rsid w:val="00000C77"/>
    <w:rsid w:val="00033323"/>
    <w:rsid w:val="0003432D"/>
    <w:rsid w:val="00043C38"/>
    <w:rsid w:val="00056ACB"/>
    <w:rsid w:val="00060924"/>
    <w:rsid w:val="00070C77"/>
    <w:rsid w:val="000978D4"/>
    <w:rsid w:val="00097C6A"/>
    <w:rsid w:val="000A1478"/>
    <w:rsid w:val="000A3C4C"/>
    <w:rsid w:val="000C5119"/>
    <w:rsid w:val="000F16D9"/>
    <w:rsid w:val="000F3616"/>
    <w:rsid w:val="0010371C"/>
    <w:rsid w:val="001065CA"/>
    <w:rsid w:val="001112B6"/>
    <w:rsid w:val="00111C24"/>
    <w:rsid w:val="00135F26"/>
    <w:rsid w:val="00163561"/>
    <w:rsid w:val="00174336"/>
    <w:rsid w:val="00183B92"/>
    <w:rsid w:val="001854CA"/>
    <w:rsid w:val="00191ECC"/>
    <w:rsid w:val="00197B95"/>
    <w:rsid w:val="001A41E6"/>
    <w:rsid w:val="001B6C67"/>
    <w:rsid w:val="001C0453"/>
    <w:rsid w:val="001D0AEE"/>
    <w:rsid w:val="001D400B"/>
    <w:rsid w:val="00205D2C"/>
    <w:rsid w:val="002066F8"/>
    <w:rsid w:val="0022477C"/>
    <w:rsid w:val="002309B9"/>
    <w:rsid w:val="0023217D"/>
    <w:rsid w:val="00234434"/>
    <w:rsid w:val="0024391D"/>
    <w:rsid w:val="002523CF"/>
    <w:rsid w:val="00253B1A"/>
    <w:rsid w:val="00260027"/>
    <w:rsid w:val="00264B0A"/>
    <w:rsid w:val="0027006F"/>
    <w:rsid w:val="002927DC"/>
    <w:rsid w:val="0029699E"/>
    <w:rsid w:val="00297BB3"/>
    <w:rsid w:val="002B73AC"/>
    <w:rsid w:val="002C342C"/>
    <w:rsid w:val="002C4D4D"/>
    <w:rsid w:val="002D1B03"/>
    <w:rsid w:val="002E6B6C"/>
    <w:rsid w:val="002F7CE2"/>
    <w:rsid w:val="003007BA"/>
    <w:rsid w:val="00305F79"/>
    <w:rsid w:val="00310E92"/>
    <w:rsid w:val="00316758"/>
    <w:rsid w:val="00317691"/>
    <w:rsid w:val="00330554"/>
    <w:rsid w:val="003410A8"/>
    <w:rsid w:val="0034718B"/>
    <w:rsid w:val="00354C97"/>
    <w:rsid w:val="003608A9"/>
    <w:rsid w:val="00361642"/>
    <w:rsid w:val="00364136"/>
    <w:rsid w:val="00364CF4"/>
    <w:rsid w:val="00377F74"/>
    <w:rsid w:val="0038215D"/>
    <w:rsid w:val="00391989"/>
    <w:rsid w:val="003B4304"/>
    <w:rsid w:val="003D6B7A"/>
    <w:rsid w:val="004079F4"/>
    <w:rsid w:val="00411248"/>
    <w:rsid w:val="004147DB"/>
    <w:rsid w:val="00425940"/>
    <w:rsid w:val="00452A11"/>
    <w:rsid w:val="0045648E"/>
    <w:rsid w:val="00475568"/>
    <w:rsid w:val="0048558E"/>
    <w:rsid w:val="004863C7"/>
    <w:rsid w:val="00490116"/>
    <w:rsid w:val="004905F8"/>
    <w:rsid w:val="004947D1"/>
    <w:rsid w:val="004948D8"/>
    <w:rsid w:val="004B380B"/>
    <w:rsid w:val="004B4890"/>
    <w:rsid w:val="004C36BE"/>
    <w:rsid w:val="004C6498"/>
    <w:rsid w:val="004D4F49"/>
    <w:rsid w:val="004D5B4E"/>
    <w:rsid w:val="004E2B62"/>
    <w:rsid w:val="004E588B"/>
    <w:rsid w:val="00515868"/>
    <w:rsid w:val="00522EDB"/>
    <w:rsid w:val="00526F9A"/>
    <w:rsid w:val="00530A83"/>
    <w:rsid w:val="005359D1"/>
    <w:rsid w:val="00542CEF"/>
    <w:rsid w:val="0056254F"/>
    <w:rsid w:val="00584171"/>
    <w:rsid w:val="00590580"/>
    <w:rsid w:val="0059095B"/>
    <w:rsid w:val="00592F07"/>
    <w:rsid w:val="005957FD"/>
    <w:rsid w:val="00597234"/>
    <w:rsid w:val="005A650D"/>
    <w:rsid w:val="005B0150"/>
    <w:rsid w:val="005B2AF1"/>
    <w:rsid w:val="005B5B98"/>
    <w:rsid w:val="005D5127"/>
    <w:rsid w:val="005F7AC8"/>
    <w:rsid w:val="006052E9"/>
    <w:rsid w:val="00607C7D"/>
    <w:rsid w:val="00610F8C"/>
    <w:rsid w:val="0061781F"/>
    <w:rsid w:val="0062503C"/>
    <w:rsid w:val="0066068E"/>
    <w:rsid w:val="006633A1"/>
    <w:rsid w:val="00667E94"/>
    <w:rsid w:val="006B066A"/>
    <w:rsid w:val="006B346A"/>
    <w:rsid w:val="006C4C1F"/>
    <w:rsid w:val="006C659C"/>
    <w:rsid w:val="006D2772"/>
    <w:rsid w:val="006D3903"/>
    <w:rsid w:val="00703425"/>
    <w:rsid w:val="0071034A"/>
    <w:rsid w:val="00713F96"/>
    <w:rsid w:val="00720EDC"/>
    <w:rsid w:val="0072156B"/>
    <w:rsid w:val="00722C33"/>
    <w:rsid w:val="00746981"/>
    <w:rsid w:val="00757C7E"/>
    <w:rsid w:val="00761A17"/>
    <w:rsid w:val="007640B7"/>
    <w:rsid w:val="007844D1"/>
    <w:rsid w:val="007848AB"/>
    <w:rsid w:val="007922C4"/>
    <w:rsid w:val="00797A48"/>
    <w:rsid w:val="007A3195"/>
    <w:rsid w:val="007A3FA3"/>
    <w:rsid w:val="007A48B9"/>
    <w:rsid w:val="007A68A4"/>
    <w:rsid w:val="007B0A22"/>
    <w:rsid w:val="007E372A"/>
    <w:rsid w:val="007E3D4D"/>
    <w:rsid w:val="008006B7"/>
    <w:rsid w:val="00812B43"/>
    <w:rsid w:val="0082067B"/>
    <w:rsid w:val="00821B7C"/>
    <w:rsid w:val="0083311F"/>
    <w:rsid w:val="008415D3"/>
    <w:rsid w:val="008421A0"/>
    <w:rsid w:val="00845250"/>
    <w:rsid w:val="008510E2"/>
    <w:rsid w:val="00854A24"/>
    <w:rsid w:val="008606B4"/>
    <w:rsid w:val="0086265F"/>
    <w:rsid w:val="0086386C"/>
    <w:rsid w:val="0087055B"/>
    <w:rsid w:val="0087671C"/>
    <w:rsid w:val="00886618"/>
    <w:rsid w:val="0089296F"/>
    <w:rsid w:val="0089351B"/>
    <w:rsid w:val="008968BA"/>
    <w:rsid w:val="008A1FD8"/>
    <w:rsid w:val="008A369E"/>
    <w:rsid w:val="008A4BA2"/>
    <w:rsid w:val="008C771C"/>
    <w:rsid w:val="008D0737"/>
    <w:rsid w:val="008E21C3"/>
    <w:rsid w:val="008E34B7"/>
    <w:rsid w:val="008E5E22"/>
    <w:rsid w:val="00901E80"/>
    <w:rsid w:val="0090673C"/>
    <w:rsid w:val="00913528"/>
    <w:rsid w:val="009243D9"/>
    <w:rsid w:val="00931122"/>
    <w:rsid w:val="0094116B"/>
    <w:rsid w:val="0095386A"/>
    <w:rsid w:val="00956786"/>
    <w:rsid w:val="00970E47"/>
    <w:rsid w:val="00970FE9"/>
    <w:rsid w:val="00985048"/>
    <w:rsid w:val="00991C28"/>
    <w:rsid w:val="009A1F6A"/>
    <w:rsid w:val="009A300B"/>
    <w:rsid w:val="009B5E26"/>
    <w:rsid w:val="009D385A"/>
    <w:rsid w:val="009F47D8"/>
    <w:rsid w:val="009F72D8"/>
    <w:rsid w:val="00A034DF"/>
    <w:rsid w:val="00A3482B"/>
    <w:rsid w:val="00A54A74"/>
    <w:rsid w:val="00A60A44"/>
    <w:rsid w:val="00A64FEA"/>
    <w:rsid w:val="00A73BE4"/>
    <w:rsid w:val="00A9329C"/>
    <w:rsid w:val="00A94F1A"/>
    <w:rsid w:val="00A954A6"/>
    <w:rsid w:val="00AE3B05"/>
    <w:rsid w:val="00AE6D90"/>
    <w:rsid w:val="00AF043B"/>
    <w:rsid w:val="00AF6A54"/>
    <w:rsid w:val="00B01396"/>
    <w:rsid w:val="00B06AB2"/>
    <w:rsid w:val="00B1047C"/>
    <w:rsid w:val="00B10D61"/>
    <w:rsid w:val="00B16F76"/>
    <w:rsid w:val="00B21CB4"/>
    <w:rsid w:val="00B25D72"/>
    <w:rsid w:val="00B303B1"/>
    <w:rsid w:val="00B33C1C"/>
    <w:rsid w:val="00B40F63"/>
    <w:rsid w:val="00B43AC9"/>
    <w:rsid w:val="00B62F00"/>
    <w:rsid w:val="00B65D93"/>
    <w:rsid w:val="00B759A8"/>
    <w:rsid w:val="00B77098"/>
    <w:rsid w:val="00B86B6C"/>
    <w:rsid w:val="00B9112A"/>
    <w:rsid w:val="00B94621"/>
    <w:rsid w:val="00B95AA5"/>
    <w:rsid w:val="00BB50FB"/>
    <w:rsid w:val="00BC6151"/>
    <w:rsid w:val="00BD0707"/>
    <w:rsid w:val="00BD25B0"/>
    <w:rsid w:val="00BD3DB7"/>
    <w:rsid w:val="00BF0CC2"/>
    <w:rsid w:val="00BF596C"/>
    <w:rsid w:val="00BF7504"/>
    <w:rsid w:val="00C067EA"/>
    <w:rsid w:val="00C111B4"/>
    <w:rsid w:val="00C14877"/>
    <w:rsid w:val="00C342D3"/>
    <w:rsid w:val="00C34EA6"/>
    <w:rsid w:val="00C34ED2"/>
    <w:rsid w:val="00C516E1"/>
    <w:rsid w:val="00C63CDC"/>
    <w:rsid w:val="00C7256D"/>
    <w:rsid w:val="00C80EF7"/>
    <w:rsid w:val="00C86132"/>
    <w:rsid w:val="00C9022B"/>
    <w:rsid w:val="00C9172B"/>
    <w:rsid w:val="00C92DCD"/>
    <w:rsid w:val="00CB4CD5"/>
    <w:rsid w:val="00CC3864"/>
    <w:rsid w:val="00CC4D77"/>
    <w:rsid w:val="00CC50FA"/>
    <w:rsid w:val="00CE6820"/>
    <w:rsid w:val="00D01AF2"/>
    <w:rsid w:val="00D05561"/>
    <w:rsid w:val="00D10721"/>
    <w:rsid w:val="00D31112"/>
    <w:rsid w:val="00D47D6F"/>
    <w:rsid w:val="00D5444E"/>
    <w:rsid w:val="00D55A3D"/>
    <w:rsid w:val="00D61FE2"/>
    <w:rsid w:val="00D91928"/>
    <w:rsid w:val="00D923A4"/>
    <w:rsid w:val="00D92B45"/>
    <w:rsid w:val="00DA41D7"/>
    <w:rsid w:val="00DB1A49"/>
    <w:rsid w:val="00DE06CC"/>
    <w:rsid w:val="00DF3A2A"/>
    <w:rsid w:val="00DF4213"/>
    <w:rsid w:val="00E40F13"/>
    <w:rsid w:val="00E5195A"/>
    <w:rsid w:val="00E552DB"/>
    <w:rsid w:val="00E647FC"/>
    <w:rsid w:val="00E80AF6"/>
    <w:rsid w:val="00E84241"/>
    <w:rsid w:val="00E84F54"/>
    <w:rsid w:val="00E93138"/>
    <w:rsid w:val="00EA6ADF"/>
    <w:rsid w:val="00EB23F7"/>
    <w:rsid w:val="00EB27EE"/>
    <w:rsid w:val="00EB7ED4"/>
    <w:rsid w:val="00ED0CF3"/>
    <w:rsid w:val="00ED7604"/>
    <w:rsid w:val="00EE0766"/>
    <w:rsid w:val="00EF5CAE"/>
    <w:rsid w:val="00F01E48"/>
    <w:rsid w:val="00F05E18"/>
    <w:rsid w:val="00F06D61"/>
    <w:rsid w:val="00F55687"/>
    <w:rsid w:val="00F5663B"/>
    <w:rsid w:val="00F63F7F"/>
    <w:rsid w:val="00F658D0"/>
    <w:rsid w:val="00F8012D"/>
    <w:rsid w:val="00F82035"/>
    <w:rsid w:val="00F8771F"/>
    <w:rsid w:val="00FA4DB9"/>
    <w:rsid w:val="00FD663F"/>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61"/>
    <w:pPr>
      <w:spacing w:after="160" w:line="259" w:lineRule="auto"/>
    </w:pPr>
  </w:style>
  <w:style w:type="paragraph" w:styleId="Heading1">
    <w:name w:val="heading 1"/>
    <w:basedOn w:val="Normal"/>
    <w:next w:val="Normal"/>
    <w:link w:val="Heading1Char"/>
    <w:uiPriority w:val="1"/>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163561"/>
    <w:rPr>
      <w:color w:val="0000FF"/>
      <w:u w:val="single"/>
    </w:rPr>
  </w:style>
  <w:style w:type="paragraph" w:styleId="BodyText">
    <w:name w:val="Body Text"/>
    <w:basedOn w:val="Normal"/>
    <w:link w:val="BodyTextChar"/>
    <w:uiPriority w:val="1"/>
    <w:qFormat/>
    <w:rsid w:val="0016356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basedOn w:val="Normal"/>
    <w:uiPriority w:val="1"/>
    <w:qFormat/>
    <w:rsid w:val="0016356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paragraph" w:customStyle="1" w:styleId="Char1CharChar1Char">
    <w:name w:val=" Char1 Char Char1 Char"/>
    <w:basedOn w:val="Normal"/>
    <w:rsid w:val="00E40F13"/>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E4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rsid w:val="00E4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
    <w:name w:val="span-24  column"/>
    <w:basedOn w:val="Normal"/>
    <w:rsid w:val="00E4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rsid w:val="00E40F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rsid w:val="00E40F13"/>
  </w:style>
  <w:style w:type="table" w:customStyle="1" w:styleId="LightShading">
    <w:name w:val="Light Shading"/>
    <w:basedOn w:val="TableNormal"/>
    <w:uiPriority w:val="60"/>
    <w:rsid w:val="00E40F13"/>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
    <w:name w:val="Body Text Indent"/>
    <w:basedOn w:val="Normal"/>
    <w:link w:val="BodyTextIndentChar"/>
    <w:uiPriority w:val="99"/>
    <w:semiHidden/>
    <w:unhideWhenUsed/>
    <w:rsid w:val="00E40F13"/>
    <w:pPr>
      <w:spacing w:after="120" w:line="276" w:lineRule="auto"/>
      <w:ind w:left="360"/>
    </w:pPr>
    <w:rPr>
      <w:rFonts w:ascii="Calibri" w:eastAsia="Calibri" w:hAnsi="Calibri" w:cs="Times New Roman"/>
      <w:lang w:val="x-none" w:eastAsia="x-none"/>
    </w:rPr>
  </w:style>
  <w:style w:type="character" w:customStyle="1" w:styleId="BodyTextIndentChar">
    <w:name w:val="Body Text Indent Char"/>
    <w:basedOn w:val="DefaultParagraphFont"/>
    <w:link w:val="BodyTextIndent"/>
    <w:uiPriority w:val="99"/>
    <w:semiHidden/>
    <w:rsid w:val="00E40F13"/>
    <w:rPr>
      <w:rFonts w:ascii="Calibri" w:eastAsia="Calibri" w:hAnsi="Calibri" w:cs="Times New Roman"/>
      <w:lang w:val="x-none" w:eastAsia="x-none"/>
    </w:rPr>
  </w:style>
  <w:style w:type="table" w:styleId="TableGrid">
    <w:name w:val="Table Grid"/>
    <w:basedOn w:val="TableNormal"/>
    <w:uiPriority w:val="39"/>
    <w:rsid w:val="00E40F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E40F13"/>
  </w:style>
  <w:style w:type="paragraph" w:styleId="BodyText2">
    <w:name w:val="Body Text 2"/>
    <w:basedOn w:val="Normal"/>
    <w:link w:val="BodyText2Char"/>
    <w:uiPriority w:val="99"/>
    <w:semiHidden/>
    <w:unhideWhenUsed/>
    <w:rsid w:val="00E40F13"/>
    <w:pPr>
      <w:spacing w:after="120" w:line="480" w:lineRule="auto"/>
    </w:pPr>
    <w:rPr>
      <w:rFonts w:ascii="Calibri" w:eastAsia="Calibri" w:hAnsi="Calibri" w:cs="Times New Roman"/>
      <w:lang w:val="x-none" w:eastAsia="x-none"/>
    </w:rPr>
  </w:style>
  <w:style w:type="character" w:customStyle="1" w:styleId="BodyText2Char">
    <w:name w:val="Body Text 2 Char"/>
    <w:basedOn w:val="DefaultParagraphFont"/>
    <w:link w:val="BodyText2"/>
    <w:uiPriority w:val="99"/>
    <w:semiHidden/>
    <w:rsid w:val="00E40F13"/>
    <w:rPr>
      <w:rFonts w:ascii="Calibri" w:eastAsia="Calibri" w:hAnsi="Calibri" w:cs="Times New Roman"/>
      <w:lang w:val="x-none" w:eastAsia="x-none"/>
    </w:rPr>
  </w:style>
  <w:style w:type="paragraph" w:customStyle="1" w:styleId="Heading">
    <w:name w:val="Heading"/>
    <w:basedOn w:val="Normal"/>
    <w:next w:val="BodyText"/>
    <w:rsid w:val="00E40F13"/>
    <w:pPr>
      <w:suppressAutoHyphens/>
      <w:spacing w:after="0" w:line="240" w:lineRule="auto"/>
      <w:jc w:val="center"/>
    </w:pPr>
    <w:rPr>
      <w:rFonts w:ascii="Tahoma" w:eastAsia="Times New Roman" w:hAnsi="Tahoma" w:cs="Tahoma"/>
      <w:b/>
      <w:sz w:val="28"/>
      <w:szCs w:val="20"/>
      <w:lang w:val="ro-RO" w:eastAsia="zh-CN"/>
    </w:rPr>
  </w:style>
  <w:style w:type="paragraph" w:customStyle="1" w:styleId="TableParagraph">
    <w:name w:val="Table Paragraph"/>
    <w:basedOn w:val="Normal"/>
    <w:uiPriority w:val="1"/>
    <w:qFormat/>
    <w:rsid w:val="00E40F13"/>
    <w:pPr>
      <w:widowControl w:val="0"/>
      <w:autoSpaceDE w:val="0"/>
      <w:autoSpaceDN w:val="0"/>
      <w:spacing w:before="1" w:after="0" w:line="240" w:lineRule="auto"/>
    </w:pPr>
    <w:rPr>
      <w:rFonts w:ascii="Times New Roman" w:eastAsia="Times New Roman" w:hAnsi="Times New Roman" w:cs="Times New Roman"/>
      <w:lang w:val="ro-RO"/>
    </w:rPr>
  </w:style>
  <w:style w:type="paragraph" w:customStyle="1" w:styleId="pa">
    <w:name w:val="p_a"/>
    <w:basedOn w:val="Normal"/>
    <w:rsid w:val="00E40F1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numbering" w:customStyle="1" w:styleId="NoList1">
    <w:name w:val="No List1"/>
    <w:next w:val="NoList"/>
    <w:uiPriority w:val="99"/>
    <w:semiHidden/>
    <w:unhideWhenUsed/>
    <w:rsid w:val="00E40F13"/>
  </w:style>
  <w:style w:type="paragraph" w:styleId="Title">
    <w:name w:val="Title"/>
    <w:basedOn w:val="Normal"/>
    <w:link w:val="TitleChar"/>
    <w:uiPriority w:val="1"/>
    <w:qFormat/>
    <w:rsid w:val="00E40F13"/>
    <w:pPr>
      <w:widowControl w:val="0"/>
      <w:autoSpaceDE w:val="0"/>
      <w:autoSpaceDN w:val="0"/>
      <w:spacing w:before="100" w:after="0" w:line="240" w:lineRule="auto"/>
      <w:ind w:left="622" w:right="536"/>
      <w:jc w:val="center"/>
    </w:pPr>
    <w:rPr>
      <w:rFonts w:ascii="Arial Black" w:eastAsia="Arial Black" w:hAnsi="Arial Black" w:cs="Arial Black"/>
      <w:sz w:val="26"/>
      <w:szCs w:val="26"/>
      <w:lang w:val="ro-RO"/>
    </w:rPr>
  </w:style>
  <w:style w:type="character" w:customStyle="1" w:styleId="TitleChar">
    <w:name w:val="Title Char"/>
    <w:basedOn w:val="DefaultParagraphFont"/>
    <w:link w:val="Title"/>
    <w:uiPriority w:val="1"/>
    <w:rsid w:val="00E40F13"/>
    <w:rPr>
      <w:rFonts w:ascii="Arial Black" w:eastAsia="Arial Black" w:hAnsi="Arial Black" w:cs="Arial Black"/>
      <w:sz w:val="26"/>
      <w:szCs w:val="2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61"/>
    <w:pPr>
      <w:spacing w:after="160" w:line="259" w:lineRule="auto"/>
    </w:pPr>
  </w:style>
  <w:style w:type="paragraph" w:styleId="Heading1">
    <w:name w:val="heading 1"/>
    <w:basedOn w:val="Normal"/>
    <w:next w:val="Normal"/>
    <w:link w:val="Heading1Char"/>
    <w:uiPriority w:val="1"/>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163561"/>
    <w:rPr>
      <w:color w:val="0000FF"/>
      <w:u w:val="single"/>
    </w:rPr>
  </w:style>
  <w:style w:type="paragraph" w:styleId="BodyText">
    <w:name w:val="Body Text"/>
    <w:basedOn w:val="Normal"/>
    <w:link w:val="BodyTextChar"/>
    <w:uiPriority w:val="1"/>
    <w:qFormat/>
    <w:rsid w:val="0016356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basedOn w:val="Normal"/>
    <w:uiPriority w:val="1"/>
    <w:qFormat/>
    <w:rsid w:val="0016356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paragraph" w:customStyle="1" w:styleId="Char1CharChar1Char">
    <w:name w:val=" Char1 Char Char1 Char"/>
    <w:basedOn w:val="Normal"/>
    <w:rsid w:val="00E40F13"/>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E4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rsid w:val="00E4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
    <w:name w:val="span-24  column"/>
    <w:basedOn w:val="Normal"/>
    <w:rsid w:val="00E4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rsid w:val="00E40F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rsid w:val="00E40F13"/>
  </w:style>
  <w:style w:type="table" w:customStyle="1" w:styleId="LightShading">
    <w:name w:val="Light Shading"/>
    <w:basedOn w:val="TableNormal"/>
    <w:uiPriority w:val="60"/>
    <w:rsid w:val="00E40F13"/>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
    <w:name w:val="Body Text Indent"/>
    <w:basedOn w:val="Normal"/>
    <w:link w:val="BodyTextIndentChar"/>
    <w:uiPriority w:val="99"/>
    <w:semiHidden/>
    <w:unhideWhenUsed/>
    <w:rsid w:val="00E40F13"/>
    <w:pPr>
      <w:spacing w:after="120" w:line="276" w:lineRule="auto"/>
      <w:ind w:left="360"/>
    </w:pPr>
    <w:rPr>
      <w:rFonts w:ascii="Calibri" w:eastAsia="Calibri" w:hAnsi="Calibri" w:cs="Times New Roman"/>
      <w:lang w:val="x-none" w:eastAsia="x-none"/>
    </w:rPr>
  </w:style>
  <w:style w:type="character" w:customStyle="1" w:styleId="BodyTextIndentChar">
    <w:name w:val="Body Text Indent Char"/>
    <w:basedOn w:val="DefaultParagraphFont"/>
    <w:link w:val="BodyTextIndent"/>
    <w:uiPriority w:val="99"/>
    <w:semiHidden/>
    <w:rsid w:val="00E40F13"/>
    <w:rPr>
      <w:rFonts w:ascii="Calibri" w:eastAsia="Calibri" w:hAnsi="Calibri" w:cs="Times New Roman"/>
      <w:lang w:val="x-none" w:eastAsia="x-none"/>
    </w:rPr>
  </w:style>
  <w:style w:type="table" w:styleId="TableGrid">
    <w:name w:val="Table Grid"/>
    <w:basedOn w:val="TableNormal"/>
    <w:uiPriority w:val="39"/>
    <w:rsid w:val="00E40F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E40F13"/>
  </w:style>
  <w:style w:type="paragraph" w:styleId="BodyText2">
    <w:name w:val="Body Text 2"/>
    <w:basedOn w:val="Normal"/>
    <w:link w:val="BodyText2Char"/>
    <w:uiPriority w:val="99"/>
    <w:semiHidden/>
    <w:unhideWhenUsed/>
    <w:rsid w:val="00E40F13"/>
    <w:pPr>
      <w:spacing w:after="120" w:line="480" w:lineRule="auto"/>
    </w:pPr>
    <w:rPr>
      <w:rFonts w:ascii="Calibri" w:eastAsia="Calibri" w:hAnsi="Calibri" w:cs="Times New Roman"/>
      <w:lang w:val="x-none" w:eastAsia="x-none"/>
    </w:rPr>
  </w:style>
  <w:style w:type="character" w:customStyle="1" w:styleId="BodyText2Char">
    <w:name w:val="Body Text 2 Char"/>
    <w:basedOn w:val="DefaultParagraphFont"/>
    <w:link w:val="BodyText2"/>
    <w:uiPriority w:val="99"/>
    <w:semiHidden/>
    <w:rsid w:val="00E40F13"/>
    <w:rPr>
      <w:rFonts w:ascii="Calibri" w:eastAsia="Calibri" w:hAnsi="Calibri" w:cs="Times New Roman"/>
      <w:lang w:val="x-none" w:eastAsia="x-none"/>
    </w:rPr>
  </w:style>
  <w:style w:type="paragraph" w:customStyle="1" w:styleId="Heading">
    <w:name w:val="Heading"/>
    <w:basedOn w:val="Normal"/>
    <w:next w:val="BodyText"/>
    <w:rsid w:val="00E40F13"/>
    <w:pPr>
      <w:suppressAutoHyphens/>
      <w:spacing w:after="0" w:line="240" w:lineRule="auto"/>
      <w:jc w:val="center"/>
    </w:pPr>
    <w:rPr>
      <w:rFonts w:ascii="Tahoma" w:eastAsia="Times New Roman" w:hAnsi="Tahoma" w:cs="Tahoma"/>
      <w:b/>
      <w:sz w:val="28"/>
      <w:szCs w:val="20"/>
      <w:lang w:val="ro-RO" w:eastAsia="zh-CN"/>
    </w:rPr>
  </w:style>
  <w:style w:type="paragraph" w:customStyle="1" w:styleId="TableParagraph">
    <w:name w:val="Table Paragraph"/>
    <w:basedOn w:val="Normal"/>
    <w:uiPriority w:val="1"/>
    <w:qFormat/>
    <w:rsid w:val="00E40F13"/>
    <w:pPr>
      <w:widowControl w:val="0"/>
      <w:autoSpaceDE w:val="0"/>
      <w:autoSpaceDN w:val="0"/>
      <w:spacing w:before="1" w:after="0" w:line="240" w:lineRule="auto"/>
    </w:pPr>
    <w:rPr>
      <w:rFonts w:ascii="Times New Roman" w:eastAsia="Times New Roman" w:hAnsi="Times New Roman" w:cs="Times New Roman"/>
      <w:lang w:val="ro-RO"/>
    </w:rPr>
  </w:style>
  <w:style w:type="paragraph" w:customStyle="1" w:styleId="pa">
    <w:name w:val="p_a"/>
    <w:basedOn w:val="Normal"/>
    <w:rsid w:val="00E40F1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numbering" w:customStyle="1" w:styleId="NoList1">
    <w:name w:val="No List1"/>
    <w:next w:val="NoList"/>
    <w:uiPriority w:val="99"/>
    <w:semiHidden/>
    <w:unhideWhenUsed/>
    <w:rsid w:val="00E40F13"/>
  </w:style>
  <w:style w:type="paragraph" w:styleId="Title">
    <w:name w:val="Title"/>
    <w:basedOn w:val="Normal"/>
    <w:link w:val="TitleChar"/>
    <w:uiPriority w:val="1"/>
    <w:qFormat/>
    <w:rsid w:val="00E40F13"/>
    <w:pPr>
      <w:widowControl w:val="0"/>
      <w:autoSpaceDE w:val="0"/>
      <w:autoSpaceDN w:val="0"/>
      <w:spacing w:before="100" w:after="0" w:line="240" w:lineRule="auto"/>
      <w:ind w:left="622" w:right="536"/>
      <w:jc w:val="center"/>
    </w:pPr>
    <w:rPr>
      <w:rFonts w:ascii="Arial Black" w:eastAsia="Arial Black" w:hAnsi="Arial Black" w:cs="Arial Black"/>
      <w:sz w:val="26"/>
      <w:szCs w:val="26"/>
      <w:lang w:val="ro-RO"/>
    </w:rPr>
  </w:style>
  <w:style w:type="character" w:customStyle="1" w:styleId="TitleChar">
    <w:name w:val="Title Char"/>
    <w:basedOn w:val="DefaultParagraphFont"/>
    <w:link w:val="Title"/>
    <w:uiPriority w:val="1"/>
    <w:rsid w:val="00E40F13"/>
    <w:rPr>
      <w:rFonts w:ascii="Arial Black" w:eastAsia="Arial Black" w:hAnsi="Arial Black" w:cs="Arial Black"/>
      <w:sz w:val="26"/>
      <w:szCs w:val="2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3546">
      <w:bodyDiv w:val="1"/>
      <w:marLeft w:val="0"/>
      <w:marRight w:val="0"/>
      <w:marTop w:val="0"/>
      <w:marBottom w:val="0"/>
      <w:divBdr>
        <w:top w:val="none" w:sz="0" w:space="0" w:color="auto"/>
        <w:left w:val="none" w:sz="0" w:space="0" w:color="auto"/>
        <w:bottom w:val="none" w:sz="0" w:space="0" w:color="auto"/>
        <w:right w:val="none" w:sz="0" w:space="0" w:color="auto"/>
      </w:divBdr>
    </w:div>
    <w:div w:id="341902806">
      <w:bodyDiv w:val="1"/>
      <w:marLeft w:val="0"/>
      <w:marRight w:val="0"/>
      <w:marTop w:val="0"/>
      <w:marBottom w:val="0"/>
      <w:divBdr>
        <w:top w:val="none" w:sz="0" w:space="0" w:color="auto"/>
        <w:left w:val="none" w:sz="0" w:space="0" w:color="auto"/>
        <w:bottom w:val="none" w:sz="0" w:space="0" w:color="auto"/>
        <w:right w:val="none" w:sz="0" w:space="0" w:color="auto"/>
      </w:divBdr>
    </w:div>
    <w:div w:id="18018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u3dsojy/legea-contenciosului-administrativ-nr-554-2004?d=2018-12-2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legestart.ro/Ordonanta-de-urgenta-57-2007-regimul-ariilor-naturale-protejate-conservarea-habitatelor-naturale-florei-faunei-salbatice-(MjU0NTQ5).htm" TargetMode="External"/><Relationship Id="rId4" Type="http://schemas.microsoft.com/office/2007/relationships/stylesWithEffects" Target="stylesWithEffect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46CCD-B323-4879-BD80-5B644E5B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3293</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DURA</dc:creator>
  <cp:lastModifiedBy>GABRIELA ISCRU</cp:lastModifiedBy>
  <cp:revision>4</cp:revision>
  <cp:lastPrinted>2024-01-22T14:19:00Z</cp:lastPrinted>
  <dcterms:created xsi:type="dcterms:W3CDTF">2024-01-22T11:39:00Z</dcterms:created>
  <dcterms:modified xsi:type="dcterms:W3CDTF">2024-01-25T08:57:00Z</dcterms:modified>
</cp:coreProperties>
</file>