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DB8" w:rsidRPr="00275378" w:rsidRDefault="00711DB8" w:rsidP="00F17245">
      <w:pPr>
        <w:keepNext/>
        <w:autoSpaceDE w:val="0"/>
        <w:autoSpaceDN w:val="0"/>
        <w:adjustRightInd w:val="0"/>
        <w:spacing w:after="0"/>
        <w:jc w:val="center"/>
        <w:outlineLvl w:val="0"/>
        <w:rPr>
          <w:rFonts w:ascii="Arial" w:eastAsia="Times New Roman" w:hAnsi="Arial" w:cs="Arial"/>
          <w:b/>
          <w:noProof/>
          <w:sz w:val="26"/>
          <w:szCs w:val="26"/>
          <w:lang w:val="ro-RO" w:eastAsia="ro-RO"/>
        </w:rPr>
      </w:pPr>
    </w:p>
    <w:p w:rsidR="00D6795A" w:rsidRPr="00275378" w:rsidRDefault="00D6795A" w:rsidP="00143548">
      <w:pPr>
        <w:keepNext/>
        <w:autoSpaceDE w:val="0"/>
        <w:autoSpaceDN w:val="0"/>
        <w:adjustRightInd w:val="0"/>
        <w:spacing w:after="0"/>
        <w:ind w:right="108"/>
        <w:jc w:val="center"/>
        <w:outlineLvl w:val="0"/>
        <w:rPr>
          <w:rFonts w:ascii="Times New Roman" w:eastAsia="Times New Roman" w:hAnsi="Times New Roman" w:cs="Times New Roman"/>
          <w:b/>
          <w:noProof/>
          <w:sz w:val="26"/>
          <w:szCs w:val="26"/>
          <w:lang w:val="ro-RO" w:eastAsia="ro-RO"/>
        </w:rPr>
      </w:pPr>
      <w:r w:rsidRPr="00275378">
        <w:rPr>
          <w:rFonts w:ascii="Times New Roman" w:eastAsia="Times New Roman" w:hAnsi="Times New Roman" w:cs="Times New Roman"/>
          <w:b/>
          <w:noProof/>
          <w:sz w:val="26"/>
          <w:szCs w:val="26"/>
          <w:lang w:val="ro-RO" w:eastAsia="ro-RO"/>
        </w:rPr>
        <w:t>DECIZI</w:t>
      </w:r>
      <w:r w:rsidR="0031111F" w:rsidRPr="00275378">
        <w:rPr>
          <w:rFonts w:ascii="Times New Roman" w:eastAsia="Times New Roman" w:hAnsi="Times New Roman" w:cs="Times New Roman"/>
          <w:b/>
          <w:noProof/>
          <w:sz w:val="26"/>
          <w:szCs w:val="26"/>
          <w:lang w:val="ro-RO" w:eastAsia="ro-RO"/>
        </w:rPr>
        <w:t>A</w:t>
      </w:r>
      <w:r w:rsidRPr="00275378">
        <w:rPr>
          <w:rFonts w:ascii="Times New Roman" w:eastAsia="Times New Roman" w:hAnsi="Times New Roman" w:cs="Times New Roman"/>
          <w:b/>
          <w:noProof/>
          <w:sz w:val="26"/>
          <w:szCs w:val="26"/>
          <w:lang w:val="ro-RO" w:eastAsia="ro-RO"/>
        </w:rPr>
        <w:t xml:space="preserve"> ETAPEI DE ÎNCADRARE</w:t>
      </w:r>
    </w:p>
    <w:p w:rsidR="00143548" w:rsidRPr="00275378" w:rsidRDefault="00143548" w:rsidP="00143548">
      <w:pPr>
        <w:keepNext/>
        <w:autoSpaceDE w:val="0"/>
        <w:autoSpaceDN w:val="0"/>
        <w:adjustRightInd w:val="0"/>
        <w:spacing w:after="0"/>
        <w:ind w:right="108"/>
        <w:jc w:val="center"/>
        <w:outlineLvl w:val="0"/>
        <w:rPr>
          <w:rFonts w:ascii="Times New Roman" w:eastAsia="Times New Roman" w:hAnsi="Times New Roman" w:cs="Times New Roman"/>
          <w:b/>
          <w:bCs/>
          <w:noProof/>
          <w:sz w:val="26"/>
          <w:szCs w:val="26"/>
          <w:lang w:val="ro-RO" w:eastAsia="ro-RO"/>
        </w:rPr>
      </w:pPr>
    </w:p>
    <w:p w:rsidR="00BC436D" w:rsidRPr="00275378" w:rsidRDefault="00BC436D" w:rsidP="00143548">
      <w:pPr>
        <w:spacing w:after="0"/>
        <w:ind w:right="108"/>
        <w:jc w:val="center"/>
        <w:textAlignment w:val="baseline"/>
        <w:rPr>
          <w:rFonts w:ascii="Times New Roman" w:eastAsia="Calibri" w:hAnsi="Times New Roman" w:cs="Times New Roman"/>
          <w:b/>
          <w:noProof/>
          <w:sz w:val="26"/>
          <w:szCs w:val="26"/>
          <w:lang w:val="ro-RO"/>
        </w:rPr>
      </w:pPr>
      <w:r w:rsidRPr="006C107C">
        <w:rPr>
          <w:rFonts w:ascii="Times New Roman" w:eastAsia="Calibri" w:hAnsi="Times New Roman" w:cs="Times New Roman"/>
          <w:b/>
          <w:noProof/>
          <w:sz w:val="26"/>
          <w:szCs w:val="26"/>
          <w:lang w:val="ro-RO"/>
        </w:rPr>
        <w:t xml:space="preserve">Nr. </w:t>
      </w:r>
      <w:r w:rsidR="00793552" w:rsidRPr="006C107C">
        <w:rPr>
          <w:rFonts w:ascii="Times New Roman" w:eastAsia="Calibri" w:hAnsi="Times New Roman" w:cs="Times New Roman"/>
          <w:b/>
          <w:noProof/>
          <w:sz w:val="26"/>
          <w:szCs w:val="26"/>
          <w:lang w:val="ro-RO"/>
        </w:rPr>
        <w:t>xxx</w:t>
      </w:r>
      <w:r w:rsidR="00270636" w:rsidRPr="006C107C">
        <w:rPr>
          <w:rFonts w:ascii="Times New Roman" w:eastAsia="Calibri" w:hAnsi="Times New Roman" w:cs="Times New Roman"/>
          <w:b/>
          <w:noProof/>
          <w:sz w:val="26"/>
          <w:szCs w:val="26"/>
          <w:lang w:val="ro-RO"/>
        </w:rPr>
        <w:t xml:space="preserve"> </w:t>
      </w:r>
      <w:r w:rsidRPr="006C107C">
        <w:rPr>
          <w:rFonts w:ascii="Times New Roman" w:eastAsia="Calibri" w:hAnsi="Times New Roman" w:cs="Times New Roman"/>
          <w:b/>
          <w:noProof/>
          <w:sz w:val="26"/>
          <w:szCs w:val="26"/>
          <w:lang w:val="ro-RO"/>
        </w:rPr>
        <w:t xml:space="preserve">din </w:t>
      </w:r>
      <w:r w:rsidR="00793552" w:rsidRPr="006C107C">
        <w:rPr>
          <w:rFonts w:ascii="Times New Roman" w:eastAsia="Calibri" w:hAnsi="Times New Roman" w:cs="Times New Roman"/>
          <w:b/>
          <w:noProof/>
          <w:sz w:val="26"/>
          <w:szCs w:val="26"/>
          <w:lang w:val="ro-RO"/>
        </w:rPr>
        <w:t>xx.08</w:t>
      </w:r>
      <w:r w:rsidR="00190EDA" w:rsidRPr="006C107C">
        <w:rPr>
          <w:rFonts w:ascii="Times New Roman" w:eastAsia="Calibri" w:hAnsi="Times New Roman" w:cs="Times New Roman"/>
          <w:b/>
          <w:noProof/>
          <w:sz w:val="26"/>
          <w:szCs w:val="26"/>
          <w:lang w:val="ro-RO"/>
        </w:rPr>
        <w:t>.202</w:t>
      </w:r>
      <w:r w:rsidR="00C448B0" w:rsidRPr="006C107C">
        <w:rPr>
          <w:rFonts w:ascii="Times New Roman" w:eastAsia="Calibri" w:hAnsi="Times New Roman" w:cs="Times New Roman"/>
          <w:b/>
          <w:noProof/>
          <w:sz w:val="26"/>
          <w:szCs w:val="26"/>
          <w:lang w:val="ro-RO"/>
        </w:rPr>
        <w:t>2</w:t>
      </w:r>
    </w:p>
    <w:p w:rsidR="00711DB8" w:rsidRPr="00275378" w:rsidRDefault="00711DB8" w:rsidP="00143548">
      <w:pPr>
        <w:spacing w:after="0"/>
        <w:ind w:right="108"/>
        <w:rPr>
          <w:rFonts w:ascii="Times New Roman" w:eastAsia="Calibri" w:hAnsi="Times New Roman" w:cs="Times New Roman"/>
          <w:noProof/>
          <w:sz w:val="26"/>
          <w:szCs w:val="26"/>
          <w:lang w:val="ro-RO"/>
        </w:rPr>
      </w:pPr>
    </w:p>
    <w:p w:rsidR="00D6795A" w:rsidRPr="00275378" w:rsidRDefault="00D6795A" w:rsidP="00A80DBF">
      <w:pPr>
        <w:autoSpaceDE w:val="0"/>
        <w:spacing w:after="0"/>
        <w:ind w:right="108" w:firstLine="567"/>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 xml:space="preserve">Ca urmare a solicitării de emitere a acordului de mediu adresate </w:t>
      </w:r>
      <w:r w:rsidR="00296737" w:rsidRPr="00275378">
        <w:rPr>
          <w:rFonts w:ascii="Times New Roman" w:eastAsia="Calibri" w:hAnsi="Times New Roman" w:cs="Times New Roman"/>
          <w:noProof/>
          <w:sz w:val="26"/>
          <w:szCs w:val="26"/>
          <w:lang w:val="ro-RO"/>
        </w:rPr>
        <w:t xml:space="preserve"> de </w:t>
      </w:r>
      <w:r w:rsidR="00793552">
        <w:rPr>
          <w:rFonts w:ascii="Times New Roman" w:eastAsia="Calibri" w:hAnsi="Times New Roman" w:cs="Times New Roman"/>
          <w:b/>
          <w:spacing w:val="-4"/>
          <w:sz w:val="26"/>
          <w:szCs w:val="26"/>
          <w:lang w:val="ro-RO"/>
        </w:rPr>
        <w:t>BOJAN LOREDANA</w:t>
      </w:r>
      <w:r w:rsidR="005436F4" w:rsidRPr="00275378">
        <w:rPr>
          <w:rFonts w:ascii="Times New Roman" w:eastAsia="Calibri" w:hAnsi="Times New Roman" w:cs="Times New Roman"/>
          <w:b/>
          <w:spacing w:val="-4"/>
          <w:sz w:val="26"/>
          <w:szCs w:val="26"/>
          <w:lang w:val="ro-RO"/>
        </w:rPr>
        <w:t xml:space="preserve">, </w:t>
      </w:r>
      <w:r w:rsidR="005436F4" w:rsidRPr="00275378">
        <w:rPr>
          <w:rFonts w:ascii="Times New Roman" w:eastAsia="Calibri" w:hAnsi="Times New Roman" w:cs="Times New Roman"/>
          <w:sz w:val="26"/>
          <w:szCs w:val="26"/>
          <w:lang w:val="ro-RO"/>
        </w:rPr>
        <w:t xml:space="preserve">cu </w:t>
      </w:r>
      <w:r w:rsidR="00793552">
        <w:rPr>
          <w:rFonts w:ascii="Times New Roman" w:eastAsia="Calibri" w:hAnsi="Times New Roman" w:cs="Times New Roman"/>
          <w:sz w:val="26"/>
          <w:szCs w:val="26"/>
          <w:lang w:val="ro-RO"/>
        </w:rPr>
        <w:t>domiciliul</w:t>
      </w:r>
      <w:r w:rsidR="005436F4" w:rsidRPr="00275378">
        <w:rPr>
          <w:rFonts w:ascii="Times New Roman" w:eastAsia="Calibri" w:hAnsi="Times New Roman" w:cs="Times New Roman"/>
          <w:sz w:val="26"/>
          <w:szCs w:val="26"/>
          <w:lang w:val="ro-RO"/>
        </w:rPr>
        <w:t xml:space="preserve"> în </w:t>
      </w:r>
      <w:r w:rsidR="00793552">
        <w:rPr>
          <w:rFonts w:ascii="Times New Roman" w:eastAsia="Calibri" w:hAnsi="Times New Roman" w:cs="Times New Roman"/>
          <w:sz w:val="26"/>
          <w:szCs w:val="26"/>
          <w:lang w:val="ro-RO"/>
        </w:rPr>
        <w:t xml:space="preserve">municipiul </w:t>
      </w:r>
      <w:r w:rsidR="00C448B0">
        <w:rPr>
          <w:rFonts w:ascii="Times New Roman" w:eastAsia="Calibri" w:hAnsi="Times New Roman" w:cs="Times New Roman"/>
          <w:sz w:val="26"/>
          <w:szCs w:val="26"/>
          <w:lang w:val="ro-RO"/>
        </w:rPr>
        <w:t>Cluj-Napoca</w:t>
      </w:r>
      <w:r w:rsidR="00793552">
        <w:rPr>
          <w:rFonts w:ascii="Times New Roman" w:eastAsia="Calibri" w:hAnsi="Times New Roman" w:cs="Times New Roman"/>
          <w:sz w:val="26"/>
          <w:szCs w:val="26"/>
          <w:lang w:val="ro-RO"/>
        </w:rPr>
        <w:t xml:space="preserve">, </w:t>
      </w:r>
      <w:r w:rsidR="005436F4" w:rsidRPr="00275378">
        <w:rPr>
          <w:rFonts w:ascii="Times New Roman" w:eastAsia="Calibri" w:hAnsi="Times New Roman" w:cs="Times New Roman"/>
          <w:sz w:val="26"/>
          <w:szCs w:val="26"/>
          <w:lang w:val="ro-RO"/>
        </w:rPr>
        <w:t xml:space="preserve">str. </w:t>
      </w:r>
      <w:r w:rsidR="00793552">
        <w:rPr>
          <w:rFonts w:ascii="Times New Roman" w:eastAsia="Calibri" w:hAnsi="Times New Roman" w:cs="Times New Roman"/>
          <w:sz w:val="26"/>
          <w:szCs w:val="26"/>
          <w:lang w:val="ro-RO"/>
        </w:rPr>
        <w:t>Muncitorilor</w:t>
      </w:r>
      <w:r w:rsidR="005436F4" w:rsidRPr="00275378">
        <w:rPr>
          <w:rFonts w:ascii="Times New Roman" w:eastAsia="Calibri" w:hAnsi="Times New Roman" w:cs="Times New Roman"/>
          <w:sz w:val="26"/>
          <w:szCs w:val="26"/>
          <w:lang w:val="ro-RO"/>
        </w:rPr>
        <w:t xml:space="preserve">, nr. </w:t>
      </w:r>
      <w:r w:rsidR="00793552">
        <w:rPr>
          <w:rFonts w:ascii="Times New Roman" w:eastAsia="Calibri" w:hAnsi="Times New Roman" w:cs="Times New Roman"/>
          <w:sz w:val="26"/>
          <w:szCs w:val="26"/>
          <w:lang w:val="ro-RO"/>
        </w:rPr>
        <w:t>18, ap. 14</w:t>
      </w:r>
      <w:r w:rsidR="005436F4" w:rsidRPr="00275378">
        <w:rPr>
          <w:rFonts w:ascii="Times New Roman" w:eastAsia="Calibri" w:hAnsi="Times New Roman" w:cs="Times New Roman"/>
          <w:sz w:val="26"/>
          <w:szCs w:val="26"/>
          <w:lang w:val="ro-RO"/>
        </w:rPr>
        <w:t>, judeţul Cluj</w:t>
      </w:r>
      <w:r w:rsidR="00386BC1" w:rsidRPr="00275378">
        <w:rPr>
          <w:rFonts w:ascii="Times New Roman" w:hAnsi="Times New Roman" w:cs="Times New Roman"/>
          <w:noProof/>
          <w:sz w:val="26"/>
          <w:szCs w:val="26"/>
          <w:lang w:val="ro-RO"/>
        </w:rPr>
        <w:t>,</w:t>
      </w:r>
      <w:r w:rsidR="008076E5" w:rsidRPr="00275378">
        <w:rPr>
          <w:rFonts w:ascii="Times New Roman" w:eastAsia="Calibri" w:hAnsi="Times New Roman" w:cs="Times New Roman"/>
          <w:noProof/>
          <w:sz w:val="26"/>
          <w:szCs w:val="26"/>
          <w:lang w:val="ro-RO"/>
        </w:rPr>
        <w:t xml:space="preserve"> </w:t>
      </w:r>
      <w:r w:rsidRPr="00275378">
        <w:rPr>
          <w:rFonts w:ascii="Times New Roman" w:eastAsia="Calibri" w:hAnsi="Times New Roman" w:cs="Times New Roman"/>
          <w:noProof/>
          <w:sz w:val="26"/>
          <w:szCs w:val="26"/>
          <w:lang w:val="ro-RO"/>
        </w:rPr>
        <w:t xml:space="preserve">înregistrată la APM Cluj </w:t>
      </w:r>
      <w:r w:rsidR="008076E5" w:rsidRPr="00275378">
        <w:rPr>
          <w:rFonts w:ascii="Times New Roman" w:hAnsi="Times New Roman" w:cs="Times New Roman"/>
          <w:noProof/>
          <w:sz w:val="26"/>
          <w:szCs w:val="26"/>
          <w:lang w:val="ro-RO"/>
        </w:rPr>
        <w:t xml:space="preserve">cu nr. </w:t>
      </w:r>
      <w:r w:rsidR="00793552">
        <w:rPr>
          <w:rFonts w:ascii="Times New Roman" w:eastAsia="Calibri" w:hAnsi="Times New Roman" w:cs="Times New Roman"/>
          <w:sz w:val="26"/>
          <w:szCs w:val="26"/>
          <w:lang w:val="ro-RO"/>
        </w:rPr>
        <w:t>14172/25.05</w:t>
      </w:r>
      <w:r w:rsidR="005436F4" w:rsidRPr="00275378">
        <w:rPr>
          <w:rFonts w:ascii="Times New Roman" w:eastAsia="Calibri" w:hAnsi="Times New Roman" w:cs="Times New Roman"/>
          <w:sz w:val="26"/>
          <w:szCs w:val="26"/>
          <w:lang w:val="ro-RO"/>
        </w:rPr>
        <w:t>.202</w:t>
      </w:r>
      <w:r w:rsidR="00793552">
        <w:rPr>
          <w:rFonts w:ascii="Times New Roman" w:eastAsia="Calibri" w:hAnsi="Times New Roman" w:cs="Times New Roman"/>
          <w:sz w:val="26"/>
          <w:szCs w:val="26"/>
          <w:lang w:val="ro-RO"/>
        </w:rPr>
        <w:t>2</w:t>
      </w:r>
      <w:r w:rsidR="00143548" w:rsidRPr="00275378">
        <w:rPr>
          <w:rFonts w:ascii="Times New Roman" w:eastAsia="Calibri" w:hAnsi="Times New Roman" w:cs="Times New Roman"/>
          <w:sz w:val="26"/>
          <w:szCs w:val="26"/>
          <w:lang w:val="ro-RO"/>
        </w:rPr>
        <w:t>, completat</w:t>
      </w:r>
      <w:r w:rsidR="00793552">
        <w:rPr>
          <w:rFonts w:ascii="Times New Roman" w:eastAsia="Calibri" w:hAnsi="Times New Roman" w:cs="Times New Roman"/>
          <w:sz w:val="26"/>
          <w:szCs w:val="26"/>
          <w:lang w:val="ro-RO"/>
        </w:rPr>
        <w:t>ă</w:t>
      </w:r>
      <w:r w:rsidR="00143548" w:rsidRPr="00275378">
        <w:rPr>
          <w:rFonts w:ascii="Times New Roman" w:eastAsia="Calibri" w:hAnsi="Times New Roman" w:cs="Times New Roman"/>
          <w:sz w:val="26"/>
          <w:szCs w:val="26"/>
          <w:lang w:val="ro-RO"/>
        </w:rPr>
        <w:t xml:space="preserve"> cu </w:t>
      </w:r>
      <w:r w:rsidR="00793552">
        <w:rPr>
          <w:rFonts w:ascii="Times New Roman" w:eastAsia="Calibri" w:hAnsi="Times New Roman" w:cs="Times New Roman"/>
          <w:sz w:val="26"/>
          <w:szCs w:val="26"/>
          <w:lang w:val="ro-RO"/>
        </w:rPr>
        <w:t>16618/21.06.2022, nr. 17724/05.07.2022, nr. 18538/15.07.2022, nr. 18354/13.07.2022, nr. 18140/11.07.2022, nr. 18234/12.07.2022 și nr. 19506/01.08.2022</w:t>
      </w:r>
      <w:r w:rsidR="00270636" w:rsidRPr="00275378">
        <w:rPr>
          <w:rFonts w:ascii="Times New Roman" w:hAnsi="Times New Roman" w:cs="Times New Roman"/>
          <w:noProof/>
          <w:sz w:val="26"/>
          <w:szCs w:val="26"/>
          <w:lang w:val="ro-RO"/>
        </w:rPr>
        <w:t xml:space="preserve">, </w:t>
      </w:r>
      <w:r w:rsidR="008076E5" w:rsidRPr="00275378">
        <w:rPr>
          <w:rFonts w:ascii="Times New Roman" w:hAnsi="Times New Roman" w:cs="Times New Roman"/>
          <w:noProof/>
          <w:sz w:val="26"/>
          <w:szCs w:val="26"/>
          <w:lang w:val="ro-RO"/>
        </w:rPr>
        <w:t xml:space="preserve"> </w:t>
      </w:r>
      <w:r w:rsidRPr="00275378">
        <w:rPr>
          <w:rFonts w:ascii="Times New Roman" w:eastAsia="Calibri" w:hAnsi="Times New Roman" w:cs="Times New Roman"/>
          <w:noProof/>
          <w:sz w:val="26"/>
          <w:szCs w:val="26"/>
          <w:lang w:val="ro-RO"/>
        </w:rPr>
        <w:t>în baza:</w:t>
      </w:r>
    </w:p>
    <w:p w:rsidR="00D6795A" w:rsidRPr="00275378" w:rsidRDefault="008076E5" w:rsidP="00A80DBF">
      <w:pPr>
        <w:numPr>
          <w:ilvl w:val="0"/>
          <w:numId w:val="1"/>
        </w:numPr>
        <w:autoSpaceDE w:val="0"/>
        <w:spacing w:after="0"/>
        <w:ind w:left="426" w:right="108"/>
        <w:jc w:val="both"/>
        <w:rPr>
          <w:rFonts w:ascii="Times New Roman" w:eastAsia="Calibri" w:hAnsi="Times New Roman" w:cs="Times New Roman"/>
          <w:noProof/>
          <w:sz w:val="26"/>
          <w:szCs w:val="26"/>
          <w:lang w:val="ro-RO" w:eastAsia="ro-RO"/>
        </w:rPr>
      </w:pPr>
      <w:r w:rsidRPr="00275378">
        <w:rPr>
          <w:rFonts w:ascii="Times New Roman" w:eastAsia="Calibri" w:hAnsi="Times New Roman" w:cs="Times New Roman"/>
          <w:b/>
          <w:noProof/>
          <w:sz w:val="26"/>
          <w:szCs w:val="26"/>
          <w:lang w:val="ro-RO" w:eastAsia="ro-RO"/>
        </w:rPr>
        <w:t>Legii nr. 292/2008</w:t>
      </w:r>
      <w:r w:rsidR="00D6795A" w:rsidRPr="00275378">
        <w:rPr>
          <w:rFonts w:ascii="Times New Roman" w:eastAsia="Calibri" w:hAnsi="Times New Roman" w:cs="Times New Roman"/>
          <w:noProof/>
          <w:sz w:val="26"/>
          <w:szCs w:val="26"/>
          <w:lang w:val="ro-RO" w:eastAsia="ro-RO"/>
        </w:rPr>
        <w:t xml:space="preserve"> privind evaluarea impactului anumitor proiecte publice şi private asupra mediului, cu modificările şi completările şi ulterioare;</w:t>
      </w:r>
    </w:p>
    <w:p w:rsidR="00D6795A" w:rsidRPr="00275378" w:rsidRDefault="00D6795A" w:rsidP="00A80DBF">
      <w:pPr>
        <w:numPr>
          <w:ilvl w:val="0"/>
          <w:numId w:val="1"/>
        </w:numPr>
        <w:autoSpaceDE w:val="0"/>
        <w:spacing w:after="0"/>
        <w:ind w:left="426" w:right="108"/>
        <w:jc w:val="both"/>
        <w:rPr>
          <w:rFonts w:ascii="Times New Roman" w:eastAsia="Calibri" w:hAnsi="Times New Roman" w:cs="Times New Roman"/>
          <w:noProof/>
          <w:sz w:val="26"/>
          <w:szCs w:val="26"/>
          <w:lang w:val="ro-RO" w:eastAsia="ro-RO"/>
        </w:rPr>
      </w:pPr>
      <w:r w:rsidRPr="00275378">
        <w:rPr>
          <w:rFonts w:ascii="Times New Roman" w:eastAsia="Calibri" w:hAnsi="Times New Roman" w:cs="Times New Roman"/>
          <w:b/>
          <w:noProof/>
          <w:sz w:val="26"/>
          <w:szCs w:val="26"/>
          <w:lang w:val="ro-RO"/>
        </w:rPr>
        <w:t>Ordonanţei de Urgenţă a Guvernului nr. 57/2007</w:t>
      </w:r>
      <w:r w:rsidRPr="00275378">
        <w:rPr>
          <w:rFonts w:ascii="Times New Roman" w:eastAsia="Calibri" w:hAnsi="Times New Roman" w:cs="Times New Roman"/>
          <w:noProof/>
          <w:sz w:val="26"/>
          <w:szCs w:val="26"/>
          <w:lang w:val="ro-RO"/>
        </w:rPr>
        <w:t xml:space="preserve"> privind regimul ariilor naturale protejate, conservarea habitatelor naturale, a florei şi faunei sǎlbatice, aprobată prin </w:t>
      </w:r>
      <w:r w:rsidRPr="00275378">
        <w:rPr>
          <w:rFonts w:ascii="Times New Roman" w:eastAsia="Calibri" w:hAnsi="Times New Roman" w:cs="Times New Roman"/>
          <w:b/>
          <w:noProof/>
          <w:sz w:val="26"/>
          <w:szCs w:val="26"/>
          <w:lang w:val="ro-RO"/>
        </w:rPr>
        <w:t>Legea nr. 49/2011</w:t>
      </w:r>
      <w:r w:rsidRPr="00275378">
        <w:rPr>
          <w:rFonts w:ascii="Times New Roman" w:eastAsia="Calibri" w:hAnsi="Times New Roman" w:cs="Times New Roman"/>
          <w:noProof/>
          <w:sz w:val="26"/>
          <w:szCs w:val="26"/>
          <w:lang w:val="ro-RO"/>
        </w:rPr>
        <w:t>,</w:t>
      </w:r>
      <w:r w:rsidR="008076E5" w:rsidRPr="00275378">
        <w:rPr>
          <w:rFonts w:ascii="Times New Roman" w:eastAsia="Calibri" w:hAnsi="Times New Roman" w:cs="Times New Roman"/>
          <w:noProof/>
          <w:sz w:val="26"/>
          <w:szCs w:val="26"/>
          <w:lang w:val="ro-RO"/>
        </w:rPr>
        <w:t xml:space="preserve"> cu modific</w:t>
      </w:r>
      <w:r w:rsidR="00B42DD5" w:rsidRPr="00275378">
        <w:rPr>
          <w:rFonts w:ascii="Times New Roman" w:eastAsia="Calibri" w:hAnsi="Times New Roman" w:cs="Times New Roman"/>
          <w:noProof/>
          <w:sz w:val="26"/>
          <w:szCs w:val="26"/>
          <w:lang w:val="ro-RO"/>
        </w:rPr>
        <w:t>ă</w:t>
      </w:r>
      <w:r w:rsidR="008076E5" w:rsidRPr="00275378">
        <w:rPr>
          <w:rFonts w:ascii="Times New Roman" w:eastAsia="Calibri" w:hAnsi="Times New Roman" w:cs="Times New Roman"/>
          <w:noProof/>
          <w:sz w:val="26"/>
          <w:szCs w:val="26"/>
          <w:lang w:val="ro-RO"/>
        </w:rPr>
        <w:t xml:space="preserve">rile </w:t>
      </w:r>
      <w:r w:rsidR="00B42DD5" w:rsidRPr="00275378">
        <w:rPr>
          <w:rFonts w:ascii="Times New Roman" w:eastAsia="Calibri" w:hAnsi="Times New Roman" w:cs="Times New Roman"/>
          <w:noProof/>
          <w:sz w:val="26"/>
          <w:szCs w:val="26"/>
          <w:lang w:val="ro-RO"/>
        </w:rPr>
        <w:t>ș</w:t>
      </w:r>
      <w:r w:rsidR="008076E5" w:rsidRPr="00275378">
        <w:rPr>
          <w:rFonts w:ascii="Times New Roman" w:eastAsia="Calibri" w:hAnsi="Times New Roman" w:cs="Times New Roman"/>
          <w:noProof/>
          <w:sz w:val="26"/>
          <w:szCs w:val="26"/>
          <w:lang w:val="ro-RO"/>
        </w:rPr>
        <w:t>i complet</w:t>
      </w:r>
      <w:r w:rsidR="00F17245" w:rsidRPr="00275378">
        <w:rPr>
          <w:rFonts w:ascii="Times New Roman" w:eastAsia="Calibri" w:hAnsi="Times New Roman" w:cs="Times New Roman"/>
          <w:noProof/>
          <w:sz w:val="26"/>
          <w:szCs w:val="26"/>
          <w:lang w:val="ro-RO"/>
        </w:rPr>
        <w:t>ă</w:t>
      </w:r>
      <w:r w:rsidR="008076E5" w:rsidRPr="00275378">
        <w:rPr>
          <w:rFonts w:ascii="Times New Roman" w:eastAsia="Calibri" w:hAnsi="Times New Roman" w:cs="Times New Roman"/>
          <w:noProof/>
          <w:sz w:val="26"/>
          <w:szCs w:val="26"/>
          <w:lang w:val="ro-RO"/>
        </w:rPr>
        <w:t xml:space="preserve">rile ulterioare, </w:t>
      </w:r>
    </w:p>
    <w:p w:rsidR="00DA03E4" w:rsidRDefault="00DA03E4" w:rsidP="00A80DBF">
      <w:pPr>
        <w:numPr>
          <w:ilvl w:val="0"/>
          <w:numId w:val="1"/>
        </w:numPr>
        <w:autoSpaceDE w:val="0"/>
        <w:spacing w:after="0"/>
        <w:ind w:left="426" w:right="108"/>
        <w:jc w:val="both"/>
        <w:rPr>
          <w:rFonts w:ascii="Times New Roman" w:eastAsia="Calibri" w:hAnsi="Times New Roman" w:cs="Times New Roman"/>
          <w:noProof/>
          <w:sz w:val="26"/>
          <w:szCs w:val="26"/>
          <w:lang w:val="ro-RO" w:eastAsia="ro-RO"/>
        </w:rPr>
      </w:pPr>
      <w:r w:rsidRPr="00275378">
        <w:rPr>
          <w:rFonts w:ascii="Times New Roman" w:eastAsia="Calibri" w:hAnsi="Times New Roman" w:cs="Times New Roman"/>
          <w:b/>
          <w:noProof/>
          <w:sz w:val="26"/>
          <w:szCs w:val="26"/>
          <w:lang w:val="ro-RO"/>
        </w:rPr>
        <w:t>Prevederilor art.</w:t>
      </w:r>
      <w:r w:rsidR="00F17245" w:rsidRPr="00275378">
        <w:rPr>
          <w:rFonts w:ascii="Times New Roman" w:eastAsia="Calibri" w:hAnsi="Times New Roman" w:cs="Times New Roman"/>
          <w:b/>
          <w:noProof/>
          <w:sz w:val="26"/>
          <w:szCs w:val="26"/>
          <w:lang w:val="ro-RO"/>
        </w:rPr>
        <w:t xml:space="preserve"> </w:t>
      </w:r>
      <w:r w:rsidRPr="00275378">
        <w:rPr>
          <w:rFonts w:ascii="Times New Roman" w:eastAsia="Calibri" w:hAnsi="Times New Roman" w:cs="Times New Roman"/>
          <w:b/>
          <w:noProof/>
          <w:sz w:val="26"/>
          <w:szCs w:val="26"/>
          <w:lang w:val="ro-RO"/>
        </w:rPr>
        <w:t>48 din Legea apelor nr. 107/1996</w:t>
      </w:r>
      <w:r w:rsidRPr="00275378">
        <w:rPr>
          <w:rFonts w:ascii="Times New Roman" w:eastAsia="Calibri" w:hAnsi="Times New Roman" w:cs="Times New Roman"/>
          <w:noProof/>
          <w:sz w:val="26"/>
          <w:szCs w:val="26"/>
          <w:lang w:val="ro-RO"/>
        </w:rPr>
        <w:t>, cu modifica</w:t>
      </w:r>
      <w:r w:rsidR="00BA008E">
        <w:rPr>
          <w:rFonts w:ascii="Times New Roman" w:eastAsia="Calibri" w:hAnsi="Times New Roman" w:cs="Times New Roman"/>
          <w:noProof/>
          <w:sz w:val="26"/>
          <w:szCs w:val="26"/>
          <w:lang w:val="ro-RO"/>
        </w:rPr>
        <w:t>rile si completarile ulterioare;</w:t>
      </w:r>
    </w:p>
    <w:p w:rsidR="00BA008E" w:rsidRPr="00275378" w:rsidRDefault="00BA008E" w:rsidP="00A80DBF">
      <w:pPr>
        <w:numPr>
          <w:ilvl w:val="0"/>
          <w:numId w:val="1"/>
        </w:numPr>
        <w:autoSpaceDE w:val="0"/>
        <w:spacing w:after="0"/>
        <w:ind w:left="426" w:right="108"/>
        <w:jc w:val="both"/>
        <w:rPr>
          <w:rFonts w:ascii="Times New Roman" w:eastAsia="Calibri" w:hAnsi="Times New Roman" w:cs="Times New Roman"/>
          <w:noProof/>
          <w:sz w:val="26"/>
          <w:szCs w:val="26"/>
          <w:lang w:val="ro-RO" w:eastAsia="ro-RO"/>
        </w:rPr>
      </w:pPr>
      <w:r>
        <w:rPr>
          <w:rFonts w:ascii="Times New Roman" w:eastAsia="Calibri" w:hAnsi="Times New Roman" w:cs="Times New Roman"/>
          <w:b/>
          <w:noProof/>
          <w:sz w:val="26"/>
          <w:szCs w:val="26"/>
          <w:lang w:val="ro-RO"/>
        </w:rPr>
        <w:t>Aviz ANIF – Filiala teritorială IF Cluj.</w:t>
      </w:r>
    </w:p>
    <w:p w:rsidR="00D6795A" w:rsidRPr="00275378" w:rsidRDefault="008076E5" w:rsidP="00100319">
      <w:pPr>
        <w:autoSpaceDE w:val="0"/>
        <w:autoSpaceDN w:val="0"/>
        <w:adjustRightInd w:val="0"/>
        <w:spacing w:after="0"/>
        <w:ind w:right="108" w:firstLine="426"/>
        <w:jc w:val="both"/>
        <w:rPr>
          <w:rFonts w:ascii="Times New Roman" w:eastAsia="Calibri" w:hAnsi="Times New Roman" w:cs="Times New Roman"/>
          <w:b/>
          <w:noProof/>
          <w:sz w:val="26"/>
          <w:szCs w:val="26"/>
          <w:lang w:val="ro-RO"/>
        </w:rPr>
      </w:pPr>
      <w:r w:rsidRPr="00275378">
        <w:rPr>
          <w:rFonts w:ascii="Times New Roman" w:eastAsia="Calibri" w:hAnsi="Times New Roman" w:cs="Times New Roman"/>
          <w:b/>
          <w:noProof/>
          <w:sz w:val="26"/>
          <w:szCs w:val="26"/>
          <w:lang w:val="ro-RO"/>
        </w:rPr>
        <w:t>Agentia Pentru Protectia Mediului</w:t>
      </w:r>
      <w:r w:rsidR="00D6795A" w:rsidRPr="00275378">
        <w:rPr>
          <w:rFonts w:ascii="Times New Roman" w:eastAsia="Calibri" w:hAnsi="Times New Roman" w:cs="Times New Roman"/>
          <w:b/>
          <w:noProof/>
          <w:sz w:val="26"/>
          <w:szCs w:val="26"/>
          <w:lang w:val="ro-RO"/>
        </w:rPr>
        <w:t xml:space="preserve"> Cluj decide</w:t>
      </w:r>
      <w:r w:rsidR="00D6795A" w:rsidRPr="00275378">
        <w:rPr>
          <w:rFonts w:ascii="Times New Roman" w:eastAsia="Calibri" w:hAnsi="Times New Roman" w:cs="Times New Roman"/>
          <w:noProof/>
          <w:sz w:val="26"/>
          <w:szCs w:val="26"/>
          <w:lang w:val="ro-RO"/>
        </w:rPr>
        <w:t>, ca urmare a consultărilor desfăşurate în cadrul şedinţei Comisiei de Analiză Tehnică din</w:t>
      </w:r>
      <w:r w:rsidR="00DA03E4" w:rsidRPr="00275378">
        <w:rPr>
          <w:rFonts w:ascii="Times New Roman" w:eastAsia="Calibri" w:hAnsi="Times New Roman" w:cs="Times New Roman"/>
          <w:noProof/>
          <w:sz w:val="26"/>
          <w:szCs w:val="26"/>
          <w:lang w:val="ro-RO"/>
        </w:rPr>
        <w:t xml:space="preserve"> data de </w:t>
      </w:r>
      <w:r w:rsidR="00793552">
        <w:rPr>
          <w:rFonts w:ascii="Times New Roman" w:eastAsia="Calibri" w:hAnsi="Times New Roman" w:cs="Times New Roman"/>
          <w:noProof/>
          <w:sz w:val="26"/>
          <w:szCs w:val="26"/>
          <w:lang w:val="ro-RO"/>
        </w:rPr>
        <w:t>19.07</w:t>
      </w:r>
      <w:r w:rsidR="005436F4" w:rsidRPr="00275378">
        <w:rPr>
          <w:rFonts w:ascii="Times New Roman" w:eastAsia="Calibri" w:hAnsi="Times New Roman" w:cs="Times New Roman"/>
          <w:noProof/>
          <w:sz w:val="26"/>
          <w:szCs w:val="26"/>
          <w:lang w:val="ro-RO"/>
        </w:rPr>
        <w:t>.202</w:t>
      </w:r>
      <w:r w:rsidR="00143548" w:rsidRPr="00275378">
        <w:rPr>
          <w:rFonts w:ascii="Times New Roman" w:eastAsia="Calibri" w:hAnsi="Times New Roman" w:cs="Times New Roman"/>
          <w:noProof/>
          <w:sz w:val="26"/>
          <w:szCs w:val="26"/>
          <w:lang w:val="ro-RO"/>
        </w:rPr>
        <w:t>2</w:t>
      </w:r>
      <w:r w:rsidR="003C5E58" w:rsidRPr="00275378">
        <w:rPr>
          <w:rFonts w:ascii="Times New Roman" w:eastAsia="Calibri" w:hAnsi="Times New Roman" w:cs="Times New Roman"/>
          <w:noProof/>
          <w:sz w:val="26"/>
          <w:szCs w:val="26"/>
          <w:lang w:val="ro-RO"/>
        </w:rPr>
        <w:t xml:space="preserve">, </w:t>
      </w:r>
      <w:r w:rsidR="003C5E58" w:rsidRPr="00275378">
        <w:rPr>
          <w:rFonts w:ascii="Times New Roman" w:eastAsia="Calibri" w:hAnsi="Times New Roman" w:cs="Times New Roman"/>
          <w:b/>
          <w:noProof/>
          <w:sz w:val="26"/>
          <w:szCs w:val="26"/>
          <w:lang w:val="ro-RO"/>
        </w:rPr>
        <w:t>că proiectul</w:t>
      </w:r>
      <w:r w:rsidR="00133568" w:rsidRPr="00275378">
        <w:rPr>
          <w:rFonts w:ascii="Times New Roman" w:hAnsi="Times New Roman" w:cs="Times New Roman"/>
          <w:b/>
          <w:i/>
          <w:noProof/>
          <w:sz w:val="26"/>
          <w:szCs w:val="26"/>
          <w:lang w:val="ro-RO"/>
        </w:rPr>
        <w:t xml:space="preserve"> </w:t>
      </w:r>
      <w:r w:rsidR="00143548" w:rsidRPr="00275378">
        <w:rPr>
          <w:rFonts w:ascii="Times New Roman" w:hAnsi="Times New Roman"/>
          <w:b/>
          <w:i/>
          <w:sz w:val="26"/>
          <w:szCs w:val="26"/>
          <w:lang w:val="ro-RO"/>
        </w:rPr>
        <w:t xml:space="preserve">,,Construire </w:t>
      </w:r>
      <w:r w:rsidR="00793552">
        <w:rPr>
          <w:rFonts w:ascii="Times New Roman" w:hAnsi="Times New Roman"/>
          <w:b/>
          <w:i/>
          <w:sz w:val="26"/>
          <w:szCs w:val="26"/>
          <w:lang w:val="ro-RO"/>
        </w:rPr>
        <w:t>locuință semicolectivă (familială), cu două unități locative, împrejmuire teren, amenajări exterioare, organizare de șantier și informare</w:t>
      </w:r>
      <w:r w:rsidR="00143548" w:rsidRPr="00275378">
        <w:rPr>
          <w:rFonts w:ascii="Times New Roman" w:hAnsi="Times New Roman"/>
          <w:b/>
          <w:i/>
          <w:sz w:val="26"/>
          <w:szCs w:val="26"/>
        </w:rPr>
        <w:t xml:space="preserve">” </w:t>
      </w:r>
      <w:r w:rsidR="005436F4" w:rsidRPr="00275378">
        <w:rPr>
          <w:rFonts w:ascii="Times New Roman" w:hAnsi="Times New Roman" w:cs="Times New Roman"/>
          <w:spacing w:val="-2"/>
          <w:sz w:val="26"/>
          <w:szCs w:val="26"/>
          <w:lang w:val="ro-RO"/>
        </w:rPr>
        <w:t xml:space="preserve"> propus a fi realizat în </w:t>
      </w:r>
      <w:r w:rsidR="00793552">
        <w:rPr>
          <w:rFonts w:ascii="Times New Roman" w:eastAsia="Calibri" w:hAnsi="Times New Roman" w:cs="Times New Roman"/>
          <w:sz w:val="26"/>
          <w:szCs w:val="26"/>
          <w:lang w:val="ro-RO"/>
        </w:rPr>
        <w:t>municipiul Cluj-Napoca</w:t>
      </w:r>
      <w:r w:rsidR="00143548" w:rsidRPr="00275378">
        <w:rPr>
          <w:rFonts w:ascii="Times New Roman" w:eastAsia="Calibri" w:hAnsi="Times New Roman" w:cs="Times New Roman"/>
          <w:sz w:val="26"/>
          <w:szCs w:val="26"/>
          <w:lang w:val="ro-RO"/>
        </w:rPr>
        <w:t xml:space="preserve">, str. </w:t>
      </w:r>
      <w:r w:rsidR="00793552">
        <w:rPr>
          <w:rFonts w:ascii="Times New Roman" w:eastAsia="Calibri" w:hAnsi="Times New Roman" w:cs="Times New Roman"/>
          <w:sz w:val="26"/>
          <w:szCs w:val="26"/>
          <w:lang w:val="ro-RO"/>
        </w:rPr>
        <w:t>Veseliei</w:t>
      </w:r>
      <w:r w:rsidR="005436F4" w:rsidRPr="00275378">
        <w:rPr>
          <w:rFonts w:ascii="Times New Roman" w:hAnsi="Times New Roman" w:cs="Times New Roman"/>
          <w:spacing w:val="-2"/>
          <w:sz w:val="26"/>
          <w:szCs w:val="26"/>
          <w:lang w:val="ro-RO"/>
        </w:rPr>
        <w:t xml:space="preserve">, nr. </w:t>
      </w:r>
      <w:r w:rsidR="00793552">
        <w:rPr>
          <w:rFonts w:ascii="Times New Roman" w:hAnsi="Times New Roman" w:cs="Times New Roman"/>
          <w:spacing w:val="-2"/>
          <w:sz w:val="26"/>
          <w:szCs w:val="26"/>
          <w:lang w:val="ro-RO"/>
        </w:rPr>
        <w:t>51</w:t>
      </w:r>
      <w:r w:rsidR="006B3127" w:rsidRPr="00275378">
        <w:rPr>
          <w:rFonts w:ascii="Times New Roman" w:hAnsi="Times New Roman" w:cs="Times New Roman"/>
          <w:spacing w:val="-2"/>
          <w:sz w:val="26"/>
          <w:szCs w:val="26"/>
          <w:lang w:val="ro-RO"/>
        </w:rPr>
        <w:t xml:space="preserve">, C.F. nr. </w:t>
      </w:r>
      <w:r w:rsidR="00793552">
        <w:rPr>
          <w:rFonts w:ascii="Times New Roman" w:hAnsi="Times New Roman" w:cs="Times New Roman"/>
          <w:spacing w:val="-2"/>
          <w:sz w:val="26"/>
          <w:szCs w:val="26"/>
          <w:lang w:val="ro-RO"/>
        </w:rPr>
        <w:t>245807 Cluj-Napoca</w:t>
      </w:r>
      <w:r w:rsidR="005436F4" w:rsidRPr="00275378">
        <w:rPr>
          <w:rFonts w:ascii="Times New Roman" w:hAnsi="Times New Roman" w:cs="Times New Roman"/>
          <w:spacing w:val="-2"/>
          <w:sz w:val="26"/>
          <w:szCs w:val="26"/>
          <w:lang w:val="ro-RO"/>
        </w:rPr>
        <w:t>, judeţul Cluj</w:t>
      </w:r>
      <w:r w:rsidRPr="00275378">
        <w:rPr>
          <w:rFonts w:ascii="Times New Roman" w:hAnsi="Times New Roman" w:cs="Times New Roman"/>
          <w:b/>
          <w:i/>
          <w:noProof/>
          <w:sz w:val="26"/>
          <w:szCs w:val="26"/>
          <w:lang w:val="ro-RO"/>
        </w:rPr>
        <w:t>,</w:t>
      </w:r>
      <w:r w:rsidR="00DA03E4" w:rsidRPr="00275378">
        <w:rPr>
          <w:rFonts w:ascii="Times New Roman" w:hAnsi="Times New Roman" w:cs="Times New Roman"/>
          <w:noProof/>
          <w:sz w:val="26"/>
          <w:szCs w:val="26"/>
          <w:lang w:val="ro-RO"/>
        </w:rPr>
        <w:t xml:space="preserve"> </w:t>
      </w:r>
      <w:r w:rsidR="00D6795A" w:rsidRPr="00275378">
        <w:rPr>
          <w:rFonts w:ascii="Times New Roman" w:eastAsia="Calibri" w:hAnsi="Times New Roman" w:cs="Times New Roman"/>
          <w:b/>
          <w:noProof/>
          <w:sz w:val="26"/>
          <w:szCs w:val="26"/>
          <w:lang w:val="ro-RO"/>
        </w:rPr>
        <w:t>nu se supune evaluării impactului asupra mediului</w:t>
      </w:r>
      <w:r w:rsidR="00DA03E4" w:rsidRPr="00275378">
        <w:rPr>
          <w:rFonts w:ascii="Times New Roman" w:eastAsia="Calibri" w:hAnsi="Times New Roman" w:cs="Times New Roman"/>
          <w:noProof/>
          <w:sz w:val="26"/>
          <w:szCs w:val="26"/>
          <w:lang w:val="ro-RO"/>
        </w:rPr>
        <w:t xml:space="preserve">, </w:t>
      </w:r>
      <w:r w:rsidR="00F17245" w:rsidRPr="00275378">
        <w:rPr>
          <w:rFonts w:ascii="Times New Roman" w:eastAsia="Calibri" w:hAnsi="Times New Roman" w:cs="Times New Roman"/>
          <w:b/>
          <w:noProof/>
          <w:sz w:val="26"/>
          <w:szCs w:val="26"/>
          <w:lang w:val="ro-RO"/>
        </w:rPr>
        <w:t>nu se supune evaluă</w:t>
      </w:r>
      <w:r w:rsidR="00DA03E4" w:rsidRPr="00275378">
        <w:rPr>
          <w:rFonts w:ascii="Times New Roman" w:eastAsia="Calibri" w:hAnsi="Times New Roman" w:cs="Times New Roman"/>
          <w:b/>
          <w:noProof/>
          <w:sz w:val="26"/>
          <w:szCs w:val="26"/>
          <w:lang w:val="ro-RO"/>
        </w:rPr>
        <w:t>rii adecvate</w:t>
      </w:r>
      <w:r w:rsidR="00DA03E4" w:rsidRPr="00275378">
        <w:rPr>
          <w:rFonts w:ascii="Times New Roman" w:eastAsia="Calibri" w:hAnsi="Times New Roman" w:cs="Times New Roman"/>
          <w:noProof/>
          <w:sz w:val="26"/>
          <w:szCs w:val="26"/>
          <w:lang w:val="ro-RO"/>
        </w:rPr>
        <w:t xml:space="preserve"> </w:t>
      </w:r>
      <w:r w:rsidR="00F17245" w:rsidRPr="00275378">
        <w:rPr>
          <w:rFonts w:ascii="Times New Roman" w:eastAsia="Calibri" w:hAnsi="Times New Roman" w:cs="Times New Roman"/>
          <w:b/>
          <w:noProof/>
          <w:sz w:val="26"/>
          <w:szCs w:val="26"/>
          <w:lang w:val="ro-RO"/>
        </w:rPr>
        <w:t>ș</w:t>
      </w:r>
      <w:r w:rsidR="00AC2E1B" w:rsidRPr="00275378">
        <w:rPr>
          <w:rFonts w:ascii="Times New Roman" w:eastAsia="Calibri" w:hAnsi="Times New Roman" w:cs="Times New Roman"/>
          <w:b/>
          <w:noProof/>
          <w:sz w:val="26"/>
          <w:szCs w:val="26"/>
          <w:lang w:val="ro-RO"/>
        </w:rPr>
        <w:t xml:space="preserve">i </w:t>
      </w:r>
      <w:r w:rsidR="00DA03E4" w:rsidRPr="00275378">
        <w:rPr>
          <w:rFonts w:ascii="Times New Roman" w:eastAsia="Calibri" w:hAnsi="Times New Roman" w:cs="Times New Roman"/>
          <w:b/>
          <w:noProof/>
          <w:sz w:val="26"/>
          <w:szCs w:val="26"/>
          <w:lang w:val="ro-RO"/>
        </w:rPr>
        <w:t xml:space="preserve">nu se supune </w:t>
      </w:r>
      <w:r w:rsidR="00AC2E1B" w:rsidRPr="00275378">
        <w:rPr>
          <w:rFonts w:ascii="Times New Roman" w:eastAsia="Calibri" w:hAnsi="Times New Roman" w:cs="Times New Roman"/>
          <w:b/>
          <w:noProof/>
          <w:sz w:val="26"/>
          <w:szCs w:val="26"/>
          <w:lang w:val="ro-RO"/>
        </w:rPr>
        <w:t>evalu</w:t>
      </w:r>
      <w:r w:rsidR="00F17245" w:rsidRPr="00275378">
        <w:rPr>
          <w:rFonts w:ascii="Times New Roman" w:eastAsia="Calibri" w:hAnsi="Times New Roman" w:cs="Times New Roman"/>
          <w:b/>
          <w:noProof/>
          <w:sz w:val="26"/>
          <w:szCs w:val="26"/>
          <w:lang w:val="ro-RO"/>
        </w:rPr>
        <w:t>ă</w:t>
      </w:r>
      <w:r w:rsidR="00AC2E1B" w:rsidRPr="00275378">
        <w:rPr>
          <w:rFonts w:ascii="Times New Roman" w:eastAsia="Calibri" w:hAnsi="Times New Roman" w:cs="Times New Roman"/>
          <w:b/>
          <w:noProof/>
          <w:sz w:val="26"/>
          <w:szCs w:val="26"/>
          <w:lang w:val="ro-RO"/>
        </w:rPr>
        <w:t>rii imp</w:t>
      </w:r>
      <w:r w:rsidR="00F17245" w:rsidRPr="00275378">
        <w:rPr>
          <w:rFonts w:ascii="Times New Roman" w:eastAsia="Calibri" w:hAnsi="Times New Roman" w:cs="Times New Roman"/>
          <w:b/>
          <w:noProof/>
          <w:sz w:val="26"/>
          <w:szCs w:val="26"/>
          <w:lang w:val="ro-RO"/>
        </w:rPr>
        <w:t>actului asupra corpurilor de apă</w:t>
      </w:r>
      <w:r w:rsidR="00AC2E1B" w:rsidRPr="00275378">
        <w:rPr>
          <w:rFonts w:ascii="Times New Roman" w:eastAsia="Calibri" w:hAnsi="Times New Roman" w:cs="Times New Roman"/>
          <w:noProof/>
          <w:sz w:val="26"/>
          <w:szCs w:val="26"/>
          <w:lang w:val="ro-RO"/>
        </w:rPr>
        <w:t>.</w:t>
      </w:r>
    </w:p>
    <w:p w:rsidR="000144DA" w:rsidRPr="00275378" w:rsidRDefault="000144DA" w:rsidP="00A80DBF">
      <w:pPr>
        <w:autoSpaceDE w:val="0"/>
        <w:autoSpaceDN w:val="0"/>
        <w:adjustRightInd w:val="0"/>
        <w:spacing w:after="0"/>
        <w:ind w:right="108"/>
        <w:jc w:val="both"/>
        <w:rPr>
          <w:rFonts w:ascii="Times New Roman" w:eastAsia="Calibri" w:hAnsi="Times New Roman" w:cs="Times New Roman"/>
          <w:noProof/>
          <w:sz w:val="26"/>
          <w:szCs w:val="26"/>
          <w:lang w:val="ro-RO"/>
        </w:rPr>
      </w:pPr>
    </w:p>
    <w:p w:rsidR="00E41CEE" w:rsidRPr="00275378" w:rsidRDefault="00D6795A" w:rsidP="00A80DBF">
      <w:pPr>
        <w:autoSpaceDE w:val="0"/>
        <w:autoSpaceDN w:val="0"/>
        <w:adjustRightInd w:val="0"/>
        <w:spacing w:after="0"/>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 xml:space="preserve">    </w:t>
      </w:r>
      <w:r w:rsidRPr="00275378">
        <w:rPr>
          <w:rFonts w:ascii="Times New Roman" w:eastAsia="Calibri" w:hAnsi="Times New Roman" w:cs="Times New Roman"/>
          <w:b/>
          <w:noProof/>
          <w:sz w:val="26"/>
          <w:szCs w:val="26"/>
          <w:lang w:val="ro-RO"/>
        </w:rPr>
        <w:t>Justificarea prezentei decizii</w:t>
      </w:r>
      <w:r w:rsidRPr="00275378">
        <w:rPr>
          <w:rFonts w:ascii="Times New Roman" w:eastAsia="Calibri" w:hAnsi="Times New Roman" w:cs="Times New Roman"/>
          <w:noProof/>
          <w:sz w:val="26"/>
          <w:szCs w:val="26"/>
          <w:lang w:val="ro-RO"/>
        </w:rPr>
        <w:t>:</w:t>
      </w:r>
    </w:p>
    <w:p w:rsidR="00E41CEE" w:rsidRPr="00275378" w:rsidRDefault="00E41CEE" w:rsidP="00A80DBF">
      <w:pPr>
        <w:autoSpaceDE w:val="0"/>
        <w:autoSpaceDN w:val="0"/>
        <w:adjustRightInd w:val="0"/>
        <w:spacing w:after="0"/>
        <w:ind w:right="108"/>
        <w:jc w:val="both"/>
        <w:rPr>
          <w:rFonts w:ascii="Times New Roman" w:eastAsia="Calibri" w:hAnsi="Times New Roman" w:cs="Times New Roman"/>
          <w:b/>
          <w:noProof/>
          <w:sz w:val="26"/>
          <w:szCs w:val="26"/>
          <w:lang w:val="ro-RO"/>
        </w:rPr>
      </w:pPr>
      <w:r w:rsidRPr="00275378">
        <w:rPr>
          <w:rFonts w:ascii="Times New Roman" w:eastAsia="Calibri" w:hAnsi="Times New Roman" w:cs="Times New Roman"/>
          <w:b/>
          <w:noProof/>
          <w:sz w:val="26"/>
          <w:szCs w:val="26"/>
          <w:lang w:val="ro-RO"/>
        </w:rPr>
        <w:t xml:space="preserve">I. Motivele pe baza carora s-a </w:t>
      </w:r>
      <w:r w:rsidR="00DC2C5C" w:rsidRPr="00275378">
        <w:rPr>
          <w:rFonts w:ascii="Times New Roman" w:eastAsia="Calibri" w:hAnsi="Times New Roman" w:cs="Times New Roman"/>
          <w:b/>
          <w:noProof/>
          <w:sz w:val="26"/>
          <w:szCs w:val="26"/>
          <w:lang w:val="ro-RO"/>
        </w:rPr>
        <w:t>stabilit</w:t>
      </w:r>
      <w:r w:rsidRPr="00275378">
        <w:rPr>
          <w:rFonts w:ascii="Times New Roman" w:eastAsia="Calibri" w:hAnsi="Times New Roman" w:cs="Times New Roman"/>
          <w:b/>
          <w:noProof/>
          <w:sz w:val="26"/>
          <w:szCs w:val="26"/>
          <w:lang w:val="ro-RO"/>
        </w:rPr>
        <w:t xml:space="preserve"> </w:t>
      </w:r>
      <w:r w:rsidR="00DC2C5C" w:rsidRPr="00275378">
        <w:rPr>
          <w:rFonts w:ascii="Times New Roman" w:eastAsia="Calibri" w:hAnsi="Times New Roman" w:cs="Times New Roman"/>
          <w:b/>
          <w:noProof/>
          <w:sz w:val="26"/>
          <w:szCs w:val="26"/>
          <w:lang w:val="ro-RO"/>
        </w:rPr>
        <w:t xml:space="preserve">neefectuarea evaluarii impactului </w:t>
      </w:r>
      <w:r w:rsidRPr="00275378">
        <w:rPr>
          <w:rFonts w:ascii="Times New Roman" w:eastAsia="Calibri" w:hAnsi="Times New Roman" w:cs="Times New Roman"/>
          <w:b/>
          <w:noProof/>
          <w:sz w:val="26"/>
          <w:szCs w:val="26"/>
          <w:lang w:val="ro-RO"/>
        </w:rPr>
        <w:t>asupra mediului:</w:t>
      </w:r>
    </w:p>
    <w:p w:rsidR="00E41CEE" w:rsidRPr="00275378" w:rsidRDefault="00DC2C5C" w:rsidP="00A80DBF">
      <w:pPr>
        <w:pStyle w:val="ListParagraph"/>
        <w:tabs>
          <w:tab w:val="left" w:pos="-180"/>
          <w:tab w:val="left" w:pos="360"/>
        </w:tabs>
        <w:spacing w:after="0"/>
        <w:ind w:left="0" w:right="108"/>
        <w:jc w:val="both"/>
        <w:rPr>
          <w:rFonts w:ascii="Times New Roman" w:eastAsia="Calibri" w:hAnsi="Times New Roman" w:cs="Times New Roman"/>
          <w:b/>
          <w:noProof/>
          <w:sz w:val="26"/>
          <w:szCs w:val="26"/>
          <w:lang w:val="ro-RO"/>
        </w:rPr>
      </w:pPr>
      <w:r w:rsidRPr="00275378">
        <w:rPr>
          <w:rFonts w:ascii="Times New Roman" w:eastAsia="Times New Roman" w:hAnsi="Times New Roman" w:cs="Times New Roman"/>
          <w:noProof/>
          <w:sz w:val="26"/>
          <w:szCs w:val="26"/>
          <w:lang w:val="ro-RO"/>
        </w:rPr>
        <w:t xml:space="preserve">a) </w:t>
      </w:r>
      <w:r w:rsidR="00282B44" w:rsidRPr="00275378">
        <w:rPr>
          <w:rFonts w:ascii="Times New Roman" w:eastAsia="Times New Roman" w:hAnsi="Times New Roman" w:cs="Times New Roman"/>
          <w:noProof/>
          <w:sz w:val="26"/>
          <w:szCs w:val="26"/>
          <w:lang w:val="ro-RO"/>
        </w:rPr>
        <w:t xml:space="preserve">proiectul </w:t>
      </w:r>
      <w:r w:rsidRPr="00275378">
        <w:rPr>
          <w:rFonts w:ascii="Times New Roman" w:eastAsia="Times New Roman" w:hAnsi="Times New Roman" w:cs="Times New Roman"/>
          <w:b/>
          <w:noProof/>
          <w:sz w:val="26"/>
          <w:szCs w:val="26"/>
          <w:lang w:val="ro-RO"/>
        </w:rPr>
        <w:t>se incadreaza in prevederile</w:t>
      </w:r>
      <w:r w:rsidR="00282B44" w:rsidRPr="00275378">
        <w:rPr>
          <w:rFonts w:ascii="Times New Roman" w:eastAsia="Times New Roman" w:hAnsi="Times New Roman" w:cs="Times New Roman"/>
          <w:b/>
          <w:noProof/>
          <w:sz w:val="26"/>
          <w:szCs w:val="26"/>
          <w:lang w:val="ro-RO"/>
        </w:rPr>
        <w:t xml:space="preserve"> Legii </w:t>
      </w:r>
      <w:r w:rsidR="00282B44" w:rsidRPr="00275378">
        <w:rPr>
          <w:rFonts w:ascii="Times New Roman" w:eastAsia="Times New Roman" w:hAnsi="Times New Roman" w:cs="Times New Roman"/>
          <w:b/>
          <w:noProof/>
          <w:sz w:val="26"/>
          <w:szCs w:val="26"/>
          <w:u w:val="single"/>
          <w:lang w:val="ro-RO"/>
        </w:rPr>
        <w:t>nr. 292/2018</w:t>
      </w:r>
      <w:r w:rsidR="00282B44" w:rsidRPr="00275378">
        <w:rPr>
          <w:rFonts w:ascii="Times New Roman" w:eastAsia="Times New Roman" w:hAnsi="Times New Roman" w:cs="Times New Roman"/>
          <w:noProof/>
          <w:sz w:val="26"/>
          <w:szCs w:val="26"/>
          <w:lang w:val="ro-RO"/>
        </w:rPr>
        <w:t xml:space="preserve"> privind evaluarea impactului anumitor proiecte publice şi private asupra mediului, fiind încadrat în anexa nr. 2, la punctul </w:t>
      </w:r>
      <w:r w:rsidR="00282B44" w:rsidRPr="00275378">
        <w:rPr>
          <w:rFonts w:ascii="Times New Roman" w:eastAsia="Calibri" w:hAnsi="Times New Roman" w:cs="Times New Roman"/>
          <w:b/>
          <w:noProof/>
          <w:sz w:val="26"/>
          <w:szCs w:val="26"/>
          <w:lang w:val="ro-RO"/>
        </w:rPr>
        <w:t xml:space="preserve"> </w:t>
      </w:r>
      <w:r w:rsidR="005436F4" w:rsidRPr="00275378">
        <w:rPr>
          <w:rFonts w:ascii="Times New Roman" w:hAnsi="Times New Roman" w:cs="Times New Roman"/>
          <w:b/>
          <w:sz w:val="26"/>
          <w:szCs w:val="26"/>
          <w:lang w:val="ro-RO"/>
        </w:rPr>
        <w:t xml:space="preserve">10.b) – </w:t>
      </w:r>
      <w:r w:rsidR="005436F4" w:rsidRPr="00275378">
        <w:rPr>
          <w:rFonts w:ascii="Times New Roman" w:hAnsi="Times New Roman" w:cs="Times New Roman"/>
          <w:b/>
          <w:i/>
          <w:sz w:val="26"/>
          <w:szCs w:val="26"/>
          <w:lang w:val="ro-RO"/>
        </w:rPr>
        <w:t>„</w:t>
      </w:r>
      <w:proofErr w:type="spellStart"/>
      <w:r w:rsidR="005436F4" w:rsidRPr="00275378">
        <w:rPr>
          <w:rFonts w:ascii="Times New Roman" w:hAnsi="Times New Roman" w:cs="Times New Roman"/>
          <w:b/>
          <w:i/>
          <w:sz w:val="26"/>
          <w:szCs w:val="26"/>
        </w:rPr>
        <w:t>Proiecte</w:t>
      </w:r>
      <w:proofErr w:type="spellEnd"/>
      <w:r w:rsidR="005436F4" w:rsidRPr="00275378">
        <w:rPr>
          <w:rFonts w:ascii="Times New Roman" w:hAnsi="Times New Roman" w:cs="Times New Roman"/>
          <w:b/>
          <w:i/>
          <w:sz w:val="26"/>
          <w:szCs w:val="26"/>
        </w:rPr>
        <w:t xml:space="preserve"> de </w:t>
      </w:r>
      <w:proofErr w:type="spellStart"/>
      <w:r w:rsidR="005436F4" w:rsidRPr="00275378">
        <w:rPr>
          <w:rFonts w:ascii="Times New Roman" w:hAnsi="Times New Roman" w:cs="Times New Roman"/>
          <w:b/>
          <w:i/>
          <w:sz w:val="26"/>
          <w:szCs w:val="26"/>
        </w:rPr>
        <w:t>dezvoltare</w:t>
      </w:r>
      <w:proofErr w:type="spellEnd"/>
      <w:r w:rsidR="005436F4" w:rsidRPr="00275378">
        <w:rPr>
          <w:rFonts w:ascii="Times New Roman" w:hAnsi="Times New Roman" w:cs="Times New Roman"/>
          <w:b/>
          <w:i/>
          <w:sz w:val="26"/>
          <w:szCs w:val="26"/>
        </w:rPr>
        <w:t xml:space="preserve"> </w:t>
      </w:r>
      <w:proofErr w:type="spellStart"/>
      <w:r w:rsidR="005436F4" w:rsidRPr="00275378">
        <w:rPr>
          <w:rFonts w:ascii="Times New Roman" w:hAnsi="Times New Roman" w:cs="Times New Roman"/>
          <w:b/>
          <w:i/>
          <w:sz w:val="26"/>
          <w:szCs w:val="26"/>
        </w:rPr>
        <w:t>urbană</w:t>
      </w:r>
      <w:proofErr w:type="spellEnd"/>
      <w:r w:rsidR="005436F4" w:rsidRPr="00275378">
        <w:rPr>
          <w:rFonts w:ascii="Times New Roman" w:hAnsi="Times New Roman" w:cs="Times New Roman"/>
          <w:b/>
          <w:i/>
          <w:sz w:val="26"/>
          <w:szCs w:val="26"/>
        </w:rPr>
        <w:t xml:space="preserve">, </w:t>
      </w:r>
      <w:proofErr w:type="spellStart"/>
      <w:r w:rsidR="005436F4" w:rsidRPr="00275378">
        <w:rPr>
          <w:rFonts w:ascii="Times New Roman" w:hAnsi="Times New Roman" w:cs="Times New Roman"/>
          <w:b/>
          <w:i/>
          <w:sz w:val="26"/>
          <w:szCs w:val="26"/>
        </w:rPr>
        <w:t>inclusiv</w:t>
      </w:r>
      <w:proofErr w:type="spellEnd"/>
      <w:r w:rsidR="005436F4" w:rsidRPr="00275378">
        <w:rPr>
          <w:rFonts w:ascii="Times New Roman" w:hAnsi="Times New Roman" w:cs="Times New Roman"/>
          <w:b/>
          <w:i/>
          <w:sz w:val="26"/>
          <w:szCs w:val="26"/>
        </w:rPr>
        <w:t xml:space="preserve"> </w:t>
      </w:r>
      <w:proofErr w:type="spellStart"/>
      <w:r w:rsidR="005436F4" w:rsidRPr="00275378">
        <w:rPr>
          <w:rFonts w:ascii="Times New Roman" w:hAnsi="Times New Roman" w:cs="Times New Roman"/>
          <w:b/>
          <w:i/>
          <w:sz w:val="26"/>
          <w:szCs w:val="26"/>
        </w:rPr>
        <w:t>construcția</w:t>
      </w:r>
      <w:proofErr w:type="spellEnd"/>
      <w:r w:rsidR="005436F4" w:rsidRPr="00275378">
        <w:rPr>
          <w:rFonts w:ascii="Times New Roman" w:hAnsi="Times New Roman" w:cs="Times New Roman"/>
          <w:b/>
          <w:i/>
          <w:sz w:val="26"/>
          <w:szCs w:val="26"/>
        </w:rPr>
        <w:t xml:space="preserve"> </w:t>
      </w:r>
      <w:proofErr w:type="spellStart"/>
      <w:r w:rsidR="005436F4" w:rsidRPr="00275378">
        <w:rPr>
          <w:rFonts w:ascii="Times New Roman" w:hAnsi="Times New Roman" w:cs="Times New Roman"/>
          <w:b/>
          <w:i/>
          <w:sz w:val="26"/>
          <w:szCs w:val="26"/>
        </w:rPr>
        <w:t>centrelor</w:t>
      </w:r>
      <w:proofErr w:type="spellEnd"/>
      <w:r w:rsidR="005436F4" w:rsidRPr="00275378">
        <w:rPr>
          <w:rFonts w:ascii="Times New Roman" w:hAnsi="Times New Roman" w:cs="Times New Roman"/>
          <w:b/>
          <w:i/>
          <w:sz w:val="26"/>
          <w:szCs w:val="26"/>
        </w:rPr>
        <w:t xml:space="preserve"> </w:t>
      </w:r>
      <w:proofErr w:type="spellStart"/>
      <w:r w:rsidR="005436F4" w:rsidRPr="00275378">
        <w:rPr>
          <w:rFonts w:ascii="Times New Roman" w:hAnsi="Times New Roman" w:cs="Times New Roman"/>
          <w:b/>
          <w:i/>
          <w:sz w:val="26"/>
          <w:szCs w:val="26"/>
        </w:rPr>
        <w:t>comerciale</w:t>
      </w:r>
      <w:proofErr w:type="spellEnd"/>
      <w:r w:rsidR="005436F4" w:rsidRPr="00275378">
        <w:rPr>
          <w:rFonts w:ascii="Times New Roman" w:hAnsi="Times New Roman" w:cs="Times New Roman"/>
          <w:b/>
          <w:i/>
          <w:sz w:val="26"/>
          <w:szCs w:val="26"/>
        </w:rPr>
        <w:t xml:space="preserve"> </w:t>
      </w:r>
      <w:proofErr w:type="spellStart"/>
      <w:r w:rsidR="005436F4" w:rsidRPr="00275378">
        <w:rPr>
          <w:rFonts w:ascii="Times New Roman" w:hAnsi="Times New Roman" w:cs="Times New Roman"/>
          <w:b/>
          <w:i/>
          <w:sz w:val="26"/>
          <w:szCs w:val="26"/>
        </w:rPr>
        <w:t>și</w:t>
      </w:r>
      <w:proofErr w:type="spellEnd"/>
      <w:r w:rsidR="005436F4" w:rsidRPr="00275378">
        <w:rPr>
          <w:rFonts w:ascii="Times New Roman" w:hAnsi="Times New Roman" w:cs="Times New Roman"/>
          <w:b/>
          <w:i/>
          <w:sz w:val="26"/>
          <w:szCs w:val="26"/>
        </w:rPr>
        <w:t xml:space="preserve"> a </w:t>
      </w:r>
      <w:proofErr w:type="spellStart"/>
      <w:r w:rsidR="005436F4" w:rsidRPr="00275378">
        <w:rPr>
          <w:rFonts w:ascii="Times New Roman" w:hAnsi="Times New Roman" w:cs="Times New Roman"/>
          <w:b/>
          <w:i/>
          <w:sz w:val="26"/>
          <w:szCs w:val="26"/>
        </w:rPr>
        <w:t>parcărilor</w:t>
      </w:r>
      <w:proofErr w:type="spellEnd"/>
      <w:r w:rsidR="005436F4" w:rsidRPr="00275378">
        <w:rPr>
          <w:rFonts w:ascii="Times New Roman" w:hAnsi="Times New Roman" w:cs="Times New Roman"/>
          <w:b/>
          <w:i/>
          <w:sz w:val="26"/>
          <w:szCs w:val="26"/>
        </w:rPr>
        <w:t xml:space="preserve"> auto </w:t>
      </w:r>
      <w:proofErr w:type="spellStart"/>
      <w:r w:rsidR="005436F4" w:rsidRPr="00275378">
        <w:rPr>
          <w:rFonts w:ascii="Times New Roman" w:hAnsi="Times New Roman" w:cs="Times New Roman"/>
          <w:b/>
          <w:i/>
          <w:sz w:val="26"/>
          <w:szCs w:val="26"/>
        </w:rPr>
        <w:t>publice</w:t>
      </w:r>
      <w:proofErr w:type="spellEnd"/>
      <w:r w:rsidR="005436F4" w:rsidRPr="00275378">
        <w:rPr>
          <w:rFonts w:ascii="Times New Roman" w:hAnsi="Times New Roman" w:cs="Times New Roman"/>
          <w:b/>
          <w:i/>
          <w:sz w:val="26"/>
          <w:szCs w:val="26"/>
          <w:lang w:val="ro-RO"/>
        </w:rPr>
        <w:t xml:space="preserve">”, </w:t>
      </w:r>
      <w:r w:rsidR="00133568" w:rsidRPr="00275378">
        <w:rPr>
          <w:rFonts w:ascii="Times New Roman" w:eastAsia="Calibri" w:hAnsi="Times New Roman" w:cs="Times New Roman"/>
          <w:i/>
          <w:sz w:val="26"/>
          <w:szCs w:val="26"/>
          <w:lang w:val="ro-RO"/>
        </w:rPr>
        <w:t xml:space="preserve"> </w:t>
      </w:r>
      <w:r w:rsidR="00282B44" w:rsidRPr="00275378">
        <w:rPr>
          <w:rFonts w:ascii="Times New Roman" w:eastAsia="Times New Roman" w:hAnsi="Times New Roman" w:cs="Times New Roman"/>
          <w:noProof/>
          <w:sz w:val="26"/>
          <w:szCs w:val="26"/>
          <w:lang w:val="ro-RO"/>
        </w:rPr>
        <w:t>în categoria proiectelor cu potenţial impact asupra mediului, pentru care trebuie stabilită necesitatea efectuării impactului asupra mediului.</w:t>
      </w:r>
    </w:p>
    <w:p w:rsidR="00007695" w:rsidRPr="00275378" w:rsidRDefault="00DC2C5C" w:rsidP="00A80DBF">
      <w:pPr>
        <w:pStyle w:val="ListParagraph"/>
        <w:tabs>
          <w:tab w:val="left" w:pos="-180"/>
          <w:tab w:val="left" w:pos="360"/>
        </w:tabs>
        <w:spacing w:after="0"/>
        <w:ind w:left="0" w:right="108"/>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noProof/>
          <w:sz w:val="26"/>
          <w:szCs w:val="26"/>
          <w:lang w:val="ro-RO"/>
        </w:rPr>
        <w:t>b)</w:t>
      </w:r>
      <w:r w:rsidR="00E44DC6" w:rsidRPr="00275378">
        <w:rPr>
          <w:rFonts w:ascii="Times New Roman" w:eastAsia="Times New Roman" w:hAnsi="Times New Roman" w:cs="Times New Roman"/>
          <w:noProof/>
          <w:sz w:val="26"/>
          <w:szCs w:val="26"/>
          <w:lang w:val="ro-RO"/>
        </w:rPr>
        <w:t xml:space="preserve"> </w:t>
      </w:r>
      <w:r w:rsidR="00007695" w:rsidRPr="00275378">
        <w:rPr>
          <w:rFonts w:ascii="Times New Roman" w:eastAsia="Times New Roman" w:hAnsi="Times New Roman" w:cs="Times New Roman"/>
          <w:noProof/>
          <w:sz w:val="26"/>
          <w:szCs w:val="26"/>
          <w:lang w:val="ro-RO"/>
        </w:rPr>
        <w:t>Proiectul se incadreaza</w:t>
      </w:r>
      <w:r w:rsidR="006B402A" w:rsidRPr="00275378">
        <w:rPr>
          <w:rFonts w:ascii="Times New Roman" w:eastAsia="Times New Roman" w:hAnsi="Times New Roman" w:cs="Times New Roman"/>
          <w:noProof/>
          <w:sz w:val="26"/>
          <w:szCs w:val="26"/>
          <w:lang w:val="ro-RO"/>
        </w:rPr>
        <w:t xml:space="preserve"> in reglem</w:t>
      </w:r>
      <w:r w:rsidR="00143548" w:rsidRPr="00275378">
        <w:rPr>
          <w:rFonts w:ascii="Times New Roman" w:eastAsia="Times New Roman" w:hAnsi="Times New Roman" w:cs="Times New Roman"/>
          <w:noProof/>
          <w:sz w:val="26"/>
          <w:szCs w:val="26"/>
          <w:lang w:val="ro-RO"/>
        </w:rPr>
        <w:t>e</w:t>
      </w:r>
      <w:r w:rsidR="006B402A" w:rsidRPr="00275378">
        <w:rPr>
          <w:rFonts w:ascii="Times New Roman" w:eastAsia="Times New Roman" w:hAnsi="Times New Roman" w:cs="Times New Roman"/>
          <w:noProof/>
          <w:sz w:val="26"/>
          <w:szCs w:val="26"/>
          <w:lang w:val="ro-RO"/>
        </w:rPr>
        <w:t>nt</w:t>
      </w:r>
      <w:r w:rsidR="00793552">
        <w:rPr>
          <w:rFonts w:ascii="Times New Roman" w:eastAsia="Times New Roman" w:hAnsi="Times New Roman" w:cs="Times New Roman"/>
          <w:noProof/>
          <w:sz w:val="26"/>
          <w:szCs w:val="26"/>
          <w:lang w:val="ro-RO"/>
        </w:rPr>
        <w:t>ările PUG aprobat cu HCL nr. 493</w:t>
      </w:r>
      <w:r w:rsidR="006B402A" w:rsidRPr="00275378">
        <w:rPr>
          <w:rFonts w:ascii="Times New Roman" w:eastAsia="Times New Roman" w:hAnsi="Times New Roman" w:cs="Times New Roman"/>
          <w:noProof/>
          <w:sz w:val="26"/>
          <w:szCs w:val="26"/>
          <w:lang w:val="ro-RO"/>
        </w:rPr>
        <w:t>/</w:t>
      </w:r>
      <w:r w:rsidR="00143548" w:rsidRPr="00275378">
        <w:rPr>
          <w:rFonts w:ascii="Times New Roman" w:eastAsia="Times New Roman" w:hAnsi="Times New Roman" w:cs="Times New Roman"/>
          <w:noProof/>
          <w:sz w:val="26"/>
          <w:szCs w:val="26"/>
          <w:lang w:val="ro-RO"/>
        </w:rPr>
        <w:t>2</w:t>
      </w:r>
      <w:r w:rsidR="00793552">
        <w:rPr>
          <w:rFonts w:ascii="Times New Roman" w:eastAsia="Times New Roman" w:hAnsi="Times New Roman" w:cs="Times New Roman"/>
          <w:noProof/>
          <w:sz w:val="26"/>
          <w:szCs w:val="26"/>
          <w:lang w:val="ro-RO"/>
        </w:rPr>
        <w:t>2</w:t>
      </w:r>
      <w:r w:rsidR="00143548" w:rsidRPr="00275378">
        <w:rPr>
          <w:rFonts w:ascii="Times New Roman" w:eastAsia="Times New Roman" w:hAnsi="Times New Roman" w:cs="Times New Roman"/>
          <w:noProof/>
          <w:sz w:val="26"/>
          <w:szCs w:val="26"/>
          <w:lang w:val="ro-RO"/>
        </w:rPr>
        <w:t>.1</w:t>
      </w:r>
      <w:r w:rsidR="00793552">
        <w:rPr>
          <w:rFonts w:ascii="Times New Roman" w:eastAsia="Times New Roman" w:hAnsi="Times New Roman" w:cs="Times New Roman"/>
          <w:noProof/>
          <w:sz w:val="26"/>
          <w:szCs w:val="26"/>
          <w:lang w:val="ro-RO"/>
        </w:rPr>
        <w:t>2</w:t>
      </w:r>
      <w:r w:rsidR="00143548" w:rsidRPr="00275378">
        <w:rPr>
          <w:rFonts w:ascii="Times New Roman" w:eastAsia="Times New Roman" w:hAnsi="Times New Roman" w:cs="Times New Roman"/>
          <w:noProof/>
          <w:sz w:val="26"/>
          <w:szCs w:val="26"/>
          <w:lang w:val="ro-RO"/>
        </w:rPr>
        <w:t>.201</w:t>
      </w:r>
      <w:r w:rsidR="00793552">
        <w:rPr>
          <w:rFonts w:ascii="Times New Roman" w:eastAsia="Times New Roman" w:hAnsi="Times New Roman" w:cs="Times New Roman"/>
          <w:noProof/>
          <w:sz w:val="26"/>
          <w:szCs w:val="26"/>
          <w:lang w:val="ro-RO"/>
        </w:rPr>
        <w:t>4</w:t>
      </w:r>
      <w:r w:rsidR="006B402A" w:rsidRPr="00275378">
        <w:rPr>
          <w:rFonts w:ascii="Times New Roman" w:eastAsia="Times New Roman" w:hAnsi="Times New Roman" w:cs="Times New Roman"/>
          <w:noProof/>
          <w:sz w:val="26"/>
          <w:szCs w:val="26"/>
          <w:lang w:val="ro-RO"/>
        </w:rPr>
        <w:t>.</w:t>
      </w:r>
    </w:p>
    <w:p w:rsidR="002B4270" w:rsidRPr="00275378" w:rsidRDefault="00793552" w:rsidP="00A80DBF">
      <w:pPr>
        <w:pStyle w:val="ListParagraph"/>
        <w:tabs>
          <w:tab w:val="left" w:pos="-180"/>
          <w:tab w:val="left" w:pos="360"/>
        </w:tabs>
        <w:spacing w:after="0"/>
        <w:ind w:left="0" w:right="108"/>
        <w:jc w:val="both"/>
        <w:rPr>
          <w:rFonts w:ascii="Times New Roman" w:eastAsia="Times New Roman" w:hAnsi="Times New Roman" w:cs="Times New Roman"/>
          <w:b/>
          <w:noProof/>
          <w:sz w:val="26"/>
          <w:szCs w:val="26"/>
          <w:lang w:val="ro-RO"/>
        </w:rPr>
      </w:pPr>
      <w:r>
        <w:rPr>
          <w:rFonts w:ascii="Times New Roman" w:eastAsia="Times New Roman" w:hAnsi="Times New Roman" w:cs="Times New Roman"/>
          <w:noProof/>
          <w:sz w:val="26"/>
          <w:szCs w:val="26"/>
          <w:lang w:val="ro-RO"/>
        </w:rPr>
        <w:t>Imobilul este situat  î</w:t>
      </w:r>
      <w:r w:rsidR="002B4270" w:rsidRPr="00275378">
        <w:rPr>
          <w:rFonts w:ascii="Times New Roman" w:eastAsia="Times New Roman" w:hAnsi="Times New Roman" w:cs="Times New Roman"/>
          <w:noProof/>
          <w:sz w:val="26"/>
          <w:szCs w:val="26"/>
          <w:lang w:val="ro-RO"/>
        </w:rPr>
        <w:t xml:space="preserve">n intravilanul </w:t>
      </w:r>
      <w:r>
        <w:rPr>
          <w:rFonts w:ascii="Times New Roman" w:eastAsia="Times New Roman" w:hAnsi="Times New Roman" w:cs="Times New Roman"/>
          <w:noProof/>
          <w:sz w:val="26"/>
          <w:szCs w:val="26"/>
          <w:lang w:val="ro-RO"/>
        </w:rPr>
        <w:t>municipiului Cluj-Napoca, în afara perimetrului de protecție a valorilor istorice și arhitectural-urbanistice</w:t>
      </w:r>
      <w:r w:rsidR="003937FC">
        <w:rPr>
          <w:rFonts w:ascii="Times New Roman" w:eastAsia="Times New Roman" w:hAnsi="Times New Roman" w:cs="Times New Roman"/>
          <w:noProof/>
          <w:sz w:val="26"/>
          <w:szCs w:val="26"/>
          <w:lang w:val="ro-RO"/>
        </w:rPr>
        <w:t xml:space="preserve"> pe</w:t>
      </w:r>
      <w:r w:rsidR="002B4270" w:rsidRPr="00275378">
        <w:rPr>
          <w:rFonts w:ascii="Times New Roman" w:eastAsia="Times New Roman" w:hAnsi="Times New Roman" w:cs="Times New Roman"/>
          <w:noProof/>
          <w:sz w:val="26"/>
          <w:szCs w:val="26"/>
          <w:lang w:val="ro-RO"/>
        </w:rPr>
        <w:t xml:space="preserve"> </w:t>
      </w:r>
      <w:r w:rsidR="006B402A" w:rsidRPr="00275378">
        <w:rPr>
          <w:rFonts w:ascii="Times New Roman" w:eastAsia="Times New Roman" w:hAnsi="Times New Roman" w:cs="Times New Roman"/>
          <w:noProof/>
          <w:sz w:val="26"/>
          <w:szCs w:val="26"/>
          <w:lang w:val="ro-RO"/>
        </w:rPr>
        <w:t xml:space="preserve">strada </w:t>
      </w:r>
      <w:r w:rsidR="003937FC">
        <w:rPr>
          <w:rFonts w:ascii="Times New Roman" w:eastAsia="Times New Roman" w:hAnsi="Times New Roman" w:cs="Times New Roman"/>
          <w:noProof/>
          <w:sz w:val="26"/>
          <w:szCs w:val="26"/>
          <w:lang w:val="ro-RO"/>
        </w:rPr>
        <w:t>Veseliei</w:t>
      </w:r>
      <w:r w:rsidR="006B402A" w:rsidRPr="00275378">
        <w:rPr>
          <w:rFonts w:ascii="Times New Roman" w:eastAsia="Times New Roman" w:hAnsi="Times New Roman" w:cs="Times New Roman"/>
          <w:noProof/>
          <w:sz w:val="26"/>
          <w:szCs w:val="26"/>
          <w:lang w:val="ro-RO"/>
        </w:rPr>
        <w:t xml:space="preserve">, nr. </w:t>
      </w:r>
      <w:r w:rsidR="00FB4B8C" w:rsidRPr="00275378">
        <w:rPr>
          <w:rFonts w:ascii="Times New Roman" w:eastAsia="Times New Roman" w:hAnsi="Times New Roman" w:cs="Times New Roman"/>
          <w:noProof/>
          <w:sz w:val="26"/>
          <w:szCs w:val="26"/>
          <w:lang w:val="ro-RO"/>
        </w:rPr>
        <w:t>F.N.</w:t>
      </w:r>
      <w:r w:rsidR="006B402A" w:rsidRPr="00275378">
        <w:rPr>
          <w:rFonts w:ascii="Times New Roman" w:eastAsia="Times New Roman" w:hAnsi="Times New Roman" w:cs="Times New Roman"/>
          <w:noProof/>
          <w:sz w:val="26"/>
          <w:szCs w:val="26"/>
          <w:lang w:val="ro-RO"/>
        </w:rPr>
        <w:t xml:space="preserve">, </w:t>
      </w:r>
      <w:r w:rsidR="003937FC">
        <w:rPr>
          <w:rFonts w:ascii="Times New Roman" w:eastAsia="Times New Roman" w:hAnsi="Times New Roman" w:cs="Times New Roman"/>
          <w:noProof/>
          <w:sz w:val="26"/>
          <w:szCs w:val="26"/>
          <w:lang w:val="ro-RO"/>
        </w:rPr>
        <w:t xml:space="preserve"> proprietate privată</w:t>
      </w:r>
      <w:r w:rsidR="000F554C">
        <w:rPr>
          <w:rFonts w:ascii="Times New Roman" w:eastAsia="Times New Roman" w:hAnsi="Times New Roman" w:cs="Times New Roman"/>
          <w:noProof/>
          <w:sz w:val="26"/>
          <w:szCs w:val="26"/>
          <w:lang w:val="ro-RO"/>
        </w:rPr>
        <w:t>, situat î</w:t>
      </w:r>
      <w:r w:rsidR="002B4270" w:rsidRPr="00275378">
        <w:rPr>
          <w:rFonts w:ascii="Times New Roman" w:eastAsia="Times New Roman" w:hAnsi="Times New Roman" w:cs="Times New Roman"/>
          <w:noProof/>
          <w:sz w:val="26"/>
          <w:szCs w:val="26"/>
          <w:lang w:val="ro-RO"/>
        </w:rPr>
        <w:t xml:space="preserve">n </w:t>
      </w:r>
      <w:r w:rsidR="002B4270" w:rsidRPr="00275378">
        <w:rPr>
          <w:rFonts w:ascii="Times New Roman" w:eastAsia="Times New Roman" w:hAnsi="Times New Roman" w:cs="Times New Roman"/>
          <w:b/>
          <w:noProof/>
          <w:sz w:val="26"/>
          <w:szCs w:val="26"/>
          <w:lang w:val="ro-RO"/>
        </w:rPr>
        <w:t>UTR=</w:t>
      </w:r>
      <w:r w:rsidR="00FB4B8C" w:rsidRPr="00275378">
        <w:rPr>
          <w:rFonts w:ascii="Times New Roman" w:eastAsia="Times New Roman" w:hAnsi="Times New Roman" w:cs="Times New Roman"/>
          <w:b/>
          <w:noProof/>
          <w:sz w:val="26"/>
          <w:szCs w:val="26"/>
          <w:lang w:val="ro-RO"/>
        </w:rPr>
        <w:t xml:space="preserve"> </w:t>
      </w:r>
      <w:r w:rsidR="003937FC">
        <w:rPr>
          <w:rFonts w:ascii="Times New Roman" w:eastAsia="Times New Roman" w:hAnsi="Times New Roman" w:cs="Times New Roman"/>
          <w:b/>
          <w:noProof/>
          <w:sz w:val="26"/>
          <w:szCs w:val="26"/>
          <w:lang w:val="ro-RO"/>
        </w:rPr>
        <w:t>Liu</w:t>
      </w:r>
      <w:r w:rsidR="006B402A" w:rsidRPr="00275378">
        <w:rPr>
          <w:rFonts w:ascii="Times New Roman" w:eastAsia="Times New Roman" w:hAnsi="Times New Roman" w:cs="Times New Roman"/>
          <w:b/>
          <w:noProof/>
          <w:sz w:val="26"/>
          <w:szCs w:val="26"/>
          <w:lang w:val="ro-RO"/>
        </w:rPr>
        <w:t xml:space="preserve"> </w:t>
      </w:r>
      <w:r w:rsidR="002B4270" w:rsidRPr="00275378">
        <w:rPr>
          <w:rFonts w:ascii="Times New Roman" w:eastAsia="Times New Roman" w:hAnsi="Times New Roman" w:cs="Times New Roman"/>
          <w:b/>
          <w:noProof/>
          <w:sz w:val="26"/>
          <w:szCs w:val="26"/>
          <w:lang w:val="ro-RO"/>
        </w:rPr>
        <w:t>–</w:t>
      </w:r>
      <w:r w:rsidR="003937FC">
        <w:rPr>
          <w:rFonts w:ascii="Times New Roman" w:eastAsia="Times New Roman" w:hAnsi="Times New Roman" w:cs="Times New Roman"/>
          <w:b/>
          <w:noProof/>
          <w:sz w:val="26"/>
          <w:szCs w:val="26"/>
          <w:lang w:val="ro-RO"/>
        </w:rPr>
        <w:t>L</w:t>
      </w:r>
      <w:r w:rsidR="00FB4B8C" w:rsidRPr="00275378">
        <w:rPr>
          <w:rFonts w:ascii="Times New Roman" w:eastAsia="Times New Roman" w:hAnsi="Times New Roman" w:cs="Times New Roman"/>
          <w:b/>
          <w:noProof/>
          <w:sz w:val="26"/>
          <w:szCs w:val="26"/>
          <w:lang w:val="ro-RO"/>
        </w:rPr>
        <w:t xml:space="preserve">ocuințe </w:t>
      </w:r>
      <w:r w:rsidR="003937FC">
        <w:rPr>
          <w:rFonts w:ascii="Times New Roman" w:eastAsia="Times New Roman" w:hAnsi="Times New Roman" w:cs="Times New Roman"/>
          <w:b/>
          <w:noProof/>
          <w:sz w:val="26"/>
          <w:szCs w:val="26"/>
          <w:lang w:val="ro-RO"/>
        </w:rPr>
        <w:t>cu regim redus de înălțime dispuse pe un parcelar de tip urban și o porțiune neglijabilă în UTR U</w:t>
      </w:r>
      <w:r w:rsidR="00100319">
        <w:rPr>
          <w:rFonts w:ascii="Times New Roman" w:eastAsia="Times New Roman" w:hAnsi="Times New Roman" w:cs="Times New Roman"/>
          <w:b/>
          <w:noProof/>
          <w:sz w:val="26"/>
          <w:szCs w:val="26"/>
          <w:lang w:val="ro-RO"/>
        </w:rPr>
        <w:t>L</w:t>
      </w:r>
      <w:r w:rsidR="003937FC">
        <w:rPr>
          <w:rFonts w:ascii="Times New Roman" w:eastAsia="Times New Roman" w:hAnsi="Times New Roman" w:cs="Times New Roman"/>
          <w:b/>
          <w:noProof/>
          <w:sz w:val="26"/>
          <w:szCs w:val="26"/>
          <w:lang w:val="ro-RO"/>
        </w:rPr>
        <w:t>iu –</w:t>
      </w:r>
      <w:r w:rsidR="000F554C">
        <w:rPr>
          <w:rFonts w:ascii="Times New Roman" w:eastAsia="Times New Roman" w:hAnsi="Times New Roman" w:cs="Times New Roman"/>
          <w:b/>
          <w:noProof/>
          <w:sz w:val="26"/>
          <w:szCs w:val="26"/>
          <w:lang w:val="ro-RO"/>
        </w:rPr>
        <w:t xml:space="preserve"> </w:t>
      </w:r>
      <w:r w:rsidR="003937FC">
        <w:rPr>
          <w:rFonts w:ascii="Times New Roman" w:eastAsia="Times New Roman" w:hAnsi="Times New Roman" w:cs="Times New Roman"/>
          <w:b/>
          <w:noProof/>
          <w:sz w:val="26"/>
          <w:szCs w:val="26"/>
          <w:lang w:val="ro-RO"/>
        </w:rPr>
        <w:t>Zonă de urbanizare</w:t>
      </w:r>
      <w:r w:rsidR="00100319">
        <w:rPr>
          <w:rFonts w:ascii="Times New Roman" w:eastAsia="Times New Roman" w:hAnsi="Times New Roman" w:cs="Times New Roman"/>
          <w:b/>
          <w:noProof/>
          <w:sz w:val="26"/>
          <w:szCs w:val="26"/>
          <w:lang w:val="ro-RO"/>
        </w:rPr>
        <w:t xml:space="preserve"> </w:t>
      </w:r>
      <w:r w:rsidR="003937FC">
        <w:rPr>
          <w:rFonts w:ascii="Times New Roman" w:eastAsia="Times New Roman" w:hAnsi="Times New Roman" w:cs="Times New Roman"/>
          <w:b/>
          <w:noProof/>
          <w:sz w:val="26"/>
          <w:szCs w:val="26"/>
          <w:lang w:val="ro-RO"/>
        </w:rPr>
        <w:t xml:space="preserve">- Locuințe cu regim redus de </w:t>
      </w:r>
      <w:r w:rsidR="003937FC">
        <w:rPr>
          <w:rFonts w:ascii="Times New Roman" w:eastAsia="Times New Roman" w:hAnsi="Times New Roman" w:cs="Times New Roman"/>
          <w:b/>
          <w:noProof/>
          <w:sz w:val="26"/>
          <w:szCs w:val="26"/>
          <w:lang w:val="ro-RO"/>
        </w:rPr>
        <w:lastRenderedPageBreak/>
        <w:t>înălțime dispuse pe un parcelar de tip urban și Ve</w:t>
      </w:r>
      <w:r w:rsidR="00100319">
        <w:rPr>
          <w:rFonts w:ascii="Times New Roman" w:eastAsia="Times New Roman" w:hAnsi="Times New Roman" w:cs="Times New Roman"/>
          <w:b/>
          <w:noProof/>
          <w:sz w:val="26"/>
          <w:szCs w:val="26"/>
          <w:lang w:val="ro-RO"/>
        </w:rPr>
        <w:t xml:space="preserve"> </w:t>
      </w:r>
      <w:r w:rsidR="003937FC">
        <w:rPr>
          <w:rFonts w:ascii="Times New Roman" w:eastAsia="Times New Roman" w:hAnsi="Times New Roman" w:cs="Times New Roman"/>
          <w:b/>
          <w:noProof/>
          <w:sz w:val="26"/>
          <w:szCs w:val="26"/>
          <w:lang w:val="ro-RO"/>
        </w:rPr>
        <w:t>- zona verde de protecție a apelor sau cu rol de culoar ecologic</w:t>
      </w:r>
      <w:r w:rsidR="006B402A" w:rsidRPr="00275378">
        <w:rPr>
          <w:rFonts w:ascii="Times New Roman" w:eastAsia="Times New Roman" w:hAnsi="Times New Roman" w:cs="Times New Roman"/>
          <w:b/>
          <w:noProof/>
          <w:sz w:val="26"/>
          <w:szCs w:val="26"/>
          <w:lang w:val="ro-RO"/>
        </w:rPr>
        <w:t>;</w:t>
      </w:r>
    </w:p>
    <w:p w:rsidR="002B4270" w:rsidRDefault="002E7E52" w:rsidP="00A80DBF">
      <w:pPr>
        <w:spacing w:after="0"/>
        <w:ind w:left="90" w:right="108" w:hanging="90"/>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noProof/>
          <w:sz w:val="26"/>
          <w:szCs w:val="26"/>
          <w:lang w:val="ro-RO"/>
        </w:rPr>
        <w:t xml:space="preserve">- </w:t>
      </w:r>
      <w:r w:rsidR="00143548" w:rsidRPr="00275378">
        <w:rPr>
          <w:rFonts w:ascii="Times New Roman" w:eastAsia="Times New Roman" w:hAnsi="Times New Roman" w:cs="Times New Roman"/>
          <w:noProof/>
          <w:sz w:val="26"/>
          <w:szCs w:val="26"/>
          <w:u w:val="single"/>
          <w:lang w:val="ro-RO"/>
        </w:rPr>
        <w:t>folosința actuală</w:t>
      </w:r>
      <w:r w:rsidR="002B4270" w:rsidRPr="00275378">
        <w:rPr>
          <w:rFonts w:ascii="Times New Roman" w:eastAsia="Times New Roman" w:hAnsi="Times New Roman" w:cs="Times New Roman"/>
          <w:noProof/>
          <w:sz w:val="26"/>
          <w:szCs w:val="26"/>
          <w:lang w:val="ro-RO"/>
        </w:rPr>
        <w:t xml:space="preserve"> –</w:t>
      </w:r>
      <w:r w:rsidR="00143548" w:rsidRPr="00275378">
        <w:rPr>
          <w:rFonts w:ascii="Times New Roman" w:eastAsia="Times New Roman" w:hAnsi="Times New Roman" w:cs="Times New Roman"/>
          <w:noProof/>
          <w:sz w:val="26"/>
          <w:szCs w:val="26"/>
          <w:lang w:val="ro-RO"/>
        </w:rPr>
        <w:t xml:space="preserve"> </w:t>
      </w:r>
      <w:r w:rsidR="003937FC">
        <w:rPr>
          <w:rFonts w:ascii="Times New Roman" w:eastAsia="Times New Roman" w:hAnsi="Times New Roman" w:cs="Times New Roman"/>
          <w:noProof/>
          <w:sz w:val="26"/>
          <w:szCs w:val="26"/>
          <w:lang w:val="ro-RO"/>
        </w:rPr>
        <w:t>teren (livadă)</w:t>
      </w:r>
      <w:r w:rsidR="00143548" w:rsidRPr="00275378">
        <w:rPr>
          <w:rFonts w:ascii="Times New Roman" w:eastAsia="Times New Roman" w:hAnsi="Times New Roman" w:cs="Times New Roman"/>
          <w:noProof/>
          <w:sz w:val="26"/>
          <w:szCs w:val="26"/>
          <w:lang w:val="ro-RO"/>
        </w:rPr>
        <w:t>;</w:t>
      </w:r>
    </w:p>
    <w:p w:rsidR="002F4C2C" w:rsidRPr="002F4C2C" w:rsidRDefault="002F4C2C" w:rsidP="00A80DBF">
      <w:pPr>
        <w:spacing w:after="0"/>
        <w:ind w:left="90" w:right="108" w:hanging="90"/>
        <w:jc w:val="both"/>
        <w:rPr>
          <w:rFonts w:ascii="Times New Roman" w:hAnsi="Times New Roman" w:cs="Times New Roman"/>
          <w:sz w:val="26"/>
          <w:szCs w:val="26"/>
        </w:rPr>
      </w:pPr>
      <w:r w:rsidRPr="002F4C2C">
        <w:rPr>
          <w:rFonts w:ascii="Times New Roman" w:hAnsi="Times New Roman" w:cs="Times New Roman"/>
          <w:sz w:val="26"/>
          <w:szCs w:val="26"/>
        </w:rPr>
        <w:t xml:space="preserve">- </w:t>
      </w:r>
      <w:proofErr w:type="spellStart"/>
      <w:proofErr w:type="gramStart"/>
      <w:r w:rsidRPr="002F4C2C">
        <w:rPr>
          <w:rFonts w:ascii="Times New Roman" w:hAnsi="Times New Roman" w:cs="Times New Roman"/>
          <w:b/>
          <w:sz w:val="26"/>
          <w:szCs w:val="26"/>
          <w:u w:val="single"/>
        </w:rPr>
        <w:t>utilizări</w:t>
      </w:r>
      <w:proofErr w:type="spellEnd"/>
      <w:proofErr w:type="gramEnd"/>
      <w:r w:rsidRPr="002F4C2C">
        <w:rPr>
          <w:rFonts w:ascii="Times New Roman" w:hAnsi="Times New Roman" w:cs="Times New Roman"/>
          <w:b/>
          <w:sz w:val="26"/>
          <w:szCs w:val="26"/>
          <w:u w:val="single"/>
        </w:rPr>
        <w:t xml:space="preserve"> </w:t>
      </w:r>
      <w:proofErr w:type="spellStart"/>
      <w:r w:rsidRPr="002F4C2C">
        <w:rPr>
          <w:rFonts w:ascii="Times New Roman" w:hAnsi="Times New Roman" w:cs="Times New Roman"/>
          <w:b/>
          <w:sz w:val="26"/>
          <w:szCs w:val="26"/>
          <w:u w:val="single"/>
        </w:rPr>
        <w:t>admise</w:t>
      </w:r>
      <w:proofErr w:type="spellEnd"/>
      <w:r w:rsidRPr="002F4C2C">
        <w:rPr>
          <w:rFonts w:ascii="Times New Roman" w:hAnsi="Times New Roman" w:cs="Times New Roman"/>
          <w:sz w:val="26"/>
          <w:szCs w:val="26"/>
        </w:rPr>
        <w:t>:</w:t>
      </w:r>
    </w:p>
    <w:p w:rsidR="002F4C2C" w:rsidRPr="002F4C2C" w:rsidRDefault="002F4C2C" w:rsidP="00A80DBF">
      <w:pPr>
        <w:spacing w:after="0"/>
        <w:ind w:left="90" w:right="108" w:hanging="90"/>
        <w:jc w:val="both"/>
        <w:rPr>
          <w:rFonts w:ascii="Times New Roman" w:hAnsi="Times New Roman" w:cs="Times New Roman"/>
          <w:sz w:val="26"/>
          <w:szCs w:val="26"/>
        </w:rPr>
      </w:pPr>
      <w:r>
        <w:rPr>
          <w:rFonts w:ascii="Times New Roman" w:hAnsi="Times New Roman" w:cs="Times New Roman"/>
          <w:sz w:val="26"/>
          <w:szCs w:val="26"/>
        </w:rPr>
        <w:t xml:space="preserve"> • </w:t>
      </w:r>
      <w:proofErr w:type="spellStart"/>
      <w:proofErr w:type="gramStart"/>
      <w:r>
        <w:rPr>
          <w:rFonts w:ascii="Times New Roman" w:hAnsi="Times New Roman" w:cs="Times New Roman"/>
          <w:sz w:val="26"/>
          <w:szCs w:val="26"/>
        </w:rPr>
        <w:t>locuinț</w:t>
      </w:r>
      <w:r w:rsidR="00C05EA6">
        <w:rPr>
          <w:rFonts w:ascii="Times New Roman" w:hAnsi="Times New Roman" w:cs="Times New Roman"/>
          <w:sz w:val="26"/>
          <w:szCs w:val="26"/>
        </w:rPr>
        <w:t>e</w:t>
      </w:r>
      <w:proofErr w:type="spellEnd"/>
      <w:proofErr w:type="gramEnd"/>
      <w:r w:rsidR="00C05EA6">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individuale</w:t>
      </w:r>
      <w:proofErr w:type="spellEnd"/>
      <w:r w:rsidR="003937FC">
        <w:rPr>
          <w:rFonts w:ascii="Times New Roman" w:hAnsi="Times New Roman" w:cs="Times New Roman"/>
          <w:sz w:val="26"/>
          <w:szCs w:val="26"/>
        </w:rPr>
        <w:t xml:space="preserve"> (</w:t>
      </w:r>
      <w:proofErr w:type="spellStart"/>
      <w:r w:rsidR="00C05EA6">
        <w:rPr>
          <w:rFonts w:ascii="Times New Roman" w:hAnsi="Times New Roman" w:cs="Times New Roman"/>
          <w:sz w:val="26"/>
          <w:szCs w:val="26"/>
        </w:rPr>
        <w:t>unifamiliale</w:t>
      </w:r>
      <w:proofErr w:type="spellEnd"/>
      <w:r w:rsidR="003937FC">
        <w:rPr>
          <w:rFonts w:ascii="Times New Roman" w:hAnsi="Times New Roman" w:cs="Times New Roman"/>
          <w:sz w:val="26"/>
          <w:szCs w:val="26"/>
        </w:rPr>
        <w:t>)</w:t>
      </w:r>
      <w:r w:rsidR="00C05EA6">
        <w:rPr>
          <w:rFonts w:ascii="Times New Roman" w:hAnsi="Times New Roman" w:cs="Times New Roman"/>
          <w:sz w:val="26"/>
          <w:szCs w:val="26"/>
        </w:rPr>
        <w:t xml:space="preserve"> </w:t>
      </w:r>
      <w:proofErr w:type="spellStart"/>
      <w:r w:rsidR="00C05EA6">
        <w:rPr>
          <w:rFonts w:ascii="Times New Roman" w:hAnsi="Times New Roman" w:cs="Times New Roman"/>
          <w:sz w:val="26"/>
          <w:szCs w:val="26"/>
        </w:rPr>
        <w:t>ș</w:t>
      </w:r>
      <w:r w:rsidRPr="002F4C2C">
        <w:rPr>
          <w:rFonts w:ascii="Times New Roman" w:hAnsi="Times New Roman" w:cs="Times New Roman"/>
          <w:sz w:val="26"/>
          <w:szCs w:val="26"/>
        </w:rPr>
        <w:t>i</w:t>
      </w:r>
      <w:proofErr w:type="spellEnd"/>
      <w:r w:rsidRPr="002F4C2C">
        <w:rPr>
          <w:rFonts w:ascii="Times New Roman" w:hAnsi="Times New Roman" w:cs="Times New Roman"/>
          <w:sz w:val="26"/>
          <w:szCs w:val="26"/>
        </w:rPr>
        <w:t xml:space="preserve"> </w:t>
      </w:r>
      <w:proofErr w:type="spellStart"/>
      <w:r w:rsidR="000F554C">
        <w:rPr>
          <w:rFonts w:ascii="Times New Roman" w:hAnsi="Times New Roman" w:cs="Times New Roman"/>
          <w:sz w:val="26"/>
          <w:szCs w:val="26"/>
        </w:rPr>
        <w:t>anexele</w:t>
      </w:r>
      <w:proofErr w:type="spellEnd"/>
      <w:r w:rsidR="000F554C">
        <w:rPr>
          <w:rFonts w:ascii="Times New Roman" w:hAnsi="Times New Roman" w:cs="Times New Roman"/>
          <w:sz w:val="26"/>
          <w:szCs w:val="26"/>
        </w:rPr>
        <w:t xml:space="preserve"> </w:t>
      </w:r>
      <w:proofErr w:type="spellStart"/>
      <w:r w:rsidR="000F554C">
        <w:rPr>
          <w:rFonts w:ascii="Times New Roman" w:hAnsi="Times New Roman" w:cs="Times New Roman"/>
          <w:sz w:val="26"/>
          <w:szCs w:val="26"/>
        </w:rPr>
        <w:t>acestora</w:t>
      </w:r>
      <w:proofErr w:type="spellEnd"/>
      <w:r w:rsidR="000F554C">
        <w:rPr>
          <w:rFonts w:ascii="Times New Roman" w:hAnsi="Times New Roman" w:cs="Times New Roman"/>
          <w:sz w:val="26"/>
          <w:szCs w:val="26"/>
        </w:rPr>
        <w:t xml:space="preserve">: </w:t>
      </w:r>
      <w:proofErr w:type="spellStart"/>
      <w:r w:rsidR="000F554C">
        <w:rPr>
          <w:rFonts w:ascii="Times New Roman" w:hAnsi="Times New Roman" w:cs="Times New Roman"/>
          <w:sz w:val="26"/>
          <w:szCs w:val="26"/>
        </w:rPr>
        <w:t>garaje</w:t>
      </w:r>
      <w:proofErr w:type="spellEnd"/>
      <w:r w:rsidR="000F554C">
        <w:rPr>
          <w:rFonts w:ascii="Times New Roman" w:hAnsi="Times New Roman" w:cs="Times New Roman"/>
          <w:sz w:val="26"/>
          <w:szCs w:val="26"/>
        </w:rPr>
        <w:t xml:space="preserve">, </w:t>
      </w:r>
      <w:proofErr w:type="spellStart"/>
      <w:r w:rsidR="000F554C">
        <w:rPr>
          <w:rFonts w:ascii="Times New Roman" w:hAnsi="Times New Roman" w:cs="Times New Roman"/>
          <w:sz w:val="26"/>
          <w:szCs w:val="26"/>
        </w:rPr>
        <w:t>f</w:t>
      </w:r>
      <w:r w:rsidR="003937FC">
        <w:rPr>
          <w:rFonts w:ascii="Times New Roman" w:hAnsi="Times New Roman" w:cs="Times New Roman"/>
          <w:sz w:val="26"/>
          <w:szCs w:val="26"/>
        </w:rPr>
        <w:t>iligorii</w:t>
      </w:r>
      <w:proofErr w:type="spellEnd"/>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împrejmuiri</w:t>
      </w:r>
      <w:proofErr w:type="spellEnd"/>
      <w:r w:rsidR="003937FC">
        <w:rPr>
          <w:rFonts w:ascii="Times New Roman" w:hAnsi="Times New Roman" w:cs="Times New Roman"/>
          <w:sz w:val="26"/>
          <w:szCs w:val="26"/>
        </w:rPr>
        <w:t>, platform</w:t>
      </w:r>
      <w:r w:rsidR="000F554C">
        <w:rPr>
          <w:rFonts w:ascii="Times New Roman" w:hAnsi="Times New Roman" w:cs="Times New Roman"/>
          <w:sz w:val="26"/>
          <w:szCs w:val="26"/>
        </w:rPr>
        <w:t>e</w:t>
      </w:r>
      <w:bookmarkStart w:id="0" w:name="_GoBack"/>
      <w:bookmarkEnd w:id="0"/>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carosabile</w:t>
      </w:r>
      <w:proofErr w:type="spellEnd"/>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și</w:t>
      </w:r>
      <w:proofErr w:type="spellEnd"/>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pietonale</w:t>
      </w:r>
      <w:proofErr w:type="spellEnd"/>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amenajări</w:t>
      </w:r>
      <w:proofErr w:type="spellEnd"/>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exterioare</w:t>
      </w:r>
      <w:proofErr w:type="spellEnd"/>
      <w:r w:rsidR="003937FC">
        <w:rPr>
          <w:rFonts w:ascii="Times New Roman" w:hAnsi="Times New Roman" w:cs="Times New Roman"/>
          <w:sz w:val="26"/>
          <w:szCs w:val="26"/>
        </w:rPr>
        <w:t>, piscine</w:t>
      </w:r>
      <w:r w:rsidRPr="002F4C2C">
        <w:rPr>
          <w:rFonts w:ascii="Times New Roman" w:hAnsi="Times New Roman" w:cs="Times New Roman"/>
          <w:sz w:val="26"/>
          <w:szCs w:val="26"/>
        </w:rPr>
        <w:t xml:space="preserve">; </w:t>
      </w:r>
    </w:p>
    <w:p w:rsidR="002F4C2C" w:rsidRPr="002F4C2C" w:rsidRDefault="00C05EA6" w:rsidP="00A80DBF">
      <w:pPr>
        <w:spacing w:after="0"/>
        <w:ind w:left="90" w:right="108" w:hanging="90"/>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proofErr w:type="gramStart"/>
      <w:r w:rsidR="003937FC">
        <w:rPr>
          <w:rFonts w:ascii="Times New Roman" w:hAnsi="Times New Roman" w:cs="Times New Roman"/>
          <w:sz w:val="26"/>
          <w:szCs w:val="26"/>
        </w:rPr>
        <w:t>locuințe</w:t>
      </w:r>
      <w:proofErr w:type="spellEnd"/>
      <w:proofErr w:type="gramEnd"/>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semicolective</w:t>
      </w:r>
      <w:proofErr w:type="spellEnd"/>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familiale</w:t>
      </w:r>
      <w:proofErr w:type="spellEnd"/>
      <w:r w:rsidR="003937FC">
        <w:rPr>
          <w:rFonts w:ascii="Times New Roman" w:hAnsi="Times New Roman" w:cs="Times New Roman"/>
          <w:sz w:val="26"/>
          <w:szCs w:val="26"/>
        </w:rPr>
        <w:t xml:space="preserve">), cu maximum </w:t>
      </w:r>
      <w:proofErr w:type="spellStart"/>
      <w:r w:rsidR="003937FC">
        <w:rPr>
          <w:rFonts w:ascii="Times New Roman" w:hAnsi="Times New Roman" w:cs="Times New Roman"/>
          <w:sz w:val="26"/>
          <w:szCs w:val="26"/>
        </w:rPr>
        <w:t>două</w:t>
      </w:r>
      <w:proofErr w:type="spellEnd"/>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unități</w:t>
      </w:r>
      <w:proofErr w:type="spellEnd"/>
      <w:r w:rsidR="003937FC">
        <w:rPr>
          <w:rFonts w:ascii="Times New Roman" w:hAnsi="Times New Roman" w:cs="Times New Roman"/>
          <w:sz w:val="26"/>
          <w:szCs w:val="26"/>
        </w:rPr>
        <w:t xml:space="preserve"> locative </w:t>
      </w:r>
      <w:proofErr w:type="spellStart"/>
      <w:r w:rsidR="003937FC">
        <w:rPr>
          <w:rFonts w:ascii="Times New Roman" w:hAnsi="Times New Roman" w:cs="Times New Roman"/>
          <w:sz w:val="26"/>
          <w:szCs w:val="26"/>
        </w:rPr>
        <w:t>pe</w:t>
      </w:r>
      <w:proofErr w:type="spellEnd"/>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parcelă</w:t>
      </w:r>
      <w:proofErr w:type="spellEnd"/>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unități</w:t>
      </w:r>
      <w:proofErr w:type="spellEnd"/>
      <w:r w:rsidR="003937FC">
        <w:rPr>
          <w:rFonts w:ascii="Times New Roman" w:hAnsi="Times New Roman" w:cs="Times New Roman"/>
          <w:sz w:val="26"/>
          <w:szCs w:val="26"/>
        </w:rPr>
        <w:t xml:space="preserve"> locative </w:t>
      </w:r>
      <w:proofErr w:type="spellStart"/>
      <w:r w:rsidR="003937FC">
        <w:rPr>
          <w:rFonts w:ascii="Times New Roman" w:hAnsi="Times New Roman" w:cs="Times New Roman"/>
          <w:sz w:val="26"/>
          <w:szCs w:val="26"/>
        </w:rPr>
        <w:t>suprapuse</w:t>
      </w:r>
      <w:proofErr w:type="spellEnd"/>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sau</w:t>
      </w:r>
      <w:proofErr w:type="spellEnd"/>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alipite</w:t>
      </w:r>
      <w:proofErr w:type="spellEnd"/>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Alternativ</w:t>
      </w:r>
      <w:proofErr w:type="spellEnd"/>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pe</w:t>
      </w:r>
      <w:proofErr w:type="spellEnd"/>
      <w:r w:rsidR="003937FC">
        <w:rPr>
          <w:rFonts w:ascii="Times New Roman" w:hAnsi="Times New Roman" w:cs="Times New Roman"/>
          <w:sz w:val="26"/>
          <w:szCs w:val="26"/>
        </w:rPr>
        <w:t xml:space="preserve"> o </w:t>
      </w:r>
      <w:proofErr w:type="spellStart"/>
      <w:r w:rsidR="003937FC">
        <w:rPr>
          <w:rFonts w:ascii="Times New Roman" w:hAnsi="Times New Roman" w:cs="Times New Roman"/>
          <w:sz w:val="26"/>
          <w:szCs w:val="26"/>
        </w:rPr>
        <w:t>parcel</w:t>
      </w:r>
      <w:r w:rsidR="00100319">
        <w:rPr>
          <w:rFonts w:ascii="Times New Roman" w:hAnsi="Times New Roman" w:cs="Times New Roman"/>
          <w:sz w:val="26"/>
          <w:szCs w:val="26"/>
        </w:rPr>
        <w:t>ă</w:t>
      </w:r>
      <w:proofErr w:type="spellEnd"/>
      <w:r w:rsidR="003937FC">
        <w:rPr>
          <w:rFonts w:ascii="Times New Roman" w:hAnsi="Times New Roman" w:cs="Times New Roman"/>
          <w:sz w:val="26"/>
          <w:szCs w:val="26"/>
        </w:rPr>
        <w:t xml:space="preserve"> se pot </w:t>
      </w:r>
      <w:proofErr w:type="spellStart"/>
      <w:r w:rsidR="003937FC">
        <w:rPr>
          <w:rFonts w:ascii="Times New Roman" w:hAnsi="Times New Roman" w:cs="Times New Roman"/>
          <w:sz w:val="26"/>
          <w:szCs w:val="26"/>
        </w:rPr>
        <w:t>amplasa</w:t>
      </w:r>
      <w:proofErr w:type="spellEnd"/>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două</w:t>
      </w:r>
      <w:proofErr w:type="spellEnd"/>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locuințe</w:t>
      </w:r>
      <w:proofErr w:type="spellEnd"/>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individuale</w:t>
      </w:r>
      <w:proofErr w:type="spellEnd"/>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în</w:t>
      </w:r>
      <w:proofErr w:type="spellEnd"/>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regim</w:t>
      </w:r>
      <w:proofErr w:type="spellEnd"/>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izolat</w:t>
      </w:r>
      <w:proofErr w:type="spellEnd"/>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dacă</w:t>
      </w:r>
      <w:proofErr w:type="spellEnd"/>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parcela</w:t>
      </w:r>
      <w:proofErr w:type="spellEnd"/>
      <w:r w:rsidR="003937FC">
        <w:rPr>
          <w:rFonts w:ascii="Times New Roman" w:hAnsi="Times New Roman" w:cs="Times New Roman"/>
          <w:sz w:val="26"/>
          <w:szCs w:val="26"/>
        </w:rPr>
        <w:t xml:space="preserve"> are </w:t>
      </w:r>
      <w:proofErr w:type="spellStart"/>
      <w:r w:rsidR="003937FC">
        <w:rPr>
          <w:rFonts w:ascii="Times New Roman" w:hAnsi="Times New Roman" w:cs="Times New Roman"/>
          <w:sz w:val="26"/>
          <w:szCs w:val="26"/>
        </w:rPr>
        <w:t>cel</w:t>
      </w:r>
      <w:proofErr w:type="spellEnd"/>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puțin</w:t>
      </w:r>
      <w:proofErr w:type="spellEnd"/>
      <w:r w:rsidR="003937FC">
        <w:rPr>
          <w:rFonts w:ascii="Times New Roman" w:hAnsi="Times New Roman" w:cs="Times New Roman"/>
          <w:sz w:val="26"/>
          <w:szCs w:val="26"/>
        </w:rPr>
        <w:t xml:space="preserve"> 700 </w:t>
      </w:r>
      <w:proofErr w:type="spellStart"/>
      <w:r w:rsidR="003937FC">
        <w:rPr>
          <w:rFonts w:ascii="Times New Roman" w:hAnsi="Times New Roman" w:cs="Times New Roman"/>
          <w:sz w:val="26"/>
          <w:szCs w:val="26"/>
        </w:rPr>
        <w:t>mp</w:t>
      </w:r>
      <w:proofErr w:type="spellEnd"/>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caz</w:t>
      </w:r>
      <w:proofErr w:type="spellEnd"/>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în</w:t>
      </w:r>
      <w:proofErr w:type="spellEnd"/>
      <w:r w:rsidR="003937FC">
        <w:rPr>
          <w:rFonts w:ascii="Times New Roman" w:hAnsi="Times New Roman" w:cs="Times New Roman"/>
          <w:sz w:val="26"/>
          <w:szCs w:val="26"/>
        </w:rPr>
        <w:t xml:space="preserve"> care se </w:t>
      </w:r>
      <w:proofErr w:type="spellStart"/>
      <w:proofErr w:type="gramStart"/>
      <w:r w:rsidR="003937FC">
        <w:rPr>
          <w:rFonts w:ascii="Times New Roman" w:hAnsi="Times New Roman" w:cs="Times New Roman"/>
          <w:sz w:val="26"/>
          <w:szCs w:val="26"/>
        </w:rPr>
        <w:t>va</w:t>
      </w:r>
      <w:proofErr w:type="spellEnd"/>
      <w:proofErr w:type="gramEnd"/>
      <w:r w:rsidR="003937FC">
        <w:rPr>
          <w:rFonts w:ascii="Times New Roman" w:hAnsi="Times New Roman" w:cs="Times New Roman"/>
          <w:sz w:val="26"/>
          <w:szCs w:val="26"/>
        </w:rPr>
        <w:t xml:space="preserve"> </w:t>
      </w:r>
      <w:proofErr w:type="spellStart"/>
      <w:r w:rsidR="003937FC">
        <w:rPr>
          <w:rFonts w:ascii="Times New Roman" w:hAnsi="Times New Roman" w:cs="Times New Roman"/>
          <w:sz w:val="26"/>
          <w:szCs w:val="26"/>
        </w:rPr>
        <w:t>elabora</w:t>
      </w:r>
      <w:proofErr w:type="spellEnd"/>
      <w:r w:rsidR="003937FC">
        <w:rPr>
          <w:rFonts w:ascii="Times New Roman" w:hAnsi="Times New Roman" w:cs="Times New Roman"/>
          <w:sz w:val="26"/>
          <w:szCs w:val="26"/>
        </w:rPr>
        <w:t xml:space="preserve"> P.U.D.</w:t>
      </w:r>
      <w:r w:rsidR="002F4C2C" w:rsidRPr="002F4C2C">
        <w:rPr>
          <w:rFonts w:ascii="Times New Roman" w:hAnsi="Times New Roman" w:cs="Times New Roman"/>
          <w:sz w:val="26"/>
          <w:szCs w:val="26"/>
        </w:rPr>
        <w:t xml:space="preserve">; </w:t>
      </w:r>
    </w:p>
    <w:p w:rsidR="00C05EA6" w:rsidRDefault="00C05EA6" w:rsidP="00A80DBF">
      <w:pPr>
        <w:spacing w:after="0"/>
        <w:ind w:left="90" w:right="108" w:hanging="90"/>
        <w:jc w:val="both"/>
        <w:rPr>
          <w:rFonts w:ascii="Times New Roman" w:hAnsi="Times New Roman" w:cs="Times New Roman"/>
          <w:sz w:val="26"/>
          <w:szCs w:val="26"/>
        </w:rPr>
      </w:pPr>
      <w:r w:rsidRPr="00C05EA6">
        <w:rPr>
          <w:rFonts w:ascii="Times New Roman" w:hAnsi="Times New Roman" w:cs="Times New Roman"/>
          <w:b/>
          <w:sz w:val="26"/>
          <w:szCs w:val="26"/>
          <w:u w:val="single"/>
        </w:rPr>
        <w:t xml:space="preserve">- </w:t>
      </w:r>
      <w:proofErr w:type="spellStart"/>
      <w:proofErr w:type="gramStart"/>
      <w:r w:rsidRPr="00C05EA6">
        <w:rPr>
          <w:rFonts w:ascii="Times New Roman" w:hAnsi="Times New Roman" w:cs="Times New Roman"/>
          <w:b/>
          <w:sz w:val="26"/>
          <w:szCs w:val="26"/>
          <w:u w:val="single"/>
        </w:rPr>
        <w:t>utilizări</w:t>
      </w:r>
      <w:proofErr w:type="spellEnd"/>
      <w:proofErr w:type="gramEnd"/>
      <w:r w:rsidRPr="00C05EA6">
        <w:rPr>
          <w:rFonts w:ascii="Times New Roman" w:hAnsi="Times New Roman" w:cs="Times New Roman"/>
          <w:b/>
          <w:sz w:val="26"/>
          <w:szCs w:val="26"/>
          <w:u w:val="single"/>
        </w:rPr>
        <w:t xml:space="preserve"> </w:t>
      </w:r>
      <w:proofErr w:type="spellStart"/>
      <w:r w:rsidRPr="00C05EA6">
        <w:rPr>
          <w:rFonts w:ascii="Times New Roman" w:hAnsi="Times New Roman" w:cs="Times New Roman"/>
          <w:b/>
          <w:sz w:val="26"/>
          <w:szCs w:val="26"/>
          <w:u w:val="single"/>
        </w:rPr>
        <w:t>admise</w:t>
      </w:r>
      <w:proofErr w:type="spellEnd"/>
      <w:r w:rsidRPr="00C05EA6">
        <w:rPr>
          <w:rFonts w:ascii="Times New Roman" w:hAnsi="Times New Roman" w:cs="Times New Roman"/>
          <w:b/>
          <w:sz w:val="26"/>
          <w:szCs w:val="26"/>
          <w:u w:val="single"/>
        </w:rPr>
        <w:t xml:space="preserve"> cu </w:t>
      </w:r>
      <w:proofErr w:type="spellStart"/>
      <w:r w:rsidRPr="00C05EA6">
        <w:rPr>
          <w:rFonts w:ascii="Times New Roman" w:hAnsi="Times New Roman" w:cs="Times New Roman"/>
          <w:b/>
          <w:sz w:val="26"/>
          <w:szCs w:val="26"/>
          <w:u w:val="single"/>
        </w:rPr>
        <w:t>condiționări</w:t>
      </w:r>
      <w:proofErr w:type="spellEnd"/>
      <w:r w:rsidRPr="00C05EA6">
        <w:rPr>
          <w:rFonts w:ascii="Times New Roman" w:hAnsi="Times New Roman" w:cs="Times New Roman"/>
          <w:b/>
          <w:sz w:val="26"/>
          <w:szCs w:val="26"/>
          <w:u w:val="single"/>
        </w:rPr>
        <w:t>:</w:t>
      </w:r>
      <w:r w:rsidRPr="00C05EA6">
        <w:rPr>
          <w:rFonts w:ascii="Times New Roman" w:hAnsi="Times New Roman" w:cs="Times New Roman"/>
          <w:sz w:val="26"/>
          <w:szCs w:val="26"/>
        </w:rPr>
        <w:t xml:space="preserve"> </w:t>
      </w:r>
    </w:p>
    <w:p w:rsidR="00C05EA6" w:rsidRDefault="00C05EA6" w:rsidP="00A80DBF">
      <w:pPr>
        <w:spacing w:after="0"/>
        <w:ind w:left="90" w:right="108" w:hanging="90"/>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I</w:t>
      </w:r>
      <w:r w:rsidRPr="00C05EA6">
        <w:rPr>
          <w:rFonts w:ascii="Times New Roman" w:hAnsi="Times New Roman" w:cs="Times New Roman"/>
          <w:sz w:val="26"/>
          <w:szCs w:val="26"/>
        </w:rPr>
        <w:t>nstalaţii</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exterioare</w:t>
      </w:r>
      <w:proofErr w:type="spellEnd"/>
      <w:r w:rsidRPr="00C05EA6">
        <w:rPr>
          <w:rFonts w:ascii="Times New Roman" w:hAnsi="Times New Roman" w:cs="Times New Roman"/>
          <w:sz w:val="26"/>
          <w:szCs w:val="26"/>
        </w:rPr>
        <w:t xml:space="preserve"> (de </w:t>
      </w:r>
      <w:proofErr w:type="spellStart"/>
      <w:r w:rsidRPr="00C05EA6">
        <w:rPr>
          <w:rFonts w:ascii="Times New Roman" w:hAnsi="Times New Roman" w:cs="Times New Roman"/>
          <w:sz w:val="26"/>
          <w:szCs w:val="26"/>
        </w:rPr>
        <w:t>climatizare</w:t>
      </w:r>
      <w:proofErr w:type="spellEnd"/>
      <w:r w:rsidRPr="00C05EA6">
        <w:rPr>
          <w:rFonts w:ascii="Times New Roman" w:hAnsi="Times New Roman" w:cs="Times New Roman"/>
          <w:sz w:val="26"/>
          <w:szCs w:val="26"/>
        </w:rPr>
        <w:t xml:space="preserve">, de </w:t>
      </w:r>
      <w:proofErr w:type="spellStart"/>
      <w:r w:rsidRPr="00C05EA6">
        <w:rPr>
          <w:rFonts w:ascii="Times New Roman" w:hAnsi="Times New Roman" w:cs="Times New Roman"/>
          <w:sz w:val="26"/>
          <w:szCs w:val="26"/>
        </w:rPr>
        <w:t>încălzire</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pompe</w:t>
      </w:r>
      <w:proofErr w:type="spellEnd"/>
      <w:r w:rsidRPr="00C05EA6">
        <w:rPr>
          <w:rFonts w:ascii="Times New Roman" w:hAnsi="Times New Roman" w:cs="Times New Roman"/>
          <w:sz w:val="26"/>
          <w:szCs w:val="26"/>
        </w:rPr>
        <w:t xml:space="preserve"> de </w:t>
      </w:r>
      <w:proofErr w:type="spellStart"/>
      <w:r w:rsidRPr="00C05EA6">
        <w:rPr>
          <w:rFonts w:ascii="Times New Roman" w:hAnsi="Times New Roman" w:cs="Times New Roman"/>
          <w:sz w:val="26"/>
          <w:szCs w:val="26"/>
        </w:rPr>
        <w:t>căldură</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etc</w:t>
      </w:r>
      <w:proofErr w:type="spellEnd"/>
      <w:r w:rsidRPr="00C05EA6">
        <w:rPr>
          <w:rFonts w:ascii="Times New Roman" w:hAnsi="Times New Roman" w:cs="Times New Roman"/>
          <w:sz w:val="26"/>
          <w:szCs w:val="26"/>
        </w:rPr>
        <w:t>)</w:t>
      </w:r>
      <w:r>
        <w:rPr>
          <w:rFonts w:ascii="Times New Roman" w:hAnsi="Times New Roman" w:cs="Times New Roman"/>
          <w:sz w:val="26"/>
          <w:szCs w:val="26"/>
        </w:rPr>
        <w:t>,</w:t>
      </w:r>
      <w:r w:rsidRPr="00C05EA6">
        <w:rPr>
          <w:rFonts w:ascii="Times New Roman" w:hAnsi="Times New Roman" w:cs="Times New Roman"/>
          <w:sz w:val="26"/>
          <w:szCs w:val="26"/>
        </w:rPr>
        <w:t xml:space="preserve"> cu </w:t>
      </w:r>
      <w:proofErr w:type="spellStart"/>
      <w:r w:rsidRPr="00C05EA6">
        <w:rPr>
          <w:rFonts w:ascii="Times New Roman" w:hAnsi="Times New Roman" w:cs="Times New Roman"/>
          <w:sz w:val="26"/>
          <w:szCs w:val="26"/>
        </w:rPr>
        <w:t>condiţia</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ca</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în</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funcţionare</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acestea</w:t>
      </w:r>
      <w:proofErr w:type="spellEnd"/>
      <w:r w:rsidRPr="00C05EA6">
        <w:rPr>
          <w:rFonts w:ascii="Times New Roman" w:hAnsi="Times New Roman" w:cs="Times New Roman"/>
          <w:sz w:val="26"/>
          <w:szCs w:val="26"/>
        </w:rPr>
        <w:t xml:space="preserve"> </w:t>
      </w:r>
      <w:proofErr w:type="spellStart"/>
      <w:proofErr w:type="gramStart"/>
      <w:r w:rsidRPr="00C05EA6">
        <w:rPr>
          <w:rFonts w:ascii="Times New Roman" w:hAnsi="Times New Roman" w:cs="Times New Roman"/>
          <w:sz w:val="26"/>
          <w:szCs w:val="26"/>
        </w:rPr>
        <w:t>să</w:t>
      </w:r>
      <w:proofErr w:type="spellEnd"/>
      <w:proofErr w:type="gram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producă</w:t>
      </w:r>
      <w:proofErr w:type="spellEnd"/>
      <w:r w:rsidRPr="00C05EA6">
        <w:rPr>
          <w:rFonts w:ascii="Times New Roman" w:hAnsi="Times New Roman" w:cs="Times New Roman"/>
          <w:sz w:val="26"/>
          <w:szCs w:val="26"/>
        </w:rPr>
        <w:t xml:space="preserve"> un </w:t>
      </w:r>
      <w:proofErr w:type="spellStart"/>
      <w:r w:rsidRPr="00C05EA6">
        <w:rPr>
          <w:rFonts w:ascii="Times New Roman" w:hAnsi="Times New Roman" w:cs="Times New Roman"/>
          <w:sz w:val="26"/>
          <w:szCs w:val="26"/>
        </w:rPr>
        <w:t>nivel</w:t>
      </w:r>
      <w:proofErr w:type="spellEnd"/>
      <w:r w:rsidRPr="00C05EA6">
        <w:rPr>
          <w:rFonts w:ascii="Times New Roman" w:hAnsi="Times New Roman" w:cs="Times New Roman"/>
          <w:sz w:val="26"/>
          <w:szCs w:val="26"/>
        </w:rPr>
        <w:t xml:space="preserve"> de </w:t>
      </w:r>
      <w:proofErr w:type="spellStart"/>
      <w:r w:rsidRPr="00C05EA6">
        <w:rPr>
          <w:rFonts w:ascii="Times New Roman" w:hAnsi="Times New Roman" w:cs="Times New Roman"/>
          <w:sz w:val="26"/>
          <w:szCs w:val="26"/>
        </w:rPr>
        <w:t>zgomot</w:t>
      </w:r>
      <w:proofErr w:type="spellEnd"/>
      <w:r w:rsidRPr="00C05EA6">
        <w:rPr>
          <w:rFonts w:ascii="Times New Roman" w:hAnsi="Times New Roman" w:cs="Times New Roman"/>
          <w:sz w:val="26"/>
          <w:szCs w:val="26"/>
        </w:rPr>
        <w:t xml:space="preserve"> care </w:t>
      </w:r>
      <w:proofErr w:type="spellStart"/>
      <w:r w:rsidRPr="00C05EA6">
        <w:rPr>
          <w:rFonts w:ascii="Times New Roman" w:hAnsi="Times New Roman" w:cs="Times New Roman"/>
          <w:sz w:val="26"/>
          <w:szCs w:val="26"/>
        </w:rPr>
        <w:t>să</w:t>
      </w:r>
      <w:proofErr w:type="spellEnd"/>
      <w:r w:rsidRPr="00C05EA6">
        <w:rPr>
          <w:rFonts w:ascii="Times New Roman" w:hAnsi="Times New Roman" w:cs="Times New Roman"/>
          <w:sz w:val="26"/>
          <w:szCs w:val="26"/>
        </w:rPr>
        <w:t xml:space="preserve"> fie </w:t>
      </w:r>
      <w:proofErr w:type="spellStart"/>
      <w:r w:rsidRPr="00C05EA6">
        <w:rPr>
          <w:rFonts w:ascii="Times New Roman" w:hAnsi="Times New Roman" w:cs="Times New Roman"/>
          <w:sz w:val="26"/>
          <w:szCs w:val="26"/>
        </w:rPr>
        <w:t>inau</w:t>
      </w:r>
      <w:r>
        <w:rPr>
          <w:rFonts w:ascii="Times New Roman" w:hAnsi="Times New Roman" w:cs="Times New Roman"/>
          <w:sz w:val="26"/>
          <w:szCs w:val="26"/>
        </w:rPr>
        <w:t>z</w:t>
      </w:r>
      <w:r w:rsidRPr="00C05EA6">
        <w:rPr>
          <w:rFonts w:ascii="Times New Roman" w:hAnsi="Times New Roman" w:cs="Times New Roman"/>
          <w:sz w:val="26"/>
          <w:szCs w:val="26"/>
        </w:rPr>
        <w:t>ibil</w:t>
      </w:r>
      <w:proofErr w:type="spellEnd"/>
      <w:r w:rsidRPr="00C05EA6">
        <w:rPr>
          <w:rFonts w:ascii="Times New Roman" w:hAnsi="Times New Roman" w:cs="Times New Roman"/>
          <w:sz w:val="26"/>
          <w:szCs w:val="26"/>
        </w:rPr>
        <w:t xml:space="preserve"> la </w:t>
      </w:r>
      <w:proofErr w:type="spellStart"/>
      <w:r w:rsidRPr="00C05EA6">
        <w:rPr>
          <w:rFonts w:ascii="Times New Roman" w:hAnsi="Times New Roman" w:cs="Times New Roman"/>
          <w:sz w:val="26"/>
          <w:szCs w:val="26"/>
        </w:rPr>
        <w:t>nivelul</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ferestrelor</w:t>
      </w:r>
      <w:proofErr w:type="spellEnd"/>
      <w:r w:rsidRPr="00C05EA6">
        <w:rPr>
          <w:rFonts w:ascii="Times New Roman" w:hAnsi="Times New Roman" w:cs="Times New Roman"/>
          <w:sz w:val="26"/>
          <w:szCs w:val="26"/>
        </w:rPr>
        <w:t xml:space="preserve"> </w:t>
      </w:r>
      <w:proofErr w:type="spellStart"/>
      <w:r w:rsidRPr="00C05EA6">
        <w:rPr>
          <w:rFonts w:ascii="Times New Roman" w:hAnsi="Times New Roman" w:cs="Times New Roman"/>
          <w:sz w:val="26"/>
          <w:szCs w:val="26"/>
        </w:rPr>
        <w:t>vecinilor</w:t>
      </w:r>
      <w:proofErr w:type="spellEnd"/>
      <w:r w:rsidRPr="00C05EA6">
        <w:rPr>
          <w:rFonts w:ascii="Times New Roman" w:hAnsi="Times New Roman" w:cs="Times New Roman"/>
          <w:sz w:val="26"/>
          <w:szCs w:val="26"/>
        </w:rPr>
        <w:t xml:space="preserve">. </w:t>
      </w:r>
    </w:p>
    <w:p w:rsidR="00EF591B" w:rsidRDefault="00EF591B" w:rsidP="00A80DBF">
      <w:pPr>
        <w:spacing w:after="0"/>
        <w:ind w:left="90" w:right="108" w:hanging="90"/>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Servicii</w:t>
      </w:r>
      <w:proofErr w:type="spellEnd"/>
      <w:r>
        <w:rPr>
          <w:rFonts w:ascii="Times New Roman" w:hAnsi="Times New Roman" w:cs="Times New Roman"/>
          <w:sz w:val="26"/>
          <w:szCs w:val="26"/>
        </w:rPr>
        <w:t xml:space="preserve"> cu </w:t>
      </w:r>
      <w:proofErr w:type="spellStart"/>
      <w:r>
        <w:rPr>
          <w:rFonts w:ascii="Times New Roman" w:hAnsi="Times New Roman" w:cs="Times New Roman"/>
          <w:sz w:val="26"/>
          <w:szCs w:val="26"/>
        </w:rPr>
        <w:t>acces</w:t>
      </w:r>
      <w:proofErr w:type="spellEnd"/>
      <w:r>
        <w:rPr>
          <w:rFonts w:ascii="Times New Roman" w:hAnsi="Times New Roman" w:cs="Times New Roman"/>
          <w:sz w:val="26"/>
          <w:szCs w:val="26"/>
        </w:rPr>
        <w:t xml:space="preserve"> public (</w:t>
      </w:r>
      <w:proofErr w:type="spellStart"/>
      <w:r>
        <w:rPr>
          <w:rFonts w:ascii="Times New Roman" w:hAnsi="Times New Roman" w:cs="Times New Roman"/>
          <w:sz w:val="26"/>
          <w:szCs w:val="26"/>
        </w:rPr>
        <w:t>servicii</w:t>
      </w:r>
      <w:proofErr w:type="spellEnd"/>
      <w:r>
        <w:rPr>
          <w:rFonts w:ascii="Times New Roman" w:hAnsi="Times New Roman" w:cs="Times New Roman"/>
          <w:sz w:val="26"/>
          <w:szCs w:val="26"/>
        </w:rPr>
        <w:t xml:space="preserve"> de </w:t>
      </w:r>
      <w:proofErr w:type="spellStart"/>
      <w:r>
        <w:rPr>
          <w:rFonts w:ascii="Times New Roman" w:hAnsi="Times New Roman" w:cs="Times New Roman"/>
          <w:sz w:val="26"/>
          <w:szCs w:val="26"/>
        </w:rPr>
        <w:t>proximitate</w:t>
      </w:r>
      <w:proofErr w:type="spellEnd"/>
      <w:r>
        <w:rPr>
          <w:rFonts w:ascii="Times New Roman" w:hAnsi="Times New Roman" w:cs="Times New Roman"/>
          <w:sz w:val="26"/>
          <w:szCs w:val="26"/>
        </w:rPr>
        <w:t xml:space="preserve">), conform </w:t>
      </w:r>
      <w:proofErr w:type="spellStart"/>
      <w:r>
        <w:rPr>
          <w:rFonts w:ascii="Times New Roman" w:hAnsi="Times New Roman" w:cs="Times New Roman"/>
          <w:sz w:val="26"/>
          <w:szCs w:val="26"/>
        </w:rPr>
        <w:t>Anexei</w:t>
      </w:r>
      <w:proofErr w:type="spellEnd"/>
      <w:r>
        <w:rPr>
          <w:rFonts w:ascii="Times New Roman" w:hAnsi="Times New Roman" w:cs="Times New Roman"/>
          <w:sz w:val="26"/>
          <w:szCs w:val="26"/>
        </w:rPr>
        <w:t xml:space="preserve"> 1 la </w:t>
      </w:r>
      <w:proofErr w:type="spellStart"/>
      <w:r>
        <w:rPr>
          <w:rFonts w:ascii="Times New Roman" w:hAnsi="Times New Roman" w:cs="Times New Roman"/>
          <w:sz w:val="26"/>
          <w:szCs w:val="26"/>
        </w:rPr>
        <w:t>prezentul</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regulament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prestate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în</w:t>
      </w:r>
      <w:proofErr w:type="spellEnd"/>
      <w:r>
        <w:rPr>
          <w:rFonts w:ascii="Times New Roman" w:hAnsi="Times New Roman" w:cs="Times New Roman"/>
          <w:sz w:val="26"/>
          <w:szCs w:val="26"/>
        </w:rPr>
        <w:t xml:space="preserve"> special de </w:t>
      </w:r>
      <w:proofErr w:type="spellStart"/>
      <w:r>
        <w:rPr>
          <w:rFonts w:ascii="Times New Roman" w:hAnsi="Times New Roman" w:cs="Times New Roman"/>
          <w:sz w:val="26"/>
          <w:szCs w:val="26"/>
        </w:rPr>
        <w:t>proprietari</w:t>
      </w:r>
      <w:proofErr w:type="spellEnd"/>
      <w:r>
        <w:rPr>
          <w:rFonts w:ascii="Times New Roman" w:hAnsi="Times New Roman" w:cs="Times New Roman"/>
          <w:sz w:val="26"/>
          <w:szCs w:val="26"/>
        </w:rPr>
        <w:t xml:space="preserve">, cu </w:t>
      </w:r>
      <w:proofErr w:type="spellStart"/>
      <w:r>
        <w:rPr>
          <w:rFonts w:ascii="Times New Roman" w:hAnsi="Times New Roman" w:cs="Times New Roman"/>
          <w:sz w:val="26"/>
          <w:szCs w:val="26"/>
        </w:rPr>
        <w:t>următoarele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condiții</w:t>
      </w:r>
      <w:proofErr w:type="spellEnd"/>
      <w:r>
        <w:rPr>
          <w:rFonts w:ascii="Times New Roman" w:hAnsi="Times New Roman" w:cs="Times New Roman"/>
          <w:sz w:val="26"/>
          <w:szCs w:val="26"/>
        </w:rPr>
        <w:t>:</w:t>
      </w:r>
    </w:p>
    <w:p w:rsidR="00EF591B" w:rsidRDefault="002E67F8" w:rsidP="00A80DBF">
      <w:pPr>
        <w:spacing w:after="0"/>
        <w:ind w:left="90" w:right="108" w:hanging="90"/>
        <w:jc w:val="both"/>
        <w:rPr>
          <w:rFonts w:ascii="Times New Roman" w:hAnsi="Times New Roman" w:cs="Times New Roman"/>
          <w:sz w:val="26"/>
          <w:szCs w:val="26"/>
        </w:rPr>
      </w:pPr>
      <w:r>
        <w:rPr>
          <w:rFonts w:ascii="Times New Roman" w:hAnsi="Times New Roman" w:cs="Times New Roman"/>
          <w:sz w:val="26"/>
          <w:szCs w:val="26"/>
        </w:rPr>
        <w:t>a)</w:t>
      </w:r>
      <w:r w:rsidR="00EF591B">
        <w:rPr>
          <w:rFonts w:ascii="Times New Roman" w:hAnsi="Times New Roman" w:cs="Times New Roman"/>
          <w:sz w:val="26"/>
          <w:szCs w:val="26"/>
        </w:rPr>
        <w:t xml:space="preserve"> </w:t>
      </w:r>
      <w:proofErr w:type="spellStart"/>
      <w:proofErr w:type="gramStart"/>
      <w:r w:rsidR="00EF591B">
        <w:rPr>
          <w:rFonts w:ascii="Times New Roman" w:hAnsi="Times New Roman" w:cs="Times New Roman"/>
          <w:sz w:val="26"/>
          <w:szCs w:val="26"/>
        </w:rPr>
        <w:t>să</w:t>
      </w:r>
      <w:proofErr w:type="spellEnd"/>
      <w:proofErr w:type="gramEnd"/>
      <w:r w:rsidR="00EF591B">
        <w:rPr>
          <w:rFonts w:ascii="Times New Roman" w:hAnsi="Times New Roman" w:cs="Times New Roman"/>
          <w:sz w:val="26"/>
          <w:szCs w:val="26"/>
        </w:rPr>
        <w:t xml:space="preserve"> se </w:t>
      </w:r>
      <w:proofErr w:type="spellStart"/>
      <w:r w:rsidR="00EF591B">
        <w:rPr>
          <w:rFonts w:ascii="Times New Roman" w:hAnsi="Times New Roman" w:cs="Times New Roman"/>
          <w:sz w:val="26"/>
          <w:szCs w:val="26"/>
        </w:rPr>
        <w:t>adreseze</w:t>
      </w:r>
      <w:proofErr w:type="spellEnd"/>
      <w:r w:rsidR="00EF591B">
        <w:rPr>
          <w:rFonts w:ascii="Times New Roman" w:hAnsi="Times New Roman" w:cs="Times New Roman"/>
          <w:sz w:val="26"/>
          <w:szCs w:val="26"/>
        </w:rPr>
        <w:t xml:space="preserve"> preponderant </w:t>
      </w:r>
      <w:proofErr w:type="spellStart"/>
      <w:r w:rsidR="00EF591B">
        <w:rPr>
          <w:rFonts w:ascii="Times New Roman" w:hAnsi="Times New Roman" w:cs="Times New Roman"/>
          <w:sz w:val="26"/>
          <w:szCs w:val="26"/>
        </w:rPr>
        <w:t>locuitorilor</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zonei</w:t>
      </w:r>
      <w:proofErr w:type="spellEnd"/>
      <w:r w:rsidR="00EF591B">
        <w:rPr>
          <w:rFonts w:ascii="Times New Roman" w:hAnsi="Times New Roman" w:cs="Times New Roman"/>
          <w:sz w:val="26"/>
          <w:szCs w:val="26"/>
        </w:rPr>
        <w:t>;</w:t>
      </w:r>
    </w:p>
    <w:p w:rsidR="00EF591B" w:rsidRDefault="002E67F8" w:rsidP="00A80DBF">
      <w:pPr>
        <w:spacing w:after="0"/>
        <w:ind w:left="90" w:right="108" w:hanging="90"/>
        <w:jc w:val="both"/>
        <w:rPr>
          <w:rFonts w:ascii="Times New Roman" w:hAnsi="Times New Roman" w:cs="Times New Roman"/>
          <w:sz w:val="26"/>
          <w:szCs w:val="26"/>
        </w:rPr>
      </w:pPr>
      <w:r>
        <w:rPr>
          <w:rFonts w:ascii="Times New Roman" w:hAnsi="Times New Roman" w:cs="Times New Roman"/>
          <w:sz w:val="26"/>
          <w:szCs w:val="26"/>
        </w:rPr>
        <w:t>b)</w:t>
      </w:r>
      <w:r w:rsidR="00EF591B">
        <w:rPr>
          <w:rFonts w:ascii="Times New Roman" w:hAnsi="Times New Roman" w:cs="Times New Roman"/>
          <w:sz w:val="26"/>
          <w:szCs w:val="26"/>
        </w:rPr>
        <w:t xml:space="preserve"> </w:t>
      </w:r>
      <w:proofErr w:type="spellStart"/>
      <w:proofErr w:type="gramStart"/>
      <w:r w:rsidR="00EF591B">
        <w:rPr>
          <w:rFonts w:ascii="Times New Roman" w:hAnsi="Times New Roman" w:cs="Times New Roman"/>
          <w:sz w:val="26"/>
          <w:szCs w:val="26"/>
        </w:rPr>
        <w:t>activitatea</w:t>
      </w:r>
      <w:proofErr w:type="spellEnd"/>
      <w:proofErr w:type="gramEnd"/>
      <w:r w:rsidR="00EF591B">
        <w:rPr>
          <w:rFonts w:ascii="Times New Roman" w:hAnsi="Times New Roman" w:cs="Times New Roman"/>
          <w:sz w:val="26"/>
          <w:szCs w:val="26"/>
        </w:rPr>
        <w:t xml:space="preserve"> (</w:t>
      </w:r>
      <w:proofErr w:type="spellStart"/>
      <w:r w:rsidR="00100319">
        <w:rPr>
          <w:rFonts w:ascii="Times New Roman" w:hAnsi="Times New Roman" w:cs="Times New Roman"/>
          <w:sz w:val="26"/>
          <w:szCs w:val="26"/>
        </w:rPr>
        <w:t>inclusiv</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depozitarea</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să</w:t>
      </w:r>
      <w:proofErr w:type="spellEnd"/>
      <w:r w:rsidR="00EF591B">
        <w:rPr>
          <w:rFonts w:ascii="Times New Roman" w:hAnsi="Times New Roman" w:cs="Times New Roman"/>
          <w:sz w:val="26"/>
          <w:szCs w:val="26"/>
        </w:rPr>
        <w:t xml:space="preserve"> se </w:t>
      </w:r>
      <w:proofErr w:type="spellStart"/>
      <w:r w:rsidR="00EF591B">
        <w:rPr>
          <w:rFonts w:ascii="Times New Roman" w:hAnsi="Times New Roman" w:cs="Times New Roman"/>
          <w:sz w:val="26"/>
          <w:szCs w:val="26"/>
        </w:rPr>
        <w:t>desfășoare</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numai</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în</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interiorul</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clădirii</w:t>
      </w:r>
      <w:proofErr w:type="spellEnd"/>
      <w:r w:rsidR="00EF591B">
        <w:rPr>
          <w:rFonts w:ascii="Times New Roman" w:hAnsi="Times New Roman" w:cs="Times New Roman"/>
          <w:sz w:val="26"/>
          <w:szCs w:val="26"/>
        </w:rPr>
        <w:t>;</w:t>
      </w:r>
    </w:p>
    <w:p w:rsidR="00EF591B" w:rsidRDefault="002E67F8" w:rsidP="00A80DBF">
      <w:pPr>
        <w:spacing w:after="0"/>
        <w:ind w:left="90" w:right="108" w:hanging="90"/>
        <w:jc w:val="both"/>
        <w:rPr>
          <w:rFonts w:ascii="Times New Roman" w:hAnsi="Times New Roman" w:cs="Times New Roman"/>
          <w:sz w:val="26"/>
          <w:szCs w:val="26"/>
        </w:rPr>
      </w:pPr>
      <w:r>
        <w:rPr>
          <w:rFonts w:ascii="Times New Roman" w:hAnsi="Times New Roman" w:cs="Times New Roman"/>
          <w:sz w:val="26"/>
          <w:szCs w:val="26"/>
        </w:rPr>
        <w:t>c)</w:t>
      </w:r>
      <w:r w:rsidR="00EF591B">
        <w:rPr>
          <w:rFonts w:ascii="Times New Roman" w:hAnsi="Times New Roman" w:cs="Times New Roman"/>
          <w:sz w:val="26"/>
          <w:szCs w:val="26"/>
        </w:rPr>
        <w:t xml:space="preserve"> </w:t>
      </w:r>
      <w:proofErr w:type="spellStart"/>
      <w:proofErr w:type="gramStart"/>
      <w:r w:rsidR="00EF591B">
        <w:rPr>
          <w:rFonts w:ascii="Times New Roman" w:hAnsi="Times New Roman" w:cs="Times New Roman"/>
          <w:sz w:val="26"/>
          <w:szCs w:val="26"/>
        </w:rPr>
        <w:t>să</w:t>
      </w:r>
      <w:proofErr w:type="spellEnd"/>
      <w:proofErr w:type="gramEnd"/>
      <w:r w:rsidR="00EF591B">
        <w:rPr>
          <w:rFonts w:ascii="Times New Roman" w:hAnsi="Times New Roman" w:cs="Times New Roman"/>
          <w:sz w:val="26"/>
          <w:szCs w:val="26"/>
        </w:rPr>
        <w:t xml:space="preserve"> nu </w:t>
      </w:r>
      <w:proofErr w:type="spellStart"/>
      <w:r w:rsidR="00EF591B">
        <w:rPr>
          <w:rFonts w:ascii="Times New Roman" w:hAnsi="Times New Roman" w:cs="Times New Roman"/>
          <w:sz w:val="26"/>
          <w:szCs w:val="26"/>
        </w:rPr>
        <w:t>producă</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poluare</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fonică</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chimică</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sau</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vizuală</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să</w:t>
      </w:r>
      <w:proofErr w:type="spellEnd"/>
      <w:r w:rsidR="00EF591B">
        <w:rPr>
          <w:rFonts w:ascii="Times New Roman" w:hAnsi="Times New Roman" w:cs="Times New Roman"/>
          <w:sz w:val="26"/>
          <w:szCs w:val="26"/>
        </w:rPr>
        <w:t xml:space="preserve"> nu </w:t>
      </w:r>
      <w:proofErr w:type="spellStart"/>
      <w:r w:rsidR="00EF591B">
        <w:rPr>
          <w:rFonts w:ascii="Times New Roman" w:hAnsi="Times New Roman" w:cs="Times New Roman"/>
          <w:sz w:val="26"/>
          <w:szCs w:val="26"/>
        </w:rPr>
        <w:t>afecteze</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intimitatea</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locuirii</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pe</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parcelele</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vecine</w:t>
      </w:r>
      <w:proofErr w:type="spellEnd"/>
      <w:r w:rsidR="00EF591B">
        <w:rPr>
          <w:rFonts w:ascii="Times New Roman" w:hAnsi="Times New Roman" w:cs="Times New Roman"/>
          <w:sz w:val="26"/>
          <w:szCs w:val="26"/>
        </w:rPr>
        <w:t>;</w:t>
      </w:r>
    </w:p>
    <w:p w:rsidR="00EF591B" w:rsidRDefault="002E67F8" w:rsidP="00A80DBF">
      <w:pPr>
        <w:spacing w:after="0"/>
        <w:ind w:left="90" w:right="108" w:hanging="90"/>
        <w:jc w:val="both"/>
        <w:rPr>
          <w:rFonts w:ascii="Times New Roman" w:hAnsi="Times New Roman" w:cs="Times New Roman"/>
          <w:sz w:val="26"/>
          <w:szCs w:val="26"/>
        </w:rPr>
      </w:pPr>
      <w:r>
        <w:rPr>
          <w:rFonts w:ascii="Times New Roman" w:hAnsi="Times New Roman" w:cs="Times New Roman"/>
          <w:sz w:val="26"/>
          <w:szCs w:val="26"/>
        </w:rPr>
        <w:t>d)</w:t>
      </w:r>
      <w:r w:rsidR="00EF591B">
        <w:rPr>
          <w:rFonts w:ascii="Times New Roman" w:hAnsi="Times New Roman" w:cs="Times New Roman"/>
          <w:sz w:val="26"/>
          <w:szCs w:val="26"/>
        </w:rPr>
        <w:t xml:space="preserve"> </w:t>
      </w:r>
      <w:proofErr w:type="spellStart"/>
      <w:proofErr w:type="gramStart"/>
      <w:r w:rsidR="00EF591B">
        <w:rPr>
          <w:rFonts w:ascii="Times New Roman" w:hAnsi="Times New Roman" w:cs="Times New Roman"/>
          <w:sz w:val="26"/>
          <w:szCs w:val="26"/>
        </w:rPr>
        <w:t>pentru</w:t>
      </w:r>
      <w:proofErr w:type="spellEnd"/>
      <w:proofErr w:type="gram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activități</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ce</w:t>
      </w:r>
      <w:proofErr w:type="spellEnd"/>
      <w:r w:rsidR="00EF591B">
        <w:rPr>
          <w:rFonts w:ascii="Times New Roman" w:hAnsi="Times New Roman" w:cs="Times New Roman"/>
          <w:sz w:val="26"/>
          <w:szCs w:val="26"/>
        </w:rPr>
        <w:t xml:space="preserve"> nu se </w:t>
      </w:r>
      <w:proofErr w:type="spellStart"/>
      <w:r w:rsidR="00EF591B">
        <w:rPr>
          <w:rFonts w:ascii="Times New Roman" w:hAnsi="Times New Roman" w:cs="Times New Roman"/>
          <w:sz w:val="26"/>
          <w:szCs w:val="26"/>
        </w:rPr>
        <w:t>conformează</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prevederile</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anterioare</w:t>
      </w:r>
      <w:proofErr w:type="spellEnd"/>
      <w:r w:rsidR="00EF591B">
        <w:rPr>
          <w:rFonts w:ascii="Times New Roman" w:hAnsi="Times New Roman" w:cs="Times New Roman"/>
          <w:sz w:val="26"/>
          <w:szCs w:val="26"/>
        </w:rPr>
        <w:t xml:space="preserve"> se </w:t>
      </w:r>
      <w:proofErr w:type="spellStart"/>
      <w:r w:rsidR="00EF591B">
        <w:rPr>
          <w:rFonts w:ascii="Times New Roman" w:hAnsi="Times New Roman" w:cs="Times New Roman"/>
          <w:sz w:val="26"/>
          <w:szCs w:val="26"/>
        </w:rPr>
        <w:t>va</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obține</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acordul</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vecinilor</w:t>
      </w:r>
      <w:proofErr w:type="spellEnd"/>
      <w:r w:rsidR="00EF591B">
        <w:rPr>
          <w:rFonts w:ascii="Times New Roman" w:hAnsi="Times New Roman" w:cs="Times New Roman"/>
          <w:sz w:val="26"/>
          <w:szCs w:val="26"/>
        </w:rPr>
        <w:t xml:space="preserve"> de </w:t>
      </w:r>
      <w:proofErr w:type="spellStart"/>
      <w:r w:rsidR="00EF591B">
        <w:rPr>
          <w:rFonts w:ascii="Times New Roman" w:hAnsi="Times New Roman" w:cs="Times New Roman"/>
          <w:sz w:val="26"/>
          <w:szCs w:val="26"/>
        </w:rPr>
        <w:t>parcele</w:t>
      </w:r>
      <w:proofErr w:type="spellEnd"/>
      <w:r w:rsidR="00EF591B">
        <w:rPr>
          <w:rFonts w:ascii="Times New Roman" w:hAnsi="Times New Roman" w:cs="Times New Roman"/>
          <w:sz w:val="26"/>
          <w:szCs w:val="26"/>
        </w:rPr>
        <w:t>.</w:t>
      </w:r>
    </w:p>
    <w:p w:rsidR="00EF591B" w:rsidRDefault="00C05EA6" w:rsidP="00A80DBF">
      <w:pPr>
        <w:spacing w:after="0"/>
        <w:ind w:left="90" w:right="108" w:hanging="90"/>
        <w:jc w:val="both"/>
        <w:rPr>
          <w:rFonts w:ascii="Times New Roman" w:hAnsi="Times New Roman" w:cs="Times New Roman"/>
          <w:sz w:val="26"/>
          <w:szCs w:val="26"/>
        </w:rPr>
      </w:pPr>
      <w:r>
        <w:rPr>
          <w:rFonts w:ascii="Times New Roman" w:hAnsi="Times New Roman" w:cs="Times New Roman"/>
          <w:sz w:val="26"/>
          <w:szCs w:val="26"/>
        </w:rPr>
        <w:t xml:space="preserve">• </w:t>
      </w:r>
      <w:r w:rsidR="00EF591B">
        <w:rPr>
          <w:rFonts w:ascii="Times New Roman" w:hAnsi="Times New Roman" w:cs="Times New Roman"/>
          <w:sz w:val="26"/>
          <w:szCs w:val="26"/>
        </w:rPr>
        <w:t xml:space="preserve">Este de </w:t>
      </w:r>
      <w:proofErr w:type="spellStart"/>
      <w:r w:rsidR="00EF591B">
        <w:rPr>
          <w:rFonts w:ascii="Times New Roman" w:hAnsi="Times New Roman" w:cs="Times New Roman"/>
          <w:sz w:val="26"/>
          <w:szCs w:val="26"/>
        </w:rPr>
        <w:t>asemenea</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necesar</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acest</w:t>
      </w:r>
      <w:proofErr w:type="spellEnd"/>
      <w:r w:rsidR="00EF591B">
        <w:rPr>
          <w:rFonts w:ascii="Times New Roman" w:hAnsi="Times New Roman" w:cs="Times New Roman"/>
          <w:sz w:val="26"/>
          <w:szCs w:val="26"/>
        </w:rPr>
        <w:t xml:space="preserve"> </w:t>
      </w:r>
      <w:proofErr w:type="spellStart"/>
      <w:r w:rsidR="00100319">
        <w:rPr>
          <w:rFonts w:ascii="Times New Roman" w:hAnsi="Times New Roman" w:cs="Times New Roman"/>
          <w:sz w:val="26"/>
          <w:szCs w:val="26"/>
        </w:rPr>
        <w:t>ac</w:t>
      </w:r>
      <w:r w:rsidR="00EF591B">
        <w:rPr>
          <w:rFonts w:ascii="Times New Roman" w:hAnsi="Times New Roman" w:cs="Times New Roman"/>
          <w:sz w:val="26"/>
          <w:szCs w:val="26"/>
        </w:rPr>
        <w:t>ord</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pentru</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orice</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intervenții</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asupra</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spațiilor</w:t>
      </w:r>
      <w:proofErr w:type="spellEnd"/>
      <w:r w:rsidR="00EF591B">
        <w:rPr>
          <w:rFonts w:ascii="Times New Roman" w:hAnsi="Times New Roman" w:cs="Times New Roman"/>
          <w:sz w:val="26"/>
          <w:szCs w:val="26"/>
        </w:rPr>
        <w:t>/</w:t>
      </w:r>
      <w:proofErr w:type="spellStart"/>
      <w:r w:rsidR="00EF591B">
        <w:rPr>
          <w:rFonts w:ascii="Times New Roman" w:hAnsi="Times New Roman" w:cs="Times New Roman"/>
          <w:sz w:val="26"/>
          <w:szCs w:val="26"/>
        </w:rPr>
        <w:t>clădirilor</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existente</w:t>
      </w:r>
      <w:proofErr w:type="spellEnd"/>
      <w:r w:rsidR="00EF591B">
        <w:rPr>
          <w:rFonts w:ascii="Times New Roman" w:hAnsi="Times New Roman" w:cs="Times New Roman"/>
          <w:sz w:val="26"/>
          <w:szCs w:val="26"/>
        </w:rPr>
        <w:t xml:space="preserve"> </w:t>
      </w:r>
      <w:proofErr w:type="spellStart"/>
      <w:proofErr w:type="gramStart"/>
      <w:r w:rsidR="00EF591B">
        <w:rPr>
          <w:rFonts w:ascii="Times New Roman" w:hAnsi="Times New Roman" w:cs="Times New Roman"/>
          <w:sz w:val="26"/>
          <w:szCs w:val="26"/>
        </w:rPr>
        <w:t>ce</w:t>
      </w:r>
      <w:proofErr w:type="spellEnd"/>
      <w:proofErr w:type="gram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adăpostesc</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activități</w:t>
      </w:r>
      <w:proofErr w:type="spellEnd"/>
      <w:r w:rsidR="00EF591B">
        <w:rPr>
          <w:rFonts w:ascii="Times New Roman" w:hAnsi="Times New Roman" w:cs="Times New Roman"/>
          <w:sz w:val="26"/>
          <w:szCs w:val="26"/>
        </w:rPr>
        <w:t xml:space="preserve"> de </w:t>
      </w:r>
      <w:proofErr w:type="spellStart"/>
      <w:r w:rsidR="00EF591B">
        <w:rPr>
          <w:rFonts w:ascii="Times New Roman" w:hAnsi="Times New Roman" w:cs="Times New Roman"/>
          <w:sz w:val="26"/>
          <w:szCs w:val="26"/>
        </w:rPr>
        <w:t>natura</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celor</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mai</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sus</w:t>
      </w:r>
      <w:proofErr w:type="spellEnd"/>
      <w:r w:rsidR="00EF591B">
        <w:rPr>
          <w:rFonts w:ascii="Times New Roman" w:hAnsi="Times New Roman" w:cs="Times New Roman"/>
          <w:sz w:val="26"/>
          <w:szCs w:val="26"/>
        </w:rPr>
        <w:t xml:space="preserve"> </w:t>
      </w:r>
      <w:proofErr w:type="spellStart"/>
      <w:r w:rsidR="00EF591B">
        <w:rPr>
          <w:rFonts w:ascii="Times New Roman" w:hAnsi="Times New Roman" w:cs="Times New Roman"/>
          <w:sz w:val="26"/>
          <w:szCs w:val="26"/>
        </w:rPr>
        <w:t>menționate</w:t>
      </w:r>
      <w:proofErr w:type="spellEnd"/>
      <w:r w:rsidR="00EF591B">
        <w:rPr>
          <w:rFonts w:ascii="Times New Roman" w:hAnsi="Times New Roman" w:cs="Times New Roman"/>
          <w:sz w:val="26"/>
          <w:szCs w:val="26"/>
        </w:rPr>
        <w:t>.</w:t>
      </w:r>
    </w:p>
    <w:p w:rsidR="002E67F8" w:rsidRDefault="00EF591B" w:rsidP="00A80DBF">
      <w:pPr>
        <w:spacing w:after="0"/>
        <w:ind w:left="90" w:right="108" w:hanging="90"/>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Pentru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activități</w:t>
      </w:r>
      <w:proofErr w:type="spellEnd"/>
      <w:r>
        <w:rPr>
          <w:rFonts w:ascii="Times New Roman" w:hAnsi="Times New Roman" w:cs="Times New Roman"/>
          <w:sz w:val="26"/>
          <w:szCs w:val="26"/>
        </w:rPr>
        <w:t xml:space="preserve"> de </w:t>
      </w:r>
      <w:proofErr w:type="spellStart"/>
      <w:r>
        <w:rPr>
          <w:rFonts w:ascii="Times New Roman" w:hAnsi="Times New Roman" w:cs="Times New Roman"/>
          <w:sz w:val="26"/>
          <w:szCs w:val="26"/>
        </w:rPr>
        <w:t>alimentație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publică</w:t>
      </w:r>
      <w:proofErr w:type="spellEnd"/>
      <w:r w:rsidR="002E67F8">
        <w:rPr>
          <w:rFonts w:ascii="Times New Roman" w:hAnsi="Times New Roman" w:cs="Times New Roman"/>
          <w:sz w:val="26"/>
          <w:szCs w:val="26"/>
        </w:rPr>
        <w:t xml:space="preserve"> se </w:t>
      </w:r>
      <w:proofErr w:type="spellStart"/>
      <w:proofErr w:type="gramStart"/>
      <w:r w:rsidR="002E67F8">
        <w:rPr>
          <w:rFonts w:ascii="Times New Roman" w:hAnsi="Times New Roman" w:cs="Times New Roman"/>
          <w:sz w:val="26"/>
          <w:szCs w:val="26"/>
        </w:rPr>
        <w:t>va</w:t>
      </w:r>
      <w:proofErr w:type="spellEnd"/>
      <w:proofErr w:type="gramEnd"/>
      <w:r w:rsidR="002E67F8">
        <w:rPr>
          <w:rFonts w:ascii="Times New Roman" w:hAnsi="Times New Roman" w:cs="Times New Roman"/>
          <w:sz w:val="26"/>
          <w:szCs w:val="26"/>
        </w:rPr>
        <w:t xml:space="preserve"> </w:t>
      </w:r>
      <w:proofErr w:type="spellStart"/>
      <w:r w:rsidR="002E67F8">
        <w:rPr>
          <w:rFonts w:ascii="Times New Roman" w:hAnsi="Times New Roman" w:cs="Times New Roman"/>
          <w:sz w:val="26"/>
          <w:szCs w:val="26"/>
        </w:rPr>
        <w:t>obține</w:t>
      </w:r>
      <w:proofErr w:type="spellEnd"/>
      <w:r w:rsidR="002E67F8">
        <w:rPr>
          <w:rFonts w:ascii="Times New Roman" w:hAnsi="Times New Roman" w:cs="Times New Roman"/>
          <w:sz w:val="26"/>
          <w:szCs w:val="26"/>
        </w:rPr>
        <w:t xml:space="preserve"> </w:t>
      </w:r>
      <w:proofErr w:type="spellStart"/>
      <w:r w:rsidR="002E67F8">
        <w:rPr>
          <w:rFonts w:ascii="Times New Roman" w:hAnsi="Times New Roman" w:cs="Times New Roman"/>
          <w:sz w:val="26"/>
          <w:szCs w:val="26"/>
        </w:rPr>
        <w:t>acordul</w:t>
      </w:r>
      <w:proofErr w:type="spellEnd"/>
      <w:r w:rsidR="002E67F8">
        <w:rPr>
          <w:rFonts w:ascii="Times New Roman" w:hAnsi="Times New Roman" w:cs="Times New Roman"/>
          <w:sz w:val="26"/>
          <w:szCs w:val="26"/>
        </w:rPr>
        <w:t xml:space="preserve"> </w:t>
      </w:r>
      <w:proofErr w:type="spellStart"/>
      <w:r w:rsidR="002E67F8">
        <w:rPr>
          <w:rFonts w:ascii="Times New Roman" w:hAnsi="Times New Roman" w:cs="Times New Roman"/>
          <w:sz w:val="26"/>
          <w:szCs w:val="26"/>
        </w:rPr>
        <w:t>vecinilor</w:t>
      </w:r>
      <w:proofErr w:type="spellEnd"/>
      <w:r w:rsidR="002E67F8">
        <w:rPr>
          <w:rFonts w:ascii="Times New Roman" w:hAnsi="Times New Roman" w:cs="Times New Roman"/>
          <w:sz w:val="26"/>
          <w:szCs w:val="26"/>
        </w:rPr>
        <w:t xml:space="preserve"> </w:t>
      </w:r>
      <w:proofErr w:type="spellStart"/>
      <w:r w:rsidR="002E67F8">
        <w:rPr>
          <w:rFonts w:ascii="Times New Roman" w:hAnsi="Times New Roman" w:cs="Times New Roman"/>
          <w:sz w:val="26"/>
          <w:szCs w:val="26"/>
        </w:rPr>
        <w:t>pe</w:t>
      </w:r>
      <w:proofErr w:type="spellEnd"/>
      <w:r w:rsidR="002E67F8">
        <w:rPr>
          <w:rFonts w:ascii="Times New Roman" w:hAnsi="Times New Roman" w:cs="Times New Roman"/>
          <w:sz w:val="26"/>
          <w:szCs w:val="26"/>
        </w:rPr>
        <w:t xml:space="preserve"> o </w:t>
      </w:r>
      <w:proofErr w:type="spellStart"/>
      <w:r w:rsidR="002E67F8">
        <w:rPr>
          <w:rFonts w:ascii="Times New Roman" w:hAnsi="Times New Roman" w:cs="Times New Roman"/>
          <w:sz w:val="26"/>
          <w:szCs w:val="26"/>
        </w:rPr>
        <w:t>rază</w:t>
      </w:r>
      <w:proofErr w:type="spellEnd"/>
      <w:r w:rsidR="002E67F8">
        <w:rPr>
          <w:rFonts w:ascii="Times New Roman" w:hAnsi="Times New Roman" w:cs="Times New Roman"/>
          <w:sz w:val="26"/>
          <w:szCs w:val="26"/>
        </w:rPr>
        <w:t xml:space="preserve"> de 50 m de la </w:t>
      </w:r>
      <w:proofErr w:type="spellStart"/>
      <w:r w:rsidR="002E67F8">
        <w:rPr>
          <w:rFonts w:ascii="Times New Roman" w:hAnsi="Times New Roman" w:cs="Times New Roman"/>
          <w:sz w:val="26"/>
          <w:szCs w:val="26"/>
        </w:rPr>
        <w:t>limita</w:t>
      </w:r>
      <w:proofErr w:type="spellEnd"/>
      <w:r w:rsidR="002E67F8">
        <w:rPr>
          <w:rFonts w:ascii="Times New Roman" w:hAnsi="Times New Roman" w:cs="Times New Roman"/>
          <w:sz w:val="26"/>
          <w:szCs w:val="26"/>
        </w:rPr>
        <w:t xml:space="preserve"> </w:t>
      </w:r>
      <w:proofErr w:type="spellStart"/>
      <w:r w:rsidR="002E67F8">
        <w:rPr>
          <w:rFonts w:ascii="Times New Roman" w:hAnsi="Times New Roman" w:cs="Times New Roman"/>
          <w:sz w:val="26"/>
          <w:szCs w:val="26"/>
        </w:rPr>
        <w:t>parcelei</w:t>
      </w:r>
      <w:proofErr w:type="spellEnd"/>
      <w:r w:rsidR="002E67F8">
        <w:rPr>
          <w:rFonts w:ascii="Times New Roman" w:hAnsi="Times New Roman" w:cs="Times New Roman"/>
          <w:sz w:val="26"/>
          <w:szCs w:val="26"/>
        </w:rPr>
        <w:t xml:space="preserve">, </w:t>
      </w:r>
      <w:proofErr w:type="spellStart"/>
      <w:r w:rsidR="002E67F8">
        <w:rPr>
          <w:rFonts w:ascii="Times New Roman" w:hAnsi="Times New Roman" w:cs="Times New Roman"/>
          <w:sz w:val="26"/>
          <w:szCs w:val="26"/>
        </w:rPr>
        <w:t>pe</w:t>
      </w:r>
      <w:proofErr w:type="spellEnd"/>
      <w:r w:rsidR="002E67F8">
        <w:rPr>
          <w:rFonts w:ascii="Times New Roman" w:hAnsi="Times New Roman" w:cs="Times New Roman"/>
          <w:sz w:val="26"/>
          <w:szCs w:val="26"/>
        </w:rPr>
        <w:t xml:space="preserve"> </w:t>
      </w:r>
      <w:proofErr w:type="spellStart"/>
      <w:r w:rsidR="002E67F8">
        <w:rPr>
          <w:rFonts w:ascii="Times New Roman" w:hAnsi="Times New Roman" w:cs="Times New Roman"/>
          <w:sz w:val="26"/>
          <w:szCs w:val="26"/>
        </w:rPr>
        <w:t>toate</w:t>
      </w:r>
      <w:proofErr w:type="spellEnd"/>
      <w:r w:rsidR="002E67F8">
        <w:rPr>
          <w:rFonts w:ascii="Times New Roman" w:hAnsi="Times New Roman" w:cs="Times New Roman"/>
          <w:sz w:val="26"/>
          <w:szCs w:val="26"/>
        </w:rPr>
        <w:t xml:space="preserve"> </w:t>
      </w:r>
      <w:proofErr w:type="spellStart"/>
      <w:r w:rsidR="002E67F8">
        <w:rPr>
          <w:rFonts w:ascii="Times New Roman" w:hAnsi="Times New Roman" w:cs="Times New Roman"/>
          <w:sz w:val="26"/>
          <w:szCs w:val="26"/>
        </w:rPr>
        <w:t>direcțiile</w:t>
      </w:r>
      <w:proofErr w:type="spellEnd"/>
      <w:r w:rsidR="002E67F8">
        <w:rPr>
          <w:rFonts w:ascii="Times New Roman" w:hAnsi="Times New Roman" w:cs="Times New Roman"/>
          <w:sz w:val="26"/>
          <w:szCs w:val="26"/>
        </w:rPr>
        <w:t>.</w:t>
      </w:r>
    </w:p>
    <w:p w:rsidR="002E67F8" w:rsidRDefault="002E67F8" w:rsidP="00A80DBF">
      <w:pPr>
        <w:spacing w:after="0"/>
        <w:ind w:left="90" w:right="108" w:hanging="90"/>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Servicii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profesionale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sau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manufacturiere</w:t>
      </w:r>
      <w:proofErr w:type="spellEnd"/>
      <w:r>
        <w:rPr>
          <w:rFonts w:ascii="Times New Roman" w:hAnsi="Times New Roman" w:cs="Times New Roman"/>
          <w:sz w:val="26"/>
          <w:szCs w:val="26"/>
        </w:rPr>
        <w:t xml:space="preserve">, conform </w:t>
      </w:r>
      <w:proofErr w:type="spellStart"/>
      <w:r>
        <w:rPr>
          <w:rFonts w:ascii="Times New Roman" w:hAnsi="Times New Roman" w:cs="Times New Roman"/>
          <w:sz w:val="26"/>
          <w:szCs w:val="26"/>
        </w:rPr>
        <w:t>Anexei</w:t>
      </w:r>
      <w:proofErr w:type="spellEnd"/>
      <w:r>
        <w:rPr>
          <w:rFonts w:ascii="Times New Roman" w:hAnsi="Times New Roman" w:cs="Times New Roman"/>
          <w:sz w:val="26"/>
          <w:szCs w:val="26"/>
        </w:rPr>
        <w:t xml:space="preserve"> 1 la </w:t>
      </w:r>
      <w:proofErr w:type="spellStart"/>
      <w:r>
        <w:rPr>
          <w:rFonts w:ascii="Times New Roman" w:hAnsi="Times New Roman" w:cs="Times New Roman"/>
          <w:sz w:val="26"/>
          <w:szCs w:val="26"/>
        </w:rPr>
        <w:t>prezentul</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regulament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prestate</w:t>
      </w:r>
      <w:proofErr w:type="spellEnd"/>
      <w:r>
        <w:rPr>
          <w:rFonts w:ascii="Times New Roman" w:hAnsi="Times New Roman" w:cs="Times New Roman"/>
          <w:sz w:val="26"/>
          <w:szCs w:val="26"/>
        </w:rPr>
        <w:t xml:space="preserve"> de </w:t>
      </w:r>
      <w:proofErr w:type="spellStart"/>
      <w:r>
        <w:rPr>
          <w:rFonts w:ascii="Times New Roman" w:hAnsi="Times New Roman" w:cs="Times New Roman"/>
          <w:sz w:val="26"/>
          <w:szCs w:val="26"/>
        </w:rPr>
        <w:t>proprietari</w:t>
      </w:r>
      <w:proofErr w:type="spellEnd"/>
      <w:r>
        <w:rPr>
          <w:rFonts w:ascii="Times New Roman" w:hAnsi="Times New Roman" w:cs="Times New Roman"/>
          <w:sz w:val="26"/>
          <w:szCs w:val="26"/>
        </w:rPr>
        <w:t>/</w:t>
      </w:r>
      <w:proofErr w:type="spellStart"/>
      <w:r>
        <w:rPr>
          <w:rFonts w:ascii="Times New Roman" w:hAnsi="Times New Roman" w:cs="Times New Roman"/>
          <w:sz w:val="26"/>
          <w:szCs w:val="26"/>
        </w:rPr>
        <w:t>ocupanți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numai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în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paralel</w:t>
      </w:r>
      <w:proofErr w:type="spellEnd"/>
      <w:r>
        <w:rPr>
          <w:rFonts w:ascii="Times New Roman" w:hAnsi="Times New Roman" w:cs="Times New Roman"/>
          <w:sz w:val="26"/>
          <w:szCs w:val="26"/>
        </w:rPr>
        <w:t xml:space="preserve"> cu </w:t>
      </w:r>
      <w:proofErr w:type="spellStart"/>
      <w:r>
        <w:rPr>
          <w:rFonts w:ascii="Times New Roman" w:hAnsi="Times New Roman" w:cs="Times New Roman"/>
          <w:sz w:val="26"/>
          <w:szCs w:val="26"/>
        </w:rPr>
        <w:t>locuirea</w:t>
      </w:r>
      <w:proofErr w:type="spellEnd"/>
      <w:r>
        <w:rPr>
          <w:rFonts w:ascii="Times New Roman" w:hAnsi="Times New Roman" w:cs="Times New Roman"/>
          <w:sz w:val="26"/>
          <w:szCs w:val="26"/>
        </w:rPr>
        <w:t xml:space="preserve">, cu </w:t>
      </w:r>
      <w:proofErr w:type="spellStart"/>
      <w:r>
        <w:rPr>
          <w:rFonts w:ascii="Times New Roman" w:hAnsi="Times New Roman" w:cs="Times New Roman"/>
          <w:sz w:val="26"/>
          <w:szCs w:val="26"/>
        </w:rPr>
        <w:t>următoarele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condiții</w:t>
      </w:r>
      <w:proofErr w:type="spellEnd"/>
      <w:r>
        <w:rPr>
          <w:rFonts w:ascii="Times New Roman" w:hAnsi="Times New Roman" w:cs="Times New Roman"/>
          <w:sz w:val="26"/>
          <w:szCs w:val="26"/>
        </w:rPr>
        <w:t>:</w:t>
      </w:r>
    </w:p>
    <w:p w:rsidR="002E67F8" w:rsidRDefault="002E67F8" w:rsidP="00A80DBF">
      <w:pPr>
        <w:pStyle w:val="ListParagraph"/>
        <w:numPr>
          <w:ilvl w:val="0"/>
          <w:numId w:val="44"/>
        </w:numPr>
        <w:tabs>
          <w:tab w:val="left" w:pos="-180"/>
          <w:tab w:val="left" w:pos="360"/>
        </w:tabs>
        <w:spacing w:after="0"/>
        <w:ind w:right="108" w:hanging="720"/>
        <w:jc w:val="both"/>
        <w:rPr>
          <w:rFonts w:ascii="Times New Roman" w:eastAsia="Calibri" w:hAnsi="Times New Roman" w:cs="Times New Roman"/>
          <w:noProof/>
          <w:sz w:val="26"/>
          <w:szCs w:val="26"/>
          <w:lang w:val="ro-RO"/>
        </w:rPr>
      </w:pPr>
      <w:r>
        <w:rPr>
          <w:rFonts w:ascii="Times New Roman" w:eastAsia="Calibri" w:hAnsi="Times New Roman" w:cs="Times New Roman"/>
          <w:noProof/>
          <w:sz w:val="26"/>
          <w:szCs w:val="26"/>
          <w:lang w:val="ro-RO"/>
        </w:rPr>
        <w:t>activitatea (inclusiv depozitarea) să se desfășoare numai în interiorul clădirii;</w:t>
      </w:r>
    </w:p>
    <w:p w:rsidR="002E67F8" w:rsidRDefault="002E67F8" w:rsidP="00A80DBF">
      <w:pPr>
        <w:pStyle w:val="ListParagraph"/>
        <w:tabs>
          <w:tab w:val="left" w:pos="-180"/>
          <w:tab w:val="left" w:pos="360"/>
        </w:tabs>
        <w:spacing w:after="0"/>
        <w:ind w:left="0" w:right="108"/>
        <w:jc w:val="both"/>
        <w:rPr>
          <w:rFonts w:ascii="Times New Roman" w:hAnsi="Times New Roman" w:cs="Times New Roman"/>
          <w:sz w:val="26"/>
          <w:szCs w:val="26"/>
        </w:rPr>
      </w:pPr>
      <w:r>
        <w:rPr>
          <w:rFonts w:ascii="Times New Roman" w:hAnsi="Times New Roman" w:cs="Times New Roman"/>
          <w:sz w:val="26"/>
          <w:szCs w:val="26"/>
        </w:rPr>
        <w:t xml:space="preserve">b) </w:t>
      </w:r>
      <w:proofErr w:type="spellStart"/>
      <w:proofErr w:type="gramStart"/>
      <w:r>
        <w:rPr>
          <w:rFonts w:ascii="Times New Roman" w:hAnsi="Times New Roman" w:cs="Times New Roman"/>
          <w:sz w:val="26"/>
          <w:szCs w:val="26"/>
        </w:rPr>
        <w:t>să</w:t>
      </w:r>
      <w:proofErr w:type="spellEnd"/>
      <w:proofErr w:type="gramEnd"/>
      <w:r>
        <w:rPr>
          <w:rFonts w:ascii="Times New Roman" w:hAnsi="Times New Roman" w:cs="Times New Roman"/>
          <w:sz w:val="26"/>
          <w:szCs w:val="26"/>
        </w:rPr>
        <w:t xml:space="preserve"> nu </w:t>
      </w:r>
      <w:proofErr w:type="spellStart"/>
      <w:r>
        <w:rPr>
          <w:rFonts w:ascii="Times New Roman" w:hAnsi="Times New Roman" w:cs="Times New Roman"/>
          <w:sz w:val="26"/>
          <w:szCs w:val="26"/>
        </w:rPr>
        <w:t>producă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poluare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fonică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chimică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sau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vizuală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să</w:t>
      </w:r>
      <w:proofErr w:type="spellEnd"/>
      <w:r>
        <w:rPr>
          <w:rFonts w:ascii="Times New Roman" w:hAnsi="Times New Roman" w:cs="Times New Roman"/>
          <w:sz w:val="26"/>
          <w:szCs w:val="26"/>
        </w:rPr>
        <w:t xml:space="preserve"> nu </w:t>
      </w:r>
      <w:proofErr w:type="spellStart"/>
      <w:r>
        <w:rPr>
          <w:rFonts w:ascii="Times New Roman" w:hAnsi="Times New Roman" w:cs="Times New Roman"/>
          <w:sz w:val="26"/>
          <w:szCs w:val="26"/>
        </w:rPr>
        <w:t>afecteze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intimitatea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locuirii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parcelele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vecine</w:t>
      </w:r>
      <w:proofErr w:type="spellEnd"/>
      <w:r>
        <w:rPr>
          <w:rFonts w:ascii="Times New Roman" w:hAnsi="Times New Roman" w:cs="Times New Roman"/>
          <w:sz w:val="26"/>
          <w:szCs w:val="26"/>
        </w:rPr>
        <w:t>;</w:t>
      </w:r>
    </w:p>
    <w:p w:rsidR="002E67F8" w:rsidRDefault="002E67F8" w:rsidP="00A80DBF">
      <w:pPr>
        <w:pStyle w:val="ListParagraph"/>
        <w:tabs>
          <w:tab w:val="left" w:pos="-180"/>
          <w:tab w:val="left" w:pos="360"/>
        </w:tabs>
        <w:spacing w:after="0"/>
        <w:ind w:left="0" w:right="108"/>
        <w:jc w:val="both"/>
        <w:rPr>
          <w:rFonts w:ascii="Times New Roman" w:hAnsi="Times New Roman" w:cs="Times New Roman"/>
          <w:sz w:val="26"/>
          <w:szCs w:val="26"/>
        </w:rPr>
      </w:pPr>
      <w:r>
        <w:rPr>
          <w:rFonts w:ascii="Times New Roman" w:eastAsia="Times New Roman" w:hAnsi="Times New Roman" w:cs="Times New Roman"/>
          <w:noProof/>
          <w:sz w:val="26"/>
          <w:szCs w:val="26"/>
          <w:lang w:val="ro-RO" w:eastAsia="pl-PL"/>
        </w:rPr>
        <w:t>c</w:t>
      </w:r>
      <w:r w:rsidR="00DC2C5C" w:rsidRPr="00275378">
        <w:rPr>
          <w:rFonts w:ascii="Times New Roman" w:eastAsia="Times New Roman" w:hAnsi="Times New Roman" w:cs="Times New Roman"/>
          <w:noProof/>
          <w:sz w:val="26"/>
          <w:szCs w:val="26"/>
          <w:lang w:val="ro-RO" w:eastAsia="pl-PL"/>
        </w:rPr>
        <w:t xml:space="preserve">) </w:t>
      </w:r>
      <w:proofErr w:type="spellStart"/>
      <w:r>
        <w:rPr>
          <w:rFonts w:ascii="Times New Roman" w:hAnsi="Times New Roman" w:cs="Times New Roman"/>
          <w:sz w:val="26"/>
          <w:szCs w:val="26"/>
        </w:rPr>
        <w:t>pentru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activități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ce</w:t>
      </w:r>
      <w:proofErr w:type="spellEnd"/>
      <w:r>
        <w:rPr>
          <w:rFonts w:ascii="Times New Roman" w:hAnsi="Times New Roman" w:cs="Times New Roman"/>
          <w:sz w:val="26"/>
          <w:szCs w:val="26"/>
        </w:rPr>
        <w:t xml:space="preserve"> nu se </w:t>
      </w:r>
      <w:proofErr w:type="spellStart"/>
      <w:r>
        <w:rPr>
          <w:rFonts w:ascii="Times New Roman" w:hAnsi="Times New Roman" w:cs="Times New Roman"/>
          <w:sz w:val="26"/>
          <w:szCs w:val="26"/>
        </w:rPr>
        <w:t>conformează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prevederile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anterioare</w:t>
      </w:r>
      <w:proofErr w:type="spellEnd"/>
      <w:r>
        <w:rPr>
          <w:rFonts w:ascii="Times New Roman" w:hAnsi="Times New Roman" w:cs="Times New Roman"/>
          <w:sz w:val="26"/>
          <w:szCs w:val="26"/>
        </w:rPr>
        <w:t xml:space="preserve"> se </w:t>
      </w:r>
      <w:proofErr w:type="spellStart"/>
      <w:r>
        <w:rPr>
          <w:rFonts w:ascii="Times New Roman" w:hAnsi="Times New Roman" w:cs="Times New Roman"/>
          <w:sz w:val="26"/>
          <w:szCs w:val="26"/>
        </w:rPr>
        <w:t>va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obține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acordul</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vecinilor</w:t>
      </w:r>
      <w:proofErr w:type="spellEnd"/>
      <w:r>
        <w:rPr>
          <w:rFonts w:ascii="Times New Roman" w:hAnsi="Times New Roman" w:cs="Times New Roman"/>
          <w:sz w:val="26"/>
          <w:szCs w:val="26"/>
        </w:rPr>
        <w:t xml:space="preserve"> de </w:t>
      </w:r>
      <w:proofErr w:type="spellStart"/>
      <w:r>
        <w:rPr>
          <w:rFonts w:ascii="Times New Roman" w:hAnsi="Times New Roman" w:cs="Times New Roman"/>
          <w:sz w:val="26"/>
          <w:szCs w:val="26"/>
        </w:rPr>
        <w:t>parcele</w:t>
      </w:r>
      <w:proofErr w:type="spellEnd"/>
      <w:r>
        <w:rPr>
          <w:rFonts w:ascii="Times New Roman" w:hAnsi="Times New Roman" w:cs="Times New Roman"/>
          <w:sz w:val="26"/>
          <w:szCs w:val="26"/>
        </w:rPr>
        <w:t xml:space="preserve">. Este de </w:t>
      </w:r>
      <w:proofErr w:type="spellStart"/>
      <w:r>
        <w:rPr>
          <w:rFonts w:ascii="Times New Roman" w:hAnsi="Times New Roman" w:cs="Times New Roman"/>
          <w:sz w:val="26"/>
          <w:szCs w:val="26"/>
        </w:rPr>
        <w:t>asemenea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necesar</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acest</w:t>
      </w:r>
      <w:proofErr w:type="spellEnd"/>
      <w:r>
        <w:rPr>
          <w:rFonts w:ascii="Times New Roman" w:hAnsi="Times New Roman" w:cs="Times New Roman"/>
          <w:sz w:val="26"/>
          <w:szCs w:val="26"/>
        </w:rPr>
        <w:t xml:space="preserve"> accord </w:t>
      </w:r>
      <w:proofErr w:type="spellStart"/>
      <w:r>
        <w:rPr>
          <w:rFonts w:ascii="Times New Roman" w:hAnsi="Times New Roman" w:cs="Times New Roman"/>
          <w:sz w:val="26"/>
          <w:szCs w:val="26"/>
        </w:rPr>
        <w:t>pentru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orice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intervențiiasupra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spațiilor</w:t>
      </w:r>
      <w:proofErr w:type="spellEnd"/>
      <w:r>
        <w:rPr>
          <w:rFonts w:ascii="Times New Roman" w:hAnsi="Times New Roman" w:cs="Times New Roman"/>
          <w:sz w:val="26"/>
          <w:szCs w:val="26"/>
        </w:rPr>
        <w:t>/</w:t>
      </w:r>
      <w:proofErr w:type="spellStart"/>
      <w:r>
        <w:rPr>
          <w:rFonts w:ascii="Times New Roman" w:hAnsi="Times New Roman" w:cs="Times New Roman"/>
          <w:sz w:val="26"/>
          <w:szCs w:val="26"/>
        </w:rPr>
        <w:t>clădirilor</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existente</w:t>
      </w:r>
      <w:proofErr w:type="spellEnd"/>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ce</w:t>
      </w:r>
      <w:proofErr w:type="spellEnd"/>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adăpostesc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activități</w:t>
      </w:r>
      <w:proofErr w:type="spellEnd"/>
      <w:r>
        <w:rPr>
          <w:rFonts w:ascii="Times New Roman" w:hAnsi="Times New Roman" w:cs="Times New Roman"/>
          <w:sz w:val="26"/>
          <w:szCs w:val="26"/>
        </w:rPr>
        <w:t xml:space="preserve"> de </w:t>
      </w:r>
      <w:proofErr w:type="spellStart"/>
      <w:r>
        <w:rPr>
          <w:rFonts w:ascii="Times New Roman" w:hAnsi="Times New Roman" w:cs="Times New Roman"/>
          <w:sz w:val="26"/>
          <w:szCs w:val="26"/>
        </w:rPr>
        <w:t>natura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celor</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mai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sus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menționate</w:t>
      </w:r>
      <w:proofErr w:type="spellEnd"/>
      <w:r>
        <w:rPr>
          <w:rFonts w:ascii="Times New Roman" w:hAnsi="Times New Roman" w:cs="Times New Roman"/>
          <w:sz w:val="26"/>
          <w:szCs w:val="26"/>
        </w:rPr>
        <w:t xml:space="preserve">. </w:t>
      </w:r>
    </w:p>
    <w:p w:rsidR="002E67F8" w:rsidRDefault="002E67F8" w:rsidP="00A80DBF">
      <w:pPr>
        <w:pStyle w:val="ListParagraph"/>
        <w:tabs>
          <w:tab w:val="left" w:pos="-180"/>
          <w:tab w:val="left" w:pos="360"/>
        </w:tabs>
        <w:spacing w:after="0"/>
        <w:ind w:left="0" w:right="108"/>
        <w:jc w:val="both"/>
        <w:rPr>
          <w:rFonts w:ascii="Times New Roman" w:hAnsi="Times New Roman" w:cs="Times New Roman"/>
          <w:sz w:val="26"/>
          <w:szCs w:val="26"/>
        </w:rPr>
      </w:pPr>
      <w:proofErr w:type="spellStart"/>
      <w:r>
        <w:rPr>
          <w:rFonts w:ascii="Times New Roman" w:hAnsi="Times New Roman" w:cs="Times New Roman"/>
          <w:sz w:val="26"/>
          <w:szCs w:val="26"/>
        </w:rPr>
        <w:t>Funcțiuni</w:t>
      </w:r>
      <w:proofErr w:type="spellEnd"/>
      <w:r>
        <w:rPr>
          <w:rFonts w:ascii="Times New Roman" w:hAnsi="Times New Roman" w:cs="Times New Roman"/>
          <w:sz w:val="26"/>
          <w:szCs w:val="26"/>
        </w:rPr>
        <w:t xml:space="preserve"> de </w:t>
      </w:r>
      <w:proofErr w:type="spellStart"/>
      <w:r>
        <w:rPr>
          <w:rFonts w:ascii="Times New Roman" w:hAnsi="Times New Roman" w:cs="Times New Roman"/>
          <w:sz w:val="26"/>
          <w:szCs w:val="26"/>
        </w:rPr>
        <w:t>turism</w:t>
      </w:r>
      <w:proofErr w:type="spellEnd"/>
      <w:r>
        <w:rPr>
          <w:rFonts w:ascii="Times New Roman" w:hAnsi="Times New Roman" w:cs="Times New Roman"/>
          <w:sz w:val="26"/>
          <w:szCs w:val="26"/>
        </w:rPr>
        <w:t xml:space="preserve">, cu </w:t>
      </w:r>
      <w:proofErr w:type="spellStart"/>
      <w:r>
        <w:rPr>
          <w:rFonts w:ascii="Times New Roman" w:hAnsi="Times New Roman" w:cs="Times New Roman"/>
          <w:sz w:val="26"/>
          <w:szCs w:val="26"/>
        </w:rPr>
        <w:t>următoarele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condiții</w:t>
      </w:r>
      <w:proofErr w:type="spellEnd"/>
    </w:p>
    <w:p w:rsidR="002E67F8" w:rsidRDefault="005A0B12" w:rsidP="00A80DBF">
      <w:pPr>
        <w:pStyle w:val="ListParagraph"/>
        <w:numPr>
          <w:ilvl w:val="0"/>
          <w:numId w:val="45"/>
        </w:numPr>
        <w:tabs>
          <w:tab w:val="left" w:pos="-180"/>
          <w:tab w:val="left" w:pos="360"/>
        </w:tabs>
        <w:spacing w:after="0"/>
        <w:ind w:left="360" w:right="108"/>
        <w:jc w:val="both"/>
        <w:rPr>
          <w:rFonts w:ascii="Times New Roman" w:hAnsi="Times New Roman" w:cs="Times New Roman"/>
          <w:sz w:val="26"/>
          <w:szCs w:val="26"/>
        </w:rPr>
      </w:pPr>
      <w:proofErr w:type="spellStart"/>
      <w:r>
        <w:rPr>
          <w:rFonts w:ascii="Times New Roman" w:hAnsi="Times New Roman" w:cs="Times New Roman"/>
          <w:sz w:val="26"/>
          <w:szCs w:val="26"/>
        </w:rPr>
        <w:t>să</w:t>
      </w:r>
      <w:proofErr w:type="spellEnd"/>
      <w:r>
        <w:rPr>
          <w:rFonts w:ascii="Times New Roman" w:hAnsi="Times New Roman" w:cs="Times New Roman"/>
          <w:sz w:val="26"/>
          <w:szCs w:val="26"/>
        </w:rPr>
        <w:t xml:space="preserve"> nu include </w:t>
      </w:r>
      <w:proofErr w:type="spellStart"/>
      <w:r>
        <w:rPr>
          <w:rFonts w:ascii="Times New Roman" w:hAnsi="Times New Roman" w:cs="Times New Roman"/>
          <w:sz w:val="26"/>
          <w:szCs w:val="26"/>
        </w:rPr>
        <w:t>alimentație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publică</w:t>
      </w:r>
      <w:proofErr w:type="spellEnd"/>
      <w:r>
        <w:rPr>
          <w:rFonts w:ascii="Times New Roman" w:hAnsi="Times New Roman" w:cs="Times New Roman"/>
          <w:sz w:val="26"/>
          <w:szCs w:val="26"/>
        </w:rPr>
        <w:t>:</w:t>
      </w:r>
    </w:p>
    <w:p w:rsidR="005A0B12" w:rsidRDefault="005A0B12" w:rsidP="00A80DBF">
      <w:pPr>
        <w:pStyle w:val="ListParagraph"/>
        <w:numPr>
          <w:ilvl w:val="0"/>
          <w:numId w:val="45"/>
        </w:numPr>
        <w:tabs>
          <w:tab w:val="left" w:pos="-180"/>
          <w:tab w:val="left" w:pos="360"/>
        </w:tabs>
        <w:spacing w:after="0"/>
        <w:ind w:left="360" w:right="108"/>
        <w:jc w:val="both"/>
        <w:rPr>
          <w:rFonts w:ascii="Times New Roman" w:hAnsi="Times New Roman" w:cs="Times New Roman"/>
          <w:sz w:val="26"/>
          <w:szCs w:val="26"/>
        </w:rPr>
      </w:pPr>
      <w:proofErr w:type="spellStart"/>
      <w:r>
        <w:rPr>
          <w:rFonts w:ascii="Times New Roman" w:hAnsi="Times New Roman" w:cs="Times New Roman"/>
          <w:sz w:val="26"/>
          <w:szCs w:val="26"/>
        </w:rPr>
        <w:t>să</w:t>
      </w:r>
      <w:proofErr w:type="spellEnd"/>
      <w:r>
        <w:rPr>
          <w:rFonts w:ascii="Times New Roman" w:hAnsi="Times New Roman" w:cs="Times New Roman"/>
          <w:sz w:val="26"/>
          <w:szCs w:val="26"/>
        </w:rPr>
        <w:t xml:space="preserve"> se </w:t>
      </w:r>
      <w:proofErr w:type="spellStart"/>
      <w:r>
        <w:rPr>
          <w:rFonts w:ascii="Times New Roman" w:hAnsi="Times New Roman" w:cs="Times New Roman"/>
          <w:sz w:val="26"/>
          <w:szCs w:val="26"/>
        </w:rPr>
        <w:t>obțină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acordul</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vecinilor</w:t>
      </w:r>
      <w:proofErr w:type="spellEnd"/>
    </w:p>
    <w:p w:rsidR="005A0B12" w:rsidRDefault="005A0B12" w:rsidP="00A80DBF">
      <w:pPr>
        <w:tabs>
          <w:tab w:val="left" w:pos="-180"/>
          <w:tab w:val="left" w:pos="360"/>
        </w:tabs>
        <w:spacing w:after="0"/>
        <w:ind w:right="108"/>
        <w:jc w:val="both"/>
        <w:rPr>
          <w:rFonts w:ascii="Times New Roman" w:hAnsi="Times New Roman" w:cs="Times New Roman"/>
          <w:sz w:val="26"/>
          <w:szCs w:val="26"/>
        </w:rPr>
      </w:pPr>
      <w:proofErr w:type="spellStart"/>
      <w:r>
        <w:rPr>
          <w:rFonts w:ascii="Times New Roman" w:hAnsi="Times New Roman" w:cs="Times New Roman"/>
          <w:sz w:val="26"/>
          <w:szCs w:val="26"/>
        </w:rPr>
        <w:t>Instituții</w:t>
      </w:r>
      <w:proofErr w:type="spellEnd"/>
      <w:r>
        <w:rPr>
          <w:rFonts w:ascii="Times New Roman" w:hAnsi="Times New Roman" w:cs="Times New Roman"/>
          <w:sz w:val="26"/>
          <w:szCs w:val="26"/>
        </w:rPr>
        <w:t xml:space="preserve"> de </w:t>
      </w:r>
      <w:proofErr w:type="spellStart"/>
      <w:r>
        <w:rPr>
          <w:rFonts w:ascii="Times New Roman" w:hAnsi="Times New Roman" w:cs="Times New Roman"/>
          <w:sz w:val="26"/>
          <w:szCs w:val="26"/>
        </w:rPr>
        <w:t>educație</w:t>
      </w:r>
      <w:proofErr w:type="spellEnd"/>
      <w:r>
        <w:rPr>
          <w:rFonts w:ascii="Times New Roman" w:hAnsi="Times New Roman" w:cs="Times New Roman"/>
          <w:sz w:val="26"/>
          <w:szCs w:val="26"/>
        </w:rPr>
        <w:t>/</w:t>
      </w:r>
      <w:proofErr w:type="spellStart"/>
      <w:r>
        <w:rPr>
          <w:rFonts w:ascii="Times New Roman" w:hAnsi="Times New Roman" w:cs="Times New Roman"/>
          <w:sz w:val="26"/>
          <w:szCs w:val="26"/>
        </w:rPr>
        <w:t>învîțământ</w:t>
      </w:r>
      <w:proofErr w:type="spellEnd"/>
      <w:r>
        <w:rPr>
          <w:rFonts w:ascii="Times New Roman" w:hAnsi="Times New Roman" w:cs="Times New Roman"/>
          <w:sz w:val="26"/>
          <w:szCs w:val="26"/>
        </w:rPr>
        <w:t xml:space="preserve"> – </w:t>
      </w:r>
      <w:proofErr w:type="spellStart"/>
      <w:r>
        <w:rPr>
          <w:rFonts w:ascii="Times New Roman" w:hAnsi="Times New Roman" w:cs="Times New Roman"/>
          <w:sz w:val="26"/>
          <w:szCs w:val="26"/>
        </w:rPr>
        <w:t>creșe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grădinițe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școli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publice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și</w:t>
      </w:r>
      <w:proofErr w:type="spellEnd"/>
      <w:r>
        <w:rPr>
          <w:rFonts w:ascii="Times New Roman" w:hAnsi="Times New Roman" w:cs="Times New Roman"/>
          <w:sz w:val="26"/>
          <w:szCs w:val="26"/>
        </w:rPr>
        <w:t xml:space="preserve"> private, cu </w:t>
      </w:r>
      <w:proofErr w:type="spellStart"/>
      <w:r>
        <w:rPr>
          <w:rFonts w:ascii="Times New Roman" w:hAnsi="Times New Roman" w:cs="Times New Roman"/>
          <w:sz w:val="26"/>
          <w:szCs w:val="26"/>
        </w:rPr>
        <w:t>următoarele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condiții</w:t>
      </w:r>
      <w:proofErr w:type="spellEnd"/>
      <w:r>
        <w:rPr>
          <w:rFonts w:ascii="Times New Roman" w:hAnsi="Times New Roman" w:cs="Times New Roman"/>
          <w:sz w:val="26"/>
          <w:szCs w:val="26"/>
        </w:rPr>
        <w:t>:</w:t>
      </w:r>
    </w:p>
    <w:p w:rsidR="005A0B12" w:rsidRDefault="005A0B12" w:rsidP="00A80DBF">
      <w:pPr>
        <w:pStyle w:val="ListParagraph"/>
        <w:numPr>
          <w:ilvl w:val="0"/>
          <w:numId w:val="46"/>
        </w:numPr>
        <w:tabs>
          <w:tab w:val="left" w:pos="-180"/>
          <w:tab w:val="left" w:pos="360"/>
        </w:tabs>
        <w:spacing w:after="0"/>
        <w:ind w:right="108" w:hanging="720"/>
        <w:jc w:val="both"/>
        <w:rPr>
          <w:rFonts w:ascii="Times New Roman" w:hAnsi="Times New Roman" w:cs="Times New Roman"/>
          <w:sz w:val="26"/>
          <w:szCs w:val="26"/>
        </w:rPr>
      </w:pPr>
      <w:proofErr w:type="spellStart"/>
      <w:r>
        <w:rPr>
          <w:rFonts w:ascii="Times New Roman" w:hAnsi="Times New Roman" w:cs="Times New Roman"/>
          <w:sz w:val="26"/>
          <w:szCs w:val="26"/>
        </w:rPr>
        <w:lastRenderedPageBreak/>
        <w:t>să</w:t>
      </w:r>
      <w:proofErr w:type="spellEnd"/>
      <w:r>
        <w:rPr>
          <w:rFonts w:ascii="Times New Roman" w:hAnsi="Times New Roman" w:cs="Times New Roman"/>
          <w:sz w:val="26"/>
          <w:szCs w:val="26"/>
        </w:rPr>
        <w:t xml:space="preserve"> se </w:t>
      </w:r>
      <w:proofErr w:type="spellStart"/>
      <w:r>
        <w:rPr>
          <w:rFonts w:ascii="Times New Roman" w:hAnsi="Times New Roman" w:cs="Times New Roman"/>
          <w:sz w:val="26"/>
          <w:szCs w:val="26"/>
        </w:rPr>
        <w:t>elaboreze</w:t>
      </w:r>
      <w:proofErr w:type="spellEnd"/>
      <w:r>
        <w:rPr>
          <w:rFonts w:ascii="Times New Roman" w:hAnsi="Times New Roman" w:cs="Times New Roman"/>
          <w:sz w:val="26"/>
          <w:szCs w:val="26"/>
        </w:rPr>
        <w:t xml:space="preserve"> un P.U.D. </w:t>
      </w:r>
      <w:proofErr w:type="spellStart"/>
      <w:r>
        <w:rPr>
          <w:rFonts w:ascii="Times New Roman" w:hAnsi="Times New Roman" w:cs="Times New Roman"/>
          <w:sz w:val="26"/>
          <w:szCs w:val="26"/>
        </w:rPr>
        <w:t>pentru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organizarea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ocupării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parcelei</w:t>
      </w:r>
      <w:proofErr w:type="spellEnd"/>
      <w:r>
        <w:rPr>
          <w:rFonts w:ascii="Times New Roman" w:hAnsi="Times New Roman" w:cs="Times New Roman"/>
          <w:sz w:val="26"/>
          <w:szCs w:val="26"/>
        </w:rPr>
        <w:t>;</w:t>
      </w:r>
    </w:p>
    <w:p w:rsidR="005A0B12" w:rsidRDefault="005A0B12" w:rsidP="00A80DBF">
      <w:pPr>
        <w:pStyle w:val="ListParagraph"/>
        <w:numPr>
          <w:ilvl w:val="0"/>
          <w:numId w:val="46"/>
        </w:numPr>
        <w:tabs>
          <w:tab w:val="left" w:pos="-180"/>
          <w:tab w:val="left" w:pos="360"/>
        </w:tabs>
        <w:spacing w:after="0"/>
        <w:ind w:left="0" w:right="108" w:firstLine="0"/>
        <w:jc w:val="both"/>
        <w:rPr>
          <w:rFonts w:ascii="Times New Roman" w:hAnsi="Times New Roman" w:cs="Times New Roman"/>
          <w:sz w:val="26"/>
          <w:szCs w:val="26"/>
        </w:rPr>
      </w:pPr>
      <w:proofErr w:type="spellStart"/>
      <w:r>
        <w:rPr>
          <w:rFonts w:ascii="Times New Roman" w:hAnsi="Times New Roman" w:cs="Times New Roman"/>
          <w:sz w:val="26"/>
          <w:szCs w:val="26"/>
        </w:rPr>
        <w:t>să</w:t>
      </w:r>
      <w:proofErr w:type="spellEnd"/>
      <w:r>
        <w:rPr>
          <w:rFonts w:ascii="Times New Roman" w:hAnsi="Times New Roman" w:cs="Times New Roman"/>
          <w:sz w:val="26"/>
          <w:szCs w:val="26"/>
        </w:rPr>
        <w:t xml:space="preserve"> se </w:t>
      </w:r>
      <w:proofErr w:type="spellStart"/>
      <w:r>
        <w:rPr>
          <w:rFonts w:ascii="Times New Roman" w:hAnsi="Times New Roman" w:cs="Times New Roman"/>
          <w:sz w:val="26"/>
          <w:szCs w:val="26"/>
        </w:rPr>
        <w:t>asigure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suprafețele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necesare</w:t>
      </w:r>
      <w:proofErr w:type="spellEnd"/>
      <w:r>
        <w:rPr>
          <w:rFonts w:ascii="Times New Roman" w:hAnsi="Times New Roman" w:cs="Times New Roman"/>
          <w:sz w:val="26"/>
          <w:szCs w:val="26"/>
        </w:rPr>
        <w:t xml:space="preserve"> (de </w:t>
      </w:r>
      <w:proofErr w:type="spellStart"/>
      <w:r>
        <w:rPr>
          <w:rFonts w:ascii="Times New Roman" w:hAnsi="Times New Roman" w:cs="Times New Roman"/>
          <w:sz w:val="26"/>
          <w:szCs w:val="26"/>
        </w:rPr>
        <w:t>teren</w:t>
      </w:r>
      <w:proofErr w:type="spellEnd"/>
      <w:r>
        <w:rPr>
          <w:rFonts w:ascii="Times New Roman" w:hAnsi="Times New Roman" w:cs="Times New Roman"/>
          <w:sz w:val="26"/>
          <w:szCs w:val="26"/>
        </w:rPr>
        <w:t xml:space="preserve">, utile, </w:t>
      </w:r>
      <w:proofErr w:type="spellStart"/>
      <w:r>
        <w:rPr>
          <w:rFonts w:ascii="Times New Roman" w:hAnsi="Times New Roman" w:cs="Times New Roman"/>
          <w:sz w:val="26"/>
          <w:szCs w:val="26"/>
        </w:rPr>
        <w:t>desfășurate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funcție</w:t>
      </w:r>
      <w:proofErr w:type="spellEnd"/>
      <w:r>
        <w:rPr>
          <w:rFonts w:ascii="Times New Roman" w:hAnsi="Times New Roman" w:cs="Times New Roman"/>
          <w:sz w:val="26"/>
          <w:szCs w:val="26"/>
        </w:rPr>
        <w:t xml:space="preserve"> de capacitate; conform </w:t>
      </w:r>
      <w:proofErr w:type="spellStart"/>
      <w:r>
        <w:rPr>
          <w:rFonts w:ascii="Times New Roman" w:hAnsi="Times New Roman" w:cs="Times New Roman"/>
          <w:sz w:val="26"/>
          <w:szCs w:val="26"/>
        </w:rPr>
        <w:t>normativelor</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privind</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proiectarea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realizarea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și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exploatarea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construcțiilor</w:t>
      </w:r>
      <w:proofErr w:type="spellEnd"/>
      <w:r>
        <w:rPr>
          <w:rFonts w:ascii="Times New Roman" w:hAnsi="Times New Roman" w:cs="Times New Roman"/>
          <w:sz w:val="26"/>
          <w:szCs w:val="26"/>
        </w:rPr>
        <w:t xml:space="preserve"> de </w:t>
      </w:r>
      <w:proofErr w:type="spellStart"/>
      <w:r>
        <w:rPr>
          <w:rFonts w:ascii="Times New Roman" w:hAnsi="Times New Roman" w:cs="Times New Roman"/>
          <w:sz w:val="26"/>
          <w:szCs w:val="26"/>
        </w:rPr>
        <w:t>acest</w:t>
      </w:r>
      <w:proofErr w:type="spellEnd"/>
      <w:r>
        <w:rPr>
          <w:rFonts w:ascii="Times New Roman" w:hAnsi="Times New Roman" w:cs="Times New Roman"/>
          <w:sz w:val="26"/>
          <w:szCs w:val="26"/>
        </w:rPr>
        <w:t xml:space="preserve"> tip</w:t>
      </w:r>
    </w:p>
    <w:p w:rsidR="005A0B12" w:rsidRPr="005A0B12" w:rsidRDefault="005A0B12" w:rsidP="00A80DBF">
      <w:pPr>
        <w:pStyle w:val="ListParagraph"/>
        <w:numPr>
          <w:ilvl w:val="0"/>
          <w:numId w:val="46"/>
        </w:numPr>
        <w:tabs>
          <w:tab w:val="left" w:pos="-180"/>
          <w:tab w:val="left" w:pos="360"/>
        </w:tabs>
        <w:spacing w:after="0"/>
        <w:ind w:left="0" w:right="108" w:firstLine="0"/>
        <w:jc w:val="both"/>
        <w:rPr>
          <w:rFonts w:ascii="Times New Roman" w:hAnsi="Times New Roman" w:cs="Times New Roman"/>
          <w:sz w:val="26"/>
          <w:szCs w:val="26"/>
        </w:rPr>
      </w:pPr>
      <w:proofErr w:type="spellStart"/>
      <w:proofErr w:type="gramStart"/>
      <w:r>
        <w:rPr>
          <w:rFonts w:ascii="Times New Roman" w:hAnsi="Times New Roman" w:cs="Times New Roman"/>
          <w:sz w:val="26"/>
          <w:szCs w:val="26"/>
        </w:rPr>
        <w:t>pe</w:t>
      </w:r>
      <w:proofErr w:type="spellEnd"/>
      <w:proofErr w:type="gramEnd"/>
      <w:r>
        <w:rPr>
          <w:rFonts w:ascii="Times New Roman" w:hAnsi="Times New Roman" w:cs="Times New Roman"/>
          <w:sz w:val="26"/>
          <w:szCs w:val="26"/>
        </w:rPr>
        <w:t xml:space="preserve"> parcel </w:t>
      </w:r>
      <w:proofErr w:type="spellStart"/>
      <w:r>
        <w:rPr>
          <w:rFonts w:ascii="Times New Roman" w:hAnsi="Times New Roman" w:cs="Times New Roman"/>
          <w:sz w:val="26"/>
          <w:szCs w:val="26"/>
        </w:rPr>
        <w:t>să</w:t>
      </w:r>
      <w:proofErr w:type="spellEnd"/>
      <w:r>
        <w:rPr>
          <w:rFonts w:ascii="Times New Roman" w:hAnsi="Times New Roman" w:cs="Times New Roman"/>
          <w:sz w:val="26"/>
          <w:szCs w:val="26"/>
        </w:rPr>
        <w:t xml:space="preserve"> nu </w:t>
      </w:r>
      <w:proofErr w:type="spellStart"/>
      <w:r>
        <w:rPr>
          <w:rFonts w:ascii="Times New Roman" w:hAnsi="Times New Roman" w:cs="Times New Roman"/>
          <w:sz w:val="26"/>
          <w:szCs w:val="26"/>
        </w:rPr>
        <w:t>existe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alte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funcțiuni</w:t>
      </w:r>
      <w:proofErr w:type="spellEnd"/>
      <w:r>
        <w:rPr>
          <w:rFonts w:ascii="Times New Roman" w:hAnsi="Times New Roman" w:cs="Times New Roman"/>
          <w:sz w:val="26"/>
          <w:szCs w:val="26"/>
        </w:rPr>
        <w:t>.</w:t>
      </w:r>
    </w:p>
    <w:p w:rsidR="002E67F8" w:rsidRDefault="005A0B12" w:rsidP="00A80DBF">
      <w:pPr>
        <w:pStyle w:val="ListParagraph"/>
        <w:tabs>
          <w:tab w:val="left" w:pos="-180"/>
          <w:tab w:val="left" w:pos="360"/>
        </w:tabs>
        <w:spacing w:after="0"/>
        <w:ind w:left="0" w:right="108"/>
        <w:jc w:val="both"/>
        <w:rPr>
          <w:rFonts w:ascii="Times New Roman" w:hAnsi="Times New Roman" w:cs="Times New Roman"/>
          <w:sz w:val="26"/>
          <w:szCs w:val="26"/>
        </w:rPr>
      </w:pPr>
      <w:r w:rsidRPr="00C05EA6">
        <w:rPr>
          <w:rFonts w:ascii="Times New Roman" w:hAnsi="Times New Roman" w:cs="Times New Roman"/>
          <w:b/>
          <w:sz w:val="26"/>
          <w:szCs w:val="26"/>
          <w:u w:val="single"/>
        </w:rPr>
        <w:t xml:space="preserve">- </w:t>
      </w:r>
      <w:proofErr w:type="spellStart"/>
      <w:proofErr w:type="gramStart"/>
      <w:r w:rsidRPr="00C05EA6">
        <w:rPr>
          <w:rFonts w:ascii="Times New Roman" w:hAnsi="Times New Roman" w:cs="Times New Roman"/>
          <w:b/>
          <w:sz w:val="26"/>
          <w:szCs w:val="26"/>
          <w:u w:val="single"/>
        </w:rPr>
        <w:t>utilizări</w:t>
      </w:r>
      <w:proofErr w:type="spellEnd"/>
      <w:proofErr w:type="gramEnd"/>
      <w:r w:rsidRPr="00C05EA6">
        <w:rPr>
          <w:rFonts w:ascii="Times New Roman" w:hAnsi="Times New Roman" w:cs="Times New Roman"/>
          <w:b/>
          <w:sz w:val="26"/>
          <w:szCs w:val="26"/>
          <w:u w:val="single"/>
        </w:rPr>
        <w:t xml:space="preserve"> </w:t>
      </w:r>
      <w:proofErr w:type="spellStart"/>
      <w:r>
        <w:rPr>
          <w:rFonts w:ascii="Times New Roman" w:hAnsi="Times New Roman" w:cs="Times New Roman"/>
          <w:b/>
          <w:sz w:val="26"/>
          <w:szCs w:val="26"/>
          <w:u w:val="single"/>
        </w:rPr>
        <w:t>interzise</w:t>
      </w:r>
      <w:proofErr w:type="spellEnd"/>
    </w:p>
    <w:p w:rsidR="002E67F8" w:rsidRDefault="005A0B12" w:rsidP="00A80DBF">
      <w:pPr>
        <w:pStyle w:val="ListParagraph"/>
        <w:tabs>
          <w:tab w:val="left" w:pos="-180"/>
          <w:tab w:val="left" w:pos="360"/>
        </w:tabs>
        <w:spacing w:after="0"/>
        <w:ind w:left="0" w:right="108"/>
        <w:jc w:val="both"/>
        <w:rPr>
          <w:rFonts w:ascii="Times New Roman" w:hAnsi="Times New Roman" w:cs="Times New Roman"/>
          <w:sz w:val="26"/>
          <w:szCs w:val="26"/>
        </w:rPr>
      </w:pPr>
      <w:proofErr w:type="spellStart"/>
      <w:proofErr w:type="gramStart"/>
      <w:r>
        <w:rPr>
          <w:rFonts w:ascii="Times New Roman" w:hAnsi="Times New Roman" w:cs="Times New Roman"/>
          <w:sz w:val="26"/>
          <w:szCs w:val="26"/>
        </w:rPr>
        <w:t>Sunt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interzise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orice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utilizări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altele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decât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cele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admise</w:t>
      </w:r>
      <w:proofErr w:type="spellEnd"/>
      <w:r>
        <w:rPr>
          <w:rFonts w:ascii="Times New Roman" w:hAnsi="Times New Roman" w:cs="Times New Roman"/>
          <w:sz w:val="26"/>
          <w:szCs w:val="26"/>
        </w:rPr>
        <w:t xml:space="preserve"> la punctual 1 </w:t>
      </w:r>
      <w:proofErr w:type="spellStart"/>
      <w:r>
        <w:rPr>
          <w:rFonts w:ascii="Times New Roman" w:hAnsi="Times New Roman" w:cs="Times New Roman"/>
          <w:sz w:val="26"/>
          <w:szCs w:val="26"/>
        </w:rPr>
        <w:t>și</w:t>
      </w:r>
      <w:proofErr w:type="spellEnd"/>
      <w:r>
        <w:rPr>
          <w:rFonts w:ascii="Times New Roman" w:hAnsi="Times New Roman" w:cs="Times New Roman"/>
          <w:sz w:val="26"/>
          <w:szCs w:val="26"/>
        </w:rPr>
        <w:t xml:space="preserve"> punctual 2.</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Această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reglementare</w:t>
      </w:r>
      <w:proofErr w:type="spellEnd"/>
      <w:r>
        <w:rPr>
          <w:rFonts w:ascii="Times New Roman" w:hAnsi="Times New Roman" w:cs="Times New Roman"/>
          <w:sz w:val="26"/>
          <w:szCs w:val="26"/>
        </w:rPr>
        <w:t xml:space="preserve"> are character definitive </w:t>
      </w:r>
      <w:proofErr w:type="spellStart"/>
      <w:r>
        <w:rPr>
          <w:rFonts w:ascii="Times New Roman" w:hAnsi="Times New Roman" w:cs="Times New Roman"/>
          <w:sz w:val="26"/>
          <w:szCs w:val="26"/>
        </w:rPr>
        <w:t>și</w:t>
      </w:r>
      <w:proofErr w:type="spellEnd"/>
      <w:r>
        <w:rPr>
          <w:rFonts w:ascii="Times New Roman" w:hAnsi="Times New Roman" w:cs="Times New Roman"/>
          <w:sz w:val="26"/>
          <w:szCs w:val="26"/>
        </w:rPr>
        <w:t xml:space="preserve"> nu </w:t>
      </w:r>
      <w:proofErr w:type="spellStart"/>
      <w:r>
        <w:rPr>
          <w:rFonts w:ascii="Times New Roman" w:hAnsi="Times New Roman" w:cs="Times New Roman"/>
          <w:sz w:val="26"/>
          <w:szCs w:val="26"/>
        </w:rPr>
        <w:t>poate</w:t>
      </w:r>
      <w:proofErr w:type="spellEnd"/>
      <w:r>
        <w:rPr>
          <w:rFonts w:ascii="Times New Roman" w:hAnsi="Times New Roman" w:cs="Times New Roman"/>
          <w:sz w:val="26"/>
          <w:szCs w:val="26"/>
        </w:rPr>
        <w:t xml:space="preserve"> fi </w:t>
      </w:r>
      <w:proofErr w:type="spellStart"/>
      <w:r>
        <w:rPr>
          <w:rFonts w:ascii="Times New Roman" w:hAnsi="Times New Roman" w:cs="Times New Roman"/>
          <w:sz w:val="26"/>
          <w:szCs w:val="26"/>
        </w:rPr>
        <w:t>modificată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prin</w:t>
      </w:r>
      <w:proofErr w:type="spellEnd"/>
      <w:r>
        <w:rPr>
          <w:rFonts w:ascii="Times New Roman" w:hAnsi="Times New Roman" w:cs="Times New Roman"/>
          <w:sz w:val="26"/>
          <w:szCs w:val="26"/>
        </w:rPr>
        <w:t xml:space="preserve"> PUZ.</w:t>
      </w:r>
    </w:p>
    <w:p w:rsidR="005A0B12" w:rsidRDefault="005A0B12" w:rsidP="00A80DBF">
      <w:pPr>
        <w:pStyle w:val="ListParagraph"/>
        <w:tabs>
          <w:tab w:val="left" w:pos="-180"/>
          <w:tab w:val="left" w:pos="360"/>
        </w:tabs>
        <w:spacing w:after="0"/>
        <w:ind w:left="0" w:right="108"/>
        <w:jc w:val="both"/>
        <w:rPr>
          <w:rFonts w:ascii="Times New Roman" w:hAnsi="Times New Roman" w:cs="Times New Roman"/>
          <w:sz w:val="26"/>
          <w:szCs w:val="26"/>
        </w:rPr>
      </w:pPr>
      <w:proofErr w:type="spellStart"/>
      <w:r>
        <w:rPr>
          <w:rFonts w:ascii="Times New Roman" w:hAnsi="Times New Roman" w:cs="Times New Roman"/>
          <w:sz w:val="26"/>
          <w:szCs w:val="26"/>
        </w:rPr>
        <w:t>Sunt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interzise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lucrări</w:t>
      </w:r>
      <w:proofErr w:type="spellEnd"/>
      <w:r>
        <w:rPr>
          <w:rFonts w:ascii="Times New Roman" w:hAnsi="Times New Roman" w:cs="Times New Roman"/>
          <w:sz w:val="26"/>
          <w:szCs w:val="26"/>
        </w:rPr>
        <w:t xml:space="preserve"> de </w:t>
      </w:r>
      <w:proofErr w:type="spellStart"/>
      <w:r>
        <w:rPr>
          <w:rFonts w:ascii="Times New Roman" w:hAnsi="Times New Roman" w:cs="Times New Roman"/>
          <w:sz w:val="26"/>
          <w:szCs w:val="26"/>
        </w:rPr>
        <w:t>terasament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și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sistematizare</w:t>
      </w:r>
      <w:proofErr w:type="spellEnd"/>
      <w:r>
        <w:rPr>
          <w:rFonts w:ascii="Times New Roman" w:hAnsi="Times New Roman" w:cs="Times New Roman"/>
          <w:sz w:val="26"/>
          <w:szCs w:val="26"/>
        </w:rPr>
        <w:t xml:space="preserve"> vertical de </w:t>
      </w:r>
      <w:proofErr w:type="spellStart"/>
      <w:r>
        <w:rPr>
          <w:rFonts w:ascii="Times New Roman" w:hAnsi="Times New Roman" w:cs="Times New Roman"/>
          <w:sz w:val="26"/>
          <w:szCs w:val="26"/>
        </w:rPr>
        <w:t>natură</w:t>
      </w:r>
      <w:proofErr w:type="spellEnd"/>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să</w:t>
      </w:r>
      <w:proofErr w:type="spellEnd"/>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afecteze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amenajările</w:t>
      </w:r>
      <w:proofErr w:type="spellEnd"/>
      <w:r>
        <w:rPr>
          <w:rFonts w:ascii="Times New Roman" w:hAnsi="Times New Roman" w:cs="Times New Roman"/>
          <w:sz w:val="26"/>
          <w:szCs w:val="26"/>
        </w:rPr>
        <w:t xml:space="preserve"> din </w:t>
      </w:r>
      <w:proofErr w:type="spellStart"/>
      <w:r>
        <w:rPr>
          <w:rFonts w:ascii="Times New Roman" w:hAnsi="Times New Roman" w:cs="Times New Roman"/>
          <w:sz w:val="26"/>
          <w:szCs w:val="26"/>
        </w:rPr>
        <w:t>spațiile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publice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sau</w:t>
      </w:r>
      <w:proofErr w:type="spellEnd"/>
      <w:r>
        <w:rPr>
          <w:rFonts w:ascii="Times New Roman" w:hAnsi="Times New Roman" w:cs="Times New Roman"/>
          <w:sz w:val="26"/>
          <w:szCs w:val="26"/>
        </w:rPr>
        <w:t xml:space="preserve"> de </w:t>
      </w:r>
      <w:proofErr w:type="spellStart"/>
      <w:r>
        <w:rPr>
          <w:rFonts w:ascii="Times New Roman" w:hAnsi="Times New Roman" w:cs="Times New Roman"/>
          <w:sz w:val="26"/>
          <w:szCs w:val="26"/>
        </w:rPr>
        <w:t>pe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parcelele</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adiacente</w:t>
      </w:r>
      <w:proofErr w:type="spellEnd"/>
      <w:r>
        <w:rPr>
          <w:rFonts w:ascii="Times New Roman" w:hAnsi="Times New Roman" w:cs="Times New Roman"/>
          <w:sz w:val="26"/>
          <w:szCs w:val="26"/>
        </w:rPr>
        <w:t>.</w:t>
      </w:r>
    </w:p>
    <w:p w:rsidR="00FF6D68" w:rsidRPr="00275378" w:rsidRDefault="00FF6D68" w:rsidP="00A80DBF">
      <w:pPr>
        <w:spacing w:after="0"/>
        <w:ind w:right="108"/>
        <w:jc w:val="both"/>
        <w:rPr>
          <w:rFonts w:ascii="Times New Roman" w:eastAsia="Times New Roman" w:hAnsi="Times New Roman" w:cs="Times New Roman"/>
          <w:noProof/>
          <w:color w:val="FF0000"/>
          <w:sz w:val="26"/>
          <w:szCs w:val="26"/>
          <w:lang w:val="ro-RO"/>
        </w:rPr>
      </w:pPr>
    </w:p>
    <w:p w:rsidR="00E41CEE" w:rsidRPr="00275378" w:rsidRDefault="00E41CEE" w:rsidP="00A80DBF">
      <w:pPr>
        <w:pStyle w:val="ListParagraph"/>
        <w:tabs>
          <w:tab w:val="left" w:pos="-180"/>
          <w:tab w:val="left" w:pos="360"/>
        </w:tabs>
        <w:spacing w:after="0"/>
        <w:ind w:left="0" w:right="108"/>
        <w:jc w:val="both"/>
        <w:rPr>
          <w:rFonts w:ascii="Times New Roman" w:eastAsia="Calibri" w:hAnsi="Times New Roman" w:cs="Times New Roman"/>
          <w:b/>
          <w:noProof/>
          <w:sz w:val="26"/>
          <w:szCs w:val="26"/>
          <w:lang w:val="ro-RO"/>
        </w:rPr>
      </w:pPr>
      <w:r w:rsidRPr="00275378">
        <w:rPr>
          <w:rFonts w:ascii="Times New Roman" w:eastAsia="Times New Roman" w:hAnsi="Times New Roman" w:cs="Times New Roman"/>
          <w:b/>
          <w:noProof/>
          <w:sz w:val="26"/>
          <w:szCs w:val="26"/>
          <w:lang w:val="ro-RO"/>
        </w:rPr>
        <w:t>II. Motivele pe baza cărora s-a stabilit neefectuarea evaluării</w:t>
      </w:r>
      <w:r w:rsidR="000D4509" w:rsidRPr="00275378">
        <w:rPr>
          <w:rFonts w:ascii="Times New Roman" w:eastAsia="Times New Roman" w:hAnsi="Times New Roman" w:cs="Times New Roman"/>
          <w:b/>
          <w:noProof/>
          <w:sz w:val="26"/>
          <w:szCs w:val="26"/>
          <w:lang w:val="ro-RO"/>
        </w:rPr>
        <w:t xml:space="preserve"> adecvate</w:t>
      </w:r>
      <w:r w:rsidRPr="00275378">
        <w:rPr>
          <w:rFonts w:ascii="Times New Roman" w:eastAsia="Times New Roman" w:hAnsi="Times New Roman" w:cs="Times New Roman"/>
          <w:noProof/>
          <w:sz w:val="26"/>
          <w:szCs w:val="26"/>
          <w:lang w:val="ro-RO"/>
        </w:rPr>
        <w:t>:</w:t>
      </w:r>
    </w:p>
    <w:p w:rsidR="009758E5" w:rsidRPr="00275378" w:rsidRDefault="009758E5" w:rsidP="00A80DBF">
      <w:pPr>
        <w:spacing w:after="0"/>
        <w:ind w:right="108" w:firstLine="284"/>
        <w:jc w:val="both"/>
        <w:rPr>
          <w:rFonts w:ascii="Times New Roman" w:eastAsia="Times New Roman" w:hAnsi="Times New Roman" w:cs="Times New Roman"/>
          <w:sz w:val="26"/>
          <w:szCs w:val="26"/>
          <w:lang w:val="ro-RO"/>
        </w:rPr>
      </w:pPr>
      <w:r w:rsidRPr="00275378">
        <w:rPr>
          <w:rFonts w:ascii="Times New Roman" w:eastAsia="Times New Roman" w:hAnsi="Times New Roman" w:cs="Times New Roman"/>
          <w:sz w:val="26"/>
          <w:szCs w:val="26"/>
          <w:lang w:val="ro-RO"/>
        </w:rPr>
        <w:t>a) amplasamentul nu este situat în interiorul sau vecinătatea nici unei arii naturale protejate - proiectul propus</w:t>
      </w:r>
      <w:r w:rsidRPr="00275378">
        <w:rPr>
          <w:rFonts w:ascii="Times New Roman" w:eastAsia="Times New Roman" w:hAnsi="Times New Roman" w:cs="Times New Roman"/>
          <w:b/>
          <w:sz w:val="26"/>
          <w:szCs w:val="26"/>
          <w:lang w:val="ro-RO"/>
        </w:rPr>
        <w:t xml:space="preserve"> nu intră</w:t>
      </w:r>
      <w:r w:rsidRPr="00275378">
        <w:rPr>
          <w:rFonts w:ascii="Times New Roman" w:eastAsia="Times New Roman" w:hAnsi="Times New Roman" w:cs="Times New Roman"/>
          <w:sz w:val="26"/>
          <w:szCs w:val="26"/>
          <w:lang w:val="ro-RO"/>
        </w:rPr>
        <w:t xml:space="preserve"> </w:t>
      </w:r>
      <w:r w:rsidRPr="00275378">
        <w:rPr>
          <w:rFonts w:ascii="Times New Roman" w:eastAsia="Times New Roman" w:hAnsi="Times New Roman" w:cs="Times New Roman"/>
          <w:b/>
          <w:sz w:val="26"/>
          <w:szCs w:val="26"/>
          <w:lang w:val="ro-RO"/>
        </w:rPr>
        <w:t>sub incidenţa art. 28 din Ordonanţa de urgenţă a Guvernului</w:t>
      </w:r>
      <w:r w:rsidRPr="00275378">
        <w:rPr>
          <w:rFonts w:ascii="Times New Roman" w:eastAsia="Times New Roman" w:hAnsi="Times New Roman" w:cs="Times New Roman"/>
          <w:sz w:val="26"/>
          <w:szCs w:val="26"/>
          <w:lang w:val="ro-RO"/>
        </w:rPr>
        <w:t xml:space="preserve"> </w:t>
      </w:r>
      <w:hyperlink r:id="rId9" w:history="1">
        <w:r w:rsidRPr="00275378">
          <w:rPr>
            <w:rFonts w:ascii="Times New Roman" w:eastAsia="Times New Roman" w:hAnsi="Times New Roman" w:cs="Times New Roman"/>
            <w:b/>
            <w:sz w:val="26"/>
            <w:szCs w:val="26"/>
            <w:u w:val="single"/>
            <w:lang w:val="ro-RO"/>
          </w:rPr>
          <w:t>nr. 57/2007</w:t>
        </w:r>
      </w:hyperlink>
      <w:r w:rsidRPr="00275378">
        <w:rPr>
          <w:rFonts w:ascii="Times New Roman" w:eastAsia="Times New Roman" w:hAnsi="Times New Roman" w:cs="Times New Roman"/>
          <w:sz w:val="26"/>
          <w:szCs w:val="26"/>
          <w:lang w:val="ro-RO"/>
        </w:rPr>
        <w:t xml:space="preserve"> privind regimul ariilor naturale protejate, conservarea habitatelor naturale, a florei şi faunei sălbatice, aprobată cu modificări şi completări prin Legea nr. 49/2011, cu modificările şi completările ulterioare;</w:t>
      </w:r>
    </w:p>
    <w:p w:rsidR="00E41CEE" w:rsidRPr="00275378" w:rsidRDefault="001F5F71" w:rsidP="00A80DBF">
      <w:pPr>
        <w:pStyle w:val="ListParagraph"/>
        <w:tabs>
          <w:tab w:val="left" w:pos="360"/>
        </w:tabs>
        <w:spacing w:after="0"/>
        <w:ind w:left="0" w:right="108"/>
        <w:jc w:val="both"/>
        <w:rPr>
          <w:rFonts w:ascii="Times New Roman" w:eastAsia="Calibri" w:hAnsi="Times New Roman" w:cs="Times New Roman"/>
          <w:b/>
          <w:noProof/>
          <w:sz w:val="26"/>
          <w:szCs w:val="26"/>
          <w:lang w:val="ro-RO"/>
        </w:rPr>
      </w:pPr>
      <w:r w:rsidRPr="00275378">
        <w:rPr>
          <w:rFonts w:ascii="Times New Roman" w:eastAsia="Calibri" w:hAnsi="Times New Roman" w:cs="Times New Roman"/>
          <w:b/>
          <w:noProof/>
          <w:sz w:val="26"/>
          <w:szCs w:val="26"/>
          <w:lang w:val="ro-RO"/>
        </w:rPr>
        <w:t xml:space="preserve">   </w:t>
      </w:r>
    </w:p>
    <w:p w:rsidR="00B478F5" w:rsidRPr="003C7C26" w:rsidRDefault="00E41CEE" w:rsidP="00A80DBF">
      <w:pPr>
        <w:pStyle w:val="ListParagraph"/>
        <w:tabs>
          <w:tab w:val="left" w:pos="360"/>
        </w:tabs>
        <w:spacing w:after="0"/>
        <w:ind w:left="0" w:right="108"/>
        <w:jc w:val="both"/>
        <w:rPr>
          <w:rFonts w:ascii="Times New Roman" w:eastAsia="Times New Roman" w:hAnsi="Times New Roman" w:cs="Times New Roman"/>
          <w:b/>
          <w:noProof/>
          <w:sz w:val="26"/>
          <w:szCs w:val="26"/>
          <w:lang w:val="ro-RO"/>
        </w:rPr>
      </w:pPr>
      <w:r w:rsidRPr="003C7C26">
        <w:rPr>
          <w:rFonts w:ascii="Times New Roman" w:eastAsia="Times New Roman" w:hAnsi="Times New Roman" w:cs="Times New Roman"/>
          <w:b/>
          <w:noProof/>
          <w:sz w:val="26"/>
          <w:szCs w:val="26"/>
          <w:lang w:val="ro-RO"/>
        </w:rPr>
        <w:t>III. Motivele pe baza cărora s-a stabilit neefectuarea evaluării impactului asupra corpurilor de apă</w:t>
      </w:r>
      <w:r w:rsidR="00B478F5" w:rsidRPr="003C7C26">
        <w:rPr>
          <w:rFonts w:ascii="Times New Roman" w:eastAsia="Times New Roman" w:hAnsi="Times New Roman" w:cs="Times New Roman"/>
          <w:b/>
          <w:noProof/>
          <w:sz w:val="26"/>
          <w:szCs w:val="26"/>
          <w:lang w:val="ro-RO"/>
        </w:rPr>
        <w:t>:</w:t>
      </w:r>
    </w:p>
    <w:p w:rsidR="003C7C26" w:rsidRDefault="003C7C26" w:rsidP="00A80DBF">
      <w:pPr>
        <w:spacing w:after="0"/>
        <w:jc w:val="both"/>
        <w:rPr>
          <w:rFonts w:ascii="Times New Roman" w:eastAsia="Times New Roman" w:hAnsi="Times New Roman" w:cs="Times New Roman"/>
          <w:sz w:val="26"/>
          <w:szCs w:val="26"/>
          <w:lang w:val="ro-RO"/>
        </w:rPr>
      </w:pPr>
      <w:r w:rsidRPr="003C7C26">
        <w:rPr>
          <w:rFonts w:ascii="Times New Roman" w:eastAsia="Times New Roman" w:hAnsi="Times New Roman" w:cs="Times New Roman"/>
          <w:sz w:val="26"/>
          <w:szCs w:val="26"/>
          <w:lang w:val="ro-RO"/>
        </w:rPr>
        <w:t xml:space="preserve">În conformitate cu Decizia justificată nr. </w:t>
      </w:r>
      <w:r>
        <w:rPr>
          <w:rFonts w:ascii="Times New Roman" w:eastAsia="Times New Roman" w:hAnsi="Times New Roman" w:cs="Times New Roman"/>
          <w:sz w:val="26"/>
          <w:szCs w:val="26"/>
          <w:lang w:val="ro-RO"/>
        </w:rPr>
        <w:t>72/CJ din 12</w:t>
      </w:r>
      <w:r w:rsidRPr="003C7C26">
        <w:rPr>
          <w:rFonts w:ascii="Times New Roman" w:eastAsia="Times New Roman" w:hAnsi="Times New Roman" w:cs="Times New Roman"/>
          <w:sz w:val="26"/>
          <w:szCs w:val="26"/>
          <w:lang w:val="ro-RO"/>
        </w:rPr>
        <w:t>.0</w:t>
      </w:r>
      <w:r>
        <w:rPr>
          <w:rFonts w:ascii="Times New Roman" w:eastAsia="Times New Roman" w:hAnsi="Times New Roman" w:cs="Times New Roman"/>
          <w:sz w:val="26"/>
          <w:szCs w:val="26"/>
          <w:lang w:val="ro-RO"/>
        </w:rPr>
        <w:t>7.2022</w:t>
      </w:r>
      <w:r w:rsidRPr="003C7C26">
        <w:rPr>
          <w:rFonts w:ascii="Times New Roman" w:eastAsia="Times New Roman" w:hAnsi="Times New Roman" w:cs="Times New Roman"/>
          <w:sz w:val="26"/>
          <w:szCs w:val="26"/>
          <w:lang w:val="ro-RO"/>
        </w:rPr>
        <w:t xml:space="preserve">, emisă de Administraţia Bazinală de Apă Someş - Tisa, Sistemul de Gospodărire a Apelor Cluj, sunt: </w:t>
      </w:r>
    </w:p>
    <w:p w:rsidR="003C7C26" w:rsidRPr="003C7C26" w:rsidRDefault="003C7C26" w:rsidP="00A80DBF">
      <w:pPr>
        <w:spacing w:after="0"/>
        <w:jc w:val="both"/>
        <w:rPr>
          <w:rFonts w:ascii="Times New Roman" w:eastAsia="Times New Roman" w:hAnsi="Times New Roman" w:cs="Times New Roman"/>
          <w:sz w:val="26"/>
          <w:szCs w:val="26"/>
          <w:lang w:val="ro-RO"/>
        </w:rPr>
      </w:pPr>
      <w:r>
        <w:rPr>
          <w:rFonts w:ascii="Times New Roman" w:eastAsia="Times New Roman" w:hAnsi="Times New Roman" w:cs="Times New Roman"/>
          <w:sz w:val="26"/>
          <w:szCs w:val="26"/>
          <w:lang w:val="ro-RO"/>
        </w:rPr>
        <w:t xml:space="preserve">- </w:t>
      </w:r>
      <w:r w:rsidRPr="003C7C26">
        <w:rPr>
          <w:rFonts w:ascii="Times New Roman" w:eastAsia="Times New Roman" w:hAnsi="Times New Roman" w:cs="Times New Roman"/>
          <w:sz w:val="26"/>
          <w:szCs w:val="26"/>
          <w:lang w:val="ro-RO"/>
        </w:rPr>
        <w:t xml:space="preserve">lucrările prevăzute vor fi fără impact semnificativ asupra corpului de apă de suprafață </w:t>
      </w:r>
      <w:r>
        <w:rPr>
          <w:rFonts w:ascii="Times New Roman" w:eastAsia="Times New Roman" w:hAnsi="Times New Roman" w:cs="Times New Roman"/>
          <w:sz w:val="26"/>
          <w:szCs w:val="26"/>
          <w:lang w:val="ro-RO"/>
        </w:rPr>
        <w:t>Becaș; RORW2.1.31.16_</w:t>
      </w:r>
      <w:r w:rsidRPr="003C7C26">
        <w:rPr>
          <w:rFonts w:ascii="Times New Roman" w:eastAsia="Times New Roman" w:hAnsi="Times New Roman" w:cs="Times New Roman"/>
          <w:sz w:val="26"/>
          <w:szCs w:val="26"/>
          <w:lang w:val="ro-RO"/>
        </w:rPr>
        <w:t>B1</w:t>
      </w:r>
    </w:p>
    <w:p w:rsidR="00EE295A" w:rsidRPr="003C7C26" w:rsidRDefault="00EE295A" w:rsidP="00A80DBF">
      <w:pPr>
        <w:pStyle w:val="ListParagraph"/>
        <w:tabs>
          <w:tab w:val="left" w:pos="360"/>
        </w:tabs>
        <w:spacing w:after="0"/>
        <w:ind w:left="0" w:right="108"/>
        <w:jc w:val="both"/>
        <w:rPr>
          <w:rFonts w:ascii="Times New Roman" w:eastAsia="Times New Roman" w:hAnsi="Times New Roman" w:cs="Times New Roman"/>
          <w:noProof/>
          <w:color w:val="FF0000"/>
          <w:sz w:val="26"/>
          <w:szCs w:val="26"/>
          <w:lang w:val="ro-RO"/>
        </w:rPr>
      </w:pPr>
    </w:p>
    <w:p w:rsidR="00F26D17" w:rsidRPr="00275378" w:rsidRDefault="003B392C" w:rsidP="00A80DBF">
      <w:pPr>
        <w:pStyle w:val="ListParagraph"/>
        <w:tabs>
          <w:tab w:val="left" w:pos="0"/>
          <w:tab w:val="left" w:pos="360"/>
        </w:tabs>
        <w:spacing w:after="0"/>
        <w:ind w:left="0" w:right="108"/>
        <w:jc w:val="both"/>
        <w:rPr>
          <w:rFonts w:ascii="Times New Roman" w:eastAsia="Calibri" w:hAnsi="Times New Roman" w:cs="Times New Roman"/>
          <w:b/>
          <w:noProof/>
          <w:sz w:val="26"/>
          <w:szCs w:val="26"/>
          <w:lang w:val="ro-RO"/>
        </w:rPr>
      </w:pPr>
      <w:r w:rsidRPr="00275378">
        <w:rPr>
          <w:rFonts w:ascii="Times New Roman" w:eastAsia="Calibri" w:hAnsi="Times New Roman" w:cs="Times New Roman"/>
          <w:b/>
          <w:noProof/>
          <w:sz w:val="26"/>
          <w:szCs w:val="26"/>
          <w:lang w:val="ro-RO"/>
        </w:rPr>
        <w:t>IV.</w:t>
      </w:r>
      <w:r w:rsidRPr="00275378">
        <w:rPr>
          <w:rFonts w:ascii="Times New Roman" w:eastAsia="Calibri" w:hAnsi="Times New Roman" w:cs="Times New Roman"/>
          <w:noProof/>
          <w:sz w:val="26"/>
          <w:szCs w:val="26"/>
          <w:lang w:val="ro-RO"/>
        </w:rPr>
        <w:t xml:space="preserve"> </w:t>
      </w:r>
      <w:r w:rsidR="00C01595" w:rsidRPr="00275378">
        <w:rPr>
          <w:rFonts w:ascii="Times New Roman" w:eastAsia="Calibri" w:hAnsi="Times New Roman" w:cs="Times New Roman"/>
          <w:b/>
          <w:noProof/>
          <w:sz w:val="26"/>
          <w:szCs w:val="26"/>
          <w:lang w:val="ro-RO"/>
        </w:rPr>
        <w:t>Caracteristicile proiectului</w:t>
      </w:r>
    </w:p>
    <w:p w:rsidR="008A31CE" w:rsidRPr="00275378" w:rsidRDefault="00D80376" w:rsidP="00A80DBF">
      <w:pPr>
        <w:pStyle w:val="ListParagraph"/>
        <w:numPr>
          <w:ilvl w:val="0"/>
          <w:numId w:val="29"/>
        </w:numPr>
        <w:tabs>
          <w:tab w:val="left" w:pos="180"/>
        </w:tabs>
        <w:spacing w:after="0"/>
        <w:ind w:left="180" w:right="108" w:hanging="180"/>
        <w:jc w:val="both"/>
        <w:rPr>
          <w:rFonts w:ascii="Times New Roman" w:eastAsia="Calibri" w:hAnsi="Times New Roman" w:cs="Times New Roman"/>
          <w:b/>
          <w:noProof/>
          <w:sz w:val="26"/>
          <w:szCs w:val="26"/>
          <w:lang w:val="ro-RO"/>
        </w:rPr>
      </w:pPr>
      <w:r w:rsidRPr="00275378">
        <w:rPr>
          <w:rFonts w:ascii="Times New Roman" w:hAnsi="Times New Roman" w:cs="Times New Roman"/>
          <w:b/>
          <w:noProof/>
          <w:sz w:val="26"/>
          <w:szCs w:val="26"/>
          <w:lang w:val="ro-RO"/>
        </w:rPr>
        <w:t>Amplasament:</w:t>
      </w:r>
      <w:r w:rsidRPr="00275378">
        <w:rPr>
          <w:rFonts w:ascii="Times New Roman" w:hAnsi="Times New Roman" w:cs="Times New Roman"/>
          <w:noProof/>
          <w:sz w:val="26"/>
          <w:szCs w:val="26"/>
          <w:lang w:val="ro-RO"/>
        </w:rPr>
        <w:t xml:space="preserve"> </w:t>
      </w:r>
      <w:r w:rsidR="006B76A0" w:rsidRPr="00275378">
        <w:rPr>
          <w:rFonts w:ascii="Times New Roman" w:hAnsi="Times New Roman" w:cs="Times New Roman"/>
          <w:noProof/>
          <w:sz w:val="26"/>
          <w:szCs w:val="26"/>
          <w:lang w:val="ro-RO"/>
        </w:rPr>
        <w:t xml:space="preserve">Parcela are o suprafata de </w:t>
      </w:r>
      <w:r w:rsidR="003C7C26">
        <w:rPr>
          <w:rFonts w:ascii="Times New Roman" w:hAnsi="Times New Roman" w:cs="Times New Roman"/>
          <w:noProof/>
          <w:sz w:val="26"/>
          <w:szCs w:val="26"/>
          <w:lang w:val="ro-RO"/>
        </w:rPr>
        <w:t>1224</w:t>
      </w:r>
      <w:r w:rsidR="005C656A" w:rsidRPr="00275378">
        <w:rPr>
          <w:rFonts w:ascii="Times New Roman" w:hAnsi="Times New Roman" w:cs="Times New Roman"/>
          <w:noProof/>
          <w:sz w:val="26"/>
          <w:szCs w:val="26"/>
          <w:lang w:val="ro-RO"/>
        </w:rPr>
        <w:t xml:space="preserve"> </w:t>
      </w:r>
      <w:r w:rsidR="00F75089" w:rsidRPr="00275378">
        <w:rPr>
          <w:rFonts w:ascii="Times New Roman" w:hAnsi="Times New Roman" w:cs="Times New Roman"/>
          <w:noProof/>
          <w:sz w:val="26"/>
          <w:szCs w:val="26"/>
          <w:lang w:val="ro-RO"/>
        </w:rPr>
        <w:t>mp si se află</w:t>
      </w:r>
      <w:r w:rsidR="006B76A0" w:rsidRPr="00275378">
        <w:rPr>
          <w:rFonts w:ascii="Times New Roman" w:hAnsi="Times New Roman" w:cs="Times New Roman"/>
          <w:noProof/>
          <w:sz w:val="26"/>
          <w:szCs w:val="26"/>
          <w:lang w:val="ro-RO"/>
        </w:rPr>
        <w:t xml:space="preserve"> </w:t>
      </w:r>
      <w:r w:rsidR="00F75089" w:rsidRPr="00275378">
        <w:rPr>
          <w:rFonts w:ascii="Times New Roman" w:hAnsi="Times New Roman" w:cs="Times New Roman"/>
          <w:noProof/>
          <w:sz w:val="26"/>
          <w:szCs w:val="26"/>
          <w:lang w:val="ro-RO"/>
        </w:rPr>
        <w:t>î</w:t>
      </w:r>
      <w:r w:rsidR="006B76A0" w:rsidRPr="00275378">
        <w:rPr>
          <w:rFonts w:ascii="Times New Roman" w:hAnsi="Times New Roman" w:cs="Times New Roman"/>
          <w:noProof/>
          <w:sz w:val="26"/>
          <w:szCs w:val="26"/>
          <w:lang w:val="ro-RO"/>
        </w:rPr>
        <w:t xml:space="preserve">n </w:t>
      </w:r>
      <w:r w:rsidR="008606CA" w:rsidRPr="00275378">
        <w:rPr>
          <w:rFonts w:ascii="Times New Roman" w:hAnsi="Times New Roman" w:cs="Times New Roman"/>
          <w:noProof/>
          <w:sz w:val="26"/>
          <w:szCs w:val="26"/>
          <w:lang w:val="ro-RO"/>
        </w:rPr>
        <w:t xml:space="preserve"> </w:t>
      </w:r>
      <w:r w:rsidR="0017687A" w:rsidRPr="00275378">
        <w:rPr>
          <w:rFonts w:ascii="Times New Roman" w:hAnsi="Times New Roman" w:cs="Times New Roman"/>
          <w:noProof/>
          <w:sz w:val="26"/>
          <w:szCs w:val="26"/>
          <w:lang w:val="ro-RO"/>
        </w:rPr>
        <w:t>intravilanul</w:t>
      </w:r>
      <w:r w:rsidR="008606CA" w:rsidRPr="00275378">
        <w:rPr>
          <w:rFonts w:ascii="Times New Roman" w:hAnsi="Times New Roman" w:cs="Times New Roman"/>
          <w:noProof/>
          <w:sz w:val="26"/>
          <w:szCs w:val="26"/>
          <w:lang w:val="ro-RO"/>
        </w:rPr>
        <w:t xml:space="preserve"> </w:t>
      </w:r>
      <w:proofErr w:type="spellStart"/>
      <w:r w:rsidR="00F75089" w:rsidRPr="00275378">
        <w:rPr>
          <w:rFonts w:ascii="Times New Roman" w:eastAsia="Times New Roman" w:hAnsi="Times New Roman" w:cs="Times New Roman"/>
          <w:sz w:val="26"/>
          <w:szCs w:val="26"/>
          <w:lang w:val="en-AU" w:eastAsia="zh-CN"/>
        </w:rPr>
        <w:t>localităț</w:t>
      </w:r>
      <w:r w:rsidR="00BC54B6" w:rsidRPr="00275378">
        <w:rPr>
          <w:rFonts w:ascii="Times New Roman" w:eastAsia="Times New Roman" w:hAnsi="Times New Roman" w:cs="Times New Roman"/>
          <w:sz w:val="26"/>
          <w:szCs w:val="26"/>
          <w:lang w:val="en-AU" w:eastAsia="zh-CN"/>
        </w:rPr>
        <w:t>ii</w:t>
      </w:r>
      <w:proofErr w:type="spellEnd"/>
      <w:r w:rsidR="003C7C26">
        <w:rPr>
          <w:rFonts w:ascii="Times New Roman" w:eastAsia="Times New Roman" w:hAnsi="Times New Roman" w:cs="Times New Roman"/>
          <w:sz w:val="26"/>
          <w:szCs w:val="26"/>
          <w:lang w:val="en-AU" w:eastAsia="zh-CN"/>
        </w:rPr>
        <w:t>.</w:t>
      </w:r>
      <w:r w:rsidR="00BC54B6" w:rsidRPr="00275378">
        <w:rPr>
          <w:rFonts w:ascii="Times New Roman" w:eastAsia="Times New Roman" w:hAnsi="Times New Roman" w:cs="Times New Roman"/>
          <w:sz w:val="26"/>
          <w:szCs w:val="26"/>
          <w:lang w:val="en-AU" w:eastAsia="zh-CN"/>
        </w:rPr>
        <w:t xml:space="preserve"> </w:t>
      </w:r>
      <w:r w:rsidR="008420DF" w:rsidRPr="00275378">
        <w:rPr>
          <w:rFonts w:ascii="Times New Roman" w:eastAsia="Times New Roman" w:hAnsi="Times New Roman" w:cs="Times New Roman"/>
          <w:noProof/>
          <w:sz w:val="26"/>
          <w:szCs w:val="26"/>
          <w:lang w:val="ro-RO"/>
        </w:rPr>
        <w:t xml:space="preserve">Imobilul este situat  in intravilanul </w:t>
      </w:r>
      <w:r w:rsidR="003C7C26">
        <w:rPr>
          <w:rFonts w:ascii="Times New Roman" w:eastAsia="Times New Roman" w:hAnsi="Times New Roman" w:cs="Times New Roman"/>
          <w:noProof/>
          <w:sz w:val="26"/>
          <w:szCs w:val="26"/>
          <w:lang w:val="ro-RO"/>
        </w:rPr>
        <w:t>municipiului Cluj-Napoca</w:t>
      </w:r>
      <w:r w:rsidR="008420DF" w:rsidRPr="00275378">
        <w:rPr>
          <w:rFonts w:ascii="Times New Roman" w:eastAsia="Times New Roman" w:hAnsi="Times New Roman" w:cs="Times New Roman"/>
          <w:noProof/>
          <w:sz w:val="26"/>
          <w:szCs w:val="26"/>
          <w:lang w:val="ro-RO"/>
        </w:rPr>
        <w:t xml:space="preserve">, strada </w:t>
      </w:r>
      <w:r w:rsidR="003C7C26">
        <w:rPr>
          <w:rFonts w:ascii="Times New Roman" w:eastAsia="Times New Roman" w:hAnsi="Times New Roman" w:cs="Times New Roman"/>
          <w:noProof/>
          <w:sz w:val="26"/>
          <w:szCs w:val="26"/>
          <w:lang w:val="ro-RO"/>
        </w:rPr>
        <w:t>Veseliei</w:t>
      </w:r>
      <w:r w:rsidR="008420DF" w:rsidRPr="00275378">
        <w:rPr>
          <w:rFonts w:ascii="Times New Roman" w:eastAsia="Times New Roman" w:hAnsi="Times New Roman" w:cs="Times New Roman"/>
          <w:noProof/>
          <w:sz w:val="26"/>
          <w:szCs w:val="26"/>
          <w:lang w:val="ro-RO"/>
        </w:rPr>
        <w:t xml:space="preserve">, nr. </w:t>
      </w:r>
      <w:r w:rsidR="005C656A" w:rsidRPr="00275378">
        <w:rPr>
          <w:rFonts w:ascii="Times New Roman" w:eastAsia="Times New Roman" w:hAnsi="Times New Roman" w:cs="Times New Roman"/>
          <w:noProof/>
          <w:sz w:val="26"/>
          <w:szCs w:val="26"/>
          <w:lang w:val="ro-RO"/>
        </w:rPr>
        <w:t>F.N.</w:t>
      </w:r>
      <w:r w:rsidR="00BC54B6" w:rsidRPr="00275378">
        <w:rPr>
          <w:rFonts w:ascii="Times New Roman" w:eastAsia="Times New Roman" w:hAnsi="Times New Roman" w:cs="Times New Roman"/>
          <w:sz w:val="26"/>
          <w:szCs w:val="26"/>
          <w:lang w:val="en-AU" w:eastAsia="zh-CN"/>
        </w:rPr>
        <w:t xml:space="preserve"> </w:t>
      </w:r>
      <w:proofErr w:type="spellStart"/>
      <w:r w:rsidR="008420DF" w:rsidRPr="00275378">
        <w:rPr>
          <w:rFonts w:ascii="Times New Roman" w:eastAsia="Times New Roman" w:hAnsi="Times New Roman" w:cs="Times New Roman"/>
          <w:sz w:val="26"/>
          <w:szCs w:val="26"/>
          <w:lang w:val="en-AU" w:eastAsia="zh-CN"/>
        </w:rPr>
        <w:t>Accesul</w:t>
      </w:r>
      <w:proofErr w:type="spellEnd"/>
      <w:r w:rsidR="008420DF" w:rsidRPr="00275378">
        <w:rPr>
          <w:rFonts w:ascii="Times New Roman" w:eastAsia="Times New Roman" w:hAnsi="Times New Roman" w:cs="Times New Roman"/>
          <w:sz w:val="26"/>
          <w:szCs w:val="26"/>
          <w:lang w:val="en-AU" w:eastAsia="zh-CN"/>
        </w:rPr>
        <w:t xml:space="preserve"> se face </w:t>
      </w:r>
      <w:r w:rsidR="005C656A" w:rsidRPr="00275378">
        <w:rPr>
          <w:rFonts w:ascii="Times New Roman" w:eastAsia="Times New Roman" w:hAnsi="Times New Roman" w:cs="Times New Roman"/>
          <w:sz w:val="26"/>
          <w:szCs w:val="26"/>
          <w:lang w:val="en-AU" w:eastAsia="zh-CN"/>
        </w:rPr>
        <w:t xml:space="preserve">din </w:t>
      </w:r>
      <w:proofErr w:type="spellStart"/>
      <w:r w:rsidR="005C656A" w:rsidRPr="00275378">
        <w:rPr>
          <w:rFonts w:ascii="Times New Roman" w:eastAsia="Times New Roman" w:hAnsi="Times New Roman" w:cs="Times New Roman"/>
          <w:sz w:val="26"/>
          <w:szCs w:val="26"/>
          <w:lang w:val="en-AU" w:eastAsia="zh-CN"/>
        </w:rPr>
        <w:t>strada</w:t>
      </w:r>
      <w:proofErr w:type="spellEnd"/>
      <w:r w:rsidR="00F75089" w:rsidRPr="00275378">
        <w:rPr>
          <w:rFonts w:ascii="Times New Roman" w:eastAsia="Times New Roman" w:hAnsi="Times New Roman" w:cs="Times New Roman"/>
          <w:sz w:val="26"/>
          <w:szCs w:val="26"/>
          <w:lang w:val="en-AU" w:eastAsia="zh-CN"/>
        </w:rPr>
        <w:t xml:space="preserve"> </w:t>
      </w:r>
      <w:proofErr w:type="spellStart"/>
      <w:r w:rsidR="003C7C26">
        <w:rPr>
          <w:rFonts w:ascii="Times New Roman" w:eastAsia="Times New Roman" w:hAnsi="Times New Roman" w:cs="Times New Roman"/>
          <w:sz w:val="26"/>
          <w:szCs w:val="26"/>
          <w:lang w:val="en-AU" w:eastAsia="zh-CN"/>
        </w:rPr>
        <w:t>Veseliei</w:t>
      </w:r>
      <w:proofErr w:type="spellEnd"/>
      <w:r w:rsidR="003C7C26">
        <w:rPr>
          <w:rFonts w:ascii="Times New Roman" w:eastAsia="Times New Roman" w:hAnsi="Times New Roman" w:cs="Times New Roman"/>
          <w:sz w:val="26"/>
          <w:szCs w:val="26"/>
          <w:lang w:val="en-AU" w:eastAsia="zh-CN"/>
        </w:rPr>
        <w:t xml:space="preserve">, </w:t>
      </w:r>
      <w:proofErr w:type="spellStart"/>
      <w:r w:rsidR="003C7C26">
        <w:rPr>
          <w:rFonts w:ascii="Times New Roman" w:eastAsia="Times New Roman" w:hAnsi="Times New Roman" w:cs="Times New Roman"/>
          <w:sz w:val="26"/>
          <w:szCs w:val="26"/>
          <w:lang w:val="en-AU" w:eastAsia="zh-CN"/>
        </w:rPr>
        <w:t>stradă</w:t>
      </w:r>
      <w:proofErr w:type="spellEnd"/>
      <w:r w:rsidR="003C7C26">
        <w:rPr>
          <w:rFonts w:ascii="Times New Roman" w:eastAsia="Times New Roman" w:hAnsi="Times New Roman" w:cs="Times New Roman"/>
          <w:sz w:val="26"/>
          <w:szCs w:val="26"/>
          <w:lang w:val="en-AU" w:eastAsia="zh-CN"/>
        </w:rPr>
        <w:t xml:space="preserve"> </w:t>
      </w:r>
      <w:proofErr w:type="spellStart"/>
      <w:r w:rsidR="003C7C26">
        <w:rPr>
          <w:rFonts w:ascii="Times New Roman" w:eastAsia="Times New Roman" w:hAnsi="Times New Roman" w:cs="Times New Roman"/>
          <w:sz w:val="26"/>
          <w:szCs w:val="26"/>
          <w:lang w:val="en-AU" w:eastAsia="zh-CN"/>
        </w:rPr>
        <w:t>publică</w:t>
      </w:r>
      <w:proofErr w:type="spellEnd"/>
      <w:r w:rsidR="003C7C26">
        <w:rPr>
          <w:rFonts w:ascii="Times New Roman" w:eastAsia="Times New Roman" w:hAnsi="Times New Roman" w:cs="Times New Roman"/>
          <w:sz w:val="26"/>
          <w:szCs w:val="26"/>
          <w:lang w:val="en-AU" w:eastAsia="zh-CN"/>
        </w:rPr>
        <w:t xml:space="preserve"> </w:t>
      </w:r>
      <w:proofErr w:type="spellStart"/>
      <w:r w:rsidR="003C7C26">
        <w:rPr>
          <w:rFonts w:ascii="Times New Roman" w:eastAsia="Times New Roman" w:hAnsi="Times New Roman" w:cs="Times New Roman"/>
          <w:sz w:val="26"/>
          <w:szCs w:val="26"/>
          <w:lang w:val="en-AU" w:eastAsia="zh-CN"/>
        </w:rPr>
        <w:t>neamenajată</w:t>
      </w:r>
      <w:proofErr w:type="spellEnd"/>
      <w:r w:rsidR="008C091C" w:rsidRPr="00275378">
        <w:rPr>
          <w:rFonts w:ascii="Times New Roman" w:eastAsia="Times New Roman" w:hAnsi="Times New Roman" w:cs="Times New Roman"/>
          <w:sz w:val="26"/>
          <w:szCs w:val="26"/>
          <w:lang w:val="en-AU" w:eastAsia="zh-CN"/>
        </w:rPr>
        <w:t>.</w:t>
      </w:r>
    </w:p>
    <w:p w:rsidR="00D67773" w:rsidRPr="00275378" w:rsidRDefault="00A368DF" w:rsidP="00A80DBF">
      <w:pPr>
        <w:pStyle w:val="ListParagraph"/>
        <w:numPr>
          <w:ilvl w:val="0"/>
          <w:numId w:val="29"/>
        </w:numPr>
        <w:tabs>
          <w:tab w:val="left" w:pos="180"/>
        </w:tabs>
        <w:spacing w:after="0"/>
        <w:ind w:left="180" w:right="108" w:hanging="180"/>
        <w:jc w:val="both"/>
        <w:rPr>
          <w:rFonts w:ascii="Times New Roman" w:eastAsia="Calibri" w:hAnsi="Times New Roman" w:cs="Times New Roman"/>
          <w:b/>
          <w:noProof/>
          <w:sz w:val="26"/>
          <w:szCs w:val="26"/>
          <w:lang w:val="ro-RO"/>
        </w:rPr>
      </w:pPr>
      <w:r w:rsidRPr="00275378">
        <w:rPr>
          <w:rFonts w:ascii="Times New Roman" w:eastAsia="Calibri" w:hAnsi="Times New Roman" w:cs="Times New Roman"/>
          <w:b/>
          <w:noProof/>
          <w:sz w:val="26"/>
          <w:szCs w:val="26"/>
          <w:lang w:val="ro-RO"/>
        </w:rPr>
        <w:t>Descriere succintă a</w:t>
      </w:r>
      <w:r w:rsidR="00DA32EB" w:rsidRPr="00275378">
        <w:rPr>
          <w:rFonts w:ascii="Times New Roman" w:eastAsia="Calibri" w:hAnsi="Times New Roman" w:cs="Times New Roman"/>
          <w:b/>
          <w:noProof/>
          <w:sz w:val="26"/>
          <w:szCs w:val="26"/>
          <w:lang w:val="ro-RO"/>
        </w:rPr>
        <w:t xml:space="preserve"> </w:t>
      </w:r>
      <w:r w:rsidR="005D16AA" w:rsidRPr="00275378">
        <w:rPr>
          <w:rFonts w:ascii="Times New Roman" w:eastAsia="Calibri" w:hAnsi="Times New Roman" w:cs="Times New Roman"/>
          <w:b/>
          <w:noProof/>
          <w:sz w:val="26"/>
          <w:szCs w:val="26"/>
          <w:lang w:val="ro-RO"/>
        </w:rPr>
        <w:t>proiect</w:t>
      </w:r>
      <w:r w:rsidRPr="00275378">
        <w:rPr>
          <w:rFonts w:ascii="Times New Roman" w:eastAsia="Calibri" w:hAnsi="Times New Roman" w:cs="Times New Roman"/>
          <w:b/>
          <w:noProof/>
          <w:sz w:val="26"/>
          <w:szCs w:val="26"/>
          <w:lang w:val="ro-RO"/>
        </w:rPr>
        <w:t>ului</w:t>
      </w:r>
      <w:r w:rsidR="005D16AA" w:rsidRPr="00275378">
        <w:rPr>
          <w:rFonts w:ascii="Times New Roman" w:eastAsia="Calibri" w:hAnsi="Times New Roman" w:cs="Times New Roman"/>
          <w:b/>
          <w:noProof/>
          <w:sz w:val="26"/>
          <w:szCs w:val="26"/>
          <w:lang w:val="ro-RO"/>
        </w:rPr>
        <w:t>:</w:t>
      </w:r>
    </w:p>
    <w:p w:rsidR="006B76A0" w:rsidRPr="00275378" w:rsidRDefault="00D67773" w:rsidP="00A80DBF">
      <w:pPr>
        <w:pStyle w:val="ListParagraph"/>
        <w:tabs>
          <w:tab w:val="left" w:pos="0"/>
        </w:tabs>
        <w:spacing w:after="0"/>
        <w:ind w:left="0"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 xml:space="preserve">Parcela are  </w:t>
      </w:r>
      <w:r w:rsidR="004429FE" w:rsidRPr="00275378">
        <w:rPr>
          <w:rFonts w:ascii="Times New Roman" w:eastAsia="Calibri" w:hAnsi="Times New Roman" w:cs="Times New Roman"/>
          <w:b/>
          <w:noProof/>
          <w:sz w:val="26"/>
          <w:szCs w:val="26"/>
          <w:lang w:val="ro-RO"/>
        </w:rPr>
        <w:t>o suprafață</w:t>
      </w:r>
      <w:r w:rsidR="00E923BD" w:rsidRPr="00275378">
        <w:rPr>
          <w:rFonts w:ascii="Times New Roman" w:eastAsia="Calibri" w:hAnsi="Times New Roman" w:cs="Times New Roman"/>
          <w:b/>
          <w:noProof/>
          <w:sz w:val="26"/>
          <w:szCs w:val="26"/>
          <w:lang w:val="ro-RO"/>
        </w:rPr>
        <w:t xml:space="preserve"> de</w:t>
      </w:r>
      <w:r w:rsidR="00F75089" w:rsidRPr="00275378">
        <w:rPr>
          <w:rFonts w:ascii="Times New Roman" w:eastAsia="Calibri" w:hAnsi="Times New Roman" w:cs="Times New Roman"/>
          <w:b/>
          <w:noProof/>
          <w:sz w:val="26"/>
          <w:szCs w:val="26"/>
          <w:lang w:val="ro-RO"/>
        </w:rPr>
        <w:t xml:space="preserve"> </w:t>
      </w:r>
      <w:r w:rsidR="003C7C26">
        <w:rPr>
          <w:rFonts w:ascii="Times New Roman" w:eastAsia="Calibri" w:hAnsi="Times New Roman" w:cs="Times New Roman"/>
          <w:b/>
          <w:noProof/>
          <w:sz w:val="26"/>
          <w:szCs w:val="26"/>
          <w:lang w:val="ro-RO"/>
        </w:rPr>
        <w:t>1224</w:t>
      </w:r>
      <w:r w:rsidR="004429FE" w:rsidRPr="00275378">
        <w:rPr>
          <w:rFonts w:ascii="Times New Roman" w:eastAsia="Calibri" w:hAnsi="Times New Roman" w:cs="Times New Roman"/>
          <w:b/>
          <w:noProof/>
          <w:sz w:val="26"/>
          <w:szCs w:val="26"/>
          <w:lang w:val="ro-RO"/>
        </w:rPr>
        <w:t xml:space="preserve"> </w:t>
      </w:r>
      <w:r w:rsidR="008C091C" w:rsidRPr="00275378">
        <w:rPr>
          <w:rFonts w:ascii="Times New Roman" w:eastAsia="Calibri" w:hAnsi="Times New Roman" w:cs="Times New Roman"/>
          <w:b/>
          <w:noProof/>
          <w:sz w:val="26"/>
          <w:szCs w:val="26"/>
          <w:lang w:val="ro-RO"/>
        </w:rPr>
        <w:t>mp</w:t>
      </w:r>
      <w:r w:rsidR="006B1C94" w:rsidRPr="00275378">
        <w:rPr>
          <w:rFonts w:ascii="Times New Roman" w:eastAsia="Calibri" w:hAnsi="Times New Roman" w:cs="Times New Roman"/>
          <w:noProof/>
          <w:sz w:val="26"/>
          <w:szCs w:val="26"/>
          <w:lang w:val="ro-RO"/>
        </w:rPr>
        <w:t xml:space="preserve"> .</w:t>
      </w:r>
    </w:p>
    <w:p w:rsidR="006B76A0" w:rsidRPr="00275378" w:rsidRDefault="006B76A0" w:rsidP="00A80DBF">
      <w:pPr>
        <w:pStyle w:val="ListParagraph"/>
        <w:tabs>
          <w:tab w:val="left" w:pos="0"/>
        </w:tabs>
        <w:spacing w:after="0"/>
        <w:ind w:left="0"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b/>
          <w:noProof/>
          <w:sz w:val="26"/>
          <w:szCs w:val="26"/>
          <w:lang w:val="ro-RO"/>
        </w:rPr>
        <w:t>Se propune:</w:t>
      </w:r>
    </w:p>
    <w:p w:rsidR="006B1C94" w:rsidRPr="00275378" w:rsidRDefault="0036102D" w:rsidP="00A80DBF">
      <w:pPr>
        <w:pStyle w:val="ListParagraph"/>
        <w:tabs>
          <w:tab w:val="left" w:pos="-180"/>
          <w:tab w:val="left" w:pos="360"/>
        </w:tabs>
        <w:spacing w:after="0"/>
        <w:ind w:left="0" w:right="108"/>
        <w:jc w:val="both"/>
        <w:rPr>
          <w:rFonts w:ascii="Times New Roman" w:eastAsia="Calibri" w:hAnsi="Times New Roman" w:cs="Times New Roman"/>
          <w:b/>
          <w:noProof/>
          <w:sz w:val="26"/>
          <w:szCs w:val="26"/>
          <w:lang w:val="ro-RO"/>
        </w:rPr>
      </w:pPr>
      <w:r w:rsidRPr="00275378">
        <w:rPr>
          <w:rFonts w:ascii="Times New Roman" w:eastAsia="Calibri" w:hAnsi="Times New Roman" w:cs="Times New Roman"/>
          <w:b/>
          <w:noProof/>
          <w:sz w:val="26"/>
          <w:szCs w:val="26"/>
          <w:lang w:val="ro-RO"/>
        </w:rPr>
        <w:t xml:space="preserve">Construirea </w:t>
      </w:r>
      <w:r w:rsidR="003C7C26">
        <w:rPr>
          <w:rFonts w:ascii="Times New Roman" w:eastAsia="Calibri" w:hAnsi="Times New Roman" w:cs="Times New Roman"/>
          <w:b/>
          <w:noProof/>
          <w:sz w:val="26"/>
          <w:szCs w:val="26"/>
          <w:lang w:val="ro-RO"/>
        </w:rPr>
        <w:t>unei</w:t>
      </w:r>
      <w:r w:rsidR="00F75089" w:rsidRPr="00275378">
        <w:rPr>
          <w:rFonts w:ascii="Times New Roman" w:eastAsia="Calibri" w:hAnsi="Times New Roman" w:cs="Times New Roman"/>
          <w:b/>
          <w:noProof/>
          <w:sz w:val="26"/>
          <w:szCs w:val="26"/>
          <w:lang w:val="ro-RO"/>
        </w:rPr>
        <w:t xml:space="preserve"> </w:t>
      </w:r>
      <w:r w:rsidR="003C7C26">
        <w:rPr>
          <w:rFonts w:ascii="Times New Roman" w:eastAsia="Calibri" w:hAnsi="Times New Roman" w:cs="Times New Roman"/>
          <w:b/>
          <w:noProof/>
          <w:sz w:val="26"/>
          <w:szCs w:val="26"/>
          <w:lang w:val="ro-RO"/>
        </w:rPr>
        <w:t>locuințe semicolective cu două unități locative</w:t>
      </w:r>
      <w:r w:rsidR="006B1C94" w:rsidRPr="00275378">
        <w:rPr>
          <w:rFonts w:ascii="Times New Roman" w:eastAsia="Calibri" w:hAnsi="Times New Roman" w:cs="Times New Roman"/>
          <w:b/>
          <w:noProof/>
          <w:sz w:val="26"/>
          <w:szCs w:val="26"/>
          <w:lang w:val="ro-RO"/>
        </w:rPr>
        <w:t>:</w:t>
      </w:r>
    </w:p>
    <w:p w:rsidR="006B1C94" w:rsidRPr="00275378" w:rsidRDefault="004429FE" w:rsidP="00A80DBF">
      <w:pPr>
        <w:pStyle w:val="ListParagraph"/>
        <w:tabs>
          <w:tab w:val="left" w:pos="-180"/>
          <w:tab w:val="left" w:pos="360"/>
        </w:tabs>
        <w:spacing w:after="0"/>
        <w:ind w:left="0" w:right="108"/>
        <w:jc w:val="both"/>
        <w:rPr>
          <w:rFonts w:ascii="Times New Roman" w:eastAsia="Calibri" w:hAnsi="Times New Roman" w:cs="Times New Roman"/>
          <w:b/>
          <w:noProof/>
          <w:sz w:val="26"/>
          <w:szCs w:val="26"/>
          <w:lang w:val="ro-RO"/>
        </w:rPr>
      </w:pPr>
      <w:r w:rsidRPr="00275378">
        <w:rPr>
          <w:rFonts w:ascii="Times New Roman" w:eastAsia="Calibri" w:hAnsi="Times New Roman" w:cs="Times New Roman"/>
          <w:b/>
          <w:noProof/>
          <w:sz w:val="26"/>
          <w:szCs w:val="26"/>
          <w:lang w:val="ro-RO"/>
        </w:rPr>
        <w:t xml:space="preserve">    - Suprafața construită</w:t>
      </w:r>
      <w:r w:rsidR="00F75089" w:rsidRPr="00275378">
        <w:rPr>
          <w:rFonts w:ascii="Times New Roman" w:eastAsia="Calibri" w:hAnsi="Times New Roman" w:cs="Times New Roman"/>
          <w:b/>
          <w:noProof/>
          <w:sz w:val="26"/>
          <w:szCs w:val="26"/>
          <w:lang w:val="ro-RO"/>
        </w:rPr>
        <w:t xml:space="preserve"> -</w:t>
      </w:r>
      <w:r w:rsidR="006B1C94" w:rsidRPr="00275378">
        <w:rPr>
          <w:rFonts w:ascii="Times New Roman" w:eastAsia="Calibri" w:hAnsi="Times New Roman" w:cs="Times New Roman"/>
          <w:b/>
          <w:noProof/>
          <w:sz w:val="26"/>
          <w:szCs w:val="26"/>
          <w:lang w:val="ro-RO"/>
        </w:rPr>
        <w:t xml:space="preserve"> </w:t>
      </w:r>
      <w:r w:rsidR="003C7C26">
        <w:rPr>
          <w:rFonts w:ascii="Times New Roman" w:eastAsia="Calibri" w:hAnsi="Times New Roman" w:cs="Times New Roman"/>
          <w:b/>
          <w:noProof/>
          <w:sz w:val="26"/>
          <w:szCs w:val="26"/>
          <w:lang w:val="ro-RO"/>
        </w:rPr>
        <w:t>24</w:t>
      </w:r>
      <w:r w:rsidR="00F75089" w:rsidRPr="00275378">
        <w:rPr>
          <w:rFonts w:ascii="Times New Roman" w:eastAsia="Calibri" w:hAnsi="Times New Roman" w:cs="Times New Roman"/>
          <w:b/>
          <w:noProof/>
          <w:sz w:val="26"/>
          <w:szCs w:val="26"/>
          <w:lang w:val="ro-RO"/>
        </w:rPr>
        <w:t>,</w:t>
      </w:r>
      <w:r w:rsidR="003C7C26">
        <w:rPr>
          <w:rFonts w:ascii="Times New Roman" w:eastAsia="Calibri" w:hAnsi="Times New Roman" w:cs="Times New Roman"/>
          <w:b/>
          <w:noProof/>
          <w:sz w:val="26"/>
          <w:szCs w:val="26"/>
          <w:lang w:val="ro-RO"/>
        </w:rPr>
        <w:t>72</w:t>
      </w:r>
      <w:r w:rsidR="00F75089" w:rsidRPr="00275378">
        <w:rPr>
          <w:rFonts w:ascii="Times New Roman" w:eastAsia="Calibri" w:hAnsi="Times New Roman" w:cs="Times New Roman"/>
          <w:b/>
          <w:noProof/>
          <w:sz w:val="26"/>
          <w:szCs w:val="26"/>
          <w:lang w:val="ro-RO"/>
        </w:rPr>
        <w:t>%,</w:t>
      </w:r>
      <w:r w:rsidR="00F75089" w:rsidRPr="00275378">
        <w:rPr>
          <w:rFonts w:ascii="Times New Roman" w:eastAsia="Calibri" w:hAnsi="Times New Roman" w:cs="Times New Roman"/>
          <w:noProof/>
          <w:sz w:val="26"/>
          <w:szCs w:val="26"/>
          <w:lang w:val="ro-RO"/>
        </w:rPr>
        <w:t xml:space="preserve"> </w:t>
      </w:r>
      <w:r w:rsidR="003C7C26">
        <w:rPr>
          <w:rFonts w:ascii="Times New Roman" w:eastAsia="Calibri" w:hAnsi="Times New Roman" w:cs="Times New Roman"/>
          <w:b/>
          <w:noProof/>
          <w:sz w:val="26"/>
          <w:szCs w:val="26"/>
          <w:lang w:val="ro-RO"/>
        </w:rPr>
        <w:t xml:space="preserve">287,66 </w:t>
      </w:r>
      <w:r w:rsidR="006B1C94" w:rsidRPr="00275378">
        <w:rPr>
          <w:rFonts w:ascii="Times New Roman" w:eastAsia="Calibri" w:hAnsi="Times New Roman" w:cs="Times New Roman"/>
          <w:b/>
          <w:noProof/>
          <w:sz w:val="26"/>
          <w:szCs w:val="26"/>
          <w:lang w:val="ro-RO"/>
        </w:rPr>
        <w:t>mp</w:t>
      </w:r>
    </w:p>
    <w:p w:rsidR="005C656A" w:rsidRPr="00275378" w:rsidRDefault="008C091C" w:rsidP="00A80DBF">
      <w:pPr>
        <w:pStyle w:val="ListParagraph"/>
        <w:tabs>
          <w:tab w:val="left" w:pos="-180"/>
          <w:tab w:val="left" w:pos="360"/>
        </w:tabs>
        <w:spacing w:after="0"/>
        <w:ind w:left="0"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b/>
          <w:noProof/>
          <w:sz w:val="26"/>
          <w:szCs w:val="26"/>
          <w:lang w:val="ro-RO"/>
        </w:rPr>
        <w:t xml:space="preserve"> </w:t>
      </w:r>
      <w:r w:rsidR="006B1C94" w:rsidRPr="00275378">
        <w:rPr>
          <w:rFonts w:ascii="Times New Roman" w:eastAsia="Calibri" w:hAnsi="Times New Roman" w:cs="Times New Roman"/>
          <w:noProof/>
          <w:sz w:val="26"/>
          <w:szCs w:val="26"/>
          <w:lang w:val="ro-RO"/>
        </w:rPr>
        <w:t xml:space="preserve">   - </w:t>
      </w:r>
      <w:r w:rsidR="004429FE" w:rsidRPr="00275378">
        <w:rPr>
          <w:rFonts w:ascii="Times New Roman" w:eastAsia="Calibri" w:hAnsi="Times New Roman" w:cs="Times New Roman"/>
          <w:noProof/>
          <w:sz w:val="26"/>
          <w:szCs w:val="26"/>
          <w:lang w:val="ro-RO"/>
        </w:rPr>
        <w:t>regim de î</w:t>
      </w:r>
      <w:r w:rsidR="005C656A" w:rsidRPr="00275378">
        <w:rPr>
          <w:rFonts w:ascii="Times New Roman" w:eastAsia="Calibri" w:hAnsi="Times New Roman" w:cs="Times New Roman"/>
          <w:noProof/>
          <w:sz w:val="26"/>
          <w:szCs w:val="26"/>
          <w:lang w:val="ro-RO"/>
        </w:rPr>
        <w:t>n</w:t>
      </w:r>
      <w:r w:rsidR="004429FE" w:rsidRPr="00275378">
        <w:rPr>
          <w:rFonts w:ascii="Times New Roman" w:eastAsia="Calibri" w:hAnsi="Times New Roman" w:cs="Times New Roman"/>
          <w:noProof/>
          <w:sz w:val="26"/>
          <w:szCs w:val="26"/>
          <w:lang w:val="ro-RO"/>
        </w:rPr>
        <w:t>ălț</w:t>
      </w:r>
      <w:r w:rsidR="005C656A" w:rsidRPr="00275378">
        <w:rPr>
          <w:rFonts w:ascii="Times New Roman" w:eastAsia="Calibri" w:hAnsi="Times New Roman" w:cs="Times New Roman"/>
          <w:noProof/>
          <w:sz w:val="26"/>
          <w:szCs w:val="26"/>
          <w:lang w:val="ro-RO"/>
        </w:rPr>
        <w:t>ime</w:t>
      </w:r>
      <w:r w:rsidR="004429FE" w:rsidRPr="00275378">
        <w:rPr>
          <w:rFonts w:ascii="Times New Roman" w:eastAsia="Calibri" w:hAnsi="Times New Roman" w:cs="Times New Roman"/>
          <w:noProof/>
          <w:sz w:val="26"/>
          <w:szCs w:val="26"/>
          <w:lang w:val="ro-RO"/>
        </w:rPr>
        <w:t xml:space="preserve"> propus:</w:t>
      </w:r>
      <w:r w:rsidR="003C7C26">
        <w:rPr>
          <w:rFonts w:ascii="Times New Roman" w:eastAsia="Calibri" w:hAnsi="Times New Roman" w:cs="Times New Roman"/>
          <w:noProof/>
          <w:sz w:val="26"/>
          <w:szCs w:val="26"/>
          <w:lang w:val="ro-RO"/>
        </w:rPr>
        <w:t xml:space="preserve"> D</w:t>
      </w:r>
      <w:r w:rsidR="005C656A" w:rsidRPr="00275378">
        <w:rPr>
          <w:rFonts w:ascii="Times New Roman" w:eastAsia="Calibri" w:hAnsi="Times New Roman" w:cs="Times New Roman"/>
          <w:noProof/>
          <w:sz w:val="26"/>
          <w:szCs w:val="26"/>
          <w:lang w:val="ro-RO"/>
        </w:rPr>
        <w:t>+</w:t>
      </w:r>
      <w:r w:rsidR="003C7C26">
        <w:rPr>
          <w:rFonts w:ascii="Times New Roman" w:eastAsia="Calibri" w:hAnsi="Times New Roman" w:cs="Times New Roman"/>
          <w:noProof/>
          <w:sz w:val="26"/>
          <w:szCs w:val="26"/>
          <w:lang w:val="ro-RO"/>
        </w:rPr>
        <w:t>P+ Er</w:t>
      </w:r>
      <w:r w:rsidR="00F75089" w:rsidRPr="00275378">
        <w:rPr>
          <w:rFonts w:ascii="Times New Roman" w:eastAsia="Calibri" w:hAnsi="Times New Roman" w:cs="Times New Roman"/>
          <w:noProof/>
          <w:sz w:val="26"/>
          <w:szCs w:val="26"/>
          <w:lang w:val="ro-RO"/>
        </w:rPr>
        <w:t>;</w:t>
      </w:r>
    </w:p>
    <w:p w:rsidR="008C091C" w:rsidRPr="00275378" w:rsidRDefault="003C7C26" w:rsidP="00A80DBF">
      <w:pPr>
        <w:pStyle w:val="ListParagraph"/>
        <w:tabs>
          <w:tab w:val="left" w:pos="-180"/>
          <w:tab w:val="left" w:pos="360"/>
        </w:tabs>
        <w:spacing w:after="0"/>
        <w:ind w:left="0" w:right="108"/>
        <w:jc w:val="both"/>
        <w:rPr>
          <w:rFonts w:ascii="Times New Roman" w:eastAsia="Calibri" w:hAnsi="Times New Roman" w:cs="Times New Roman"/>
          <w:noProof/>
          <w:sz w:val="26"/>
          <w:szCs w:val="26"/>
          <w:lang w:val="ro-RO"/>
        </w:rPr>
      </w:pPr>
      <w:r>
        <w:rPr>
          <w:rFonts w:ascii="Times New Roman" w:eastAsia="Calibri" w:hAnsi="Times New Roman" w:cs="Times New Roman"/>
          <w:noProof/>
          <w:sz w:val="26"/>
          <w:szCs w:val="26"/>
          <w:lang w:val="ro-RO"/>
        </w:rPr>
        <w:t xml:space="preserve">    - spatii verzi – 61</w:t>
      </w:r>
      <w:r w:rsidR="00F75089" w:rsidRPr="00275378">
        <w:rPr>
          <w:rFonts w:ascii="Times New Roman" w:eastAsia="Calibri" w:hAnsi="Times New Roman" w:cs="Times New Roman"/>
          <w:noProof/>
          <w:sz w:val="26"/>
          <w:szCs w:val="26"/>
          <w:lang w:val="ro-RO"/>
        </w:rPr>
        <w:t>,</w:t>
      </w:r>
      <w:r>
        <w:rPr>
          <w:rFonts w:ascii="Times New Roman" w:eastAsia="Calibri" w:hAnsi="Times New Roman" w:cs="Times New Roman"/>
          <w:noProof/>
          <w:sz w:val="26"/>
          <w:szCs w:val="26"/>
          <w:lang w:val="ro-RO"/>
        </w:rPr>
        <w:t>46</w:t>
      </w:r>
      <w:r w:rsidR="004429FE" w:rsidRPr="00275378">
        <w:rPr>
          <w:rFonts w:ascii="Times New Roman" w:eastAsia="Calibri" w:hAnsi="Times New Roman" w:cs="Times New Roman"/>
          <w:noProof/>
          <w:sz w:val="26"/>
          <w:szCs w:val="26"/>
          <w:lang w:val="ro-RO"/>
        </w:rPr>
        <w:t>%</w:t>
      </w:r>
      <w:r w:rsidR="006B1C94" w:rsidRPr="00275378">
        <w:rPr>
          <w:rFonts w:ascii="Times New Roman" w:eastAsia="Calibri" w:hAnsi="Times New Roman" w:cs="Times New Roman"/>
          <w:noProof/>
          <w:sz w:val="26"/>
          <w:szCs w:val="26"/>
          <w:lang w:val="ro-RO"/>
        </w:rPr>
        <w:t xml:space="preserve">, </w:t>
      </w:r>
      <w:r>
        <w:rPr>
          <w:rFonts w:ascii="Times New Roman" w:eastAsia="Calibri" w:hAnsi="Times New Roman" w:cs="Times New Roman"/>
          <w:noProof/>
          <w:sz w:val="26"/>
          <w:szCs w:val="26"/>
          <w:lang w:val="ro-RO"/>
        </w:rPr>
        <w:t xml:space="preserve"> 714</w:t>
      </w:r>
      <w:r w:rsidR="00F75089" w:rsidRPr="00275378">
        <w:rPr>
          <w:rFonts w:ascii="Times New Roman" w:eastAsia="Calibri" w:hAnsi="Times New Roman" w:cs="Times New Roman"/>
          <w:noProof/>
          <w:sz w:val="26"/>
          <w:szCs w:val="26"/>
          <w:lang w:val="ro-RO"/>
        </w:rPr>
        <w:t>,</w:t>
      </w:r>
      <w:r>
        <w:rPr>
          <w:rFonts w:ascii="Times New Roman" w:eastAsia="Calibri" w:hAnsi="Times New Roman" w:cs="Times New Roman"/>
          <w:noProof/>
          <w:sz w:val="26"/>
          <w:szCs w:val="26"/>
          <w:lang w:val="ro-RO"/>
        </w:rPr>
        <w:t>89</w:t>
      </w:r>
      <w:r w:rsidR="004429FE" w:rsidRPr="00275378">
        <w:rPr>
          <w:rFonts w:ascii="Times New Roman" w:eastAsia="Calibri" w:hAnsi="Times New Roman" w:cs="Times New Roman"/>
          <w:noProof/>
          <w:sz w:val="26"/>
          <w:szCs w:val="26"/>
          <w:lang w:val="ro-RO"/>
        </w:rPr>
        <w:t xml:space="preserve"> mp pe solul natural</w:t>
      </w:r>
      <w:r w:rsidR="006B1C94" w:rsidRPr="00275378">
        <w:rPr>
          <w:rFonts w:ascii="Times New Roman" w:eastAsia="Calibri" w:hAnsi="Times New Roman" w:cs="Times New Roman"/>
          <w:noProof/>
          <w:sz w:val="26"/>
          <w:szCs w:val="26"/>
          <w:lang w:val="ro-RO"/>
        </w:rPr>
        <w:t>;</w:t>
      </w:r>
    </w:p>
    <w:p w:rsidR="003C7C26" w:rsidRDefault="004429FE" w:rsidP="00A80DBF">
      <w:pPr>
        <w:pStyle w:val="ListParagraph"/>
        <w:tabs>
          <w:tab w:val="left" w:pos="-180"/>
          <w:tab w:val="left" w:pos="270"/>
        </w:tabs>
        <w:spacing w:after="0"/>
        <w:ind w:left="0"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 xml:space="preserve">   </w:t>
      </w:r>
      <w:r w:rsidR="00F75089" w:rsidRPr="00275378">
        <w:rPr>
          <w:rFonts w:ascii="Times New Roman" w:eastAsia="Calibri" w:hAnsi="Times New Roman" w:cs="Times New Roman"/>
          <w:noProof/>
          <w:sz w:val="26"/>
          <w:szCs w:val="26"/>
          <w:lang w:val="ro-RO"/>
        </w:rPr>
        <w:t xml:space="preserve"> - circulații auto </w:t>
      </w:r>
      <w:r w:rsidR="003C7C26" w:rsidRPr="00275378">
        <w:rPr>
          <w:rFonts w:ascii="Times New Roman" w:eastAsia="Calibri" w:hAnsi="Times New Roman" w:cs="Times New Roman"/>
          <w:noProof/>
          <w:sz w:val="26"/>
          <w:szCs w:val="26"/>
          <w:lang w:val="ro-RO"/>
        </w:rPr>
        <w:t xml:space="preserve">– </w:t>
      </w:r>
      <w:r w:rsidR="003C7C26">
        <w:rPr>
          <w:rFonts w:ascii="Times New Roman" w:eastAsia="Calibri" w:hAnsi="Times New Roman" w:cs="Times New Roman"/>
          <w:noProof/>
          <w:sz w:val="26"/>
          <w:szCs w:val="26"/>
          <w:lang w:val="ro-RO"/>
        </w:rPr>
        <w:t>4</w:t>
      </w:r>
      <w:r w:rsidR="003C7C26" w:rsidRPr="00275378">
        <w:rPr>
          <w:rFonts w:ascii="Times New Roman" w:eastAsia="Calibri" w:hAnsi="Times New Roman" w:cs="Times New Roman"/>
          <w:noProof/>
          <w:sz w:val="26"/>
          <w:szCs w:val="26"/>
          <w:lang w:val="ro-RO"/>
        </w:rPr>
        <w:t>,</w:t>
      </w:r>
      <w:r w:rsidR="003C7C26">
        <w:rPr>
          <w:rFonts w:ascii="Times New Roman" w:eastAsia="Calibri" w:hAnsi="Times New Roman" w:cs="Times New Roman"/>
          <w:noProof/>
          <w:sz w:val="26"/>
          <w:szCs w:val="26"/>
          <w:lang w:val="ro-RO"/>
        </w:rPr>
        <w:t>36</w:t>
      </w:r>
      <w:r w:rsidR="003C7C26" w:rsidRPr="00275378">
        <w:rPr>
          <w:rFonts w:ascii="Times New Roman" w:eastAsia="Calibri" w:hAnsi="Times New Roman" w:cs="Times New Roman"/>
          <w:noProof/>
          <w:sz w:val="26"/>
          <w:szCs w:val="26"/>
          <w:lang w:val="ro-RO"/>
        </w:rPr>
        <w:t xml:space="preserve">%, </w:t>
      </w:r>
      <w:r w:rsidR="003C7C26">
        <w:rPr>
          <w:rFonts w:ascii="Times New Roman" w:eastAsia="Calibri" w:hAnsi="Times New Roman" w:cs="Times New Roman"/>
          <w:noProof/>
          <w:sz w:val="26"/>
          <w:szCs w:val="26"/>
          <w:lang w:val="ro-RO"/>
        </w:rPr>
        <w:t>50,67</w:t>
      </w:r>
      <w:r w:rsidR="003C7C26" w:rsidRPr="00275378">
        <w:rPr>
          <w:rFonts w:ascii="Times New Roman" w:eastAsia="Calibri" w:hAnsi="Times New Roman" w:cs="Times New Roman"/>
          <w:noProof/>
          <w:sz w:val="26"/>
          <w:szCs w:val="26"/>
          <w:lang w:val="ro-RO"/>
        </w:rPr>
        <w:t xml:space="preserve"> mp</w:t>
      </w:r>
    </w:p>
    <w:p w:rsidR="004429FE" w:rsidRPr="00275378" w:rsidRDefault="003C7C26" w:rsidP="00A80DBF">
      <w:pPr>
        <w:pStyle w:val="ListParagraph"/>
        <w:tabs>
          <w:tab w:val="left" w:pos="-180"/>
          <w:tab w:val="left" w:pos="270"/>
        </w:tabs>
        <w:spacing w:after="0"/>
        <w:ind w:left="0" w:right="108"/>
        <w:jc w:val="both"/>
        <w:rPr>
          <w:rFonts w:ascii="Times New Roman" w:eastAsia="Calibri" w:hAnsi="Times New Roman" w:cs="Times New Roman"/>
          <w:noProof/>
          <w:sz w:val="26"/>
          <w:szCs w:val="26"/>
          <w:lang w:val="ro-RO"/>
        </w:rPr>
      </w:pPr>
      <w:r>
        <w:rPr>
          <w:rFonts w:ascii="Times New Roman" w:eastAsia="Calibri" w:hAnsi="Times New Roman" w:cs="Times New Roman"/>
          <w:noProof/>
          <w:sz w:val="26"/>
          <w:szCs w:val="26"/>
          <w:lang w:val="ro-RO"/>
        </w:rPr>
        <w:t xml:space="preserve">    - circulații</w:t>
      </w:r>
      <w:r w:rsidR="00F75089" w:rsidRPr="00275378">
        <w:rPr>
          <w:rFonts w:ascii="Times New Roman" w:eastAsia="Calibri" w:hAnsi="Times New Roman" w:cs="Times New Roman"/>
          <w:noProof/>
          <w:sz w:val="26"/>
          <w:szCs w:val="26"/>
          <w:lang w:val="ro-RO"/>
        </w:rPr>
        <w:t xml:space="preserve"> pietonale</w:t>
      </w:r>
      <w:r w:rsidR="004429FE" w:rsidRPr="00275378">
        <w:rPr>
          <w:rFonts w:ascii="Times New Roman" w:eastAsia="Calibri" w:hAnsi="Times New Roman" w:cs="Times New Roman"/>
          <w:noProof/>
          <w:sz w:val="26"/>
          <w:szCs w:val="26"/>
          <w:lang w:val="ro-RO"/>
        </w:rPr>
        <w:t>–</w:t>
      </w:r>
      <w:r w:rsidR="00F75089" w:rsidRPr="00275378">
        <w:rPr>
          <w:rFonts w:ascii="Times New Roman" w:eastAsia="Calibri" w:hAnsi="Times New Roman" w:cs="Times New Roman"/>
          <w:noProof/>
          <w:sz w:val="26"/>
          <w:szCs w:val="26"/>
          <w:lang w:val="ro-RO"/>
        </w:rPr>
        <w:t xml:space="preserve"> </w:t>
      </w:r>
      <w:r>
        <w:rPr>
          <w:rFonts w:ascii="Times New Roman" w:eastAsia="Calibri" w:hAnsi="Times New Roman" w:cs="Times New Roman"/>
          <w:noProof/>
          <w:sz w:val="26"/>
          <w:szCs w:val="26"/>
          <w:lang w:val="ro-RO"/>
        </w:rPr>
        <w:t>9</w:t>
      </w:r>
      <w:r w:rsidR="004429FE" w:rsidRPr="00275378">
        <w:rPr>
          <w:rFonts w:ascii="Times New Roman" w:eastAsia="Calibri" w:hAnsi="Times New Roman" w:cs="Times New Roman"/>
          <w:noProof/>
          <w:sz w:val="26"/>
          <w:szCs w:val="26"/>
          <w:lang w:val="ro-RO"/>
        </w:rPr>
        <w:t>,</w:t>
      </w:r>
      <w:r>
        <w:rPr>
          <w:rFonts w:ascii="Times New Roman" w:eastAsia="Calibri" w:hAnsi="Times New Roman" w:cs="Times New Roman"/>
          <w:noProof/>
          <w:sz w:val="26"/>
          <w:szCs w:val="26"/>
          <w:lang w:val="ro-RO"/>
        </w:rPr>
        <w:t>46</w:t>
      </w:r>
      <w:r w:rsidR="004429FE" w:rsidRPr="00275378">
        <w:rPr>
          <w:rFonts w:ascii="Times New Roman" w:eastAsia="Calibri" w:hAnsi="Times New Roman" w:cs="Times New Roman"/>
          <w:noProof/>
          <w:sz w:val="26"/>
          <w:szCs w:val="26"/>
          <w:lang w:val="ro-RO"/>
        </w:rPr>
        <w:t xml:space="preserve">%, </w:t>
      </w:r>
      <w:r w:rsidR="00404724">
        <w:rPr>
          <w:rFonts w:ascii="Times New Roman" w:eastAsia="Calibri" w:hAnsi="Times New Roman" w:cs="Times New Roman"/>
          <w:noProof/>
          <w:sz w:val="26"/>
          <w:szCs w:val="26"/>
          <w:lang w:val="ro-RO"/>
        </w:rPr>
        <w:t>110,04</w:t>
      </w:r>
      <w:r w:rsidR="004429FE" w:rsidRPr="00275378">
        <w:rPr>
          <w:rFonts w:ascii="Times New Roman" w:eastAsia="Calibri" w:hAnsi="Times New Roman" w:cs="Times New Roman"/>
          <w:noProof/>
          <w:sz w:val="26"/>
          <w:szCs w:val="26"/>
          <w:lang w:val="ro-RO"/>
        </w:rPr>
        <w:t xml:space="preserve"> mp</w:t>
      </w:r>
      <w:r w:rsidR="00F75089" w:rsidRPr="00275378">
        <w:rPr>
          <w:rFonts w:ascii="Times New Roman" w:eastAsia="Calibri" w:hAnsi="Times New Roman" w:cs="Times New Roman"/>
          <w:noProof/>
          <w:sz w:val="26"/>
          <w:szCs w:val="26"/>
          <w:lang w:val="ro-RO"/>
        </w:rPr>
        <w:t>;</w:t>
      </w:r>
    </w:p>
    <w:p w:rsidR="00594BE6" w:rsidRPr="00275378" w:rsidRDefault="00F75089" w:rsidP="00A80DBF">
      <w:pPr>
        <w:pStyle w:val="ListParagraph"/>
        <w:tabs>
          <w:tab w:val="left" w:pos="-180"/>
          <w:tab w:val="left" w:pos="270"/>
        </w:tabs>
        <w:spacing w:after="0"/>
        <w:ind w:left="0"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 xml:space="preserve"> </w:t>
      </w:r>
      <w:r w:rsidR="003C7C26">
        <w:rPr>
          <w:rFonts w:ascii="Times New Roman" w:eastAsia="Calibri" w:hAnsi="Times New Roman" w:cs="Times New Roman"/>
          <w:noProof/>
          <w:sz w:val="26"/>
          <w:szCs w:val="26"/>
          <w:lang w:val="ro-RO"/>
        </w:rPr>
        <w:t xml:space="preserve"> </w:t>
      </w:r>
      <w:r w:rsidRPr="00275378">
        <w:rPr>
          <w:rFonts w:ascii="Times New Roman" w:eastAsia="Calibri" w:hAnsi="Times New Roman" w:cs="Times New Roman"/>
          <w:noProof/>
          <w:sz w:val="26"/>
          <w:szCs w:val="26"/>
          <w:lang w:val="ro-RO"/>
        </w:rPr>
        <w:t xml:space="preserve">  </w:t>
      </w:r>
    </w:p>
    <w:p w:rsidR="008606CA" w:rsidRPr="00275378" w:rsidRDefault="00231F28" w:rsidP="00A80DBF">
      <w:pPr>
        <w:tabs>
          <w:tab w:val="left" w:pos="426"/>
        </w:tabs>
        <w:spacing w:after="0"/>
        <w:ind w:right="108"/>
        <w:jc w:val="both"/>
        <w:rPr>
          <w:rFonts w:ascii="Times New Roman" w:eastAsia="Calibri" w:hAnsi="Times New Roman" w:cs="Times New Roman"/>
          <w:b/>
          <w:noProof/>
          <w:sz w:val="26"/>
          <w:szCs w:val="26"/>
          <w:u w:val="single"/>
          <w:lang w:val="ro-RO"/>
        </w:rPr>
      </w:pPr>
      <w:r w:rsidRPr="00275378">
        <w:rPr>
          <w:rFonts w:ascii="Times New Roman" w:eastAsia="Calibri" w:hAnsi="Times New Roman" w:cs="Times New Roman"/>
          <w:b/>
          <w:noProof/>
          <w:sz w:val="26"/>
          <w:szCs w:val="26"/>
          <w:u w:val="single"/>
          <w:lang w:val="ro-RO"/>
        </w:rPr>
        <w:lastRenderedPageBreak/>
        <w:t>Indici urbanistici:</w:t>
      </w:r>
    </w:p>
    <w:p w:rsidR="00231F28" w:rsidRPr="00275378" w:rsidRDefault="004021C6" w:rsidP="00A80DBF">
      <w:pPr>
        <w:tabs>
          <w:tab w:val="left" w:pos="426"/>
        </w:tabs>
        <w:spacing w:after="0"/>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 xml:space="preserve"> POT </w:t>
      </w:r>
      <w:r w:rsidR="00F842FE" w:rsidRPr="00275378">
        <w:rPr>
          <w:rFonts w:ascii="Times New Roman" w:eastAsia="Calibri" w:hAnsi="Times New Roman" w:cs="Times New Roman"/>
          <w:noProof/>
          <w:sz w:val="26"/>
          <w:szCs w:val="26"/>
          <w:lang w:val="ro-RO"/>
        </w:rPr>
        <w:t>max</w:t>
      </w:r>
      <w:r w:rsidR="00275378" w:rsidRPr="00275378">
        <w:rPr>
          <w:rFonts w:ascii="Times New Roman" w:eastAsia="Calibri" w:hAnsi="Times New Roman" w:cs="Times New Roman"/>
          <w:noProof/>
          <w:sz w:val="26"/>
          <w:szCs w:val="26"/>
          <w:lang w:val="ro-RO"/>
        </w:rPr>
        <w:t>im = 3</w:t>
      </w:r>
      <w:r w:rsidR="003C7C26">
        <w:rPr>
          <w:rFonts w:ascii="Times New Roman" w:eastAsia="Calibri" w:hAnsi="Times New Roman" w:cs="Times New Roman"/>
          <w:noProof/>
          <w:sz w:val="26"/>
          <w:szCs w:val="26"/>
          <w:lang w:val="ro-RO"/>
        </w:rPr>
        <w:t>5</w:t>
      </w:r>
      <w:r w:rsidR="009A6962" w:rsidRPr="00275378">
        <w:rPr>
          <w:rFonts w:ascii="Times New Roman" w:eastAsia="Calibri" w:hAnsi="Times New Roman" w:cs="Times New Roman"/>
          <w:noProof/>
          <w:sz w:val="26"/>
          <w:szCs w:val="26"/>
          <w:lang w:val="ro-RO"/>
        </w:rPr>
        <w:t>%</w:t>
      </w:r>
      <w:r w:rsidRPr="00275378">
        <w:rPr>
          <w:rFonts w:ascii="Times New Roman" w:eastAsia="Calibri" w:hAnsi="Times New Roman" w:cs="Times New Roman"/>
          <w:noProof/>
          <w:sz w:val="26"/>
          <w:szCs w:val="26"/>
          <w:lang w:val="ro-RO"/>
        </w:rPr>
        <w:t xml:space="preserve"> </w:t>
      </w:r>
      <w:r w:rsidR="009A6962" w:rsidRPr="00275378">
        <w:rPr>
          <w:rFonts w:ascii="Times New Roman" w:eastAsia="Calibri" w:hAnsi="Times New Roman" w:cs="Times New Roman"/>
          <w:noProof/>
          <w:sz w:val="26"/>
          <w:szCs w:val="26"/>
          <w:lang w:val="ro-RO"/>
        </w:rPr>
        <w:t>;</w:t>
      </w:r>
      <w:r w:rsidRPr="00275378">
        <w:rPr>
          <w:rFonts w:ascii="Times New Roman" w:eastAsia="Calibri" w:hAnsi="Times New Roman" w:cs="Times New Roman"/>
          <w:noProof/>
          <w:sz w:val="26"/>
          <w:szCs w:val="26"/>
          <w:lang w:val="ro-RO"/>
        </w:rPr>
        <w:t xml:space="preserve"> </w:t>
      </w:r>
      <w:r w:rsidR="00231F28" w:rsidRPr="00275378">
        <w:rPr>
          <w:rFonts w:ascii="Times New Roman" w:eastAsia="Calibri" w:hAnsi="Times New Roman" w:cs="Times New Roman"/>
          <w:noProof/>
          <w:sz w:val="26"/>
          <w:szCs w:val="26"/>
          <w:lang w:val="ro-RO"/>
        </w:rPr>
        <w:t xml:space="preserve">POT </w:t>
      </w:r>
      <w:r w:rsidRPr="00275378">
        <w:rPr>
          <w:rFonts w:ascii="Times New Roman" w:eastAsia="Calibri" w:hAnsi="Times New Roman" w:cs="Times New Roman"/>
          <w:noProof/>
          <w:sz w:val="26"/>
          <w:szCs w:val="26"/>
          <w:lang w:val="ro-RO"/>
        </w:rPr>
        <w:t>propus =</w:t>
      </w:r>
      <w:r w:rsidR="003C7C26">
        <w:rPr>
          <w:rFonts w:ascii="Times New Roman" w:eastAsia="Calibri" w:hAnsi="Times New Roman" w:cs="Times New Roman"/>
          <w:noProof/>
          <w:sz w:val="26"/>
          <w:szCs w:val="26"/>
          <w:lang w:val="ro-RO"/>
        </w:rPr>
        <w:t>24,72</w:t>
      </w:r>
      <w:r w:rsidR="003F2627" w:rsidRPr="00275378">
        <w:rPr>
          <w:rFonts w:ascii="Times New Roman" w:eastAsia="Calibri" w:hAnsi="Times New Roman" w:cs="Times New Roman"/>
          <w:noProof/>
          <w:sz w:val="26"/>
          <w:szCs w:val="26"/>
          <w:lang w:val="ro-RO"/>
        </w:rPr>
        <w:t>%</w:t>
      </w:r>
    </w:p>
    <w:p w:rsidR="008606CA" w:rsidRPr="00275378" w:rsidRDefault="004021C6" w:rsidP="00A80DBF">
      <w:pPr>
        <w:tabs>
          <w:tab w:val="left" w:pos="426"/>
        </w:tabs>
        <w:spacing w:after="0"/>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 xml:space="preserve"> CUT </w:t>
      </w:r>
      <w:r w:rsidR="00275378" w:rsidRPr="00275378">
        <w:rPr>
          <w:rFonts w:ascii="Times New Roman" w:eastAsia="Calibri" w:hAnsi="Times New Roman" w:cs="Times New Roman"/>
          <w:noProof/>
          <w:sz w:val="26"/>
          <w:szCs w:val="26"/>
          <w:lang w:val="ro-RO"/>
        </w:rPr>
        <w:t>maxim = 0,9</w:t>
      </w:r>
      <w:r w:rsidRPr="00275378">
        <w:rPr>
          <w:rFonts w:ascii="Times New Roman" w:eastAsia="Calibri" w:hAnsi="Times New Roman" w:cs="Times New Roman"/>
          <w:noProof/>
          <w:sz w:val="26"/>
          <w:szCs w:val="26"/>
          <w:lang w:val="ro-RO"/>
        </w:rPr>
        <w:t>;</w:t>
      </w:r>
      <w:r w:rsidR="003C7C26">
        <w:rPr>
          <w:rFonts w:ascii="Times New Roman" w:eastAsia="Calibri" w:hAnsi="Times New Roman" w:cs="Times New Roman"/>
          <w:noProof/>
          <w:sz w:val="26"/>
          <w:szCs w:val="26"/>
          <w:lang w:val="ro-RO"/>
        </w:rPr>
        <w:t xml:space="preserve"> </w:t>
      </w:r>
      <w:r w:rsidR="00231F28" w:rsidRPr="00275378">
        <w:rPr>
          <w:rFonts w:ascii="Times New Roman" w:eastAsia="Calibri" w:hAnsi="Times New Roman" w:cs="Times New Roman"/>
          <w:noProof/>
          <w:sz w:val="26"/>
          <w:szCs w:val="26"/>
          <w:lang w:val="ro-RO"/>
        </w:rPr>
        <w:t xml:space="preserve">CUT propus = </w:t>
      </w:r>
      <w:r w:rsidR="00B33DB2" w:rsidRPr="00275378">
        <w:rPr>
          <w:rFonts w:ascii="Times New Roman" w:eastAsia="Calibri" w:hAnsi="Times New Roman" w:cs="Times New Roman"/>
          <w:noProof/>
          <w:sz w:val="26"/>
          <w:szCs w:val="26"/>
          <w:lang w:val="ro-RO"/>
        </w:rPr>
        <w:t>0</w:t>
      </w:r>
      <w:r w:rsidR="006B1C94" w:rsidRPr="00275378">
        <w:rPr>
          <w:rFonts w:ascii="Times New Roman" w:eastAsia="Calibri" w:hAnsi="Times New Roman" w:cs="Times New Roman"/>
          <w:noProof/>
          <w:sz w:val="26"/>
          <w:szCs w:val="26"/>
          <w:lang w:val="ro-RO"/>
        </w:rPr>
        <w:t>,</w:t>
      </w:r>
      <w:r w:rsidR="003C7C26">
        <w:rPr>
          <w:rFonts w:ascii="Times New Roman" w:eastAsia="Calibri" w:hAnsi="Times New Roman" w:cs="Times New Roman"/>
          <w:noProof/>
          <w:sz w:val="26"/>
          <w:szCs w:val="26"/>
          <w:lang w:val="ro-RO"/>
        </w:rPr>
        <w:t>44</w:t>
      </w:r>
    </w:p>
    <w:p w:rsidR="006B76A0" w:rsidRPr="00404724" w:rsidRDefault="009A6962" w:rsidP="00A80DBF">
      <w:pPr>
        <w:tabs>
          <w:tab w:val="left" w:pos="426"/>
        </w:tabs>
        <w:spacing w:after="0"/>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color w:val="FF0000"/>
          <w:sz w:val="26"/>
          <w:szCs w:val="26"/>
          <w:lang w:val="ro-RO"/>
        </w:rPr>
        <w:t xml:space="preserve"> </w:t>
      </w:r>
      <w:r w:rsidR="004429FE" w:rsidRPr="00275378">
        <w:rPr>
          <w:rFonts w:ascii="Times New Roman" w:eastAsia="Calibri" w:hAnsi="Times New Roman" w:cs="Times New Roman"/>
          <w:noProof/>
          <w:sz w:val="26"/>
          <w:szCs w:val="26"/>
          <w:lang w:val="ro-RO"/>
        </w:rPr>
        <w:t>Regim de î</w:t>
      </w:r>
      <w:r w:rsidRPr="00275378">
        <w:rPr>
          <w:rFonts w:ascii="Times New Roman" w:eastAsia="Calibri" w:hAnsi="Times New Roman" w:cs="Times New Roman"/>
          <w:noProof/>
          <w:sz w:val="26"/>
          <w:szCs w:val="26"/>
          <w:lang w:val="ro-RO"/>
        </w:rPr>
        <w:t>n</w:t>
      </w:r>
      <w:r w:rsidR="004429FE" w:rsidRPr="00275378">
        <w:rPr>
          <w:rFonts w:ascii="Times New Roman" w:eastAsia="Calibri" w:hAnsi="Times New Roman" w:cs="Times New Roman"/>
          <w:noProof/>
          <w:sz w:val="26"/>
          <w:szCs w:val="26"/>
          <w:lang w:val="ro-RO"/>
        </w:rPr>
        <w:t>ă</w:t>
      </w:r>
      <w:r w:rsidRPr="00275378">
        <w:rPr>
          <w:rFonts w:ascii="Times New Roman" w:eastAsia="Calibri" w:hAnsi="Times New Roman" w:cs="Times New Roman"/>
          <w:noProof/>
          <w:sz w:val="26"/>
          <w:szCs w:val="26"/>
          <w:lang w:val="ro-RO"/>
        </w:rPr>
        <w:t>l</w:t>
      </w:r>
      <w:r w:rsidR="004429FE" w:rsidRPr="00275378">
        <w:rPr>
          <w:rFonts w:ascii="Times New Roman" w:eastAsia="Calibri" w:hAnsi="Times New Roman" w:cs="Times New Roman"/>
          <w:noProof/>
          <w:sz w:val="26"/>
          <w:szCs w:val="26"/>
          <w:lang w:val="ro-RO"/>
        </w:rPr>
        <w:t>ț</w:t>
      </w:r>
      <w:r w:rsidRPr="00275378">
        <w:rPr>
          <w:rFonts w:ascii="Times New Roman" w:eastAsia="Calibri" w:hAnsi="Times New Roman" w:cs="Times New Roman"/>
          <w:noProof/>
          <w:sz w:val="26"/>
          <w:szCs w:val="26"/>
          <w:lang w:val="ro-RO"/>
        </w:rPr>
        <w:t>ime admis</w:t>
      </w:r>
      <w:r w:rsidR="00275378" w:rsidRPr="00275378">
        <w:rPr>
          <w:rFonts w:ascii="Times New Roman" w:eastAsia="Calibri" w:hAnsi="Times New Roman" w:cs="Times New Roman"/>
          <w:noProof/>
          <w:sz w:val="26"/>
          <w:szCs w:val="26"/>
          <w:lang w:val="ro-RO"/>
        </w:rPr>
        <w:t xml:space="preserve">: </w:t>
      </w:r>
      <w:r w:rsidR="003C7C26">
        <w:rPr>
          <w:rFonts w:ascii="Times New Roman" w:eastAsia="Calibri" w:hAnsi="Times New Roman" w:cs="Times New Roman"/>
          <w:noProof/>
          <w:sz w:val="26"/>
          <w:szCs w:val="26"/>
          <w:lang w:val="ro-RO"/>
        </w:rPr>
        <w:t>D+</w:t>
      </w:r>
      <w:r w:rsidR="008A31CE" w:rsidRPr="00275378">
        <w:rPr>
          <w:rFonts w:ascii="Times New Roman" w:eastAsia="Calibri" w:hAnsi="Times New Roman" w:cs="Times New Roman"/>
          <w:noProof/>
          <w:sz w:val="26"/>
          <w:szCs w:val="26"/>
          <w:lang w:val="ro-RO"/>
        </w:rPr>
        <w:t>P+</w:t>
      </w:r>
      <w:r w:rsidR="00B33DB2" w:rsidRPr="00275378">
        <w:rPr>
          <w:rFonts w:ascii="Times New Roman" w:eastAsia="Calibri" w:hAnsi="Times New Roman" w:cs="Times New Roman"/>
          <w:noProof/>
          <w:sz w:val="26"/>
          <w:szCs w:val="26"/>
          <w:lang w:val="ro-RO"/>
        </w:rPr>
        <w:t>E</w:t>
      </w:r>
      <w:r w:rsidR="003C7C26">
        <w:rPr>
          <w:rFonts w:ascii="Times New Roman" w:eastAsia="Calibri" w:hAnsi="Times New Roman" w:cs="Times New Roman"/>
          <w:noProof/>
          <w:sz w:val="26"/>
          <w:szCs w:val="26"/>
          <w:lang w:val="ro-RO"/>
        </w:rPr>
        <w:t>r</w:t>
      </w:r>
      <w:r w:rsidR="008A31CE" w:rsidRPr="00275378">
        <w:rPr>
          <w:rFonts w:ascii="Times New Roman" w:eastAsia="Calibri" w:hAnsi="Times New Roman" w:cs="Times New Roman"/>
          <w:noProof/>
          <w:sz w:val="26"/>
          <w:szCs w:val="26"/>
          <w:lang w:val="ro-RO"/>
        </w:rPr>
        <w:t>;</w:t>
      </w:r>
    </w:p>
    <w:p w:rsidR="00AE0BC9" w:rsidRPr="00275378" w:rsidRDefault="00AE0BC9" w:rsidP="00A80DBF">
      <w:pPr>
        <w:tabs>
          <w:tab w:val="left" w:pos="426"/>
        </w:tabs>
        <w:spacing w:after="0"/>
        <w:ind w:right="108"/>
        <w:jc w:val="both"/>
        <w:rPr>
          <w:rFonts w:ascii="Times New Roman" w:eastAsia="Calibri" w:hAnsi="Times New Roman" w:cs="Times New Roman"/>
          <w:noProof/>
          <w:color w:val="FF0000"/>
          <w:sz w:val="26"/>
          <w:szCs w:val="26"/>
          <w:lang w:val="ro-RO"/>
        </w:rPr>
      </w:pPr>
    </w:p>
    <w:p w:rsidR="00A13333" w:rsidRPr="00275378" w:rsidRDefault="004429FE" w:rsidP="00A80DBF">
      <w:pPr>
        <w:tabs>
          <w:tab w:val="left" w:pos="426"/>
        </w:tabs>
        <w:spacing w:after="0"/>
        <w:ind w:right="108"/>
        <w:jc w:val="both"/>
        <w:rPr>
          <w:rFonts w:ascii="Times New Roman" w:eastAsia="Calibri" w:hAnsi="Times New Roman" w:cs="Times New Roman"/>
          <w:b/>
          <w:noProof/>
          <w:sz w:val="26"/>
          <w:szCs w:val="26"/>
          <w:u w:val="single"/>
          <w:lang w:val="ro-RO"/>
        </w:rPr>
      </w:pPr>
      <w:r w:rsidRPr="00275378">
        <w:rPr>
          <w:rFonts w:ascii="Times New Roman" w:eastAsia="Calibri" w:hAnsi="Times New Roman" w:cs="Times New Roman"/>
          <w:b/>
          <w:noProof/>
          <w:sz w:val="26"/>
          <w:szCs w:val="26"/>
          <w:u w:val="single"/>
          <w:lang w:val="ro-RO"/>
        </w:rPr>
        <w:t>Utilităț</w:t>
      </w:r>
      <w:r w:rsidR="00A13333" w:rsidRPr="00275378">
        <w:rPr>
          <w:rFonts w:ascii="Times New Roman" w:eastAsia="Calibri" w:hAnsi="Times New Roman" w:cs="Times New Roman"/>
          <w:b/>
          <w:noProof/>
          <w:sz w:val="26"/>
          <w:szCs w:val="26"/>
          <w:u w:val="single"/>
          <w:lang w:val="ro-RO"/>
        </w:rPr>
        <w:t>i</w:t>
      </w:r>
    </w:p>
    <w:p w:rsidR="00301189" w:rsidRPr="00275378" w:rsidRDefault="004429FE" w:rsidP="00A80DBF">
      <w:pPr>
        <w:spacing w:after="0"/>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b/>
          <w:noProof/>
          <w:sz w:val="26"/>
          <w:szCs w:val="26"/>
          <w:lang w:val="ro-RO"/>
        </w:rPr>
        <w:t>- alimentarea cu apă</w:t>
      </w:r>
      <w:r w:rsidR="00A13333" w:rsidRPr="00275378">
        <w:rPr>
          <w:rFonts w:ascii="Times New Roman" w:eastAsia="Calibri" w:hAnsi="Times New Roman" w:cs="Times New Roman"/>
          <w:b/>
          <w:noProof/>
          <w:sz w:val="26"/>
          <w:szCs w:val="26"/>
          <w:lang w:val="ro-RO"/>
        </w:rPr>
        <w:t xml:space="preserve"> rece</w:t>
      </w:r>
      <w:r w:rsidR="00A13333" w:rsidRPr="00275378">
        <w:rPr>
          <w:rFonts w:ascii="Times New Roman" w:eastAsia="Calibri" w:hAnsi="Times New Roman" w:cs="Times New Roman"/>
          <w:noProof/>
          <w:sz w:val="26"/>
          <w:szCs w:val="26"/>
          <w:lang w:val="ro-RO"/>
        </w:rPr>
        <w:t xml:space="preserve"> </w:t>
      </w:r>
      <w:r w:rsidR="001C2A9C" w:rsidRPr="00275378">
        <w:rPr>
          <w:rFonts w:ascii="Times New Roman" w:eastAsia="Calibri" w:hAnsi="Times New Roman" w:cs="Times New Roman"/>
          <w:noProof/>
          <w:sz w:val="26"/>
          <w:szCs w:val="26"/>
          <w:lang w:val="ro-RO"/>
        </w:rPr>
        <w:t>– se va realiza de la re</w:t>
      </w:r>
      <w:r w:rsidRPr="00275378">
        <w:rPr>
          <w:rFonts w:ascii="Times New Roman" w:eastAsia="Calibri" w:hAnsi="Times New Roman" w:cs="Times New Roman"/>
          <w:noProof/>
          <w:sz w:val="26"/>
          <w:szCs w:val="26"/>
          <w:lang w:val="ro-RO"/>
        </w:rPr>
        <w:t>țeaua de apă potabilă</w:t>
      </w:r>
      <w:r w:rsidR="006B76A0" w:rsidRPr="00275378">
        <w:rPr>
          <w:rFonts w:ascii="Times New Roman" w:eastAsia="Calibri" w:hAnsi="Times New Roman" w:cs="Times New Roman"/>
          <w:noProof/>
          <w:sz w:val="26"/>
          <w:szCs w:val="26"/>
          <w:lang w:val="ro-RO"/>
        </w:rPr>
        <w:t>.</w:t>
      </w:r>
    </w:p>
    <w:p w:rsidR="00DE1B9E" w:rsidRPr="00275378" w:rsidRDefault="00DC70E0" w:rsidP="00A80DBF">
      <w:pPr>
        <w:tabs>
          <w:tab w:val="left" w:pos="426"/>
        </w:tabs>
        <w:spacing w:after="0"/>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b/>
          <w:noProof/>
          <w:sz w:val="26"/>
          <w:szCs w:val="26"/>
          <w:lang w:val="ro-RO"/>
        </w:rPr>
        <w:t>- canalizare</w:t>
      </w:r>
      <w:r w:rsidR="00DE1B9E" w:rsidRPr="00275378">
        <w:rPr>
          <w:rFonts w:ascii="Times New Roman" w:eastAsia="Calibri" w:hAnsi="Times New Roman" w:cs="Times New Roman"/>
          <w:b/>
          <w:noProof/>
          <w:sz w:val="26"/>
          <w:szCs w:val="26"/>
          <w:lang w:val="ro-RO"/>
        </w:rPr>
        <w:t>a</w:t>
      </w:r>
      <w:r w:rsidR="00E16A17" w:rsidRPr="00275378">
        <w:rPr>
          <w:rFonts w:ascii="Times New Roman" w:eastAsia="Calibri" w:hAnsi="Times New Roman" w:cs="Times New Roman"/>
          <w:b/>
          <w:noProof/>
          <w:sz w:val="26"/>
          <w:szCs w:val="26"/>
          <w:lang w:val="ro-RO"/>
        </w:rPr>
        <w:t xml:space="preserve"> </w:t>
      </w:r>
      <w:r w:rsidR="004429FE" w:rsidRPr="00275378">
        <w:rPr>
          <w:rFonts w:ascii="Times New Roman" w:eastAsia="Calibri" w:hAnsi="Times New Roman" w:cs="Times New Roman"/>
          <w:noProof/>
          <w:sz w:val="26"/>
          <w:szCs w:val="26"/>
          <w:lang w:val="ro-RO"/>
        </w:rPr>
        <w:t>– se v</w:t>
      </w:r>
      <w:r w:rsidR="00C448B0">
        <w:rPr>
          <w:rFonts w:ascii="Times New Roman" w:eastAsia="Calibri" w:hAnsi="Times New Roman" w:cs="Times New Roman"/>
          <w:noProof/>
          <w:sz w:val="26"/>
          <w:szCs w:val="26"/>
          <w:lang w:val="ro-RO"/>
        </w:rPr>
        <w:t>or colecta în microstații de epurare</w:t>
      </w:r>
      <w:r w:rsidR="006B76A0" w:rsidRPr="00275378">
        <w:rPr>
          <w:rFonts w:ascii="Times New Roman" w:eastAsia="Calibri" w:hAnsi="Times New Roman" w:cs="Times New Roman"/>
          <w:noProof/>
          <w:sz w:val="26"/>
          <w:szCs w:val="26"/>
          <w:lang w:val="ro-RO"/>
        </w:rPr>
        <w:t>;</w:t>
      </w:r>
    </w:p>
    <w:p w:rsidR="006A0E00" w:rsidRPr="00275378" w:rsidRDefault="004429FE" w:rsidP="00A80DBF">
      <w:pPr>
        <w:tabs>
          <w:tab w:val="left" w:pos="426"/>
        </w:tabs>
        <w:spacing w:after="0"/>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b/>
          <w:noProof/>
          <w:sz w:val="26"/>
          <w:szCs w:val="26"/>
          <w:lang w:val="ro-RO"/>
        </w:rPr>
        <w:t>- încălzirea clă</w:t>
      </w:r>
      <w:r w:rsidR="006A0E00" w:rsidRPr="00275378">
        <w:rPr>
          <w:rFonts w:ascii="Times New Roman" w:eastAsia="Calibri" w:hAnsi="Times New Roman" w:cs="Times New Roman"/>
          <w:b/>
          <w:noProof/>
          <w:sz w:val="26"/>
          <w:szCs w:val="26"/>
          <w:lang w:val="ro-RO"/>
        </w:rPr>
        <w:t xml:space="preserve">dirii </w:t>
      </w:r>
      <w:r w:rsidRPr="00275378">
        <w:rPr>
          <w:rFonts w:ascii="Times New Roman" w:eastAsia="Calibri" w:hAnsi="Times New Roman" w:cs="Times New Roman"/>
          <w:b/>
          <w:noProof/>
          <w:sz w:val="26"/>
          <w:szCs w:val="26"/>
          <w:lang w:val="ro-RO"/>
        </w:rPr>
        <w:t>și asigurarea de apă</w:t>
      </w:r>
      <w:r w:rsidR="00216430" w:rsidRPr="00275378">
        <w:rPr>
          <w:rFonts w:ascii="Times New Roman" w:eastAsia="Calibri" w:hAnsi="Times New Roman" w:cs="Times New Roman"/>
          <w:b/>
          <w:noProof/>
          <w:sz w:val="26"/>
          <w:szCs w:val="26"/>
          <w:lang w:val="ro-RO"/>
        </w:rPr>
        <w:t xml:space="preserve"> cald</w:t>
      </w:r>
      <w:r w:rsidRPr="00275378">
        <w:rPr>
          <w:rFonts w:ascii="Times New Roman" w:eastAsia="Calibri" w:hAnsi="Times New Roman" w:cs="Times New Roman"/>
          <w:b/>
          <w:noProof/>
          <w:sz w:val="26"/>
          <w:szCs w:val="26"/>
          <w:lang w:val="ro-RO"/>
        </w:rPr>
        <w:t>ă</w:t>
      </w:r>
      <w:r w:rsidR="00216430" w:rsidRPr="00275378">
        <w:rPr>
          <w:rFonts w:ascii="Times New Roman" w:eastAsia="Calibri" w:hAnsi="Times New Roman" w:cs="Times New Roman"/>
          <w:b/>
          <w:noProof/>
          <w:sz w:val="26"/>
          <w:szCs w:val="26"/>
          <w:lang w:val="ro-RO"/>
        </w:rPr>
        <w:t xml:space="preserve"> </w:t>
      </w:r>
      <w:r w:rsidR="00216430" w:rsidRPr="00275378">
        <w:rPr>
          <w:rFonts w:ascii="Times New Roman" w:eastAsia="Calibri" w:hAnsi="Times New Roman" w:cs="Times New Roman"/>
          <w:noProof/>
          <w:sz w:val="26"/>
          <w:szCs w:val="26"/>
          <w:lang w:val="ro-RO"/>
        </w:rPr>
        <w:t>– se va face prin centrale termice proprii, combustibil gaz metan, prin racord la re</w:t>
      </w:r>
      <w:r w:rsidRPr="00275378">
        <w:rPr>
          <w:rFonts w:ascii="Times New Roman" w:eastAsia="Calibri" w:hAnsi="Times New Roman" w:cs="Times New Roman"/>
          <w:noProof/>
          <w:sz w:val="26"/>
          <w:szCs w:val="26"/>
          <w:lang w:val="ro-RO"/>
        </w:rPr>
        <w:t>țeaua de gaz existentă</w:t>
      </w:r>
      <w:r w:rsidR="00216430" w:rsidRPr="00275378">
        <w:rPr>
          <w:rFonts w:ascii="Times New Roman" w:eastAsia="Calibri" w:hAnsi="Times New Roman" w:cs="Times New Roman"/>
          <w:noProof/>
          <w:sz w:val="26"/>
          <w:szCs w:val="26"/>
          <w:lang w:val="ro-RO"/>
        </w:rPr>
        <w:t xml:space="preserve"> </w:t>
      </w:r>
      <w:r w:rsidRPr="00275378">
        <w:rPr>
          <w:rFonts w:ascii="Times New Roman" w:eastAsia="Calibri" w:hAnsi="Times New Roman" w:cs="Times New Roman"/>
          <w:noProof/>
          <w:sz w:val="26"/>
          <w:szCs w:val="26"/>
          <w:lang w:val="ro-RO"/>
        </w:rPr>
        <w:t>î</w:t>
      </w:r>
      <w:r w:rsidR="00216430" w:rsidRPr="00275378">
        <w:rPr>
          <w:rFonts w:ascii="Times New Roman" w:eastAsia="Calibri" w:hAnsi="Times New Roman" w:cs="Times New Roman"/>
          <w:noProof/>
          <w:sz w:val="26"/>
          <w:szCs w:val="26"/>
          <w:lang w:val="ro-RO"/>
        </w:rPr>
        <w:t>n zon</w:t>
      </w:r>
      <w:r w:rsidRPr="00275378">
        <w:rPr>
          <w:rFonts w:ascii="Times New Roman" w:eastAsia="Calibri" w:hAnsi="Times New Roman" w:cs="Times New Roman"/>
          <w:noProof/>
          <w:sz w:val="26"/>
          <w:szCs w:val="26"/>
          <w:lang w:val="ro-RO"/>
        </w:rPr>
        <w:t>ă</w:t>
      </w:r>
      <w:r w:rsidR="00216430" w:rsidRPr="00275378">
        <w:rPr>
          <w:rFonts w:ascii="Times New Roman" w:eastAsia="Calibri" w:hAnsi="Times New Roman" w:cs="Times New Roman"/>
          <w:noProof/>
          <w:sz w:val="26"/>
          <w:szCs w:val="26"/>
          <w:lang w:val="ro-RO"/>
        </w:rPr>
        <w:t>;</w:t>
      </w:r>
    </w:p>
    <w:p w:rsidR="00216430" w:rsidRPr="00275378" w:rsidRDefault="006A0E00" w:rsidP="00A80DBF">
      <w:pPr>
        <w:tabs>
          <w:tab w:val="left" w:pos="426"/>
        </w:tabs>
        <w:spacing w:after="0"/>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b/>
          <w:noProof/>
          <w:sz w:val="26"/>
          <w:szCs w:val="26"/>
          <w:lang w:val="ro-RO"/>
        </w:rPr>
        <w:t xml:space="preserve">- </w:t>
      </w:r>
      <w:r w:rsidR="004429FE" w:rsidRPr="00275378">
        <w:rPr>
          <w:rFonts w:ascii="Times New Roman" w:eastAsia="Calibri" w:hAnsi="Times New Roman" w:cs="Times New Roman"/>
          <w:b/>
          <w:noProof/>
          <w:sz w:val="26"/>
          <w:szCs w:val="26"/>
          <w:lang w:val="ro-RO"/>
        </w:rPr>
        <w:t>alimentarea cu energie electrică</w:t>
      </w:r>
      <w:r w:rsidRPr="00275378">
        <w:rPr>
          <w:rFonts w:ascii="Times New Roman" w:eastAsia="Calibri" w:hAnsi="Times New Roman" w:cs="Times New Roman"/>
          <w:b/>
          <w:noProof/>
          <w:sz w:val="26"/>
          <w:szCs w:val="26"/>
          <w:lang w:val="ro-RO"/>
        </w:rPr>
        <w:t xml:space="preserve"> </w:t>
      </w:r>
      <w:r w:rsidRPr="00275378">
        <w:rPr>
          <w:rFonts w:ascii="Times New Roman" w:eastAsia="Calibri" w:hAnsi="Times New Roman" w:cs="Times New Roman"/>
          <w:noProof/>
          <w:sz w:val="26"/>
          <w:szCs w:val="26"/>
          <w:lang w:val="ro-RO"/>
        </w:rPr>
        <w:t xml:space="preserve">– </w:t>
      </w:r>
      <w:r w:rsidR="00216430" w:rsidRPr="00275378">
        <w:rPr>
          <w:rFonts w:ascii="Times New Roman" w:eastAsia="Calibri" w:hAnsi="Times New Roman" w:cs="Times New Roman"/>
          <w:noProof/>
          <w:sz w:val="26"/>
          <w:szCs w:val="26"/>
          <w:lang w:val="ro-RO"/>
        </w:rPr>
        <w:t>bran</w:t>
      </w:r>
      <w:r w:rsidR="00481208" w:rsidRPr="00275378">
        <w:rPr>
          <w:rFonts w:ascii="Times New Roman" w:eastAsia="Calibri" w:hAnsi="Times New Roman" w:cs="Times New Roman"/>
          <w:noProof/>
          <w:sz w:val="26"/>
          <w:szCs w:val="26"/>
          <w:lang w:val="ro-RO"/>
        </w:rPr>
        <w:t>șament existent în zonă</w:t>
      </w:r>
      <w:r w:rsidR="00216430" w:rsidRPr="00275378">
        <w:rPr>
          <w:rFonts w:ascii="Times New Roman" w:eastAsia="Calibri" w:hAnsi="Times New Roman" w:cs="Times New Roman"/>
          <w:noProof/>
          <w:sz w:val="26"/>
          <w:szCs w:val="26"/>
          <w:lang w:val="ro-RO"/>
        </w:rPr>
        <w:t>;</w:t>
      </w:r>
    </w:p>
    <w:p w:rsidR="00216430" w:rsidRPr="00275378" w:rsidRDefault="00481208" w:rsidP="00A80DBF">
      <w:pPr>
        <w:tabs>
          <w:tab w:val="left" w:pos="284"/>
        </w:tabs>
        <w:autoSpaceDE w:val="0"/>
        <w:autoSpaceDN w:val="0"/>
        <w:adjustRightInd w:val="0"/>
        <w:spacing w:after="0"/>
        <w:ind w:right="108"/>
        <w:jc w:val="both"/>
        <w:rPr>
          <w:rFonts w:ascii="Times New Roman" w:eastAsia="Calibri" w:hAnsi="Times New Roman" w:cs="Times New Roman"/>
          <w:sz w:val="26"/>
          <w:szCs w:val="26"/>
          <w:lang w:val="ro-RO"/>
        </w:rPr>
      </w:pPr>
      <w:r w:rsidRPr="00275378">
        <w:rPr>
          <w:rFonts w:ascii="Times New Roman" w:eastAsia="Calibri" w:hAnsi="Times New Roman" w:cs="Times New Roman"/>
          <w:b/>
          <w:sz w:val="26"/>
          <w:szCs w:val="26"/>
          <w:lang w:val="ro-RO"/>
        </w:rPr>
        <w:t>- deș</w:t>
      </w:r>
      <w:r w:rsidR="00216430" w:rsidRPr="00275378">
        <w:rPr>
          <w:rFonts w:ascii="Times New Roman" w:eastAsia="Calibri" w:hAnsi="Times New Roman" w:cs="Times New Roman"/>
          <w:b/>
          <w:sz w:val="26"/>
          <w:szCs w:val="26"/>
          <w:lang w:val="ro-RO"/>
        </w:rPr>
        <w:t xml:space="preserve">eul menajer </w:t>
      </w:r>
      <w:r w:rsidR="00216430" w:rsidRPr="00275378">
        <w:rPr>
          <w:rFonts w:ascii="Times New Roman" w:eastAsia="Calibri" w:hAnsi="Times New Roman" w:cs="Times New Roman"/>
          <w:sz w:val="26"/>
          <w:szCs w:val="26"/>
          <w:lang w:val="ro-RO"/>
        </w:rPr>
        <w:t>se va stoca temporar</w:t>
      </w:r>
      <w:r w:rsidRPr="00275378">
        <w:rPr>
          <w:rFonts w:ascii="Times New Roman" w:eastAsia="Calibri" w:hAnsi="Times New Roman" w:cs="Times New Roman"/>
          <w:sz w:val="26"/>
          <w:szCs w:val="26"/>
          <w:lang w:val="ro-RO"/>
        </w:rPr>
        <w:t xml:space="preserve"> în pubele î</w:t>
      </w:r>
      <w:r w:rsidR="004429FE" w:rsidRPr="00275378">
        <w:rPr>
          <w:rFonts w:ascii="Times New Roman" w:eastAsia="Calibri" w:hAnsi="Times New Roman" w:cs="Times New Roman"/>
          <w:sz w:val="26"/>
          <w:szCs w:val="26"/>
          <w:lang w:val="ro-RO"/>
        </w:rPr>
        <w:t>nchise</w:t>
      </w:r>
      <w:r w:rsidRPr="00275378">
        <w:rPr>
          <w:rFonts w:ascii="Times New Roman" w:eastAsia="Calibri" w:hAnsi="Times New Roman" w:cs="Times New Roman"/>
          <w:sz w:val="26"/>
          <w:szCs w:val="26"/>
          <w:lang w:val="ro-RO"/>
        </w:rPr>
        <w:t>, amplasate î</w:t>
      </w:r>
      <w:r w:rsidR="00216430" w:rsidRPr="00275378">
        <w:rPr>
          <w:rFonts w:ascii="Times New Roman" w:eastAsia="Calibri" w:hAnsi="Times New Roman" w:cs="Times New Roman"/>
          <w:sz w:val="26"/>
          <w:szCs w:val="26"/>
          <w:lang w:val="ro-RO"/>
        </w:rPr>
        <w:t>ntr-un spa</w:t>
      </w:r>
      <w:r w:rsidRPr="00275378">
        <w:rPr>
          <w:rFonts w:ascii="Times New Roman" w:eastAsia="Calibri" w:hAnsi="Times New Roman" w:cs="Times New Roman"/>
          <w:sz w:val="26"/>
          <w:szCs w:val="26"/>
          <w:lang w:val="ro-RO"/>
        </w:rPr>
        <w:t>ț</w:t>
      </w:r>
      <w:r w:rsidR="00216430" w:rsidRPr="00275378">
        <w:rPr>
          <w:rFonts w:ascii="Times New Roman" w:eastAsia="Calibri" w:hAnsi="Times New Roman" w:cs="Times New Roman"/>
          <w:sz w:val="26"/>
          <w:szCs w:val="26"/>
          <w:lang w:val="ro-RO"/>
        </w:rPr>
        <w:t>iu amenajat,  care va fi preluat de c</w:t>
      </w:r>
      <w:r w:rsidRPr="00275378">
        <w:rPr>
          <w:rFonts w:ascii="Times New Roman" w:eastAsia="Calibri" w:hAnsi="Times New Roman" w:cs="Times New Roman"/>
          <w:sz w:val="26"/>
          <w:szCs w:val="26"/>
          <w:lang w:val="ro-RO"/>
        </w:rPr>
        <w:t>ă</w:t>
      </w:r>
      <w:r w:rsidR="00216430" w:rsidRPr="00275378">
        <w:rPr>
          <w:rFonts w:ascii="Times New Roman" w:eastAsia="Calibri" w:hAnsi="Times New Roman" w:cs="Times New Roman"/>
          <w:sz w:val="26"/>
          <w:szCs w:val="26"/>
          <w:lang w:val="ro-RO"/>
        </w:rPr>
        <w:t>tre firma de s</w:t>
      </w:r>
      <w:r w:rsidR="004429FE" w:rsidRPr="00275378">
        <w:rPr>
          <w:rFonts w:ascii="Times New Roman" w:eastAsia="Calibri" w:hAnsi="Times New Roman" w:cs="Times New Roman"/>
          <w:sz w:val="26"/>
          <w:szCs w:val="26"/>
          <w:lang w:val="ro-RO"/>
        </w:rPr>
        <w:t>alubritat</w:t>
      </w:r>
      <w:r w:rsidRPr="00275378">
        <w:rPr>
          <w:rFonts w:ascii="Times New Roman" w:eastAsia="Calibri" w:hAnsi="Times New Roman" w:cs="Times New Roman"/>
          <w:sz w:val="26"/>
          <w:szCs w:val="26"/>
          <w:lang w:val="ro-RO"/>
        </w:rPr>
        <w:t>e responsabilă pe zonă</w:t>
      </w:r>
      <w:r w:rsidR="00216430" w:rsidRPr="00275378">
        <w:rPr>
          <w:rFonts w:ascii="Times New Roman" w:eastAsia="Calibri" w:hAnsi="Times New Roman" w:cs="Times New Roman"/>
          <w:sz w:val="26"/>
          <w:szCs w:val="26"/>
          <w:lang w:val="ro-RO"/>
        </w:rPr>
        <w:t>,</w:t>
      </w:r>
      <w:r w:rsidRPr="00275378">
        <w:rPr>
          <w:rFonts w:ascii="Times New Roman" w:eastAsia="Calibri" w:hAnsi="Times New Roman" w:cs="Times New Roman"/>
          <w:sz w:val="26"/>
          <w:szCs w:val="26"/>
          <w:lang w:val="ro-RO"/>
        </w:rPr>
        <w:t xml:space="preserve"> î</w:t>
      </w:r>
      <w:r w:rsidR="004429FE" w:rsidRPr="00275378">
        <w:rPr>
          <w:rFonts w:ascii="Times New Roman" w:eastAsia="Calibri" w:hAnsi="Times New Roman" w:cs="Times New Roman"/>
          <w:sz w:val="26"/>
          <w:szCs w:val="26"/>
          <w:lang w:val="ro-RO"/>
        </w:rPr>
        <w:t>n baza unui contract de prestă</w:t>
      </w:r>
      <w:r w:rsidR="00216430" w:rsidRPr="00275378">
        <w:rPr>
          <w:rFonts w:ascii="Times New Roman" w:eastAsia="Calibri" w:hAnsi="Times New Roman" w:cs="Times New Roman"/>
          <w:sz w:val="26"/>
          <w:szCs w:val="26"/>
          <w:lang w:val="ro-RO"/>
        </w:rPr>
        <w:t>ri servicii.</w:t>
      </w:r>
    </w:p>
    <w:p w:rsidR="00216430" w:rsidRPr="00275378" w:rsidRDefault="00216430" w:rsidP="00A80DBF">
      <w:pPr>
        <w:tabs>
          <w:tab w:val="left" w:pos="426"/>
        </w:tabs>
        <w:spacing w:after="0"/>
        <w:ind w:right="108"/>
        <w:jc w:val="both"/>
        <w:rPr>
          <w:rFonts w:ascii="Times New Roman" w:eastAsia="Calibri" w:hAnsi="Times New Roman" w:cs="Times New Roman"/>
          <w:noProof/>
          <w:sz w:val="26"/>
          <w:szCs w:val="26"/>
          <w:lang w:val="ro-RO"/>
        </w:rPr>
      </w:pPr>
    </w:p>
    <w:p w:rsidR="00A22F0A" w:rsidRPr="00275378" w:rsidRDefault="00A368DF" w:rsidP="00A80DBF">
      <w:pPr>
        <w:pStyle w:val="ListParagraph"/>
        <w:tabs>
          <w:tab w:val="left" w:pos="0"/>
        </w:tabs>
        <w:spacing w:after="0"/>
        <w:ind w:left="0"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b/>
          <w:noProof/>
          <w:sz w:val="26"/>
          <w:szCs w:val="26"/>
          <w:lang w:val="ro-RO"/>
        </w:rPr>
        <w:t>V</w:t>
      </w:r>
      <w:r w:rsidR="002208B7" w:rsidRPr="00275378">
        <w:rPr>
          <w:rFonts w:ascii="Times New Roman" w:eastAsia="Calibri" w:hAnsi="Times New Roman" w:cs="Times New Roman"/>
          <w:b/>
          <w:noProof/>
          <w:sz w:val="26"/>
          <w:szCs w:val="26"/>
          <w:lang w:val="ro-RO"/>
        </w:rPr>
        <w:t>.</w:t>
      </w:r>
      <w:r w:rsidR="002208B7" w:rsidRPr="00275378">
        <w:rPr>
          <w:rFonts w:ascii="Times New Roman" w:eastAsia="Calibri" w:hAnsi="Times New Roman" w:cs="Times New Roman"/>
          <w:noProof/>
          <w:sz w:val="26"/>
          <w:szCs w:val="26"/>
          <w:lang w:val="ro-RO"/>
        </w:rPr>
        <w:t xml:space="preserve"> </w:t>
      </w:r>
      <w:r w:rsidR="00AE0BC9" w:rsidRPr="00275378">
        <w:rPr>
          <w:rFonts w:ascii="Times New Roman" w:eastAsia="Calibri" w:hAnsi="Times New Roman" w:cs="Times New Roman"/>
          <w:b/>
          <w:noProof/>
          <w:sz w:val="26"/>
          <w:szCs w:val="26"/>
          <w:lang w:val="ro-RO"/>
        </w:rPr>
        <w:t>Măsurile ș</w:t>
      </w:r>
      <w:r w:rsidR="00A755F7" w:rsidRPr="00275378">
        <w:rPr>
          <w:rFonts w:ascii="Times New Roman" w:eastAsia="Calibri" w:hAnsi="Times New Roman" w:cs="Times New Roman"/>
          <w:b/>
          <w:noProof/>
          <w:sz w:val="26"/>
          <w:szCs w:val="26"/>
          <w:lang w:val="ro-RO"/>
        </w:rPr>
        <w:t xml:space="preserve">i </w:t>
      </w:r>
      <w:r w:rsidR="0077378A" w:rsidRPr="00275378">
        <w:rPr>
          <w:rFonts w:ascii="Times New Roman" w:eastAsia="Calibri" w:hAnsi="Times New Roman" w:cs="Times New Roman"/>
          <w:b/>
          <w:noProof/>
          <w:sz w:val="26"/>
          <w:szCs w:val="26"/>
          <w:lang w:val="ro-RO"/>
        </w:rPr>
        <w:t>c</w:t>
      </w:r>
      <w:r w:rsidR="00A22F0A" w:rsidRPr="00275378">
        <w:rPr>
          <w:rFonts w:ascii="Times New Roman" w:eastAsia="Calibri" w:hAnsi="Times New Roman" w:cs="Times New Roman"/>
          <w:b/>
          <w:noProof/>
          <w:sz w:val="26"/>
          <w:szCs w:val="26"/>
          <w:lang w:val="ro-RO"/>
        </w:rPr>
        <w:t>ondiţiile de realizare a proiectului pentru evitarea sau prevenirea eventualelor efecte negative semnificative asupra mediului:</w:t>
      </w:r>
    </w:p>
    <w:p w:rsidR="00A22F0A" w:rsidRPr="00275378" w:rsidRDefault="00A22F0A" w:rsidP="00A80DBF">
      <w:pPr>
        <w:spacing w:after="0"/>
        <w:ind w:right="108"/>
        <w:jc w:val="both"/>
        <w:rPr>
          <w:rFonts w:ascii="Times New Roman" w:eastAsia="Arial-BoldMT" w:hAnsi="Times New Roman" w:cs="Times New Roman"/>
          <w:noProof/>
          <w:sz w:val="26"/>
          <w:szCs w:val="26"/>
          <w:lang w:val="ro-RO"/>
        </w:rPr>
      </w:pPr>
      <w:r w:rsidRPr="00275378">
        <w:rPr>
          <w:rFonts w:ascii="Times New Roman" w:eastAsia="Times New Roman" w:hAnsi="Times New Roman" w:cs="Times New Roman"/>
          <w:noProof/>
          <w:sz w:val="26"/>
          <w:szCs w:val="26"/>
          <w:lang w:val="ro-RO"/>
        </w:rPr>
        <w:t xml:space="preserve"> </w:t>
      </w:r>
      <w:r w:rsidRPr="00275378">
        <w:rPr>
          <w:rFonts w:ascii="Times New Roman" w:eastAsia="Calibri" w:hAnsi="Times New Roman" w:cs="Times New Roman"/>
          <w:noProof/>
          <w:sz w:val="26"/>
          <w:szCs w:val="26"/>
          <w:lang w:val="ro-RO"/>
        </w:rPr>
        <w:t xml:space="preserve">a) 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w:t>
      </w:r>
      <w:r w:rsidR="00162070" w:rsidRPr="00275378">
        <w:rPr>
          <w:rFonts w:ascii="Times New Roman" w:eastAsia="Calibri" w:hAnsi="Times New Roman" w:cs="Times New Roman"/>
          <w:noProof/>
          <w:sz w:val="26"/>
          <w:szCs w:val="26"/>
          <w:lang w:val="ro-RO"/>
        </w:rPr>
        <w:t>protecţia mediului, în vigoare;</w:t>
      </w:r>
    </w:p>
    <w:p w:rsidR="00A22F0A" w:rsidRPr="00275378" w:rsidRDefault="00A22F0A" w:rsidP="00A80DBF">
      <w:pPr>
        <w:suppressAutoHyphens/>
        <w:overflowPunct w:val="0"/>
        <w:autoSpaceDE w:val="0"/>
        <w:autoSpaceDN w:val="0"/>
        <w:adjustRightInd w:val="0"/>
        <w:spacing w:after="0"/>
        <w:ind w:right="108"/>
        <w:jc w:val="both"/>
        <w:textAlignment w:val="baseline"/>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b) se vor utiliza exclusiv terenurile stabilite prin proiect pentru amplasarea organizărilor de şantier şi depozitarea materialelor de construcţie şi a deşeurilor rezultate din activităţile de construire în limita terenului deţinut de titular; lucrările de organizare de şantier şi de execuţie nu trebuie să afecteze terenurile adiacente; toate amenajările propuse se vor realiza fără afectarea proprietăţilor private; se vor delimita zonele de lucru astfel încât să se prevină/mimizeze distrugerea suprafeţelor vegetale din vecinătatea obiectivului; se interzice tăierea de arbori de pe amplasament sau din apropierea lui; se vor marca corespunzător, cu panouri de protecţie, terenurile ocupate temporar de organizarea de şantier sau afectate de lucrări temporare (excavări, săpături de şanţ, etc.); se vor lua toate măsurile pentru asigurarea acceselor auto şi pietonale pentru locuitorii din zonă; în timpul lucrărilor se va asigura circulaţia nestănjenită pe drumurile publice;</w:t>
      </w:r>
    </w:p>
    <w:p w:rsidR="00A22F0A" w:rsidRPr="00275378" w:rsidRDefault="00A22F0A" w:rsidP="00A80DBF">
      <w:pPr>
        <w:suppressAutoHyphens/>
        <w:overflowPunct w:val="0"/>
        <w:autoSpaceDE w:val="0"/>
        <w:autoSpaceDN w:val="0"/>
        <w:adjustRightInd w:val="0"/>
        <w:spacing w:after="0"/>
        <w:ind w:right="108"/>
        <w:jc w:val="both"/>
        <w:textAlignment w:val="baseline"/>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c) materialele de construcții vor fi aduse progresiv pe măsură ce lucrările avansează și în funcție de solicitări; depozitarea materialelor/utilajelor se va face numai în locuri special amenajate (suprafeţe izolate/</w:t>
      </w:r>
      <w:r w:rsidR="00B61F79" w:rsidRPr="00275378">
        <w:rPr>
          <w:rFonts w:ascii="Times New Roman" w:eastAsia="Calibri" w:hAnsi="Times New Roman" w:cs="Times New Roman"/>
          <w:noProof/>
          <w:sz w:val="26"/>
          <w:szCs w:val="26"/>
          <w:lang w:val="ro-RO"/>
        </w:rPr>
        <w:t>impermeabilizate corespunzător)</w:t>
      </w:r>
      <w:r w:rsidRPr="00275378">
        <w:rPr>
          <w:rFonts w:ascii="Times New Roman" w:eastAsia="Calibri" w:hAnsi="Times New Roman" w:cs="Times New Roman"/>
          <w:noProof/>
          <w:sz w:val="26"/>
          <w:szCs w:val="26"/>
          <w:lang w:val="ro-RO"/>
        </w:rPr>
        <w:t xml:space="preserve"> cu luarea tuturor măsurilor pentru asigurarea protecţiei factorilor de mediu; se vor amenaja spaţii pentru stocarea temporară a deşeurilor rezultate din lucrările de construcţie; </w:t>
      </w:r>
    </w:p>
    <w:p w:rsidR="00A22F0A" w:rsidRPr="00275378" w:rsidRDefault="00A22F0A" w:rsidP="00A80DBF">
      <w:pPr>
        <w:suppressAutoHyphens/>
        <w:overflowPunct w:val="0"/>
        <w:autoSpaceDE w:val="0"/>
        <w:autoSpaceDN w:val="0"/>
        <w:adjustRightInd w:val="0"/>
        <w:spacing w:after="0"/>
        <w:ind w:right="108"/>
        <w:jc w:val="both"/>
        <w:textAlignment w:val="baseline"/>
        <w:rPr>
          <w:rFonts w:ascii="Times New Roman" w:eastAsia="Calibri" w:hAnsi="Times New Roman" w:cs="Times New Roman"/>
          <w:b/>
          <w:noProof/>
          <w:sz w:val="26"/>
          <w:szCs w:val="26"/>
          <w:lang w:val="ro-RO"/>
        </w:rPr>
      </w:pPr>
      <w:r w:rsidRPr="00275378">
        <w:rPr>
          <w:rFonts w:ascii="Times New Roman" w:eastAsia="Calibri" w:hAnsi="Times New Roman" w:cs="Times New Roman"/>
          <w:noProof/>
          <w:sz w:val="26"/>
          <w:szCs w:val="26"/>
          <w:lang w:val="ro-RO"/>
        </w:rPr>
        <w:lastRenderedPageBreak/>
        <w:t>d) se va as</w:t>
      </w:r>
      <w:r w:rsidR="00B33DB2" w:rsidRPr="00275378">
        <w:rPr>
          <w:rFonts w:ascii="Times New Roman" w:eastAsia="Calibri" w:hAnsi="Times New Roman" w:cs="Times New Roman"/>
          <w:noProof/>
          <w:sz w:val="26"/>
          <w:szCs w:val="26"/>
          <w:lang w:val="ro-RO"/>
        </w:rPr>
        <w:t>i</w:t>
      </w:r>
      <w:r w:rsidRPr="00275378">
        <w:rPr>
          <w:rFonts w:ascii="Times New Roman" w:eastAsia="Calibri" w:hAnsi="Times New Roman" w:cs="Times New Roman"/>
          <w:noProof/>
          <w:sz w:val="26"/>
          <w:szCs w:val="26"/>
          <w:lang w:val="ro-RO"/>
        </w:rPr>
        <w:t>gura colectarea selectivă şi controlată a deşeurilor rezultate şi eliminarea/ valorificarea lor prin firme autorizate şi specializate, pe bază de contracte ferme încheiate cu acestea fiind intezisă depozitarea lor în mod neorganizat pe sol; se va asigura transportul şi manipularea materialelor de construcţie pentru evitarea pierderilor din utilajele de transport;</w:t>
      </w:r>
    </w:p>
    <w:p w:rsidR="00A22F0A" w:rsidRPr="00275378" w:rsidRDefault="00A22F0A" w:rsidP="00A80DBF">
      <w:pPr>
        <w:spacing w:after="0"/>
        <w:ind w:right="108"/>
        <w:jc w:val="both"/>
        <w:rPr>
          <w:rFonts w:ascii="Times New Roman" w:eastAsia="Calibri" w:hAnsi="Times New Roman" w:cs="Times New Roman"/>
          <w:iCs/>
          <w:noProof/>
          <w:sz w:val="26"/>
          <w:szCs w:val="26"/>
          <w:lang w:val="ro-RO"/>
        </w:rPr>
      </w:pPr>
      <w:r w:rsidRPr="00275378">
        <w:rPr>
          <w:rFonts w:ascii="Times New Roman" w:eastAsia="Calibri" w:hAnsi="Times New Roman" w:cs="Times New Roman"/>
          <w:noProof/>
          <w:sz w:val="26"/>
          <w:szCs w:val="26"/>
          <w:lang w:val="ro-RO"/>
        </w:rPr>
        <w:t xml:space="preserve">e) se vor folosi mijloace de transport şi </w:t>
      </w:r>
      <w:r w:rsidRPr="00275378">
        <w:rPr>
          <w:rFonts w:ascii="Times New Roman" w:eastAsia="Calibri" w:hAnsi="Times New Roman" w:cs="Times New Roman"/>
          <w:iCs/>
          <w:noProof/>
          <w:sz w:val="26"/>
          <w:szCs w:val="26"/>
          <w:lang w:val="ro-RO"/>
        </w:rPr>
        <w:t xml:space="preserve">utilaje performante care nu produc pierderi accidentale de substanţe poluante </w:t>
      </w:r>
      <w:r w:rsidRPr="00275378">
        <w:rPr>
          <w:rFonts w:ascii="Times New Roman" w:eastAsia="Calibri" w:hAnsi="Times New Roman" w:cs="Times New Roman"/>
          <w:noProof/>
          <w:sz w:val="26"/>
          <w:szCs w:val="26"/>
          <w:lang w:val="ro-RO"/>
        </w:rPr>
        <w:t>care pot afecta direct sau indirect calitatea solului şi a apelor subterane</w:t>
      </w:r>
      <w:r w:rsidRPr="00275378">
        <w:rPr>
          <w:rFonts w:ascii="Times New Roman" w:eastAsia="Calibri" w:hAnsi="Times New Roman" w:cs="Times New Roman"/>
          <w:iCs/>
          <w:noProof/>
          <w:sz w:val="26"/>
          <w:szCs w:val="26"/>
          <w:lang w:val="ro-RO"/>
        </w:rPr>
        <w:t xml:space="preserve"> în timpul funcţionării şi care nu generează zgomot peste limitele admise</w:t>
      </w:r>
      <w:r w:rsidRPr="00275378">
        <w:rPr>
          <w:rFonts w:ascii="Times New Roman" w:eastAsia="Calibri" w:hAnsi="Times New Roman" w:cs="Times New Roman"/>
          <w:noProof/>
          <w:sz w:val="26"/>
          <w:szCs w:val="26"/>
          <w:lang w:val="ro-RO"/>
        </w:rPr>
        <w:t xml:space="preserve">; se vor </w:t>
      </w:r>
      <w:r w:rsidRPr="00275378">
        <w:rPr>
          <w:rFonts w:ascii="Times New Roman" w:eastAsia="Calibri" w:hAnsi="Times New Roman" w:cs="Times New Roman"/>
          <w:iCs/>
          <w:noProof/>
          <w:sz w:val="26"/>
          <w:szCs w:val="26"/>
          <w:lang w:val="ro-RO"/>
        </w:rPr>
        <w:t>opri motoarele, utilajele pe durata pauzelor pentru diminuarea poluării aerului şi fonice; efectuarea operaţiilor de întreţinere a utilajelor se va executa doar în spaţii special amenajate;</w:t>
      </w:r>
    </w:p>
    <w:p w:rsidR="00A22F0A" w:rsidRPr="00275378" w:rsidRDefault="00A22F0A" w:rsidP="00A80DBF">
      <w:pPr>
        <w:spacing w:after="0"/>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iCs/>
          <w:noProof/>
          <w:sz w:val="26"/>
          <w:szCs w:val="26"/>
          <w:lang w:val="ro-RO"/>
        </w:rPr>
        <w:t xml:space="preserve">f) </w:t>
      </w:r>
      <w:r w:rsidRPr="00275378">
        <w:rPr>
          <w:rFonts w:ascii="Times New Roman" w:eastAsia="Calibri" w:hAnsi="Times New Roman" w:cs="Times New Roman"/>
          <w:noProof/>
          <w:sz w:val="26"/>
          <w:szCs w:val="26"/>
          <w:lang w:val="ro-RO"/>
        </w:rPr>
        <w:t xml:space="preserve">executantul lucrărilor are obligaţia să aibă în dotare atât materiale absorbante şi substanţe neutralizatoare, cât şi recipienţi adecvaţi pentru depozitarea temporară a </w:t>
      </w:r>
      <w:r w:rsidR="00B61F79" w:rsidRPr="00275378">
        <w:rPr>
          <w:rFonts w:ascii="Times New Roman" w:eastAsia="Calibri" w:hAnsi="Times New Roman" w:cs="Times New Roman"/>
          <w:noProof/>
          <w:sz w:val="26"/>
          <w:szCs w:val="26"/>
          <w:lang w:val="ro-RO"/>
        </w:rPr>
        <w:t xml:space="preserve">deşeurilor rezultate, </w:t>
      </w:r>
      <w:r w:rsidRPr="00275378">
        <w:rPr>
          <w:rFonts w:ascii="Times New Roman" w:eastAsia="Calibri" w:hAnsi="Times New Roman" w:cs="Times New Roman"/>
          <w:noProof/>
          <w:sz w:val="26"/>
          <w:szCs w:val="26"/>
          <w:lang w:val="ro-RO"/>
        </w:rPr>
        <w:t>pentru a putea asigura o intervenţie rapidă în caz de poluare accidentală (pierderi de carburanţi/lubrefianţi, etc);</w:t>
      </w:r>
    </w:p>
    <w:p w:rsidR="00A22F0A" w:rsidRPr="00275378" w:rsidRDefault="00A22F0A" w:rsidP="00A80DBF">
      <w:pPr>
        <w:spacing w:after="0"/>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g) pe căile de acces se va rula cu viteză scăzută pentru a se evita ridicarea prafului şi producera suplimentară de zgomot, etc.; se va evita desfăşurarea lucrărilor cu emisii de praf în perioade cu vânt puternic; în perioadele de trafic intens (transport materiale, etc.), în condiţii meteo de uscǎciune, căile de acces se vor stropi în vederea reducerii antrenării de particule în suspensie;</w:t>
      </w:r>
    </w:p>
    <w:p w:rsidR="00A22F0A" w:rsidRPr="00275378" w:rsidRDefault="00A22F0A" w:rsidP="00A80DBF">
      <w:pPr>
        <w:autoSpaceDE w:val="0"/>
        <w:autoSpaceDN w:val="0"/>
        <w:adjustRightInd w:val="0"/>
        <w:spacing w:after="0"/>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h) la ieşirea din zona lucrărilor se va asigura curăţarea roţilor autovehiculelor pentru evitarea antrenării pământului/noroiului pe şosea;</w:t>
      </w:r>
    </w:p>
    <w:p w:rsidR="00A22F0A" w:rsidRPr="00275378" w:rsidRDefault="00A22F0A" w:rsidP="00A80DBF">
      <w:pPr>
        <w:autoSpaceDE w:val="0"/>
        <w:autoSpaceDN w:val="0"/>
        <w:adjustRightInd w:val="0"/>
        <w:spacing w:after="0"/>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 xml:space="preserve">i) la finalizarea proiectului zonele afectate temporar de lucrări vor fi refăcute la starea iniţială; </w:t>
      </w:r>
    </w:p>
    <w:p w:rsidR="00A22F0A" w:rsidRPr="00275378" w:rsidRDefault="00A22F0A" w:rsidP="00A80DBF">
      <w:pPr>
        <w:autoSpaceDE w:val="0"/>
        <w:autoSpaceDN w:val="0"/>
        <w:adjustRightInd w:val="0"/>
        <w:spacing w:after="0"/>
        <w:ind w:right="108"/>
        <w:jc w:val="both"/>
        <w:rPr>
          <w:rFonts w:ascii="Times New Roman" w:eastAsia="Calibri" w:hAnsi="Times New Roman" w:cs="Times New Roman"/>
          <w:noProof/>
          <w:sz w:val="26"/>
          <w:szCs w:val="26"/>
          <w:lang w:val="ro-RO"/>
        </w:rPr>
      </w:pPr>
      <w:r w:rsidRPr="00275378">
        <w:rPr>
          <w:rFonts w:ascii="Times New Roman" w:eastAsia="Calibri" w:hAnsi="Times New Roman" w:cs="Times New Roman"/>
          <w:noProof/>
          <w:sz w:val="26"/>
          <w:szCs w:val="26"/>
          <w:lang w:val="ro-RO"/>
        </w:rPr>
        <w:t>j). se vor respecta prevederile avize</w:t>
      </w:r>
      <w:r w:rsidR="00B80610" w:rsidRPr="00275378">
        <w:rPr>
          <w:rFonts w:ascii="Times New Roman" w:eastAsia="Calibri" w:hAnsi="Times New Roman" w:cs="Times New Roman"/>
          <w:noProof/>
          <w:sz w:val="26"/>
          <w:szCs w:val="26"/>
          <w:lang w:val="ro-RO"/>
        </w:rPr>
        <w:t xml:space="preserve">lor </w:t>
      </w:r>
      <w:r w:rsidRPr="00275378">
        <w:rPr>
          <w:rFonts w:ascii="Times New Roman" w:eastAsia="Calibri" w:hAnsi="Times New Roman" w:cs="Times New Roman"/>
          <w:noProof/>
          <w:sz w:val="26"/>
          <w:szCs w:val="26"/>
          <w:lang w:val="ro-RO"/>
        </w:rPr>
        <w:t xml:space="preserve"> luate în considerare la emiterea prezentului acord;</w:t>
      </w:r>
    </w:p>
    <w:p w:rsidR="00A22F0A" w:rsidRPr="00275378" w:rsidRDefault="00A22F0A" w:rsidP="00A80DBF">
      <w:pPr>
        <w:autoSpaceDE w:val="0"/>
        <w:autoSpaceDN w:val="0"/>
        <w:adjustRightInd w:val="0"/>
        <w:spacing w:after="0"/>
        <w:ind w:right="108"/>
        <w:jc w:val="both"/>
        <w:rPr>
          <w:rFonts w:ascii="Times New Roman" w:eastAsia="Times New Roman" w:hAnsi="Times New Roman" w:cs="Times New Roman"/>
          <w:noProof/>
          <w:sz w:val="26"/>
          <w:szCs w:val="26"/>
          <w:lang w:val="ro-RO"/>
        </w:rPr>
      </w:pPr>
      <w:r w:rsidRPr="00275378">
        <w:rPr>
          <w:rFonts w:ascii="Times New Roman" w:eastAsia="Calibri" w:hAnsi="Times New Roman" w:cs="Times New Roman"/>
          <w:noProof/>
          <w:sz w:val="26"/>
          <w:szCs w:val="26"/>
          <w:lang w:val="ro-RO"/>
        </w:rPr>
        <w:t>k)</w:t>
      </w:r>
      <w:r w:rsidR="00162070" w:rsidRPr="00275378">
        <w:rPr>
          <w:rFonts w:ascii="Times New Roman" w:eastAsia="Calibri" w:hAnsi="Times New Roman" w:cs="Times New Roman"/>
          <w:noProof/>
          <w:sz w:val="26"/>
          <w:szCs w:val="26"/>
          <w:lang w:val="ro-RO"/>
        </w:rPr>
        <w:t xml:space="preserve"> </w:t>
      </w:r>
      <w:r w:rsidRPr="00275378">
        <w:rPr>
          <w:rFonts w:ascii="Times New Roman" w:eastAsia="Calibri" w:hAnsi="Times New Roman" w:cs="Times New Roman"/>
          <w:noProof/>
          <w:sz w:val="26"/>
          <w:szCs w:val="26"/>
          <w:lang w:val="ro-RO"/>
        </w:rPr>
        <w:t>titularul proiectului are obligaţia de a notifica în scris Agenţia pentru Protecţia Mediului Cluj despre orice modificare sau extindere a proiectului survenită după emiterea deciziei etapei de</w:t>
      </w:r>
      <w:r w:rsidR="00162070" w:rsidRPr="00275378">
        <w:rPr>
          <w:rFonts w:ascii="Times New Roman" w:eastAsia="Calibri" w:hAnsi="Times New Roman" w:cs="Times New Roman"/>
          <w:noProof/>
          <w:sz w:val="26"/>
          <w:szCs w:val="26"/>
          <w:lang w:val="ro-RO"/>
        </w:rPr>
        <w:t xml:space="preserve"> </w:t>
      </w:r>
      <w:r w:rsidRPr="00275378">
        <w:rPr>
          <w:rFonts w:ascii="Times New Roman" w:eastAsia="Calibri" w:hAnsi="Times New Roman" w:cs="Times New Roman"/>
          <w:noProof/>
          <w:sz w:val="26"/>
          <w:szCs w:val="26"/>
          <w:lang w:val="ro-RO"/>
        </w:rPr>
        <w:t xml:space="preserve">încadrare, înainte de producerea modificării, conform cap. V, art. 34, alin.1 din </w:t>
      </w:r>
      <w:r w:rsidRPr="00275378">
        <w:rPr>
          <w:rFonts w:ascii="Times New Roman" w:eastAsia="Calibri" w:hAnsi="Times New Roman" w:cs="Times New Roman"/>
          <w:b/>
          <w:noProof/>
          <w:sz w:val="26"/>
          <w:szCs w:val="26"/>
          <w:u w:val="single"/>
          <w:lang w:val="ro-RO"/>
        </w:rPr>
        <w:t xml:space="preserve">Legea </w:t>
      </w:r>
      <w:r w:rsidRPr="00275378">
        <w:rPr>
          <w:rFonts w:ascii="Times New Roman" w:eastAsia="Times New Roman" w:hAnsi="Times New Roman" w:cs="Times New Roman"/>
          <w:b/>
          <w:noProof/>
          <w:sz w:val="26"/>
          <w:szCs w:val="26"/>
          <w:u w:val="single"/>
          <w:lang w:val="ro-RO"/>
        </w:rPr>
        <w:t>nr. 292/2018</w:t>
      </w:r>
      <w:r w:rsidRPr="00275378">
        <w:rPr>
          <w:rFonts w:ascii="Times New Roman" w:eastAsia="Times New Roman" w:hAnsi="Times New Roman" w:cs="Times New Roman"/>
          <w:noProof/>
          <w:sz w:val="26"/>
          <w:szCs w:val="26"/>
          <w:lang w:val="ro-RO"/>
        </w:rPr>
        <w:t xml:space="preserve"> privind evaluarea impactului anumitor proiecte publice şi private asupra mediului</w:t>
      </w:r>
    </w:p>
    <w:p w:rsidR="00A22F0A" w:rsidRPr="00275378" w:rsidRDefault="00A22F0A" w:rsidP="00A80DBF">
      <w:pPr>
        <w:autoSpaceDE w:val="0"/>
        <w:autoSpaceDN w:val="0"/>
        <w:adjustRightInd w:val="0"/>
        <w:spacing w:after="0"/>
        <w:ind w:right="108"/>
        <w:jc w:val="both"/>
        <w:rPr>
          <w:rFonts w:ascii="Times New Roman" w:eastAsia="Calibri" w:hAnsi="Times New Roman" w:cs="Times New Roman"/>
          <w:noProof/>
          <w:sz w:val="26"/>
          <w:szCs w:val="26"/>
          <w:lang w:val="ro-RO"/>
        </w:rPr>
      </w:pPr>
      <w:r w:rsidRPr="00275378">
        <w:rPr>
          <w:rFonts w:ascii="Times New Roman" w:eastAsia="Times New Roman" w:hAnsi="Times New Roman" w:cs="Times New Roman"/>
          <w:noProof/>
          <w:vanish/>
          <w:sz w:val="26"/>
          <w:szCs w:val="26"/>
          <w:lang w:val="ro-RO"/>
        </w:rPr>
        <w:t xml:space="preserve"> </w:t>
      </w:r>
      <w:r w:rsidRPr="00275378">
        <w:rPr>
          <w:rFonts w:ascii="Times New Roman" w:eastAsia="Calibri" w:hAnsi="Times New Roman" w:cs="Times New Roman"/>
          <w:noProof/>
          <w:sz w:val="26"/>
          <w:szCs w:val="26"/>
          <w:lang w:val="ro-RO"/>
        </w:rPr>
        <w:t>l) la finalizarea lucrărilor titularul va notifica APM Cluj în vederea verificării conformării cu prevederile prezentului act de către reprezentanţii Agenţiei</w:t>
      </w:r>
      <w:r w:rsidR="00B61F79" w:rsidRPr="00275378">
        <w:rPr>
          <w:rFonts w:ascii="Times New Roman" w:eastAsia="Calibri" w:hAnsi="Times New Roman" w:cs="Times New Roman"/>
          <w:noProof/>
          <w:sz w:val="26"/>
          <w:szCs w:val="26"/>
          <w:lang w:val="ro-RO"/>
        </w:rPr>
        <w:t xml:space="preserve"> pentru Protecţia Mediului Cluj.</w:t>
      </w:r>
    </w:p>
    <w:p w:rsidR="00A22F0A" w:rsidRPr="00275378" w:rsidRDefault="00A22F0A" w:rsidP="00A80DBF">
      <w:pPr>
        <w:pStyle w:val="ListParagraph"/>
        <w:tabs>
          <w:tab w:val="left" w:pos="360"/>
        </w:tabs>
        <w:spacing w:after="0"/>
        <w:ind w:left="810" w:right="108"/>
        <w:jc w:val="both"/>
        <w:rPr>
          <w:rFonts w:ascii="Times New Roman" w:eastAsia="Calibri" w:hAnsi="Times New Roman" w:cs="Times New Roman"/>
          <w:noProof/>
          <w:sz w:val="26"/>
          <w:szCs w:val="26"/>
          <w:lang w:val="ro-RO"/>
        </w:rPr>
      </w:pPr>
    </w:p>
    <w:p w:rsidR="00A22F0A" w:rsidRPr="00275378" w:rsidRDefault="00A22F0A" w:rsidP="00A80DBF">
      <w:pPr>
        <w:spacing w:after="0"/>
        <w:ind w:right="108" w:firstLine="567"/>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b/>
          <w:noProof/>
          <w:sz w:val="26"/>
          <w:szCs w:val="26"/>
          <w:lang w:val="ro-RO"/>
        </w:rPr>
        <w:t>Prezenta decizie</w:t>
      </w:r>
      <w:r w:rsidRPr="00275378">
        <w:rPr>
          <w:rFonts w:ascii="Times New Roman" w:eastAsia="Times New Roman" w:hAnsi="Times New Roman" w:cs="Times New Roman"/>
          <w:noProof/>
          <w:sz w:val="26"/>
          <w:szCs w:val="26"/>
          <w:lang w:val="ro-RO"/>
        </w:rPr>
        <w:t xml:space="preserve"> </w:t>
      </w:r>
      <w:r w:rsidRPr="00275378">
        <w:rPr>
          <w:rFonts w:ascii="Times New Roman" w:eastAsia="Times New Roman" w:hAnsi="Times New Roman" w:cs="Times New Roman"/>
          <w:b/>
          <w:noProof/>
          <w:sz w:val="26"/>
          <w:szCs w:val="26"/>
          <w:lang w:val="ro-RO"/>
        </w:rPr>
        <w:t>este valabilă pe toată perioada de realizare a proiectului,</w:t>
      </w:r>
      <w:r w:rsidRPr="00275378">
        <w:rPr>
          <w:rFonts w:ascii="Times New Roman" w:eastAsia="Times New Roman" w:hAnsi="Times New Roman" w:cs="Times New Roman"/>
          <w:noProof/>
          <w:sz w:val="26"/>
          <w:szCs w:val="26"/>
          <w:lang w:val="ro-RO"/>
        </w:rPr>
        <w:t xml:space="preserve"> iar în situația în care intervin elemente noi, necunoscute la data emiterii prezentei decizii, sau se modifică condițiile care au stat la baza emiterii acesteia, titularul proiectului are obligația de a notifica autoritatea competentă emitentă.</w:t>
      </w:r>
    </w:p>
    <w:p w:rsidR="00A22F0A" w:rsidRPr="00275378" w:rsidRDefault="00A22F0A" w:rsidP="00A80DBF">
      <w:pPr>
        <w:spacing w:after="0"/>
        <w:ind w:right="108" w:firstLine="567"/>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noProof/>
          <w:sz w:val="26"/>
          <w:szCs w:val="26"/>
          <w:lang w:val="ro-RO"/>
        </w:rPr>
        <w:t xml:space="preserve">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0" w:tgtFrame="_blank" w:history="1">
        <w:r w:rsidRPr="00275378">
          <w:rPr>
            <w:rFonts w:ascii="Times New Roman" w:eastAsia="Times New Roman" w:hAnsi="Times New Roman" w:cs="Times New Roman"/>
            <w:noProof/>
            <w:sz w:val="26"/>
            <w:szCs w:val="26"/>
            <w:u w:val="single"/>
            <w:lang w:val="ro-RO"/>
          </w:rPr>
          <w:t>nr. 554/2004</w:t>
        </w:r>
      </w:hyperlink>
      <w:r w:rsidRPr="00275378">
        <w:rPr>
          <w:rFonts w:ascii="Times New Roman" w:eastAsia="Times New Roman" w:hAnsi="Times New Roman" w:cs="Times New Roman"/>
          <w:noProof/>
          <w:sz w:val="26"/>
          <w:szCs w:val="26"/>
          <w:lang w:val="ro-RO"/>
        </w:rPr>
        <w:t>, cu modificările și completările ulterioare.</w:t>
      </w:r>
    </w:p>
    <w:p w:rsidR="00A22F0A" w:rsidRPr="00275378" w:rsidRDefault="00A22F0A" w:rsidP="00A80DBF">
      <w:pPr>
        <w:spacing w:after="0"/>
        <w:ind w:right="108" w:firstLine="567"/>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noProof/>
          <w:sz w:val="26"/>
          <w:szCs w:val="26"/>
          <w:lang w:val="ro-RO"/>
        </w:rPr>
        <w:lastRenderedPageBreak/>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22F0A" w:rsidRPr="00275378" w:rsidRDefault="00A22F0A" w:rsidP="00A80DBF">
      <w:pPr>
        <w:spacing w:after="0"/>
        <w:ind w:right="108" w:firstLine="567"/>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noProof/>
          <w:sz w:val="26"/>
          <w:szCs w:val="26"/>
          <w:lang w:val="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22F0A" w:rsidRPr="00275378" w:rsidRDefault="00A22F0A" w:rsidP="00A80DBF">
      <w:pPr>
        <w:spacing w:after="0"/>
        <w:ind w:right="108" w:firstLine="567"/>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noProof/>
          <w:sz w:val="26"/>
          <w:szCs w:val="26"/>
          <w:lang w:val="ro-RO"/>
        </w:rPr>
        <w:t xml:space="preserve">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w:t>
      </w:r>
      <w:r w:rsidRPr="00275378">
        <w:rPr>
          <w:rFonts w:ascii="Times New Roman" w:eastAsia="Times New Roman" w:hAnsi="Times New Roman" w:cs="Times New Roman"/>
          <w:b/>
          <w:noProof/>
          <w:sz w:val="26"/>
          <w:szCs w:val="26"/>
          <w:lang w:val="ro-RO"/>
        </w:rPr>
        <w:t>30 de zile</w:t>
      </w:r>
      <w:r w:rsidRPr="00275378">
        <w:rPr>
          <w:rFonts w:ascii="Times New Roman" w:eastAsia="Times New Roman" w:hAnsi="Times New Roman" w:cs="Times New Roman"/>
          <w:noProof/>
          <w:sz w:val="26"/>
          <w:szCs w:val="26"/>
          <w:lang w:val="ro-RO"/>
        </w:rPr>
        <w:t xml:space="preserve"> de la data aducerii la cunoștința publicului a deciziei.</w:t>
      </w:r>
    </w:p>
    <w:p w:rsidR="00A22F0A" w:rsidRPr="00275378" w:rsidRDefault="00A22F0A" w:rsidP="00A80DBF">
      <w:pPr>
        <w:spacing w:after="0"/>
        <w:ind w:right="108" w:firstLine="567"/>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noProof/>
          <w:sz w:val="26"/>
          <w:szCs w:val="26"/>
          <w:lang w:val="ro-RO"/>
        </w:rPr>
        <w:t>Autoritatea publică emitentă are obligația de a răspunde la plângerea prealabilă prevăzută la art. 22 alin. (1) în termen de 30 de zile de la data înregistrării acesteia la acea autoritate.</w:t>
      </w:r>
    </w:p>
    <w:p w:rsidR="00A22F0A" w:rsidRPr="00275378" w:rsidRDefault="00A22F0A" w:rsidP="00A80DBF">
      <w:pPr>
        <w:spacing w:after="0"/>
        <w:ind w:right="108" w:firstLine="567"/>
        <w:jc w:val="both"/>
        <w:rPr>
          <w:rFonts w:ascii="Times New Roman" w:eastAsia="Times New Roman" w:hAnsi="Times New Roman" w:cs="Times New Roman"/>
          <w:noProof/>
          <w:sz w:val="26"/>
          <w:szCs w:val="26"/>
          <w:lang w:val="ro-RO"/>
        </w:rPr>
      </w:pPr>
      <w:r w:rsidRPr="00275378">
        <w:rPr>
          <w:rFonts w:ascii="Times New Roman" w:eastAsia="Times New Roman" w:hAnsi="Times New Roman" w:cs="Times New Roman"/>
          <w:noProof/>
          <w:sz w:val="26"/>
          <w:szCs w:val="26"/>
          <w:lang w:val="ro-RO"/>
        </w:rPr>
        <w:t>Procedura de soluționare a plângerii prealabile prevăzută la art. 22 alin. (1) este gratuită și trebuie să fie echitabilă, rapidă și corectă.</w:t>
      </w:r>
    </w:p>
    <w:p w:rsidR="00A627AD" w:rsidRPr="00275378" w:rsidRDefault="00A22F0A" w:rsidP="00A80DBF">
      <w:pPr>
        <w:pStyle w:val="ListParagraph"/>
        <w:tabs>
          <w:tab w:val="left" w:pos="180"/>
        </w:tabs>
        <w:spacing w:after="0"/>
        <w:ind w:left="0" w:right="108" w:firstLine="567"/>
        <w:jc w:val="both"/>
        <w:rPr>
          <w:rFonts w:ascii="Times New Roman" w:eastAsia="Calibri" w:hAnsi="Times New Roman" w:cs="Times New Roman"/>
          <w:b/>
          <w:noProof/>
          <w:sz w:val="26"/>
          <w:szCs w:val="26"/>
          <w:lang w:val="ro-RO"/>
        </w:rPr>
      </w:pPr>
      <w:r w:rsidRPr="00275378">
        <w:rPr>
          <w:rFonts w:ascii="Times New Roman" w:eastAsia="Times New Roman" w:hAnsi="Times New Roman" w:cs="Times New Roman"/>
          <w:noProof/>
          <w:sz w:val="26"/>
          <w:szCs w:val="26"/>
          <w:lang w:val="ro-RO"/>
        </w:rPr>
        <w:t xml:space="preserve">Prezenta decizie poate fi contestată în conformitate cu prevederile Legii nr. 292/2018 privind evaluarea impactului anumitor proiecte publice și private asupra mediului și ale Legii </w:t>
      </w:r>
      <w:hyperlink r:id="rId11" w:tgtFrame="_blank" w:history="1">
        <w:r w:rsidRPr="00275378">
          <w:rPr>
            <w:rFonts w:ascii="Times New Roman" w:eastAsia="Times New Roman" w:hAnsi="Times New Roman" w:cs="Times New Roman"/>
            <w:noProof/>
            <w:sz w:val="26"/>
            <w:szCs w:val="26"/>
            <w:u w:val="single"/>
            <w:lang w:val="ro-RO"/>
          </w:rPr>
          <w:t>nr. 554/2004</w:t>
        </w:r>
      </w:hyperlink>
      <w:r w:rsidRPr="00275378">
        <w:rPr>
          <w:rFonts w:ascii="Times New Roman" w:eastAsia="Times New Roman" w:hAnsi="Times New Roman" w:cs="Times New Roman"/>
          <w:noProof/>
          <w:sz w:val="26"/>
          <w:szCs w:val="26"/>
          <w:lang w:val="ro-RO"/>
        </w:rPr>
        <w:t>, cu modificările și completările ulterioare.</w:t>
      </w:r>
    </w:p>
    <w:p w:rsidR="00B83F72" w:rsidRPr="00275378" w:rsidRDefault="00B83F72" w:rsidP="00A80DBF">
      <w:pPr>
        <w:spacing w:after="0"/>
        <w:ind w:right="108"/>
        <w:jc w:val="center"/>
        <w:rPr>
          <w:rFonts w:ascii="Times New Roman" w:eastAsia="Calibri" w:hAnsi="Times New Roman" w:cs="Times New Roman"/>
          <w:b/>
          <w:noProof/>
          <w:sz w:val="26"/>
          <w:szCs w:val="26"/>
          <w:lang w:val="ro-RO"/>
        </w:rPr>
      </w:pPr>
    </w:p>
    <w:p w:rsidR="00B83F72" w:rsidRPr="00275378" w:rsidRDefault="00B83F72" w:rsidP="00A80DBF">
      <w:pPr>
        <w:spacing w:after="0"/>
        <w:ind w:right="108"/>
        <w:jc w:val="center"/>
        <w:rPr>
          <w:rFonts w:ascii="Times New Roman" w:eastAsia="Calibri" w:hAnsi="Times New Roman" w:cs="Times New Roman"/>
          <w:b/>
          <w:noProof/>
          <w:sz w:val="26"/>
          <w:szCs w:val="26"/>
          <w:lang w:val="ro-RO"/>
        </w:rPr>
      </w:pPr>
    </w:p>
    <w:p w:rsidR="0053611D" w:rsidRPr="00A03586" w:rsidRDefault="0053611D" w:rsidP="00A80DBF">
      <w:pPr>
        <w:spacing w:after="0"/>
        <w:ind w:right="108"/>
        <w:jc w:val="center"/>
        <w:rPr>
          <w:rFonts w:ascii="Times New Roman" w:eastAsia="Calibri" w:hAnsi="Times New Roman" w:cs="Times New Roman"/>
          <w:b/>
          <w:noProof/>
          <w:sz w:val="26"/>
          <w:szCs w:val="26"/>
          <w:lang w:val="ro-RO"/>
        </w:rPr>
      </w:pPr>
      <w:r w:rsidRPr="00A03586">
        <w:rPr>
          <w:rFonts w:ascii="Times New Roman" w:eastAsia="Calibri" w:hAnsi="Times New Roman" w:cs="Times New Roman"/>
          <w:b/>
          <w:noProof/>
          <w:sz w:val="26"/>
          <w:szCs w:val="26"/>
          <w:lang w:val="ro-RO"/>
        </w:rPr>
        <w:t>DIRECTOR EXECUTIV</w:t>
      </w:r>
    </w:p>
    <w:p w:rsidR="006A692E" w:rsidRPr="00A03586" w:rsidRDefault="008047DF" w:rsidP="00A80DBF">
      <w:pPr>
        <w:spacing w:after="0"/>
        <w:ind w:right="108"/>
        <w:jc w:val="center"/>
        <w:rPr>
          <w:rFonts w:ascii="Times New Roman" w:eastAsia="Calibri" w:hAnsi="Times New Roman" w:cs="Times New Roman"/>
          <w:b/>
          <w:noProof/>
          <w:sz w:val="26"/>
          <w:szCs w:val="26"/>
          <w:lang w:val="ro-RO"/>
        </w:rPr>
      </w:pPr>
      <w:r w:rsidRPr="00A03586">
        <w:rPr>
          <w:rFonts w:ascii="Times New Roman" w:eastAsia="Calibri" w:hAnsi="Times New Roman" w:cs="Times New Roman"/>
          <w:b/>
          <w:noProof/>
          <w:sz w:val="26"/>
          <w:szCs w:val="26"/>
          <w:lang w:val="ro-RO"/>
        </w:rPr>
        <w:t>ADINA SOCACIU</w:t>
      </w:r>
    </w:p>
    <w:p w:rsidR="00B83F72" w:rsidRPr="00A03586" w:rsidRDefault="00B83F72" w:rsidP="00A80DBF">
      <w:pPr>
        <w:spacing w:after="0"/>
        <w:ind w:right="108"/>
        <w:jc w:val="center"/>
        <w:rPr>
          <w:rFonts w:ascii="Times New Roman" w:eastAsia="Calibri" w:hAnsi="Times New Roman" w:cs="Times New Roman"/>
          <w:b/>
          <w:noProof/>
          <w:sz w:val="26"/>
          <w:szCs w:val="26"/>
          <w:lang w:val="ro-RO"/>
        </w:rPr>
      </w:pPr>
    </w:p>
    <w:p w:rsidR="00D52786" w:rsidRPr="00A03586" w:rsidRDefault="00D52786" w:rsidP="00A80DBF">
      <w:pPr>
        <w:spacing w:after="0"/>
        <w:ind w:right="108"/>
        <w:jc w:val="both"/>
        <w:rPr>
          <w:rFonts w:ascii="Times New Roman" w:eastAsia="Calibri" w:hAnsi="Times New Roman" w:cs="Times New Roman"/>
          <w:b/>
          <w:noProof/>
          <w:sz w:val="26"/>
          <w:szCs w:val="26"/>
          <w:lang w:val="ro-RO"/>
        </w:rPr>
      </w:pPr>
      <w:r w:rsidRPr="00A03586">
        <w:rPr>
          <w:rFonts w:ascii="Times New Roman" w:eastAsia="Calibri" w:hAnsi="Times New Roman" w:cs="Times New Roman"/>
          <w:b/>
          <w:noProof/>
          <w:sz w:val="26"/>
          <w:szCs w:val="26"/>
          <w:lang w:val="ro-RO"/>
        </w:rPr>
        <w:t xml:space="preserve">Şef Serviciu  AAA                           </w:t>
      </w:r>
      <w:r w:rsidR="004C5197" w:rsidRPr="00A03586">
        <w:rPr>
          <w:rFonts w:ascii="Times New Roman" w:eastAsia="Calibri" w:hAnsi="Times New Roman" w:cs="Times New Roman"/>
          <w:b/>
          <w:noProof/>
          <w:sz w:val="26"/>
          <w:szCs w:val="26"/>
          <w:lang w:val="ro-RO"/>
        </w:rPr>
        <w:t xml:space="preserve">                       </w:t>
      </w:r>
      <w:r w:rsidR="00F26D17" w:rsidRPr="00A03586">
        <w:rPr>
          <w:rFonts w:ascii="Times New Roman" w:eastAsia="Calibri" w:hAnsi="Times New Roman" w:cs="Times New Roman"/>
          <w:b/>
          <w:noProof/>
          <w:sz w:val="26"/>
          <w:szCs w:val="26"/>
          <w:lang w:val="ro-RO"/>
        </w:rPr>
        <w:t xml:space="preserve">            </w:t>
      </w:r>
      <w:r w:rsidR="004C5197" w:rsidRPr="00A03586">
        <w:rPr>
          <w:rFonts w:ascii="Times New Roman" w:eastAsia="Calibri" w:hAnsi="Times New Roman" w:cs="Times New Roman"/>
          <w:b/>
          <w:noProof/>
          <w:sz w:val="26"/>
          <w:szCs w:val="26"/>
          <w:lang w:val="ro-RO"/>
        </w:rPr>
        <w:t xml:space="preserve"> </w:t>
      </w:r>
      <w:r w:rsidR="00711DB8" w:rsidRPr="00A03586">
        <w:rPr>
          <w:rFonts w:ascii="Times New Roman" w:eastAsia="Calibri" w:hAnsi="Times New Roman" w:cs="Times New Roman"/>
          <w:b/>
          <w:noProof/>
          <w:sz w:val="26"/>
          <w:szCs w:val="26"/>
          <w:lang w:val="ro-RO"/>
        </w:rPr>
        <w:t xml:space="preserve">    </w:t>
      </w:r>
      <w:r w:rsidR="00284D65" w:rsidRPr="00A03586">
        <w:rPr>
          <w:rFonts w:ascii="Times New Roman" w:eastAsia="Calibri" w:hAnsi="Times New Roman" w:cs="Times New Roman"/>
          <w:b/>
          <w:noProof/>
          <w:sz w:val="26"/>
          <w:szCs w:val="26"/>
          <w:lang w:val="ro-RO"/>
        </w:rPr>
        <w:t>Ș</w:t>
      </w:r>
      <w:r w:rsidRPr="00A03586">
        <w:rPr>
          <w:rFonts w:ascii="Times New Roman" w:eastAsia="Calibri" w:hAnsi="Times New Roman" w:cs="Times New Roman"/>
          <w:b/>
          <w:noProof/>
          <w:sz w:val="26"/>
          <w:szCs w:val="26"/>
          <w:lang w:val="ro-RO"/>
        </w:rPr>
        <w:t xml:space="preserve">ef serviciu CFM         </w:t>
      </w:r>
    </w:p>
    <w:p w:rsidR="00D52786" w:rsidRPr="00A03586" w:rsidRDefault="00D52786" w:rsidP="00A80DBF">
      <w:pPr>
        <w:spacing w:after="0"/>
        <w:ind w:right="108"/>
        <w:jc w:val="both"/>
        <w:rPr>
          <w:rFonts w:ascii="Times New Roman" w:eastAsia="Calibri" w:hAnsi="Times New Roman" w:cs="Times New Roman"/>
          <w:b/>
          <w:noProof/>
          <w:sz w:val="26"/>
          <w:szCs w:val="26"/>
          <w:lang w:val="ro-RO"/>
        </w:rPr>
      </w:pPr>
      <w:r w:rsidRPr="00A03586">
        <w:rPr>
          <w:rFonts w:ascii="Times New Roman" w:eastAsia="Calibri" w:hAnsi="Times New Roman" w:cs="Times New Roman"/>
          <w:b/>
          <w:noProof/>
          <w:sz w:val="26"/>
          <w:szCs w:val="26"/>
          <w:lang w:val="ro-RO"/>
        </w:rPr>
        <w:t xml:space="preserve">Ing. Anca CÎMPEAN                         </w:t>
      </w:r>
      <w:r w:rsidR="004C5197" w:rsidRPr="00A03586">
        <w:rPr>
          <w:rFonts w:ascii="Times New Roman" w:eastAsia="Calibri" w:hAnsi="Times New Roman" w:cs="Times New Roman"/>
          <w:b/>
          <w:noProof/>
          <w:sz w:val="26"/>
          <w:szCs w:val="26"/>
          <w:lang w:val="ro-RO"/>
        </w:rPr>
        <w:t xml:space="preserve">                        </w:t>
      </w:r>
      <w:r w:rsidR="00E5058C">
        <w:rPr>
          <w:rFonts w:ascii="Times New Roman" w:eastAsia="Calibri" w:hAnsi="Times New Roman" w:cs="Times New Roman"/>
          <w:b/>
          <w:noProof/>
          <w:sz w:val="26"/>
          <w:szCs w:val="26"/>
          <w:lang w:val="ro-RO"/>
        </w:rPr>
        <w:t xml:space="preserve">           </w:t>
      </w:r>
      <w:r w:rsidR="00711DB8" w:rsidRPr="00A03586">
        <w:rPr>
          <w:rFonts w:ascii="Times New Roman" w:eastAsia="Calibri" w:hAnsi="Times New Roman" w:cs="Times New Roman"/>
          <w:b/>
          <w:noProof/>
          <w:sz w:val="26"/>
          <w:szCs w:val="26"/>
          <w:lang w:val="ro-RO"/>
        </w:rPr>
        <w:t xml:space="preserve"> </w:t>
      </w:r>
      <w:r w:rsidR="008047DF" w:rsidRPr="00A03586">
        <w:rPr>
          <w:rFonts w:ascii="Times New Roman" w:eastAsia="Calibri" w:hAnsi="Times New Roman" w:cs="Times New Roman"/>
          <w:b/>
          <w:noProof/>
          <w:sz w:val="26"/>
          <w:szCs w:val="26"/>
          <w:lang w:val="ro-RO"/>
        </w:rPr>
        <w:t>Biolog Dr. Paul BELDEAN</w:t>
      </w:r>
      <w:r w:rsidRPr="00A03586">
        <w:rPr>
          <w:rFonts w:ascii="Times New Roman" w:eastAsia="Calibri" w:hAnsi="Times New Roman" w:cs="Times New Roman"/>
          <w:b/>
          <w:noProof/>
          <w:sz w:val="26"/>
          <w:szCs w:val="26"/>
          <w:lang w:val="ro-RO"/>
        </w:rPr>
        <w:t xml:space="preserve">       </w:t>
      </w:r>
    </w:p>
    <w:p w:rsidR="006A692E" w:rsidRPr="00A03586" w:rsidRDefault="006C0F41" w:rsidP="00A80DBF">
      <w:pPr>
        <w:spacing w:after="0"/>
        <w:ind w:right="108"/>
        <w:jc w:val="both"/>
        <w:outlineLvl w:val="0"/>
        <w:rPr>
          <w:rFonts w:ascii="Times New Roman" w:eastAsia="Calibri" w:hAnsi="Times New Roman" w:cs="Times New Roman"/>
          <w:b/>
          <w:noProof/>
          <w:sz w:val="26"/>
          <w:szCs w:val="26"/>
          <w:lang w:val="ro-RO"/>
        </w:rPr>
      </w:pPr>
      <w:r w:rsidRPr="00A03586">
        <w:rPr>
          <w:rFonts w:ascii="Times New Roman" w:eastAsia="Calibri" w:hAnsi="Times New Roman" w:cs="Times New Roman"/>
          <w:b/>
          <w:noProof/>
          <w:sz w:val="26"/>
          <w:szCs w:val="26"/>
          <w:lang w:val="ro-RO"/>
        </w:rPr>
        <w:t xml:space="preserve"> </w:t>
      </w:r>
    </w:p>
    <w:p w:rsidR="002A435D" w:rsidRPr="00A03586" w:rsidRDefault="002A435D" w:rsidP="00A80DBF">
      <w:pPr>
        <w:spacing w:after="0"/>
        <w:ind w:right="108"/>
        <w:jc w:val="both"/>
        <w:outlineLvl w:val="0"/>
        <w:rPr>
          <w:rFonts w:ascii="Times New Roman" w:eastAsia="Calibri" w:hAnsi="Times New Roman" w:cs="Times New Roman"/>
          <w:b/>
          <w:noProof/>
          <w:sz w:val="26"/>
          <w:szCs w:val="26"/>
          <w:lang w:val="ro-RO"/>
        </w:rPr>
      </w:pPr>
    </w:p>
    <w:p w:rsidR="00B83F72" w:rsidRPr="00A03586" w:rsidRDefault="00B83F72" w:rsidP="00A80DBF">
      <w:pPr>
        <w:spacing w:after="0"/>
        <w:ind w:right="108"/>
        <w:jc w:val="both"/>
        <w:outlineLvl w:val="0"/>
        <w:rPr>
          <w:rFonts w:ascii="Times New Roman" w:eastAsia="Calibri" w:hAnsi="Times New Roman" w:cs="Times New Roman"/>
          <w:b/>
          <w:noProof/>
          <w:sz w:val="26"/>
          <w:szCs w:val="26"/>
          <w:lang w:val="ro-RO"/>
        </w:rPr>
      </w:pPr>
    </w:p>
    <w:p w:rsidR="00D52786" w:rsidRPr="00A03586" w:rsidRDefault="00D52786" w:rsidP="00A80DBF">
      <w:pPr>
        <w:tabs>
          <w:tab w:val="left" w:pos="5970"/>
          <w:tab w:val="left" w:pos="6630"/>
        </w:tabs>
        <w:spacing w:after="0"/>
        <w:ind w:right="108"/>
        <w:jc w:val="both"/>
        <w:outlineLvl w:val="0"/>
        <w:rPr>
          <w:rFonts w:ascii="Times New Roman" w:eastAsia="Calibri" w:hAnsi="Times New Roman" w:cs="Times New Roman"/>
          <w:b/>
          <w:noProof/>
          <w:sz w:val="26"/>
          <w:szCs w:val="26"/>
          <w:lang w:val="ro-RO"/>
        </w:rPr>
      </w:pPr>
      <w:r w:rsidRPr="00A03586">
        <w:rPr>
          <w:rFonts w:ascii="Times New Roman" w:eastAsia="Calibri" w:hAnsi="Times New Roman" w:cs="Times New Roman"/>
          <w:b/>
          <w:noProof/>
          <w:sz w:val="26"/>
          <w:szCs w:val="26"/>
          <w:lang w:val="ro-RO"/>
        </w:rPr>
        <w:t xml:space="preserve">Întocmit: </w:t>
      </w:r>
      <w:r w:rsidRPr="00A03586">
        <w:rPr>
          <w:rFonts w:ascii="Times New Roman" w:eastAsia="Calibri" w:hAnsi="Times New Roman" w:cs="Times New Roman"/>
          <w:b/>
          <w:noProof/>
          <w:sz w:val="26"/>
          <w:szCs w:val="26"/>
          <w:lang w:val="ro-RO"/>
        </w:rPr>
        <w:tab/>
        <w:t xml:space="preserve"> </w:t>
      </w:r>
      <w:r w:rsidR="00F26D17" w:rsidRPr="00A03586">
        <w:rPr>
          <w:rFonts w:ascii="Times New Roman" w:eastAsia="Calibri" w:hAnsi="Times New Roman" w:cs="Times New Roman"/>
          <w:b/>
          <w:noProof/>
          <w:sz w:val="26"/>
          <w:szCs w:val="26"/>
          <w:lang w:val="ro-RO"/>
        </w:rPr>
        <w:t xml:space="preserve">  </w:t>
      </w:r>
      <w:r w:rsidR="00273A23" w:rsidRPr="00A03586">
        <w:rPr>
          <w:rFonts w:ascii="Times New Roman" w:eastAsia="Calibri" w:hAnsi="Times New Roman" w:cs="Times New Roman"/>
          <w:b/>
          <w:noProof/>
          <w:sz w:val="26"/>
          <w:szCs w:val="26"/>
          <w:lang w:val="ro-RO"/>
        </w:rPr>
        <w:t xml:space="preserve">   </w:t>
      </w:r>
      <w:r w:rsidR="00E5058C">
        <w:rPr>
          <w:rFonts w:ascii="Times New Roman" w:eastAsia="Calibri" w:hAnsi="Times New Roman" w:cs="Times New Roman"/>
          <w:b/>
          <w:noProof/>
          <w:sz w:val="26"/>
          <w:szCs w:val="26"/>
          <w:lang w:val="ro-RO"/>
        </w:rPr>
        <w:t xml:space="preserve"> </w:t>
      </w:r>
      <w:r w:rsidR="008047DF" w:rsidRPr="00A03586">
        <w:rPr>
          <w:rFonts w:ascii="Times New Roman" w:eastAsia="Calibri" w:hAnsi="Times New Roman" w:cs="Times New Roman"/>
          <w:b/>
          <w:noProof/>
          <w:sz w:val="26"/>
          <w:szCs w:val="26"/>
          <w:lang w:val="ro-RO"/>
        </w:rPr>
        <w:t xml:space="preserve"> </w:t>
      </w:r>
      <w:r w:rsidR="00284D65" w:rsidRPr="00A03586">
        <w:rPr>
          <w:rFonts w:ascii="Times New Roman" w:eastAsia="Calibri" w:hAnsi="Times New Roman" w:cs="Times New Roman"/>
          <w:b/>
          <w:noProof/>
          <w:sz w:val="26"/>
          <w:szCs w:val="26"/>
          <w:lang w:val="ro-RO"/>
        </w:rPr>
        <w:t>Î</w:t>
      </w:r>
      <w:r w:rsidR="004C5197" w:rsidRPr="00A03586">
        <w:rPr>
          <w:rFonts w:ascii="Times New Roman" w:eastAsia="Calibri" w:hAnsi="Times New Roman" w:cs="Times New Roman"/>
          <w:b/>
          <w:noProof/>
          <w:sz w:val="26"/>
          <w:szCs w:val="26"/>
          <w:lang w:val="ro-RO"/>
        </w:rPr>
        <w:t>ntocmit</w:t>
      </w:r>
    </w:p>
    <w:p w:rsidR="00B21E37" w:rsidRPr="00A03586" w:rsidRDefault="00275378" w:rsidP="00A80DBF">
      <w:pPr>
        <w:spacing w:after="0"/>
        <w:ind w:right="108"/>
        <w:jc w:val="both"/>
        <w:rPr>
          <w:rFonts w:ascii="Times New Roman" w:eastAsia="Calibri" w:hAnsi="Times New Roman" w:cs="Times New Roman"/>
          <w:b/>
          <w:noProof/>
          <w:sz w:val="26"/>
          <w:szCs w:val="26"/>
          <w:lang w:val="ro-RO"/>
        </w:rPr>
      </w:pPr>
      <w:r w:rsidRPr="00A03586">
        <w:rPr>
          <w:rFonts w:ascii="Times New Roman" w:eastAsia="Calibri" w:hAnsi="Times New Roman" w:cs="Times New Roman"/>
          <w:b/>
          <w:noProof/>
          <w:sz w:val="26"/>
          <w:szCs w:val="26"/>
          <w:lang w:val="ro-RO"/>
        </w:rPr>
        <w:t>Dr. Ing. MOTA Marinela</w:t>
      </w:r>
      <w:r w:rsidR="00D52786" w:rsidRPr="00A03586">
        <w:rPr>
          <w:rFonts w:ascii="Times New Roman" w:eastAsia="Calibri" w:hAnsi="Times New Roman" w:cs="Times New Roman"/>
          <w:b/>
          <w:noProof/>
          <w:sz w:val="26"/>
          <w:szCs w:val="26"/>
          <w:lang w:val="ro-RO"/>
        </w:rPr>
        <w:t xml:space="preserve">                              </w:t>
      </w:r>
      <w:r w:rsidR="004C5197" w:rsidRPr="00A03586">
        <w:rPr>
          <w:rFonts w:ascii="Times New Roman" w:eastAsia="Calibri" w:hAnsi="Times New Roman" w:cs="Times New Roman"/>
          <w:b/>
          <w:noProof/>
          <w:sz w:val="26"/>
          <w:szCs w:val="26"/>
          <w:lang w:val="ro-RO"/>
        </w:rPr>
        <w:t xml:space="preserve">               </w:t>
      </w:r>
      <w:r w:rsidRPr="00A03586">
        <w:rPr>
          <w:rFonts w:ascii="Times New Roman" w:eastAsia="Calibri" w:hAnsi="Times New Roman" w:cs="Times New Roman"/>
          <w:b/>
          <w:noProof/>
          <w:sz w:val="26"/>
          <w:szCs w:val="26"/>
          <w:lang w:val="ro-RO"/>
        </w:rPr>
        <w:t xml:space="preserve">         </w:t>
      </w:r>
      <w:r w:rsidR="008047DF" w:rsidRPr="00A03586">
        <w:rPr>
          <w:rFonts w:ascii="Times New Roman" w:eastAsia="Calibri" w:hAnsi="Times New Roman" w:cs="Times New Roman"/>
          <w:b/>
          <w:noProof/>
          <w:sz w:val="26"/>
          <w:szCs w:val="26"/>
          <w:lang w:val="ro-RO"/>
        </w:rPr>
        <w:t xml:space="preserve"> </w:t>
      </w:r>
      <w:r w:rsidR="00711DB8" w:rsidRPr="00A03586">
        <w:rPr>
          <w:rFonts w:ascii="Times New Roman" w:eastAsia="Calibri" w:hAnsi="Times New Roman" w:cs="Times New Roman"/>
          <w:b/>
          <w:noProof/>
          <w:sz w:val="26"/>
          <w:szCs w:val="26"/>
          <w:lang w:val="ro-RO"/>
        </w:rPr>
        <w:t xml:space="preserve"> </w:t>
      </w:r>
      <w:r w:rsidR="008047DF" w:rsidRPr="00A03586">
        <w:rPr>
          <w:rFonts w:ascii="Times New Roman" w:eastAsia="Calibri" w:hAnsi="Times New Roman" w:cs="Times New Roman"/>
          <w:b/>
          <w:noProof/>
          <w:sz w:val="26"/>
          <w:szCs w:val="26"/>
          <w:lang w:val="ro-RO"/>
        </w:rPr>
        <w:t xml:space="preserve">Cons. </w:t>
      </w:r>
      <w:r w:rsidR="00E5058C">
        <w:rPr>
          <w:rFonts w:ascii="Times New Roman" w:eastAsia="Calibri" w:hAnsi="Times New Roman" w:cs="Times New Roman"/>
          <w:b/>
          <w:noProof/>
          <w:sz w:val="26"/>
          <w:szCs w:val="26"/>
          <w:lang w:val="ro-RO"/>
        </w:rPr>
        <w:t>Izabella BUFTEA</w:t>
      </w:r>
    </w:p>
    <w:p w:rsidR="00272DC4" w:rsidRPr="00A03586" w:rsidRDefault="00275378" w:rsidP="00A80DBF">
      <w:pPr>
        <w:spacing w:after="0"/>
        <w:ind w:right="108"/>
        <w:jc w:val="both"/>
        <w:rPr>
          <w:rFonts w:ascii="Times New Roman" w:eastAsia="Calibri" w:hAnsi="Times New Roman" w:cs="Times New Roman"/>
          <w:b/>
          <w:noProof/>
          <w:sz w:val="26"/>
          <w:szCs w:val="26"/>
          <w:lang w:val="ro-RO"/>
        </w:rPr>
      </w:pPr>
      <w:r w:rsidRPr="00EF3CBE">
        <w:rPr>
          <w:rFonts w:ascii="Times New Roman" w:eastAsia="Calibri" w:hAnsi="Times New Roman" w:cs="Times New Roman"/>
          <w:b/>
          <w:noProof/>
          <w:sz w:val="26"/>
          <w:szCs w:val="26"/>
          <w:highlight w:val="yellow"/>
          <w:lang w:val="ro-RO"/>
        </w:rPr>
        <w:t>04</w:t>
      </w:r>
      <w:r w:rsidRPr="00A03586">
        <w:rPr>
          <w:rFonts w:ascii="Times New Roman" w:eastAsia="Calibri" w:hAnsi="Times New Roman" w:cs="Times New Roman"/>
          <w:b/>
          <w:noProof/>
          <w:sz w:val="26"/>
          <w:szCs w:val="26"/>
          <w:lang w:val="ro-RO"/>
        </w:rPr>
        <w:t>.0</w:t>
      </w:r>
      <w:r w:rsidR="00EF3CBE">
        <w:rPr>
          <w:rFonts w:ascii="Times New Roman" w:eastAsia="Calibri" w:hAnsi="Times New Roman" w:cs="Times New Roman"/>
          <w:b/>
          <w:noProof/>
          <w:sz w:val="26"/>
          <w:szCs w:val="26"/>
          <w:lang w:val="ro-RO"/>
        </w:rPr>
        <w:t>8</w:t>
      </w:r>
      <w:r w:rsidR="002A435D" w:rsidRPr="00A03586">
        <w:rPr>
          <w:rFonts w:ascii="Times New Roman" w:eastAsia="Calibri" w:hAnsi="Times New Roman" w:cs="Times New Roman"/>
          <w:b/>
          <w:noProof/>
          <w:sz w:val="26"/>
          <w:szCs w:val="26"/>
          <w:lang w:val="ro-RO"/>
        </w:rPr>
        <w:t>.</w:t>
      </w:r>
      <w:r w:rsidRPr="00A03586">
        <w:rPr>
          <w:rFonts w:ascii="Times New Roman" w:eastAsia="Calibri" w:hAnsi="Times New Roman" w:cs="Times New Roman"/>
          <w:b/>
          <w:noProof/>
          <w:sz w:val="26"/>
          <w:szCs w:val="26"/>
          <w:lang w:val="ro-RO"/>
        </w:rPr>
        <w:t>2022</w:t>
      </w:r>
      <w:r w:rsidR="00711DB8" w:rsidRPr="00A03586">
        <w:rPr>
          <w:rFonts w:ascii="Times New Roman" w:eastAsia="Calibri" w:hAnsi="Times New Roman" w:cs="Times New Roman"/>
          <w:b/>
          <w:noProof/>
          <w:sz w:val="26"/>
          <w:szCs w:val="26"/>
          <w:lang w:val="ro-RO"/>
        </w:rPr>
        <w:t xml:space="preserve"> ,</w:t>
      </w:r>
    </w:p>
    <w:sectPr w:rsidR="00272DC4" w:rsidRPr="00A03586" w:rsidSect="00190EDA">
      <w:headerReference w:type="default" r:id="rId12"/>
      <w:footerReference w:type="default" r:id="rId13"/>
      <w:pgSz w:w="11907" w:h="16840" w:code="9"/>
      <w:pgMar w:top="1138" w:right="477" w:bottom="720" w:left="1152"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26E" w:rsidRDefault="0016226E" w:rsidP="00D6795A">
      <w:pPr>
        <w:spacing w:after="0" w:line="240" w:lineRule="auto"/>
      </w:pPr>
      <w:r>
        <w:separator/>
      </w:r>
    </w:p>
  </w:endnote>
  <w:endnote w:type="continuationSeparator" w:id="0">
    <w:p w:rsidR="0016226E" w:rsidRDefault="0016226E" w:rsidP="00D67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BoldMT">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6AC" w:rsidRPr="00F84609" w:rsidRDefault="001376F6" w:rsidP="00A606AC">
    <w:pPr>
      <w:tabs>
        <w:tab w:val="right" w:pos="9360"/>
      </w:tabs>
      <w:spacing w:after="0" w:line="240" w:lineRule="auto"/>
      <w:jc w:val="center"/>
      <w:rPr>
        <w:rFonts w:ascii="Times New Roman" w:eastAsia="Calibri" w:hAnsi="Times New Roman" w:cs="Times New Roman"/>
        <w:b/>
        <w:color w:val="00214E"/>
        <w:sz w:val="20"/>
        <w:szCs w:val="20"/>
        <w:lang w:val="ro-RO"/>
      </w:rPr>
    </w:pPr>
    <w:r w:rsidRPr="00F84609">
      <w:rPr>
        <w:rFonts w:ascii="Times New Roman" w:eastAsia="Calibri" w:hAnsi="Times New Roman" w:cs="Times New Roman"/>
        <w:noProof/>
        <w:sz w:val="20"/>
        <w:szCs w:val="20"/>
      </w:rPr>
      <mc:AlternateContent>
        <mc:Choice Requires="wps">
          <w:drawing>
            <wp:anchor distT="0" distB="0" distL="114300" distR="114300" simplePos="0" relativeHeight="251657216" behindDoc="0" locked="0" layoutInCell="1" allowOverlap="1" wp14:anchorId="09419D1C" wp14:editId="3534E2F6">
              <wp:simplePos x="0" y="0"/>
              <wp:positionH relativeFrom="column">
                <wp:posOffset>-142875</wp:posOffset>
              </wp:positionH>
              <wp:positionV relativeFrom="paragraph">
                <wp:posOffset>-34290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1.25pt;margin-top:-2.7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" strokecolor="#00214e" strokeweight="1.5pt"/>
          </w:pict>
        </mc:Fallback>
      </mc:AlternateContent>
    </w:r>
    <w:r w:rsidR="0016226E">
      <w:rPr>
        <w:rFonts w:ascii="Times New Roman" w:eastAsia="Calibri" w:hAnsi="Times New Roman" w:cs="Times New Roman"/>
        <w:noProof/>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0.5pt;margin-top:3.2pt;width:41.9pt;height:34.45pt;z-index:-251658240;mso-position-horizontal-relative:text;mso-position-vertical-relative:text">
          <v:imagedata r:id="rId1" o:title=""/>
        </v:shape>
        <o:OLEObject Type="Embed" ProgID="CorelDRAW.Graphic.13" ShapeID="_x0000_s2050" DrawAspect="Content" ObjectID="_1721461690" r:id="rId2"/>
      </w:pict>
    </w:r>
    <w:r w:rsidR="00A606AC" w:rsidRPr="00F84609">
      <w:rPr>
        <w:rFonts w:ascii="Times New Roman" w:eastAsia="Calibri" w:hAnsi="Times New Roman" w:cs="Times New Roman"/>
        <w:b/>
        <w:color w:val="00214E"/>
        <w:sz w:val="20"/>
        <w:szCs w:val="20"/>
        <w:lang w:val="ro-RO"/>
      </w:rPr>
      <w:t>AGENŢIA PENTRU PROTECŢIA MEDIULUI CLUJ</w:t>
    </w:r>
  </w:p>
  <w:p w:rsidR="00A606AC" w:rsidRPr="00F84609" w:rsidRDefault="00A606AC" w:rsidP="00A606AC">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Strada Dorobanţilor, nr. 99, Cluj-Napoca, cod 400609</w:t>
    </w:r>
  </w:p>
  <w:p w:rsidR="00A606AC" w:rsidRPr="00F84609" w:rsidRDefault="00A606AC" w:rsidP="005335E7">
    <w:pPr>
      <w:tabs>
        <w:tab w:val="center" w:pos="4680"/>
        <w:tab w:val="right" w:pos="9360"/>
      </w:tabs>
      <w:spacing w:after="0" w:line="240" w:lineRule="auto"/>
      <w:jc w:val="center"/>
      <w:rPr>
        <w:rFonts w:ascii="Times New Roman" w:eastAsia="Calibri" w:hAnsi="Times New Roman" w:cs="Times New Roman"/>
        <w:color w:val="00214E"/>
        <w:sz w:val="20"/>
        <w:szCs w:val="20"/>
        <w:lang w:val="ro-RO"/>
      </w:rPr>
    </w:pPr>
    <w:r w:rsidRPr="00F84609">
      <w:rPr>
        <w:rFonts w:ascii="Times New Roman" w:eastAsia="Calibri" w:hAnsi="Times New Roman" w:cs="Times New Roman"/>
        <w:color w:val="00214E"/>
        <w:sz w:val="20"/>
        <w:szCs w:val="20"/>
        <w:lang w:val="ro-RO"/>
      </w:rPr>
      <w:t>Tel : 0264 410 722; 0264 410 720  Fax : 0264 410 716</w:t>
    </w:r>
    <w:r w:rsidR="005335E7" w:rsidRPr="00F84609">
      <w:rPr>
        <w:rFonts w:ascii="Times New Roman" w:eastAsia="Calibri" w:hAnsi="Times New Roman" w:cs="Times New Roman"/>
        <w:color w:val="00214E"/>
        <w:sz w:val="20"/>
        <w:szCs w:val="20"/>
        <w:lang w:val="ro-RO"/>
      </w:rPr>
      <w:t xml:space="preserve">, </w:t>
    </w:r>
    <w:r w:rsidRPr="00F84609">
      <w:rPr>
        <w:rFonts w:ascii="Times New Roman" w:eastAsia="Calibri" w:hAnsi="Times New Roman" w:cs="Times New Roman"/>
        <w:color w:val="00214E"/>
        <w:sz w:val="20"/>
        <w:szCs w:val="20"/>
        <w:lang w:val="ro-RO"/>
      </w:rPr>
      <w:t xml:space="preserve">e-mail : </w:t>
    </w:r>
    <w:hyperlink r:id="rId3" w:history="1">
      <w:r w:rsidR="008076E5" w:rsidRPr="00F84609">
        <w:rPr>
          <w:rStyle w:val="Hyperlink"/>
          <w:rFonts w:ascii="Times New Roman" w:eastAsia="Calibri" w:hAnsi="Times New Roman" w:cs="Times New Roman"/>
          <w:sz w:val="20"/>
          <w:szCs w:val="20"/>
          <w:lang w:val="ro-RO"/>
        </w:rPr>
        <w:t>office@apmcj.anpm.ro</w:t>
      </w:r>
    </w:hyperlink>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8076E5" w:rsidRPr="00F84609" w:rsidTr="00520CE9">
      <w:tc>
        <w:tcPr>
          <w:tcW w:w="8370" w:type="dxa"/>
          <w:shd w:val="clear" w:color="auto" w:fill="auto"/>
        </w:tcPr>
        <w:p w:rsidR="008076E5" w:rsidRPr="00F84609" w:rsidRDefault="008076E5" w:rsidP="00520CE9">
          <w:pPr>
            <w:pStyle w:val="Header"/>
            <w:tabs>
              <w:tab w:val="clear" w:pos="4680"/>
            </w:tabs>
            <w:jc w:val="center"/>
            <w:rPr>
              <w:rFonts w:ascii="Times New Roman" w:hAnsi="Times New Roman" w:cs="Times New Roman"/>
              <w:sz w:val="20"/>
              <w:szCs w:val="20"/>
              <w:lang w:val="ro-RO"/>
            </w:rPr>
          </w:pPr>
          <w:r w:rsidRPr="00F84609">
            <w:rPr>
              <w:rFonts w:ascii="Times New Roman" w:hAnsi="Times New Roman" w:cs="Times New Roman"/>
              <w:i/>
              <w:iCs/>
              <w:color w:val="000000"/>
              <w:sz w:val="20"/>
              <w:szCs w:val="20"/>
              <w:lang w:val="ro-RO"/>
            </w:rPr>
            <w:t>Operator de date cu caracter personal, conform Regulamentului (UE) 2016/679</w:t>
          </w:r>
        </w:p>
      </w:tc>
    </w:tr>
  </w:tbl>
  <w:p w:rsidR="008076E5" w:rsidRPr="008E1992" w:rsidRDefault="008076E5" w:rsidP="00A606AC">
    <w:pPr>
      <w:tabs>
        <w:tab w:val="right" w:pos="9360"/>
      </w:tabs>
      <w:spacing w:after="0" w:line="240" w:lineRule="auto"/>
      <w:jc w:val="center"/>
      <w:rPr>
        <w:rFonts w:ascii="Garamond" w:eastAsia="Calibri" w:hAnsi="Garamond" w:cs="Times New Roman"/>
        <w:sz w:val="24"/>
        <w:szCs w:val="24"/>
        <w:lang w:val="ro-RO"/>
      </w:rPr>
    </w:pPr>
  </w:p>
  <w:p w:rsidR="00D6795A" w:rsidRDefault="00D67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26E" w:rsidRDefault="0016226E" w:rsidP="00D6795A">
      <w:pPr>
        <w:spacing w:after="0" w:line="240" w:lineRule="auto"/>
      </w:pPr>
      <w:r>
        <w:separator/>
      </w:r>
    </w:p>
  </w:footnote>
  <w:footnote w:type="continuationSeparator" w:id="0">
    <w:p w:rsidR="0016226E" w:rsidRDefault="0016226E" w:rsidP="00D67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5E7" w:rsidRDefault="005335E7" w:rsidP="005335E7">
    <w:pPr>
      <w:pStyle w:val="Header"/>
      <w:rPr>
        <w:lang w:val="it-IT"/>
      </w:rPr>
    </w:pPr>
    <w:r w:rsidRPr="00A606AC">
      <w:rPr>
        <w:rFonts w:ascii="Arial" w:eastAsia="Times New Roman" w:hAnsi="Arial" w:cs="Arial"/>
        <w:b/>
        <w:sz w:val="28"/>
        <w:szCs w:val="28"/>
        <w:lang w:val="ro-RO" w:eastAsia="ro-RO"/>
      </w:rPr>
      <w:t xml:space="preserve">            </w:t>
    </w:r>
    <w:r w:rsidRPr="009F3C6D">
      <w:rPr>
        <w:rFonts w:ascii="Times New Roman" w:eastAsia="Times New Roman" w:hAnsi="Times New Roman"/>
        <w:sz w:val="24"/>
        <w:szCs w:val="24"/>
        <w:lang w:val="ro-RO"/>
      </w:rPr>
      <w:t xml:space="preserve"> </w:t>
    </w:r>
  </w:p>
  <w:p w:rsidR="005335E7" w:rsidRPr="00F12E1C" w:rsidRDefault="005335E7" w:rsidP="005335E7">
    <w:pPr>
      <w:pStyle w:val="Header"/>
      <w:rPr>
        <w:lang w:val="it-IT"/>
      </w:rPr>
    </w:pPr>
  </w:p>
  <w:p w:rsidR="00270636" w:rsidRDefault="0016226E" w:rsidP="005335E7">
    <w:pPr>
      <w:pStyle w:val="Header"/>
      <w:tabs>
        <w:tab w:val="center" w:pos="3909"/>
        <w:tab w:val="right" w:pos="7818"/>
      </w:tabs>
      <w:jc w:val="center"/>
      <w:rPr>
        <w:rFonts w:ascii="Times New Roman" w:hAnsi="Times New Roman" w:cs="Times New Roman"/>
        <w:b/>
        <w:sz w:val="28"/>
        <w:szCs w:val="28"/>
        <w:lang w:val="it-IT"/>
      </w:rPr>
    </w:pPr>
    <w:r>
      <w:rPr>
        <w:rFonts w:ascii="Times New Roman" w:hAnsi="Times New Roman" w:cs="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44.25pt;margin-top:3.55pt;width:59.4pt;height:47.75pt;z-index:-251655168;mso-position-horizontal-relative:text;mso-position-vertical-relative:text">
          <v:imagedata r:id="rId1" o:title=""/>
        </v:shape>
        <o:OLEObject Type="Embed" ProgID="CorelDRAW.Graphic.13" ShapeID="_x0000_s2051" DrawAspect="Content" ObjectID="_1721461689" r:id="rId2"/>
      </w:pict>
    </w:r>
    <w:r w:rsidR="00270636">
      <w:rPr>
        <w:noProof/>
      </w:rPr>
      <w:drawing>
        <wp:anchor distT="0" distB="0" distL="114300" distR="114300" simplePos="0" relativeHeight="251660288" behindDoc="0" locked="0" layoutInCell="1" allowOverlap="1" wp14:anchorId="441D826D" wp14:editId="3B215834">
          <wp:simplePos x="0" y="0"/>
          <wp:positionH relativeFrom="column">
            <wp:posOffset>-60960</wp:posOffset>
          </wp:positionH>
          <wp:positionV relativeFrom="paragraph">
            <wp:posOffset>-1270</wp:posOffset>
          </wp:positionV>
          <wp:extent cx="621030" cy="614680"/>
          <wp:effectExtent l="0" t="0" r="7620" b="0"/>
          <wp:wrapSquare wrapText="bothSides"/>
          <wp:docPr id="6" name="Pictur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21030" cy="614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5E7" w:rsidRPr="00F12E1C" w:rsidRDefault="005335E7" w:rsidP="005335E7">
    <w:pPr>
      <w:pStyle w:val="Header"/>
      <w:tabs>
        <w:tab w:val="center" w:pos="3909"/>
        <w:tab w:val="right" w:pos="7818"/>
      </w:tabs>
      <w:jc w:val="center"/>
      <w:rPr>
        <w:rFonts w:ascii="Times New Roman" w:hAnsi="Times New Roman" w:cs="Times New Roman"/>
        <w:b/>
        <w:sz w:val="28"/>
        <w:szCs w:val="28"/>
        <w:lang w:val="it-IT"/>
      </w:rPr>
    </w:pPr>
    <w:r w:rsidRPr="00F12E1C">
      <w:rPr>
        <w:rFonts w:ascii="Times New Roman" w:hAnsi="Times New Roman" w:cs="Times New Roman"/>
        <w:b/>
        <w:sz w:val="28"/>
        <w:szCs w:val="28"/>
        <w:lang w:val="it-IT"/>
      </w:rPr>
      <w:t>Ministerul Mediului</w:t>
    </w:r>
    <w:r w:rsidR="00A275FA">
      <w:rPr>
        <w:rFonts w:ascii="Times New Roman" w:hAnsi="Times New Roman" w:cs="Times New Roman"/>
        <w:b/>
        <w:sz w:val="28"/>
        <w:szCs w:val="28"/>
        <w:lang w:val="it-IT"/>
      </w:rPr>
      <w:t xml:space="preserve">, </w:t>
    </w:r>
    <w:r w:rsidR="00386BC1">
      <w:rPr>
        <w:rFonts w:ascii="Times New Roman" w:hAnsi="Times New Roman" w:cs="Times New Roman"/>
        <w:b/>
        <w:sz w:val="28"/>
        <w:szCs w:val="28"/>
        <w:lang w:val="it-IT"/>
      </w:rPr>
      <w:t>Apelor si Padurilor</w:t>
    </w:r>
  </w:p>
  <w:p w:rsidR="005335E7" w:rsidRPr="00F12E1C" w:rsidRDefault="005335E7" w:rsidP="005335E7">
    <w:pPr>
      <w:pStyle w:val="Header"/>
      <w:jc w:val="center"/>
      <w:rPr>
        <w:rFonts w:ascii="Times New Roman" w:hAnsi="Times New Roman" w:cs="Times New Roman"/>
        <w:b/>
        <w:sz w:val="32"/>
        <w:szCs w:val="32"/>
        <w:lang w:val="it-IT"/>
      </w:rPr>
    </w:pPr>
    <w:r w:rsidRPr="00F12E1C">
      <w:rPr>
        <w:rFonts w:ascii="Times New Roman" w:hAnsi="Times New Roman" w:cs="Times New Roman"/>
        <w:b/>
        <w:sz w:val="32"/>
        <w:szCs w:val="32"/>
        <w:lang w:val="it-IT"/>
      </w:rPr>
      <w:t>Agen</w:t>
    </w:r>
    <w:r w:rsidRPr="00F12E1C">
      <w:rPr>
        <w:rFonts w:ascii="Times New Roman" w:hAnsi="Times New Roman" w:cs="Times New Roman"/>
        <w:b/>
        <w:sz w:val="32"/>
        <w:szCs w:val="32"/>
        <w:lang w:val="ro-RO"/>
      </w:rPr>
      <w:t>ţia Naţională pentru Protecţia Mediului</w:t>
    </w:r>
  </w:p>
  <w:tbl>
    <w:tblPr>
      <w:tblW w:w="9441" w:type="dxa"/>
      <w:tblBorders>
        <w:top w:val="single" w:sz="8" w:space="0" w:color="000000"/>
        <w:bottom w:val="single" w:sz="8" w:space="0" w:color="000000"/>
      </w:tblBorders>
      <w:tblLook w:val="04A0" w:firstRow="1" w:lastRow="0" w:firstColumn="1" w:lastColumn="0" w:noHBand="0" w:noVBand="1"/>
    </w:tblPr>
    <w:tblGrid>
      <w:gridCol w:w="9441"/>
    </w:tblGrid>
    <w:tr w:rsidR="005335E7" w:rsidRPr="00CC42B5" w:rsidTr="00D1324B">
      <w:trPr>
        <w:trHeight w:val="117"/>
      </w:trPr>
      <w:tc>
        <w:tcPr>
          <w:tcW w:w="9441" w:type="dxa"/>
          <w:tcBorders>
            <w:top w:val="single" w:sz="8" w:space="0" w:color="000000"/>
            <w:bottom w:val="single" w:sz="8" w:space="0" w:color="000000"/>
          </w:tcBorders>
          <w:shd w:val="clear" w:color="auto" w:fill="auto"/>
          <w:vAlign w:val="center"/>
        </w:tcPr>
        <w:p w:rsidR="005335E7" w:rsidRPr="00F12E1C" w:rsidRDefault="00711DB8" w:rsidP="003A199D">
          <w:pPr>
            <w:pStyle w:val="Header"/>
            <w:jc w:val="cente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              </w:t>
          </w:r>
          <w:r w:rsidR="005335E7" w:rsidRPr="00F12E1C">
            <w:rPr>
              <w:rFonts w:ascii="Times New Roman" w:hAnsi="Times New Roman" w:cs="Times New Roman"/>
              <w:b/>
              <w:bCs/>
              <w:sz w:val="28"/>
              <w:szCs w:val="28"/>
              <w:lang w:val="fr-FR"/>
            </w:rPr>
            <w:t xml:space="preserve">AGENŢIA PENTRU PROTECŢIA MEDIULUI </w:t>
          </w:r>
          <w:r w:rsidR="005335E7">
            <w:rPr>
              <w:rFonts w:ascii="Times New Roman" w:hAnsi="Times New Roman" w:cs="Times New Roman"/>
              <w:b/>
              <w:bCs/>
              <w:sz w:val="28"/>
              <w:szCs w:val="28"/>
              <w:lang w:val="fr-FR"/>
            </w:rPr>
            <w:t>CLUJ</w:t>
          </w:r>
        </w:p>
      </w:tc>
    </w:tr>
  </w:tbl>
  <w:p w:rsidR="005335E7" w:rsidRPr="001E1D31" w:rsidRDefault="005335E7">
    <w:pPr>
      <w:pStyle w:val="Header"/>
      <w:rPr>
        <w:rFonts w:ascii="Times New Roman" w:hAnsi="Times New Roman" w:cs="Times New Roman"/>
        <w:sz w:val="16"/>
        <w:szCs w:val="16"/>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6pt;height:11.6pt" o:bullet="t">
        <v:imagedata r:id="rId1" o:title="mso8A0C"/>
      </v:shape>
    </w:pict>
  </w:numPicBullet>
  <w:abstractNum w:abstractNumId="0">
    <w:nsid w:val="00000004"/>
    <w:multiLevelType w:val="singleLevel"/>
    <w:tmpl w:val="00000004"/>
    <w:name w:val="WW8Num4"/>
    <w:lvl w:ilvl="0">
      <w:numFmt w:val="bullet"/>
      <w:lvlText w:val="-"/>
      <w:lvlJc w:val="left"/>
      <w:pPr>
        <w:tabs>
          <w:tab w:val="num" w:pos="1065"/>
        </w:tabs>
        <w:ind w:left="1065" w:hanging="360"/>
      </w:pPr>
      <w:rPr>
        <w:rFonts w:ascii="Times New Roman" w:hAnsi="Times New Roman" w:cs="Times New Roman" w:hint="default"/>
        <w:sz w:val="24"/>
        <w:szCs w:val="24"/>
        <w:lang w:val="fr-FR"/>
      </w:rPr>
    </w:lvl>
  </w:abstractNum>
  <w:abstractNum w:abstractNumId="1">
    <w:nsid w:val="022B4958"/>
    <w:multiLevelType w:val="hybridMultilevel"/>
    <w:tmpl w:val="1074A206"/>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
    <w:nsid w:val="04734F0E"/>
    <w:multiLevelType w:val="hybridMultilevel"/>
    <w:tmpl w:val="91A612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CC456B"/>
    <w:multiLevelType w:val="hybridMultilevel"/>
    <w:tmpl w:val="DFCE8302"/>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595664A"/>
    <w:multiLevelType w:val="hybridMultilevel"/>
    <w:tmpl w:val="1FF45F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F37A84"/>
    <w:multiLevelType w:val="hybridMultilevel"/>
    <w:tmpl w:val="D6B6B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61878FB"/>
    <w:multiLevelType w:val="hybridMultilevel"/>
    <w:tmpl w:val="62783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0E5C31"/>
    <w:multiLevelType w:val="hybridMultilevel"/>
    <w:tmpl w:val="6C8462A2"/>
    <w:lvl w:ilvl="0" w:tplc="2DDCE05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B64271A"/>
    <w:multiLevelType w:val="hybridMultilevel"/>
    <w:tmpl w:val="CE66A5E0"/>
    <w:lvl w:ilvl="0" w:tplc="0418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D31B14"/>
    <w:multiLevelType w:val="hybridMultilevel"/>
    <w:tmpl w:val="8A4A9CB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2A50598"/>
    <w:multiLevelType w:val="hybridMultilevel"/>
    <w:tmpl w:val="E6747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F165AA"/>
    <w:multiLevelType w:val="hybridMultilevel"/>
    <w:tmpl w:val="CAB05A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34B5B33"/>
    <w:multiLevelType w:val="hybridMultilevel"/>
    <w:tmpl w:val="04CC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582EDC"/>
    <w:multiLevelType w:val="hybridMultilevel"/>
    <w:tmpl w:val="B8C2696C"/>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E2F20C4"/>
    <w:multiLevelType w:val="hybridMultilevel"/>
    <w:tmpl w:val="49AA7FDC"/>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1FEB2A70"/>
    <w:multiLevelType w:val="hybridMultilevel"/>
    <w:tmpl w:val="A3F2F582"/>
    <w:lvl w:ilvl="0" w:tplc="C41AD55A">
      <w:start w:val="1"/>
      <w:numFmt w:val="bullet"/>
      <w:lvlText w:val="­"/>
      <w:lvlJc w:val="left"/>
      <w:pPr>
        <w:ind w:left="1287" w:hanging="360"/>
      </w:pPr>
      <w:rPr>
        <w:rFonts w:ascii="Courier New" w:hAnsi="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7">
    <w:nsid w:val="268E46E1"/>
    <w:multiLevelType w:val="hybridMultilevel"/>
    <w:tmpl w:val="D1BA4538"/>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E813415"/>
    <w:multiLevelType w:val="hybridMultilevel"/>
    <w:tmpl w:val="B2CE0D7C"/>
    <w:lvl w:ilvl="0" w:tplc="04180001">
      <w:start w:val="1"/>
      <w:numFmt w:val="bullet"/>
      <w:lvlText w:val=""/>
      <w:lvlJc w:val="left"/>
      <w:pPr>
        <w:ind w:left="630" w:hanging="360"/>
      </w:pPr>
      <w:rPr>
        <w:rFonts w:ascii="Symbol" w:hAnsi="Symbol" w:hint="default"/>
        <w:lang w:val="fr-FR"/>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nsid w:val="2F1B6D21"/>
    <w:multiLevelType w:val="hybridMultilevel"/>
    <w:tmpl w:val="CFC8BE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912DA0"/>
    <w:multiLevelType w:val="hybridMultilevel"/>
    <w:tmpl w:val="11AC31B6"/>
    <w:lvl w:ilvl="0" w:tplc="66B6E140">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nsid w:val="398139E7"/>
    <w:multiLevelType w:val="hybridMultilevel"/>
    <w:tmpl w:val="437A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6753FB"/>
    <w:multiLevelType w:val="hybridMultilevel"/>
    <w:tmpl w:val="0E1480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DF77EB1"/>
    <w:multiLevelType w:val="hybridMultilevel"/>
    <w:tmpl w:val="37BEDE92"/>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3F612C72"/>
    <w:multiLevelType w:val="hybridMultilevel"/>
    <w:tmpl w:val="AC5A8A60"/>
    <w:lvl w:ilvl="0" w:tplc="C41AD55A">
      <w:start w:val="1"/>
      <w:numFmt w:val="bullet"/>
      <w:lvlText w:val="­"/>
      <w:lvlJc w:val="left"/>
      <w:pPr>
        <w:ind w:left="1287" w:hanging="360"/>
      </w:pPr>
      <w:rPr>
        <w:rFonts w:ascii="Courier New" w:hAnsi="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5">
    <w:nsid w:val="41A47638"/>
    <w:multiLevelType w:val="hybridMultilevel"/>
    <w:tmpl w:val="134229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3D26D5"/>
    <w:multiLevelType w:val="hybridMultilevel"/>
    <w:tmpl w:val="114A8DEA"/>
    <w:lvl w:ilvl="0" w:tplc="07080AC8">
      <w:start w:val="3"/>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DC188C"/>
    <w:multiLevelType w:val="hybridMultilevel"/>
    <w:tmpl w:val="6C543388"/>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48B331F6"/>
    <w:multiLevelType w:val="hybridMultilevel"/>
    <w:tmpl w:val="050AD1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8D4E7B"/>
    <w:multiLevelType w:val="hybridMultilevel"/>
    <w:tmpl w:val="06A66B0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4D9F01D6"/>
    <w:multiLevelType w:val="hybridMultilevel"/>
    <w:tmpl w:val="331C4B2A"/>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nsid w:val="50104673"/>
    <w:multiLevelType w:val="hybridMultilevel"/>
    <w:tmpl w:val="C55C08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B620B1"/>
    <w:multiLevelType w:val="hybridMultilevel"/>
    <w:tmpl w:val="102A9B60"/>
    <w:lvl w:ilvl="0" w:tplc="CC5A0E90">
      <w:start w:val="1"/>
      <w:numFmt w:val="lowerLetter"/>
      <w:lvlText w:val="%1)"/>
      <w:lvlJc w:val="left"/>
      <w:pPr>
        <w:ind w:left="630" w:hanging="39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3">
    <w:nsid w:val="53B04DBF"/>
    <w:multiLevelType w:val="hybridMultilevel"/>
    <w:tmpl w:val="D4323912"/>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54405932"/>
    <w:multiLevelType w:val="hybridMultilevel"/>
    <w:tmpl w:val="D3A6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9D695D"/>
    <w:multiLevelType w:val="hybridMultilevel"/>
    <w:tmpl w:val="BBBA821A"/>
    <w:lvl w:ilvl="0" w:tplc="04180007">
      <w:start w:val="1"/>
      <w:numFmt w:val="bullet"/>
      <w:lvlText w:val=""/>
      <w:lvlPicBulletId w:val="0"/>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6">
    <w:nsid w:val="5BF340C3"/>
    <w:multiLevelType w:val="hybridMultilevel"/>
    <w:tmpl w:val="6E6697DE"/>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60CB291C"/>
    <w:multiLevelType w:val="hybridMultilevel"/>
    <w:tmpl w:val="36B07E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33A78D7"/>
    <w:multiLevelType w:val="hybridMultilevel"/>
    <w:tmpl w:val="2AF0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7C7699"/>
    <w:multiLevelType w:val="hybridMultilevel"/>
    <w:tmpl w:val="152697A0"/>
    <w:lvl w:ilvl="0" w:tplc="C41AD55A">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6B724ADA"/>
    <w:multiLevelType w:val="hybridMultilevel"/>
    <w:tmpl w:val="A9221820"/>
    <w:lvl w:ilvl="0" w:tplc="6C1E4ED8">
      <w:start w:val="2"/>
      <w:numFmt w:val="bullet"/>
      <w:lvlText w:val="-"/>
      <w:lvlJc w:val="left"/>
      <w:pPr>
        <w:ind w:left="1004" w:hanging="360"/>
      </w:pPr>
      <w:rPr>
        <w:rFonts w:ascii="Arial" w:eastAsia="Times New Roman" w:hAnsi="Arial" w:cs="Arial"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nsid w:val="70861141"/>
    <w:multiLevelType w:val="hybridMultilevel"/>
    <w:tmpl w:val="09C06348"/>
    <w:lvl w:ilvl="0" w:tplc="4106CEC6">
      <w:start w:val="1"/>
      <w:numFmt w:val="lowerLetter"/>
      <w:lvlText w:val="%1)"/>
      <w:lvlJc w:val="left"/>
      <w:pPr>
        <w:ind w:left="630" w:hanging="360"/>
      </w:pPr>
      <w:rPr>
        <w:rFonts w:hint="default"/>
      </w:rPr>
    </w:lvl>
    <w:lvl w:ilvl="1" w:tplc="39062B32">
      <w:numFmt w:val="bullet"/>
      <w:lvlText w:val="-"/>
      <w:lvlJc w:val="left"/>
      <w:pPr>
        <w:ind w:left="1350" w:hanging="360"/>
      </w:pPr>
      <w:rPr>
        <w:rFonts w:ascii="Arial" w:eastAsia="Calibri" w:hAnsi="Arial" w:cs="Arial" w:hint="default"/>
        <w:sz w:val="22"/>
      </w:r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42">
    <w:nsid w:val="71C028F7"/>
    <w:multiLevelType w:val="hybridMultilevel"/>
    <w:tmpl w:val="74CE89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73887895"/>
    <w:multiLevelType w:val="hybridMultilevel"/>
    <w:tmpl w:val="F1D646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73ED1E3F"/>
    <w:multiLevelType w:val="hybridMultilevel"/>
    <w:tmpl w:val="F2D46A3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77F257A1"/>
    <w:multiLevelType w:val="hybridMultilevel"/>
    <w:tmpl w:val="0234BBD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6">
    <w:nsid w:val="7B747212"/>
    <w:multiLevelType w:val="hybridMultilevel"/>
    <w:tmpl w:val="B838E1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7"/>
  </w:num>
  <w:num w:numId="4">
    <w:abstractNumId w:val="37"/>
  </w:num>
  <w:num w:numId="5">
    <w:abstractNumId w:val="45"/>
  </w:num>
  <w:num w:numId="6">
    <w:abstractNumId w:val="41"/>
  </w:num>
  <w:num w:numId="7">
    <w:abstractNumId w:val="20"/>
  </w:num>
  <w:num w:numId="8">
    <w:abstractNumId w:val="10"/>
  </w:num>
  <w:num w:numId="9">
    <w:abstractNumId w:val="14"/>
  </w:num>
  <w:num w:numId="10">
    <w:abstractNumId w:val="44"/>
  </w:num>
  <w:num w:numId="11">
    <w:abstractNumId w:val="8"/>
  </w:num>
  <w:num w:numId="12">
    <w:abstractNumId w:val="27"/>
  </w:num>
  <w:num w:numId="13">
    <w:abstractNumId w:val="22"/>
  </w:num>
  <w:num w:numId="14">
    <w:abstractNumId w:val="42"/>
  </w:num>
  <w:num w:numId="15">
    <w:abstractNumId w:val="40"/>
  </w:num>
  <w:num w:numId="16">
    <w:abstractNumId w:val="15"/>
  </w:num>
  <w:num w:numId="17">
    <w:abstractNumId w:val="35"/>
  </w:num>
  <w:num w:numId="18">
    <w:abstractNumId w:val="38"/>
  </w:num>
  <w:num w:numId="19">
    <w:abstractNumId w:val="6"/>
  </w:num>
  <w:num w:numId="20">
    <w:abstractNumId w:val="29"/>
  </w:num>
  <w:num w:numId="21">
    <w:abstractNumId w:val="46"/>
  </w:num>
  <w:num w:numId="22">
    <w:abstractNumId w:val="31"/>
  </w:num>
  <w:num w:numId="23">
    <w:abstractNumId w:val="23"/>
  </w:num>
  <w:num w:numId="24">
    <w:abstractNumId w:val="21"/>
  </w:num>
  <w:num w:numId="25">
    <w:abstractNumId w:val="34"/>
  </w:num>
  <w:num w:numId="26">
    <w:abstractNumId w:val="12"/>
  </w:num>
  <w:num w:numId="27">
    <w:abstractNumId w:val="18"/>
  </w:num>
  <w:num w:numId="28">
    <w:abstractNumId w:val="11"/>
  </w:num>
  <w:num w:numId="29">
    <w:abstractNumId w:val="5"/>
  </w:num>
  <w:num w:numId="30">
    <w:abstractNumId w:val="3"/>
  </w:num>
  <w:num w:numId="31">
    <w:abstractNumId w:val="39"/>
  </w:num>
  <w:num w:numId="32">
    <w:abstractNumId w:val="43"/>
  </w:num>
  <w:num w:numId="33">
    <w:abstractNumId w:val="17"/>
  </w:num>
  <w:num w:numId="34">
    <w:abstractNumId w:val="36"/>
  </w:num>
  <w:num w:numId="35">
    <w:abstractNumId w:val="33"/>
  </w:num>
  <w:num w:numId="36">
    <w:abstractNumId w:val="1"/>
  </w:num>
  <w:num w:numId="37">
    <w:abstractNumId w:val="16"/>
  </w:num>
  <w:num w:numId="38">
    <w:abstractNumId w:val="24"/>
  </w:num>
  <w:num w:numId="39">
    <w:abstractNumId w:val="19"/>
  </w:num>
  <w:num w:numId="40">
    <w:abstractNumId w:val="30"/>
  </w:num>
  <w:num w:numId="41">
    <w:abstractNumId w:val="4"/>
  </w:num>
  <w:num w:numId="42">
    <w:abstractNumId w:val="0"/>
  </w:num>
  <w:num w:numId="43">
    <w:abstractNumId w:val="13"/>
  </w:num>
  <w:num w:numId="44">
    <w:abstractNumId w:val="2"/>
  </w:num>
  <w:num w:numId="45">
    <w:abstractNumId w:val="25"/>
  </w:num>
  <w:num w:numId="46">
    <w:abstractNumId w:val="28"/>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EA"/>
    <w:rsid w:val="00001F95"/>
    <w:rsid w:val="000021A9"/>
    <w:rsid w:val="0000294B"/>
    <w:rsid w:val="00006489"/>
    <w:rsid w:val="00007695"/>
    <w:rsid w:val="00010AE7"/>
    <w:rsid w:val="00013CA7"/>
    <w:rsid w:val="000144DA"/>
    <w:rsid w:val="00024BCF"/>
    <w:rsid w:val="00031726"/>
    <w:rsid w:val="00033A26"/>
    <w:rsid w:val="00034935"/>
    <w:rsid w:val="00040F72"/>
    <w:rsid w:val="00042A51"/>
    <w:rsid w:val="00043B8F"/>
    <w:rsid w:val="00043BEF"/>
    <w:rsid w:val="00044158"/>
    <w:rsid w:val="00044608"/>
    <w:rsid w:val="00051A39"/>
    <w:rsid w:val="00053309"/>
    <w:rsid w:val="00056D67"/>
    <w:rsid w:val="0006268E"/>
    <w:rsid w:val="00066364"/>
    <w:rsid w:val="000672B9"/>
    <w:rsid w:val="000701E6"/>
    <w:rsid w:val="000713A1"/>
    <w:rsid w:val="00071EFA"/>
    <w:rsid w:val="0007412F"/>
    <w:rsid w:val="00076A3D"/>
    <w:rsid w:val="00076DFB"/>
    <w:rsid w:val="0008028B"/>
    <w:rsid w:val="00081A81"/>
    <w:rsid w:val="00081C09"/>
    <w:rsid w:val="000828C9"/>
    <w:rsid w:val="00086194"/>
    <w:rsid w:val="000872F5"/>
    <w:rsid w:val="00093AF1"/>
    <w:rsid w:val="00093C75"/>
    <w:rsid w:val="000970CE"/>
    <w:rsid w:val="00097141"/>
    <w:rsid w:val="00097BD4"/>
    <w:rsid w:val="000A1810"/>
    <w:rsid w:val="000A36D5"/>
    <w:rsid w:val="000A3A86"/>
    <w:rsid w:val="000A7962"/>
    <w:rsid w:val="000B0CC1"/>
    <w:rsid w:val="000B32DA"/>
    <w:rsid w:val="000B6128"/>
    <w:rsid w:val="000C1F32"/>
    <w:rsid w:val="000C1F4C"/>
    <w:rsid w:val="000C48E1"/>
    <w:rsid w:val="000D09D8"/>
    <w:rsid w:val="000D32DD"/>
    <w:rsid w:val="000D3F21"/>
    <w:rsid w:val="000D4509"/>
    <w:rsid w:val="000D7381"/>
    <w:rsid w:val="000E0E3B"/>
    <w:rsid w:val="000E25DB"/>
    <w:rsid w:val="000E44DB"/>
    <w:rsid w:val="000F17BE"/>
    <w:rsid w:val="000F3D8B"/>
    <w:rsid w:val="000F5272"/>
    <w:rsid w:val="000F554C"/>
    <w:rsid w:val="000F5CA1"/>
    <w:rsid w:val="000F71EF"/>
    <w:rsid w:val="00100319"/>
    <w:rsid w:val="001023C8"/>
    <w:rsid w:val="0010351A"/>
    <w:rsid w:val="001048E2"/>
    <w:rsid w:val="00111D8D"/>
    <w:rsid w:val="00112C6A"/>
    <w:rsid w:val="00113D51"/>
    <w:rsid w:val="00114224"/>
    <w:rsid w:val="00115C5A"/>
    <w:rsid w:val="00122D3A"/>
    <w:rsid w:val="00124312"/>
    <w:rsid w:val="00127E82"/>
    <w:rsid w:val="001328F5"/>
    <w:rsid w:val="00132CBF"/>
    <w:rsid w:val="00133568"/>
    <w:rsid w:val="00134E26"/>
    <w:rsid w:val="001376F6"/>
    <w:rsid w:val="00143548"/>
    <w:rsid w:val="00145216"/>
    <w:rsid w:val="00147787"/>
    <w:rsid w:val="00147B52"/>
    <w:rsid w:val="0015184F"/>
    <w:rsid w:val="001532A5"/>
    <w:rsid w:val="0015437D"/>
    <w:rsid w:val="001546B8"/>
    <w:rsid w:val="00162070"/>
    <w:rsid w:val="0016226E"/>
    <w:rsid w:val="00162ED7"/>
    <w:rsid w:val="00163A33"/>
    <w:rsid w:val="00163F31"/>
    <w:rsid w:val="00167476"/>
    <w:rsid w:val="00170221"/>
    <w:rsid w:val="00175FEF"/>
    <w:rsid w:val="001763D9"/>
    <w:rsid w:val="0017687A"/>
    <w:rsid w:val="001802E1"/>
    <w:rsid w:val="001812BF"/>
    <w:rsid w:val="00182B6D"/>
    <w:rsid w:val="00184349"/>
    <w:rsid w:val="00190EDA"/>
    <w:rsid w:val="001919AE"/>
    <w:rsid w:val="001932C9"/>
    <w:rsid w:val="00193DFD"/>
    <w:rsid w:val="0019497D"/>
    <w:rsid w:val="00194AED"/>
    <w:rsid w:val="00195546"/>
    <w:rsid w:val="00197408"/>
    <w:rsid w:val="00197916"/>
    <w:rsid w:val="001A3307"/>
    <w:rsid w:val="001A60C5"/>
    <w:rsid w:val="001A78B3"/>
    <w:rsid w:val="001B06AF"/>
    <w:rsid w:val="001B3AA5"/>
    <w:rsid w:val="001C2A9C"/>
    <w:rsid w:val="001D1EEF"/>
    <w:rsid w:val="001D7722"/>
    <w:rsid w:val="001E1040"/>
    <w:rsid w:val="001E1D31"/>
    <w:rsid w:val="001E326F"/>
    <w:rsid w:val="001E5642"/>
    <w:rsid w:val="001F3C3C"/>
    <w:rsid w:val="001F5F71"/>
    <w:rsid w:val="001F6CC0"/>
    <w:rsid w:val="001F7696"/>
    <w:rsid w:val="00200F05"/>
    <w:rsid w:val="00203D8F"/>
    <w:rsid w:val="00206755"/>
    <w:rsid w:val="002107BB"/>
    <w:rsid w:val="002110E4"/>
    <w:rsid w:val="00216430"/>
    <w:rsid w:val="00216B46"/>
    <w:rsid w:val="002201A0"/>
    <w:rsid w:val="002208B7"/>
    <w:rsid w:val="00220CAE"/>
    <w:rsid w:val="002223BB"/>
    <w:rsid w:val="002227B5"/>
    <w:rsid w:val="00223581"/>
    <w:rsid w:val="0022370D"/>
    <w:rsid w:val="00224EA4"/>
    <w:rsid w:val="0022532E"/>
    <w:rsid w:val="00231F28"/>
    <w:rsid w:val="002335E3"/>
    <w:rsid w:val="00233968"/>
    <w:rsid w:val="0023612F"/>
    <w:rsid w:val="0023720A"/>
    <w:rsid w:val="00237977"/>
    <w:rsid w:val="00237ED5"/>
    <w:rsid w:val="00241D66"/>
    <w:rsid w:val="00242773"/>
    <w:rsid w:val="00243E5D"/>
    <w:rsid w:val="00244710"/>
    <w:rsid w:val="00250C0C"/>
    <w:rsid w:val="00251EB6"/>
    <w:rsid w:val="00252D9D"/>
    <w:rsid w:val="002542B3"/>
    <w:rsid w:val="002560E4"/>
    <w:rsid w:val="0025750A"/>
    <w:rsid w:val="00261781"/>
    <w:rsid w:val="00261928"/>
    <w:rsid w:val="00261D3D"/>
    <w:rsid w:val="0026664B"/>
    <w:rsid w:val="0026691B"/>
    <w:rsid w:val="00267079"/>
    <w:rsid w:val="00270636"/>
    <w:rsid w:val="00272DC4"/>
    <w:rsid w:val="00273A23"/>
    <w:rsid w:val="00275378"/>
    <w:rsid w:val="00275705"/>
    <w:rsid w:val="002765BC"/>
    <w:rsid w:val="00282B44"/>
    <w:rsid w:val="00283104"/>
    <w:rsid w:val="00283E91"/>
    <w:rsid w:val="00284D65"/>
    <w:rsid w:val="002864C9"/>
    <w:rsid w:val="00286B13"/>
    <w:rsid w:val="00287D5B"/>
    <w:rsid w:val="00292C85"/>
    <w:rsid w:val="002944ED"/>
    <w:rsid w:val="00295381"/>
    <w:rsid w:val="00296737"/>
    <w:rsid w:val="002A0A0D"/>
    <w:rsid w:val="002A23DD"/>
    <w:rsid w:val="002A2B36"/>
    <w:rsid w:val="002A435D"/>
    <w:rsid w:val="002A4710"/>
    <w:rsid w:val="002A4A5D"/>
    <w:rsid w:val="002A4B96"/>
    <w:rsid w:val="002A6EC7"/>
    <w:rsid w:val="002B0313"/>
    <w:rsid w:val="002B4270"/>
    <w:rsid w:val="002B69EA"/>
    <w:rsid w:val="002B6D81"/>
    <w:rsid w:val="002C6C63"/>
    <w:rsid w:val="002C7A28"/>
    <w:rsid w:val="002D07FC"/>
    <w:rsid w:val="002D16E6"/>
    <w:rsid w:val="002D461A"/>
    <w:rsid w:val="002D5770"/>
    <w:rsid w:val="002E1CF9"/>
    <w:rsid w:val="002E32CD"/>
    <w:rsid w:val="002E67F8"/>
    <w:rsid w:val="002E7E52"/>
    <w:rsid w:val="002F1FEB"/>
    <w:rsid w:val="002F45D6"/>
    <w:rsid w:val="002F4B4F"/>
    <w:rsid w:val="002F4C2C"/>
    <w:rsid w:val="002F7EB9"/>
    <w:rsid w:val="00301189"/>
    <w:rsid w:val="00303A98"/>
    <w:rsid w:val="00306CD0"/>
    <w:rsid w:val="003104CF"/>
    <w:rsid w:val="0031111F"/>
    <w:rsid w:val="00313106"/>
    <w:rsid w:val="00313280"/>
    <w:rsid w:val="00313933"/>
    <w:rsid w:val="003164A9"/>
    <w:rsid w:val="00317A68"/>
    <w:rsid w:val="00323A6A"/>
    <w:rsid w:val="003270D6"/>
    <w:rsid w:val="00332BBF"/>
    <w:rsid w:val="003332DA"/>
    <w:rsid w:val="00334A26"/>
    <w:rsid w:val="00335F29"/>
    <w:rsid w:val="00340319"/>
    <w:rsid w:val="003467AB"/>
    <w:rsid w:val="003520AC"/>
    <w:rsid w:val="00355115"/>
    <w:rsid w:val="00357D43"/>
    <w:rsid w:val="003608F7"/>
    <w:rsid w:val="00360C59"/>
    <w:rsid w:val="0036102D"/>
    <w:rsid w:val="00363318"/>
    <w:rsid w:val="00366973"/>
    <w:rsid w:val="003714D7"/>
    <w:rsid w:val="003759B3"/>
    <w:rsid w:val="00380951"/>
    <w:rsid w:val="003841D8"/>
    <w:rsid w:val="00386367"/>
    <w:rsid w:val="00386544"/>
    <w:rsid w:val="00386BC1"/>
    <w:rsid w:val="00390A70"/>
    <w:rsid w:val="003925C3"/>
    <w:rsid w:val="003937FC"/>
    <w:rsid w:val="00393FE7"/>
    <w:rsid w:val="003942D1"/>
    <w:rsid w:val="003973E2"/>
    <w:rsid w:val="003979E2"/>
    <w:rsid w:val="003A08AC"/>
    <w:rsid w:val="003A265D"/>
    <w:rsid w:val="003A5FFC"/>
    <w:rsid w:val="003B1225"/>
    <w:rsid w:val="003B19D3"/>
    <w:rsid w:val="003B392C"/>
    <w:rsid w:val="003B3E3E"/>
    <w:rsid w:val="003B4915"/>
    <w:rsid w:val="003C5E58"/>
    <w:rsid w:val="003C7C26"/>
    <w:rsid w:val="003C7E1D"/>
    <w:rsid w:val="003E0E87"/>
    <w:rsid w:val="003E10B7"/>
    <w:rsid w:val="003E206F"/>
    <w:rsid w:val="003E242B"/>
    <w:rsid w:val="003E3514"/>
    <w:rsid w:val="003E5887"/>
    <w:rsid w:val="003F0699"/>
    <w:rsid w:val="003F2627"/>
    <w:rsid w:val="003F2979"/>
    <w:rsid w:val="003F3865"/>
    <w:rsid w:val="003F3BCA"/>
    <w:rsid w:val="003F7D56"/>
    <w:rsid w:val="004017C8"/>
    <w:rsid w:val="004021C6"/>
    <w:rsid w:val="00404724"/>
    <w:rsid w:val="00406B58"/>
    <w:rsid w:val="004123BE"/>
    <w:rsid w:val="004131A3"/>
    <w:rsid w:val="004223B3"/>
    <w:rsid w:val="00422BFA"/>
    <w:rsid w:val="00422CE2"/>
    <w:rsid w:val="0042454B"/>
    <w:rsid w:val="00425A5A"/>
    <w:rsid w:val="00430C8D"/>
    <w:rsid w:val="00434F59"/>
    <w:rsid w:val="004355F2"/>
    <w:rsid w:val="00435992"/>
    <w:rsid w:val="00435A50"/>
    <w:rsid w:val="004429FE"/>
    <w:rsid w:val="00444D22"/>
    <w:rsid w:val="00447D61"/>
    <w:rsid w:val="00451683"/>
    <w:rsid w:val="0045203C"/>
    <w:rsid w:val="0046415F"/>
    <w:rsid w:val="00465F30"/>
    <w:rsid w:val="00471510"/>
    <w:rsid w:val="00472D66"/>
    <w:rsid w:val="00474030"/>
    <w:rsid w:val="0047564E"/>
    <w:rsid w:val="00476B65"/>
    <w:rsid w:val="004806A9"/>
    <w:rsid w:val="004808DD"/>
    <w:rsid w:val="00481208"/>
    <w:rsid w:val="00481A3D"/>
    <w:rsid w:val="00483714"/>
    <w:rsid w:val="0048551F"/>
    <w:rsid w:val="00494826"/>
    <w:rsid w:val="004A59D5"/>
    <w:rsid w:val="004A66E9"/>
    <w:rsid w:val="004B3C24"/>
    <w:rsid w:val="004C190A"/>
    <w:rsid w:val="004C5197"/>
    <w:rsid w:val="004C6E24"/>
    <w:rsid w:val="004C776E"/>
    <w:rsid w:val="004D1AC1"/>
    <w:rsid w:val="004D4785"/>
    <w:rsid w:val="004D5258"/>
    <w:rsid w:val="004D533F"/>
    <w:rsid w:val="004E159F"/>
    <w:rsid w:val="004E5232"/>
    <w:rsid w:val="004F02BA"/>
    <w:rsid w:val="004F16D7"/>
    <w:rsid w:val="004F52D7"/>
    <w:rsid w:val="004F5CF7"/>
    <w:rsid w:val="004F67EA"/>
    <w:rsid w:val="004F749D"/>
    <w:rsid w:val="005009AB"/>
    <w:rsid w:val="005011C2"/>
    <w:rsid w:val="005031A0"/>
    <w:rsid w:val="00504FB5"/>
    <w:rsid w:val="00505E35"/>
    <w:rsid w:val="005060D1"/>
    <w:rsid w:val="00507620"/>
    <w:rsid w:val="005077EE"/>
    <w:rsid w:val="00507BA8"/>
    <w:rsid w:val="005129E2"/>
    <w:rsid w:val="00514630"/>
    <w:rsid w:val="00523609"/>
    <w:rsid w:val="005259EF"/>
    <w:rsid w:val="0053107A"/>
    <w:rsid w:val="00531172"/>
    <w:rsid w:val="00532346"/>
    <w:rsid w:val="005335E7"/>
    <w:rsid w:val="0053611D"/>
    <w:rsid w:val="005436F4"/>
    <w:rsid w:val="00543AAA"/>
    <w:rsid w:val="005457B8"/>
    <w:rsid w:val="00555E81"/>
    <w:rsid w:val="0056172A"/>
    <w:rsid w:val="00565BF5"/>
    <w:rsid w:val="00572B15"/>
    <w:rsid w:val="005749BA"/>
    <w:rsid w:val="005768B3"/>
    <w:rsid w:val="00576D5F"/>
    <w:rsid w:val="00581531"/>
    <w:rsid w:val="00582A57"/>
    <w:rsid w:val="005843FE"/>
    <w:rsid w:val="005858CC"/>
    <w:rsid w:val="00586ECE"/>
    <w:rsid w:val="005928F6"/>
    <w:rsid w:val="00594BE6"/>
    <w:rsid w:val="00596576"/>
    <w:rsid w:val="00596C21"/>
    <w:rsid w:val="005971DD"/>
    <w:rsid w:val="00597910"/>
    <w:rsid w:val="005A078E"/>
    <w:rsid w:val="005A0B12"/>
    <w:rsid w:val="005A33D2"/>
    <w:rsid w:val="005A624C"/>
    <w:rsid w:val="005B0853"/>
    <w:rsid w:val="005B371F"/>
    <w:rsid w:val="005B3B71"/>
    <w:rsid w:val="005B4A99"/>
    <w:rsid w:val="005C372E"/>
    <w:rsid w:val="005C3BEA"/>
    <w:rsid w:val="005C44AD"/>
    <w:rsid w:val="005C45ED"/>
    <w:rsid w:val="005C489E"/>
    <w:rsid w:val="005C4E07"/>
    <w:rsid w:val="005C656A"/>
    <w:rsid w:val="005C6EDC"/>
    <w:rsid w:val="005D16AA"/>
    <w:rsid w:val="005D4A41"/>
    <w:rsid w:val="005D700D"/>
    <w:rsid w:val="005D7449"/>
    <w:rsid w:val="005E2CCA"/>
    <w:rsid w:val="005F37AA"/>
    <w:rsid w:val="005F44CC"/>
    <w:rsid w:val="005F648D"/>
    <w:rsid w:val="00603728"/>
    <w:rsid w:val="00607191"/>
    <w:rsid w:val="00616C2E"/>
    <w:rsid w:val="006179E7"/>
    <w:rsid w:val="00620082"/>
    <w:rsid w:val="00620619"/>
    <w:rsid w:val="00626962"/>
    <w:rsid w:val="00626A63"/>
    <w:rsid w:val="0062797B"/>
    <w:rsid w:val="00627F0F"/>
    <w:rsid w:val="006337E0"/>
    <w:rsid w:val="00634762"/>
    <w:rsid w:val="0063615C"/>
    <w:rsid w:val="00644A55"/>
    <w:rsid w:val="00651A3E"/>
    <w:rsid w:val="0065344F"/>
    <w:rsid w:val="00655C7E"/>
    <w:rsid w:val="006574A0"/>
    <w:rsid w:val="00662215"/>
    <w:rsid w:val="00670CB5"/>
    <w:rsid w:val="00674071"/>
    <w:rsid w:val="0067562E"/>
    <w:rsid w:val="00675C04"/>
    <w:rsid w:val="00677F07"/>
    <w:rsid w:val="006807C7"/>
    <w:rsid w:val="006811E9"/>
    <w:rsid w:val="00682CA1"/>
    <w:rsid w:val="00683474"/>
    <w:rsid w:val="00685962"/>
    <w:rsid w:val="00686DEA"/>
    <w:rsid w:val="0069166C"/>
    <w:rsid w:val="00695A27"/>
    <w:rsid w:val="00696792"/>
    <w:rsid w:val="006974AC"/>
    <w:rsid w:val="006A0E00"/>
    <w:rsid w:val="006A692E"/>
    <w:rsid w:val="006A7390"/>
    <w:rsid w:val="006A76AB"/>
    <w:rsid w:val="006A7716"/>
    <w:rsid w:val="006B021F"/>
    <w:rsid w:val="006B0895"/>
    <w:rsid w:val="006B09A8"/>
    <w:rsid w:val="006B173E"/>
    <w:rsid w:val="006B1C94"/>
    <w:rsid w:val="006B2771"/>
    <w:rsid w:val="006B3127"/>
    <w:rsid w:val="006B35D7"/>
    <w:rsid w:val="006B402A"/>
    <w:rsid w:val="006B5E90"/>
    <w:rsid w:val="006B76A0"/>
    <w:rsid w:val="006C0F41"/>
    <w:rsid w:val="006C107C"/>
    <w:rsid w:val="006C1BA8"/>
    <w:rsid w:val="006D07B6"/>
    <w:rsid w:val="006D3319"/>
    <w:rsid w:val="006D532E"/>
    <w:rsid w:val="006D5537"/>
    <w:rsid w:val="006E1EC6"/>
    <w:rsid w:val="006E231B"/>
    <w:rsid w:val="006E426C"/>
    <w:rsid w:val="006E5B40"/>
    <w:rsid w:val="006F112C"/>
    <w:rsid w:val="006F19C5"/>
    <w:rsid w:val="006F1F51"/>
    <w:rsid w:val="006F34C8"/>
    <w:rsid w:val="006F3AFF"/>
    <w:rsid w:val="006F6125"/>
    <w:rsid w:val="007029E1"/>
    <w:rsid w:val="00705321"/>
    <w:rsid w:val="00705FBF"/>
    <w:rsid w:val="0070610F"/>
    <w:rsid w:val="00706865"/>
    <w:rsid w:val="00711DB8"/>
    <w:rsid w:val="00727E74"/>
    <w:rsid w:val="0073219F"/>
    <w:rsid w:val="007324D4"/>
    <w:rsid w:val="00732A76"/>
    <w:rsid w:val="0073461B"/>
    <w:rsid w:val="00734F8F"/>
    <w:rsid w:val="00735F4E"/>
    <w:rsid w:val="00736B3F"/>
    <w:rsid w:val="00747E56"/>
    <w:rsid w:val="0075323D"/>
    <w:rsid w:val="0075443D"/>
    <w:rsid w:val="00763617"/>
    <w:rsid w:val="00763879"/>
    <w:rsid w:val="007640F8"/>
    <w:rsid w:val="00765885"/>
    <w:rsid w:val="00767D26"/>
    <w:rsid w:val="00772175"/>
    <w:rsid w:val="0077227A"/>
    <w:rsid w:val="0077262E"/>
    <w:rsid w:val="0077378A"/>
    <w:rsid w:val="00787D40"/>
    <w:rsid w:val="00791400"/>
    <w:rsid w:val="00793552"/>
    <w:rsid w:val="00794719"/>
    <w:rsid w:val="00796E19"/>
    <w:rsid w:val="007A4D76"/>
    <w:rsid w:val="007A4DD1"/>
    <w:rsid w:val="007A5391"/>
    <w:rsid w:val="007A59D9"/>
    <w:rsid w:val="007A76FE"/>
    <w:rsid w:val="007B0E12"/>
    <w:rsid w:val="007B2158"/>
    <w:rsid w:val="007B2CE9"/>
    <w:rsid w:val="007B4DD9"/>
    <w:rsid w:val="007B5DEF"/>
    <w:rsid w:val="007B78CD"/>
    <w:rsid w:val="007C08FC"/>
    <w:rsid w:val="007C2D05"/>
    <w:rsid w:val="007C4B7A"/>
    <w:rsid w:val="007D7A22"/>
    <w:rsid w:val="007E257A"/>
    <w:rsid w:val="007E47E1"/>
    <w:rsid w:val="007F0A62"/>
    <w:rsid w:val="007F1A5E"/>
    <w:rsid w:val="007F385E"/>
    <w:rsid w:val="007F46C3"/>
    <w:rsid w:val="007F655E"/>
    <w:rsid w:val="007F7BAB"/>
    <w:rsid w:val="008005FF"/>
    <w:rsid w:val="008011AA"/>
    <w:rsid w:val="00801E93"/>
    <w:rsid w:val="00803BC3"/>
    <w:rsid w:val="008047DF"/>
    <w:rsid w:val="008076E5"/>
    <w:rsid w:val="008141A1"/>
    <w:rsid w:val="0081596C"/>
    <w:rsid w:val="00817E1F"/>
    <w:rsid w:val="008212BE"/>
    <w:rsid w:val="008221A2"/>
    <w:rsid w:val="00825BCB"/>
    <w:rsid w:val="008300F1"/>
    <w:rsid w:val="00835864"/>
    <w:rsid w:val="00836AD5"/>
    <w:rsid w:val="00836C43"/>
    <w:rsid w:val="008420DF"/>
    <w:rsid w:val="00842619"/>
    <w:rsid w:val="008426D4"/>
    <w:rsid w:val="0084353B"/>
    <w:rsid w:val="008457AF"/>
    <w:rsid w:val="00846156"/>
    <w:rsid w:val="00854833"/>
    <w:rsid w:val="008551CC"/>
    <w:rsid w:val="008600B1"/>
    <w:rsid w:val="008606CA"/>
    <w:rsid w:val="00860F1C"/>
    <w:rsid w:val="0086324A"/>
    <w:rsid w:val="008647E9"/>
    <w:rsid w:val="00866F8B"/>
    <w:rsid w:val="00871854"/>
    <w:rsid w:val="0087258A"/>
    <w:rsid w:val="00876C89"/>
    <w:rsid w:val="008802C8"/>
    <w:rsid w:val="0088059A"/>
    <w:rsid w:val="00883FFF"/>
    <w:rsid w:val="00884CB1"/>
    <w:rsid w:val="0088675D"/>
    <w:rsid w:val="00886D10"/>
    <w:rsid w:val="00887734"/>
    <w:rsid w:val="0089091D"/>
    <w:rsid w:val="0089112C"/>
    <w:rsid w:val="008926CE"/>
    <w:rsid w:val="0089490F"/>
    <w:rsid w:val="008949E7"/>
    <w:rsid w:val="00896A16"/>
    <w:rsid w:val="008A31CE"/>
    <w:rsid w:val="008A4997"/>
    <w:rsid w:val="008B18ED"/>
    <w:rsid w:val="008B3B58"/>
    <w:rsid w:val="008B7C81"/>
    <w:rsid w:val="008C00AB"/>
    <w:rsid w:val="008C091C"/>
    <w:rsid w:val="008C4AC0"/>
    <w:rsid w:val="008D1242"/>
    <w:rsid w:val="008D5384"/>
    <w:rsid w:val="008D7463"/>
    <w:rsid w:val="008E0271"/>
    <w:rsid w:val="008E0C24"/>
    <w:rsid w:val="008E3094"/>
    <w:rsid w:val="008E533F"/>
    <w:rsid w:val="008E5C0D"/>
    <w:rsid w:val="008F1384"/>
    <w:rsid w:val="008F30E3"/>
    <w:rsid w:val="00900138"/>
    <w:rsid w:val="00901AAB"/>
    <w:rsid w:val="00901C59"/>
    <w:rsid w:val="00904462"/>
    <w:rsid w:val="00905F12"/>
    <w:rsid w:val="00910541"/>
    <w:rsid w:val="00911F90"/>
    <w:rsid w:val="00913478"/>
    <w:rsid w:val="0091449E"/>
    <w:rsid w:val="0091465F"/>
    <w:rsid w:val="0091555D"/>
    <w:rsid w:val="00931F1F"/>
    <w:rsid w:val="009328E5"/>
    <w:rsid w:val="00933F0E"/>
    <w:rsid w:val="009343F2"/>
    <w:rsid w:val="00934A96"/>
    <w:rsid w:val="00940827"/>
    <w:rsid w:val="0094165C"/>
    <w:rsid w:val="00944341"/>
    <w:rsid w:val="00947555"/>
    <w:rsid w:val="00950628"/>
    <w:rsid w:val="00956BB1"/>
    <w:rsid w:val="009640CB"/>
    <w:rsid w:val="009642E2"/>
    <w:rsid w:val="00964C5A"/>
    <w:rsid w:val="009758E5"/>
    <w:rsid w:val="00980A59"/>
    <w:rsid w:val="009811F4"/>
    <w:rsid w:val="00984334"/>
    <w:rsid w:val="0099455F"/>
    <w:rsid w:val="00996794"/>
    <w:rsid w:val="009A06DC"/>
    <w:rsid w:val="009A184E"/>
    <w:rsid w:val="009A412B"/>
    <w:rsid w:val="009A6962"/>
    <w:rsid w:val="009A6D92"/>
    <w:rsid w:val="009A7C64"/>
    <w:rsid w:val="009B04DA"/>
    <w:rsid w:val="009B356A"/>
    <w:rsid w:val="009B4FF6"/>
    <w:rsid w:val="009B6168"/>
    <w:rsid w:val="009B7684"/>
    <w:rsid w:val="009C0100"/>
    <w:rsid w:val="009C48DA"/>
    <w:rsid w:val="009D3A38"/>
    <w:rsid w:val="009D3B5D"/>
    <w:rsid w:val="009E5564"/>
    <w:rsid w:val="009E6808"/>
    <w:rsid w:val="009F18C5"/>
    <w:rsid w:val="009F5E28"/>
    <w:rsid w:val="009F71E7"/>
    <w:rsid w:val="00A01B06"/>
    <w:rsid w:val="00A03586"/>
    <w:rsid w:val="00A03EE2"/>
    <w:rsid w:val="00A0464F"/>
    <w:rsid w:val="00A10B22"/>
    <w:rsid w:val="00A13333"/>
    <w:rsid w:val="00A13940"/>
    <w:rsid w:val="00A14325"/>
    <w:rsid w:val="00A21413"/>
    <w:rsid w:val="00A21917"/>
    <w:rsid w:val="00A22F0A"/>
    <w:rsid w:val="00A252E6"/>
    <w:rsid w:val="00A275FA"/>
    <w:rsid w:val="00A27E3D"/>
    <w:rsid w:val="00A33338"/>
    <w:rsid w:val="00A34F59"/>
    <w:rsid w:val="00A35DF5"/>
    <w:rsid w:val="00A368DF"/>
    <w:rsid w:val="00A44E7A"/>
    <w:rsid w:val="00A564FA"/>
    <w:rsid w:val="00A56EF8"/>
    <w:rsid w:val="00A606AC"/>
    <w:rsid w:val="00A60D0D"/>
    <w:rsid w:val="00A627AD"/>
    <w:rsid w:val="00A62E76"/>
    <w:rsid w:val="00A709D7"/>
    <w:rsid w:val="00A71666"/>
    <w:rsid w:val="00A755F7"/>
    <w:rsid w:val="00A80DBF"/>
    <w:rsid w:val="00A81866"/>
    <w:rsid w:val="00A86031"/>
    <w:rsid w:val="00A862F7"/>
    <w:rsid w:val="00A87471"/>
    <w:rsid w:val="00A878E4"/>
    <w:rsid w:val="00A9029A"/>
    <w:rsid w:val="00A9377C"/>
    <w:rsid w:val="00AA0678"/>
    <w:rsid w:val="00AA10C7"/>
    <w:rsid w:val="00AA189D"/>
    <w:rsid w:val="00AA5C6F"/>
    <w:rsid w:val="00AB65B0"/>
    <w:rsid w:val="00AC2E1B"/>
    <w:rsid w:val="00AC5473"/>
    <w:rsid w:val="00AC5D99"/>
    <w:rsid w:val="00AC6D97"/>
    <w:rsid w:val="00AD4F06"/>
    <w:rsid w:val="00AD5C85"/>
    <w:rsid w:val="00AD6D70"/>
    <w:rsid w:val="00AD7A96"/>
    <w:rsid w:val="00AE0BC9"/>
    <w:rsid w:val="00AE4CCF"/>
    <w:rsid w:val="00AE54F1"/>
    <w:rsid w:val="00AE6376"/>
    <w:rsid w:val="00AF1ECE"/>
    <w:rsid w:val="00AF34CC"/>
    <w:rsid w:val="00AF6F80"/>
    <w:rsid w:val="00AF7A9F"/>
    <w:rsid w:val="00B038A5"/>
    <w:rsid w:val="00B047F8"/>
    <w:rsid w:val="00B06166"/>
    <w:rsid w:val="00B12FD9"/>
    <w:rsid w:val="00B218C1"/>
    <w:rsid w:val="00B21E37"/>
    <w:rsid w:val="00B23378"/>
    <w:rsid w:val="00B23BCB"/>
    <w:rsid w:val="00B254AE"/>
    <w:rsid w:val="00B32ADF"/>
    <w:rsid w:val="00B33DB2"/>
    <w:rsid w:val="00B34309"/>
    <w:rsid w:val="00B34E57"/>
    <w:rsid w:val="00B37A95"/>
    <w:rsid w:val="00B40763"/>
    <w:rsid w:val="00B4226A"/>
    <w:rsid w:val="00B42DD5"/>
    <w:rsid w:val="00B4662F"/>
    <w:rsid w:val="00B478F5"/>
    <w:rsid w:val="00B53BD3"/>
    <w:rsid w:val="00B54686"/>
    <w:rsid w:val="00B54A9E"/>
    <w:rsid w:val="00B5639D"/>
    <w:rsid w:val="00B61F79"/>
    <w:rsid w:val="00B72EA1"/>
    <w:rsid w:val="00B7417A"/>
    <w:rsid w:val="00B74471"/>
    <w:rsid w:val="00B80610"/>
    <w:rsid w:val="00B81415"/>
    <w:rsid w:val="00B81A10"/>
    <w:rsid w:val="00B83F72"/>
    <w:rsid w:val="00B85A48"/>
    <w:rsid w:val="00BA008E"/>
    <w:rsid w:val="00BA048D"/>
    <w:rsid w:val="00BA2149"/>
    <w:rsid w:val="00BC2664"/>
    <w:rsid w:val="00BC2F1C"/>
    <w:rsid w:val="00BC3C4A"/>
    <w:rsid w:val="00BC436D"/>
    <w:rsid w:val="00BC54B6"/>
    <w:rsid w:val="00BC5EDA"/>
    <w:rsid w:val="00BC6DA1"/>
    <w:rsid w:val="00BD60D9"/>
    <w:rsid w:val="00BE60D6"/>
    <w:rsid w:val="00BE667B"/>
    <w:rsid w:val="00BE6699"/>
    <w:rsid w:val="00BE75D9"/>
    <w:rsid w:val="00BF17A6"/>
    <w:rsid w:val="00BF2615"/>
    <w:rsid w:val="00BF2835"/>
    <w:rsid w:val="00BF53D8"/>
    <w:rsid w:val="00BF57BA"/>
    <w:rsid w:val="00BF6FCB"/>
    <w:rsid w:val="00C01595"/>
    <w:rsid w:val="00C0280C"/>
    <w:rsid w:val="00C05AEE"/>
    <w:rsid w:val="00C05EA6"/>
    <w:rsid w:val="00C06446"/>
    <w:rsid w:val="00C06502"/>
    <w:rsid w:val="00C1736F"/>
    <w:rsid w:val="00C202B3"/>
    <w:rsid w:val="00C211E3"/>
    <w:rsid w:val="00C2282F"/>
    <w:rsid w:val="00C233CD"/>
    <w:rsid w:val="00C26212"/>
    <w:rsid w:val="00C331B5"/>
    <w:rsid w:val="00C33ABB"/>
    <w:rsid w:val="00C3635B"/>
    <w:rsid w:val="00C40315"/>
    <w:rsid w:val="00C43D5B"/>
    <w:rsid w:val="00C448B0"/>
    <w:rsid w:val="00C45782"/>
    <w:rsid w:val="00C46506"/>
    <w:rsid w:val="00C47960"/>
    <w:rsid w:val="00C509A7"/>
    <w:rsid w:val="00C572DD"/>
    <w:rsid w:val="00C573B1"/>
    <w:rsid w:val="00C603CC"/>
    <w:rsid w:val="00C6560A"/>
    <w:rsid w:val="00C7019C"/>
    <w:rsid w:val="00C8098B"/>
    <w:rsid w:val="00C827B2"/>
    <w:rsid w:val="00C8770E"/>
    <w:rsid w:val="00C87A8C"/>
    <w:rsid w:val="00C87D0C"/>
    <w:rsid w:val="00C955DA"/>
    <w:rsid w:val="00CA1A09"/>
    <w:rsid w:val="00CA41D9"/>
    <w:rsid w:val="00CB15A5"/>
    <w:rsid w:val="00CB1998"/>
    <w:rsid w:val="00CB210B"/>
    <w:rsid w:val="00CB5CEF"/>
    <w:rsid w:val="00CB7928"/>
    <w:rsid w:val="00CC0763"/>
    <w:rsid w:val="00CC07FF"/>
    <w:rsid w:val="00CC1C19"/>
    <w:rsid w:val="00CC22F8"/>
    <w:rsid w:val="00CC42B5"/>
    <w:rsid w:val="00CC6AA8"/>
    <w:rsid w:val="00CD26BC"/>
    <w:rsid w:val="00CD2D33"/>
    <w:rsid w:val="00CD5FDE"/>
    <w:rsid w:val="00CD6B4F"/>
    <w:rsid w:val="00CE4B7C"/>
    <w:rsid w:val="00CE55FC"/>
    <w:rsid w:val="00CE58E0"/>
    <w:rsid w:val="00CE78D3"/>
    <w:rsid w:val="00CF1067"/>
    <w:rsid w:val="00CF31CA"/>
    <w:rsid w:val="00D046BB"/>
    <w:rsid w:val="00D058AA"/>
    <w:rsid w:val="00D05B94"/>
    <w:rsid w:val="00D05E2F"/>
    <w:rsid w:val="00D077B0"/>
    <w:rsid w:val="00D1324B"/>
    <w:rsid w:val="00D13AB4"/>
    <w:rsid w:val="00D14E56"/>
    <w:rsid w:val="00D156B0"/>
    <w:rsid w:val="00D166A7"/>
    <w:rsid w:val="00D16A5C"/>
    <w:rsid w:val="00D21A7F"/>
    <w:rsid w:val="00D223E7"/>
    <w:rsid w:val="00D258F1"/>
    <w:rsid w:val="00D27806"/>
    <w:rsid w:val="00D30C10"/>
    <w:rsid w:val="00D327F8"/>
    <w:rsid w:val="00D33D29"/>
    <w:rsid w:val="00D34B62"/>
    <w:rsid w:val="00D41E55"/>
    <w:rsid w:val="00D43BA9"/>
    <w:rsid w:val="00D43F33"/>
    <w:rsid w:val="00D52786"/>
    <w:rsid w:val="00D61BD8"/>
    <w:rsid w:val="00D647C8"/>
    <w:rsid w:val="00D671E5"/>
    <w:rsid w:val="00D67773"/>
    <w:rsid w:val="00D6795A"/>
    <w:rsid w:val="00D67F01"/>
    <w:rsid w:val="00D70628"/>
    <w:rsid w:val="00D70B01"/>
    <w:rsid w:val="00D70D1C"/>
    <w:rsid w:val="00D73AB8"/>
    <w:rsid w:val="00D753C7"/>
    <w:rsid w:val="00D76FB6"/>
    <w:rsid w:val="00D80376"/>
    <w:rsid w:val="00D80512"/>
    <w:rsid w:val="00D83B5E"/>
    <w:rsid w:val="00D85654"/>
    <w:rsid w:val="00D859BE"/>
    <w:rsid w:val="00D92DEB"/>
    <w:rsid w:val="00D963C7"/>
    <w:rsid w:val="00D96550"/>
    <w:rsid w:val="00D966F8"/>
    <w:rsid w:val="00DA03E4"/>
    <w:rsid w:val="00DA0C0C"/>
    <w:rsid w:val="00DA1CE6"/>
    <w:rsid w:val="00DA2D8D"/>
    <w:rsid w:val="00DA32EB"/>
    <w:rsid w:val="00DB24E5"/>
    <w:rsid w:val="00DB6098"/>
    <w:rsid w:val="00DC2C5C"/>
    <w:rsid w:val="00DC70E0"/>
    <w:rsid w:val="00DD7060"/>
    <w:rsid w:val="00DD7BFE"/>
    <w:rsid w:val="00DE0C6F"/>
    <w:rsid w:val="00DE1B9E"/>
    <w:rsid w:val="00DE1E3D"/>
    <w:rsid w:val="00DE4875"/>
    <w:rsid w:val="00DF1CEB"/>
    <w:rsid w:val="00DF2C6B"/>
    <w:rsid w:val="00DF2DA7"/>
    <w:rsid w:val="00E01D06"/>
    <w:rsid w:val="00E027C0"/>
    <w:rsid w:val="00E044C4"/>
    <w:rsid w:val="00E04A70"/>
    <w:rsid w:val="00E06948"/>
    <w:rsid w:val="00E15866"/>
    <w:rsid w:val="00E15D55"/>
    <w:rsid w:val="00E16A17"/>
    <w:rsid w:val="00E1737D"/>
    <w:rsid w:val="00E210C5"/>
    <w:rsid w:val="00E250F7"/>
    <w:rsid w:val="00E25A9C"/>
    <w:rsid w:val="00E25ECC"/>
    <w:rsid w:val="00E275CE"/>
    <w:rsid w:val="00E30D91"/>
    <w:rsid w:val="00E3171C"/>
    <w:rsid w:val="00E32DE2"/>
    <w:rsid w:val="00E33A8D"/>
    <w:rsid w:val="00E36308"/>
    <w:rsid w:val="00E40064"/>
    <w:rsid w:val="00E41CEE"/>
    <w:rsid w:val="00E41D08"/>
    <w:rsid w:val="00E43DEE"/>
    <w:rsid w:val="00E44DC6"/>
    <w:rsid w:val="00E46A0E"/>
    <w:rsid w:val="00E46DDD"/>
    <w:rsid w:val="00E4727A"/>
    <w:rsid w:val="00E5058C"/>
    <w:rsid w:val="00E54051"/>
    <w:rsid w:val="00E5425F"/>
    <w:rsid w:val="00E6108A"/>
    <w:rsid w:val="00E62757"/>
    <w:rsid w:val="00E627DE"/>
    <w:rsid w:val="00E65E1E"/>
    <w:rsid w:val="00E70147"/>
    <w:rsid w:val="00E70E97"/>
    <w:rsid w:val="00E715F7"/>
    <w:rsid w:val="00E773A5"/>
    <w:rsid w:val="00E77C55"/>
    <w:rsid w:val="00E81BFC"/>
    <w:rsid w:val="00E826D0"/>
    <w:rsid w:val="00E84826"/>
    <w:rsid w:val="00E923BD"/>
    <w:rsid w:val="00E94550"/>
    <w:rsid w:val="00E94609"/>
    <w:rsid w:val="00E947FB"/>
    <w:rsid w:val="00E94C50"/>
    <w:rsid w:val="00E95883"/>
    <w:rsid w:val="00E95A0A"/>
    <w:rsid w:val="00EA2966"/>
    <w:rsid w:val="00EB4C35"/>
    <w:rsid w:val="00EB6827"/>
    <w:rsid w:val="00EC25FE"/>
    <w:rsid w:val="00EC305B"/>
    <w:rsid w:val="00ED346B"/>
    <w:rsid w:val="00ED5737"/>
    <w:rsid w:val="00ED5776"/>
    <w:rsid w:val="00ED6157"/>
    <w:rsid w:val="00ED766B"/>
    <w:rsid w:val="00ED7868"/>
    <w:rsid w:val="00EE1BA4"/>
    <w:rsid w:val="00EE295A"/>
    <w:rsid w:val="00EF05D3"/>
    <w:rsid w:val="00EF1BDB"/>
    <w:rsid w:val="00EF335A"/>
    <w:rsid w:val="00EF3CBE"/>
    <w:rsid w:val="00EF4F54"/>
    <w:rsid w:val="00EF591B"/>
    <w:rsid w:val="00F00043"/>
    <w:rsid w:val="00F00793"/>
    <w:rsid w:val="00F01BA1"/>
    <w:rsid w:val="00F033FF"/>
    <w:rsid w:val="00F10BDF"/>
    <w:rsid w:val="00F14AA7"/>
    <w:rsid w:val="00F15031"/>
    <w:rsid w:val="00F17245"/>
    <w:rsid w:val="00F236BD"/>
    <w:rsid w:val="00F26D17"/>
    <w:rsid w:val="00F31EF6"/>
    <w:rsid w:val="00F325C6"/>
    <w:rsid w:val="00F3381B"/>
    <w:rsid w:val="00F35A29"/>
    <w:rsid w:val="00F3642C"/>
    <w:rsid w:val="00F415D7"/>
    <w:rsid w:val="00F41E7C"/>
    <w:rsid w:val="00F45A04"/>
    <w:rsid w:val="00F53C66"/>
    <w:rsid w:val="00F610F6"/>
    <w:rsid w:val="00F61626"/>
    <w:rsid w:val="00F61E00"/>
    <w:rsid w:val="00F6240B"/>
    <w:rsid w:val="00F64849"/>
    <w:rsid w:val="00F66CEF"/>
    <w:rsid w:val="00F66EEE"/>
    <w:rsid w:val="00F71099"/>
    <w:rsid w:val="00F718A2"/>
    <w:rsid w:val="00F73461"/>
    <w:rsid w:val="00F75089"/>
    <w:rsid w:val="00F76C95"/>
    <w:rsid w:val="00F77CDE"/>
    <w:rsid w:val="00F8028E"/>
    <w:rsid w:val="00F842FE"/>
    <w:rsid w:val="00F84609"/>
    <w:rsid w:val="00F8736E"/>
    <w:rsid w:val="00F8779E"/>
    <w:rsid w:val="00F922D2"/>
    <w:rsid w:val="00F96EFF"/>
    <w:rsid w:val="00FA5143"/>
    <w:rsid w:val="00FB0B0D"/>
    <w:rsid w:val="00FB0C66"/>
    <w:rsid w:val="00FB1C02"/>
    <w:rsid w:val="00FB25E4"/>
    <w:rsid w:val="00FB2BAF"/>
    <w:rsid w:val="00FB2FDC"/>
    <w:rsid w:val="00FB4055"/>
    <w:rsid w:val="00FB4B8C"/>
    <w:rsid w:val="00FB7DA2"/>
    <w:rsid w:val="00FC1AE4"/>
    <w:rsid w:val="00FC6827"/>
    <w:rsid w:val="00FD0CD0"/>
    <w:rsid w:val="00FD104A"/>
    <w:rsid w:val="00FD3D51"/>
    <w:rsid w:val="00FD5104"/>
    <w:rsid w:val="00FE26BB"/>
    <w:rsid w:val="00FE3BDA"/>
    <w:rsid w:val="00FE4356"/>
    <w:rsid w:val="00FE5E1C"/>
    <w:rsid w:val="00FE7BBC"/>
    <w:rsid w:val="00FE7FC1"/>
    <w:rsid w:val="00FF26BA"/>
    <w:rsid w:val="00FF3480"/>
    <w:rsid w:val="00FF35F2"/>
    <w:rsid w:val="00FF5689"/>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D6795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D6795A"/>
  </w:style>
  <w:style w:type="paragraph" w:styleId="Footer">
    <w:name w:val="footer"/>
    <w:basedOn w:val="Normal"/>
    <w:link w:val="FooterChar"/>
    <w:uiPriority w:val="99"/>
    <w:unhideWhenUsed/>
    <w:rsid w:val="00D67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95A"/>
  </w:style>
  <w:style w:type="paragraph" w:styleId="BalloonText">
    <w:name w:val="Balloon Text"/>
    <w:basedOn w:val="Normal"/>
    <w:link w:val="BalloonTextChar"/>
    <w:uiPriority w:val="99"/>
    <w:semiHidden/>
    <w:unhideWhenUsed/>
    <w:rsid w:val="00D6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5A"/>
    <w:rPr>
      <w:rFonts w:ascii="Tahoma" w:hAnsi="Tahoma" w:cs="Tahoma"/>
      <w:sz w:val="16"/>
      <w:szCs w:val="16"/>
    </w:rPr>
  </w:style>
  <w:style w:type="paragraph" w:customStyle="1" w:styleId="Char">
    <w:name w:val="Char"/>
    <w:basedOn w:val="Normal"/>
    <w:rsid w:val="00D6795A"/>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313106"/>
    <w:pPr>
      <w:ind w:left="720"/>
      <w:contextualSpacing/>
    </w:pPr>
  </w:style>
  <w:style w:type="character" w:styleId="PlaceholderText">
    <w:name w:val="Placeholder Text"/>
    <w:basedOn w:val="DefaultParagraphFont"/>
    <w:uiPriority w:val="99"/>
    <w:semiHidden/>
    <w:rsid w:val="0088675D"/>
    <w:rPr>
      <w:color w:val="808080"/>
    </w:rPr>
  </w:style>
  <w:style w:type="character" w:styleId="Hyperlink">
    <w:name w:val="Hyperlink"/>
    <w:basedOn w:val="DefaultParagraphFont"/>
    <w:uiPriority w:val="99"/>
    <w:unhideWhenUsed/>
    <w:rsid w:val="008076E5"/>
    <w:rPr>
      <w:color w:val="0000FF" w:themeColor="hyperlink"/>
      <w:u w:val="single"/>
    </w:rPr>
  </w:style>
  <w:style w:type="paragraph" w:customStyle="1" w:styleId="Char1">
    <w:name w:val="Char1"/>
    <w:basedOn w:val="Normal"/>
    <w:rsid w:val="008076E5"/>
    <w:pPr>
      <w:spacing w:after="0" w:line="240" w:lineRule="auto"/>
    </w:pPr>
    <w:rPr>
      <w:rFonts w:ascii="Times New Roman" w:eastAsia="Times New Roman" w:hAnsi="Times New Roman" w:cs="Times New Roman"/>
      <w:sz w:val="24"/>
      <w:szCs w:val="24"/>
      <w:lang w:val="pl-PL" w:eastAsia="pl-PL"/>
    </w:rPr>
  </w:style>
  <w:style w:type="character" w:customStyle="1" w:styleId="sttlitera">
    <w:name w:val="st_tlitera"/>
    <w:rsid w:val="004F02BA"/>
  </w:style>
  <w:style w:type="character" w:customStyle="1" w:styleId="fontstyle01">
    <w:name w:val="fontstyle01"/>
    <w:basedOn w:val="DefaultParagraphFont"/>
    <w:rsid w:val="00282B44"/>
    <w:rPr>
      <w:rFonts w:ascii="Arial" w:hAnsi="Arial" w:cs="Arial" w:hint="default"/>
      <w:b/>
      <w:bCs/>
      <w:i w:val="0"/>
      <w:iCs w:val="0"/>
      <w:color w:val="000000"/>
      <w:sz w:val="24"/>
      <w:szCs w:val="24"/>
    </w:rPr>
  </w:style>
  <w:style w:type="character" w:customStyle="1" w:styleId="fontstyle21">
    <w:name w:val="fontstyle21"/>
    <w:basedOn w:val="DefaultParagraphFont"/>
    <w:rsid w:val="005C3BEA"/>
    <w:rPr>
      <w:rFonts w:ascii="Symbol" w:hAnsi="Symbol" w:hint="default"/>
      <w:b w:val="0"/>
      <w:bCs w:val="0"/>
      <w:i w:val="0"/>
      <w:iCs w:val="0"/>
      <w:color w:val="000000"/>
      <w:sz w:val="24"/>
      <w:szCs w:val="24"/>
    </w:rPr>
  </w:style>
  <w:style w:type="character" w:customStyle="1" w:styleId="fontstyle31">
    <w:name w:val="fontstyle31"/>
    <w:basedOn w:val="DefaultParagraphFont"/>
    <w:rsid w:val="004C5197"/>
    <w:rPr>
      <w:rFonts w:ascii="Arial" w:hAnsi="Arial" w:cs="Arial" w:hint="default"/>
      <w:b/>
      <w:bCs/>
      <w:i w:val="0"/>
      <w:iCs w:val="0"/>
      <w:color w:val="000000"/>
      <w:sz w:val="20"/>
      <w:szCs w:val="20"/>
    </w:rPr>
  </w:style>
  <w:style w:type="character" w:customStyle="1" w:styleId="fontstyle41">
    <w:name w:val="fontstyle41"/>
    <w:basedOn w:val="DefaultParagraphFont"/>
    <w:rsid w:val="004C5197"/>
    <w:rPr>
      <w:rFonts w:ascii="Calibri" w:hAnsi="Calibri" w:cs="Calibri" w:hint="default"/>
      <w:b w:val="0"/>
      <w:bCs w:val="0"/>
      <w:i w:val="0"/>
      <w:iCs w:val="0"/>
      <w:color w:val="000000"/>
      <w:sz w:val="22"/>
      <w:szCs w:val="22"/>
    </w:rPr>
  </w:style>
  <w:style w:type="character" w:customStyle="1" w:styleId="stlitera">
    <w:name w:val="st_litera"/>
    <w:basedOn w:val="DefaultParagraphFont"/>
    <w:rsid w:val="00F922D2"/>
  </w:style>
  <w:style w:type="character" w:customStyle="1" w:styleId="sttpar">
    <w:name w:val="st_tpar"/>
    <w:basedOn w:val="DefaultParagraphFont"/>
    <w:rsid w:val="00F922D2"/>
  </w:style>
  <w:style w:type="character" w:customStyle="1" w:styleId="WW8Num1z7">
    <w:name w:val="WW8Num1z7"/>
    <w:rsid w:val="00A10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25862">
      <w:bodyDiv w:val="1"/>
      <w:marLeft w:val="0"/>
      <w:marRight w:val="0"/>
      <w:marTop w:val="0"/>
      <w:marBottom w:val="0"/>
      <w:divBdr>
        <w:top w:val="none" w:sz="0" w:space="0" w:color="auto"/>
        <w:left w:val="none" w:sz="0" w:space="0" w:color="auto"/>
        <w:bottom w:val="none" w:sz="0" w:space="0" w:color="auto"/>
        <w:right w:val="none" w:sz="0" w:space="0" w:color="auto"/>
      </w:divBdr>
    </w:div>
    <w:div w:id="11959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u3dsojy/legea-contenciosului-administrativ-nr-554-2004?d=2018-12-2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ege5.ro/Gratuit/gu3dsojy/legea-contenciosului-administrativ-nr-554-2004?d=2018-12-28" TargetMode="External"/><Relationship Id="rId4" Type="http://schemas.microsoft.com/office/2007/relationships/stylesWithEffects" Target="stylesWithEffects.xml"/><Relationship Id="rId9" Type="http://schemas.openxmlformats.org/officeDocument/2006/relationships/hyperlink" Target="http://www.legestart.ro/Ordonanta-de-urgenta-57-2007-regimul-ariilor-naturale-protejate-conservarea-habitatelor-naturale-florei-faunei-salbatice-(MjU0NTQ5).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33E6A-27F8-400D-A11C-726BF26AD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2356</Words>
  <Characters>13432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Marinela Mota</cp:lastModifiedBy>
  <cp:revision>14</cp:revision>
  <cp:lastPrinted>2021-06-29T08:56:00Z</cp:lastPrinted>
  <dcterms:created xsi:type="dcterms:W3CDTF">2022-02-24T10:04:00Z</dcterms:created>
  <dcterms:modified xsi:type="dcterms:W3CDTF">2022-08-08T08:01:00Z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db8bc946-e8d4-43a7-825f-d4078b2e0a2e</vt:lpwstr>
  </property>
</Properties>
</file>