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961D0" w14:textId="77777777" w:rsidR="00C95AB3" w:rsidRDefault="00C95AB3" w:rsidP="00B50194">
      <w:pPr>
        <w:spacing w:after="0"/>
        <w:jc w:val="center"/>
        <w:rPr>
          <w:rFonts w:ascii="Times New Roman" w:eastAsia="Calibri" w:hAnsi="Times New Roman" w:cs="Times New Roman"/>
          <w:b/>
          <w:noProof/>
          <w:sz w:val="28"/>
          <w:szCs w:val="28"/>
          <w:lang w:val="ro-RO"/>
        </w:rPr>
      </w:pPr>
    </w:p>
    <w:p w14:paraId="7433E623" w14:textId="33CD1A02" w:rsidR="00C95AB3" w:rsidRPr="00C95AB3" w:rsidRDefault="00C95AB3" w:rsidP="00C95AB3">
      <w:pPr>
        <w:spacing w:after="0" w:line="360" w:lineRule="auto"/>
        <w:rPr>
          <w:rFonts w:ascii="Trebuchet MS" w:eastAsia="Calibri" w:hAnsi="Trebuchet MS" w:cs="Times New Roman"/>
          <w:b/>
          <w:noProof/>
          <w:lang w:val="ro-RO"/>
        </w:rPr>
      </w:pPr>
      <w:r w:rsidRPr="00C95AB3">
        <w:rPr>
          <w:rFonts w:ascii="Trebuchet MS" w:eastAsia="Calibri" w:hAnsi="Trebuchet MS" w:cs="Times New Roman"/>
          <w:b/>
          <w:noProof/>
          <w:lang w:val="ro-RO"/>
        </w:rPr>
        <w:t>AGENȚIA PENTRU PROTECȚIA MEDIULUI CLUJ</w:t>
      </w:r>
    </w:p>
    <w:p w14:paraId="1C33214E" w14:textId="2C2D6A0B" w:rsidR="00C95AB3" w:rsidRPr="00C95AB3" w:rsidRDefault="00C95AB3" w:rsidP="00C95AB3">
      <w:pPr>
        <w:spacing w:after="0" w:line="360" w:lineRule="auto"/>
        <w:jc w:val="center"/>
        <w:rPr>
          <w:rFonts w:ascii="Trebuchet MS" w:eastAsia="Calibri" w:hAnsi="Trebuchet MS" w:cs="Times New Roman"/>
          <w:b/>
          <w:noProof/>
          <w:lang w:val="ro-RO"/>
        </w:rPr>
      </w:pPr>
    </w:p>
    <w:p w14:paraId="6549EA88" w14:textId="77777777" w:rsidR="00C95AB3" w:rsidRPr="00C95AB3" w:rsidRDefault="00C95AB3" w:rsidP="00C95AB3">
      <w:pPr>
        <w:spacing w:after="0" w:line="360" w:lineRule="auto"/>
        <w:jc w:val="center"/>
        <w:rPr>
          <w:rFonts w:ascii="Trebuchet MS" w:eastAsia="Calibri" w:hAnsi="Trebuchet MS" w:cs="Times New Roman"/>
          <w:b/>
          <w:noProof/>
          <w:lang w:val="ro-RO"/>
        </w:rPr>
      </w:pPr>
    </w:p>
    <w:p w14:paraId="657E5FA7" w14:textId="6594E572"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AUTORIZAȚIE DE MEDIU</w:t>
      </w:r>
    </w:p>
    <w:p w14:paraId="3C2882E7" w14:textId="0C481D9B" w:rsidR="00B50194" w:rsidRPr="00C95AB3" w:rsidRDefault="00B50194" w:rsidP="00C95AB3">
      <w:pPr>
        <w:spacing w:after="0" w:line="360" w:lineRule="auto"/>
        <w:jc w:val="center"/>
        <w:rPr>
          <w:rFonts w:ascii="Trebuchet MS" w:eastAsia="Calibri" w:hAnsi="Trebuchet MS" w:cs="Times New Roman"/>
          <w:b/>
          <w:noProof/>
          <w:sz w:val="24"/>
          <w:lang w:val="ro-RO"/>
        </w:rPr>
      </w:pPr>
      <w:r w:rsidRPr="00C95AB3">
        <w:rPr>
          <w:rFonts w:ascii="Trebuchet MS" w:eastAsia="Calibri" w:hAnsi="Trebuchet MS" w:cs="Times New Roman"/>
          <w:b/>
          <w:noProof/>
          <w:sz w:val="24"/>
          <w:lang w:val="ro-RO"/>
        </w:rPr>
        <w:t xml:space="preserve">Nr. </w:t>
      </w:r>
      <w:r w:rsidR="00C05F2C" w:rsidRPr="00C95AB3">
        <w:rPr>
          <w:rFonts w:ascii="Trebuchet MS" w:eastAsia="Calibri" w:hAnsi="Trebuchet MS" w:cs="Times New Roman"/>
          <w:b/>
          <w:noProof/>
          <w:sz w:val="24"/>
          <w:lang w:val="ro-RO"/>
        </w:rPr>
        <w:t>draft</w:t>
      </w:r>
      <w:r w:rsidR="004154AD" w:rsidRPr="00C95AB3">
        <w:rPr>
          <w:rFonts w:ascii="Trebuchet MS" w:eastAsia="Calibri" w:hAnsi="Trebuchet MS" w:cs="Times New Roman"/>
          <w:b/>
          <w:noProof/>
          <w:color w:val="FF0000"/>
          <w:sz w:val="24"/>
          <w:lang w:val="ro-RO"/>
        </w:rPr>
        <w:t xml:space="preserve"> </w:t>
      </w:r>
      <w:r w:rsidRPr="00C95AB3">
        <w:rPr>
          <w:rFonts w:ascii="Trebuchet MS" w:eastAsia="Calibri" w:hAnsi="Trebuchet MS" w:cs="Times New Roman"/>
          <w:b/>
          <w:noProof/>
          <w:sz w:val="24"/>
          <w:lang w:val="ro-RO"/>
        </w:rPr>
        <w:t>din</w:t>
      </w:r>
      <w:r w:rsidRPr="00C95AB3">
        <w:rPr>
          <w:rFonts w:ascii="Trebuchet MS" w:eastAsia="Calibri" w:hAnsi="Trebuchet MS" w:cs="Times New Roman"/>
          <w:b/>
          <w:noProof/>
          <w:color w:val="FF0000"/>
          <w:sz w:val="24"/>
          <w:lang w:val="ro-RO"/>
        </w:rPr>
        <w:t xml:space="preserve"> </w:t>
      </w:r>
      <w:r w:rsidR="00000E35">
        <w:rPr>
          <w:rFonts w:ascii="Trebuchet MS" w:eastAsia="Calibri" w:hAnsi="Trebuchet MS" w:cs="Times New Roman"/>
          <w:b/>
          <w:noProof/>
          <w:sz w:val="24"/>
          <w:lang w:val="ro-RO"/>
        </w:rPr>
        <w:t>XX.XX.2024</w:t>
      </w:r>
    </w:p>
    <w:p w14:paraId="7932ADB5" w14:textId="77777777" w:rsidR="007D1912" w:rsidRPr="00C95AB3" w:rsidRDefault="007D1912" w:rsidP="00C95AB3">
      <w:pPr>
        <w:spacing w:after="0" w:line="360" w:lineRule="auto"/>
        <w:rPr>
          <w:rFonts w:ascii="Trebuchet MS" w:eastAsia="Calibri" w:hAnsi="Trebuchet MS" w:cs="Times New Roman"/>
          <w:b/>
          <w:noProof/>
          <w:color w:val="FF0000"/>
          <w:lang w:val="ro-RO"/>
        </w:rPr>
      </w:pPr>
    </w:p>
    <w:p w14:paraId="283EF822" w14:textId="77777777" w:rsidR="00C04660" w:rsidRPr="00C95AB3" w:rsidRDefault="00C04660" w:rsidP="00C95AB3">
      <w:pPr>
        <w:spacing w:after="0" w:line="360" w:lineRule="auto"/>
        <w:rPr>
          <w:rFonts w:ascii="Trebuchet MS" w:eastAsia="Calibri" w:hAnsi="Trebuchet MS" w:cs="Times New Roman"/>
          <w:b/>
          <w:noProof/>
          <w:color w:val="FF0000"/>
          <w:lang w:val="ro-RO"/>
        </w:rPr>
      </w:pPr>
    </w:p>
    <w:p w14:paraId="12C2021A" w14:textId="58A81EB4" w:rsidR="0050648C"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Ca  urmare a cererii adresate de </w:t>
      </w:r>
      <w:r w:rsidR="001943EA" w:rsidRPr="00C95AB3">
        <w:rPr>
          <w:rFonts w:ascii="Trebuchet MS" w:hAnsi="Trebuchet MS" w:cs="Times New Roman"/>
          <w:b/>
          <w:lang w:val="ro-RO"/>
        </w:rPr>
        <w:t xml:space="preserve">SC </w:t>
      </w:r>
      <w:r w:rsidR="00A344A2">
        <w:rPr>
          <w:rFonts w:ascii="Trebuchet MS" w:hAnsi="Trebuchet MS" w:cs="Times New Roman"/>
          <w:b/>
          <w:lang w:val="ro-RO"/>
        </w:rPr>
        <w:t xml:space="preserve">MEGA IMAGE </w:t>
      </w:r>
      <w:r w:rsidR="001943EA" w:rsidRPr="00C95AB3">
        <w:rPr>
          <w:rFonts w:ascii="Trebuchet MS" w:hAnsi="Trebuchet MS" w:cs="Times New Roman"/>
          <w:b/>
          <w:lang w:val="ro-RO"/>
        </w:rPr>
        <w:t>SRL</w:t>
      </w:r>
      <w:r w:rsidRPr="00C95AB3">
        <w:rPr>
          <w:rFonts w:ascii="Trebuchet MS" w:hAnsi="Trebuchet MS" w:cs="Times New Roman"/>
          <w:b/>
          <w:lang w:val="ro-RO"/>
        </w:rPr>
        <w:t xml:space="preserve">, </w:t>
      </w:r>
      <w:r w:rsidRPr="00C95AB3">
        <w:rPr>
          <w:rFonts w:ascii="Trebuchet MS" w:hAnsi="Trebuchet MS" w:cs="Times New Roman"/>
          <w:lang w:val="ro-RO"/>
        </w:rPr>
        <w:t>cu sediul în</w:t>
      </w:r>
      <w:r w:rsidRPr="00C95AB3">
        <w:rPr>
          <w:rFonts w:ascii="Trebuchet MS" w:hAnsi="Trebuchet MS" w:cs="Times New Roman"/>
          <w:b/>
          <w:lang w:val="ro-RO"/>
        </w:rPr>
        <w:t xml:space="preserve"> </w:t>
      </w:r>
      <w:r w:rsidR="00A344A2">
        <w:rPr>
          <w:rFonts w:ascii="Trebuchet MS" w:hAnsi="Trebuchet MS" w:cs="Times New Roman"/>
          <w:b/>
          <w:lang w:val="ro-RO"/>
        </w:rPr>
        <w:t>București, sector 6, bulevardul Timișoara, nr. 26, et. 2</w:t>
      </w:r>
      <w:r w:rsidR="0050648C" w:rsidRPr="00C95AB3">
        <w:rPr>
          <w:rFonts w:ascii="Trebuchet MS" w:hAnsi="Trebuchet MS" w:cs="Times New Roman"/>
          <w:lang w:val="ro-RO"/>
        </w:rPr>
        <w:t>,</w:t>
      </w:r>
      <w:r w:rsidRPr="00C95AB3">
        <w:rPr>
          <w:rFonts w:ascii="Trebuchet MS" w:hAnsi="Trebuchet MS" w:cs="Times New Roman"/>
          <w:lang w:val="ro-RO"/>
        </w:rPr>
        <w:t xml:space="preserve"> </w:t>
      </w:r>
      <w:r w:rsidR="00CD5A71" w:rsidRPr="00C95AB3">
        <w:rPr>
          <w:rFonts w:ascii="Trebuchet MS" w:hAnsi="Trebuchet MS" w:cs="Times New Roman"/>
          <w:lang w:val="ro-RO"/>
        </w:rPr>
        <w:t xml:space="preserve">înregistrată la APM Cluj </w:t>
      </w:r>
      <w:r w:rsidRPr="00C95AB3">
        <w:rPr>
          <w:rFonts w:ascii="Trebuchet MS" w:hAnsi="Trebuchet MS" w:cs="Times New Roman"/>
          <w:lang w:val="ro-RO"/>
        </w:rPr>
        <w:t xml:space="preserve">cu numărul </w:t>
      </w:r>
      <w:r w:rsidR="00883C06">
        <w:rPr>
          <w:rFonts w:ascii="Trebuchet MS" w:hAnsi="Trebuchet MS" w:cs="Times New Roman"/>
          <w:lang w:val="ro-RO"/>
        </w:rPr>
        <w:t>16964/28.07.2023</w:t>
      </w:r>
      <w:r w:rsidR="009B5E22" w:rsidRPr="00C95AB3">
        <w:rPr>
          <w:rFonts w:ascii="Trebuchet MS" w:hAnsi="Trebuchet MS" w:cs="Times New Roman"/>
          <w:lang w:val="ro-RO"/>
        </w:rPr>
        <w:t xml:space="preserve"> și completată cu nr. </w:t>
      </w:r>
      <w:r w:rsidR="00883C06">
        <w:rPr>
          <w:rFonts w:ascii="Trebuchet MS" w:hAnsi="Trebuchet MS" w:cs="Times New Roman"/>
          <w:lang w:val="ro-RO"/>
        </w:rPr>
        <w:t>1044/18</w:t>
      </w:r>
      <w:r w:rsidR="00F001F6" w:rsidRPr="00C95AB3">
        <w:rPr>
          <w:rFonts w:ascii="Trebuchet MS" w:hAnsi="Trebuchet MS" w:cs="Times New Roman"/>
          <w:lang w:val="ro-RO"/>
        </w:rPr>
        <w:t>.</w:t>
      </w:r>
      <w:r w:rsidR="00883C06">
        <w:rPr>
          <w:rFonts w:ascii="Trebuchet MS" w:hAnsi="Trebuchet MS" w:cs="Times New Roman"/>
          <w:lang w:val="ro-RO"/>
        </w:rPr>
        <w:t>0</w:t>
      </w:r>
      <w:r w:rsidR="00F001F6" w:rsidRPr="00C95AB3">
        <w:rPr>
          <w:rFonts w:ascii="Trebuchet MS" w:hAnsi="Trebuchet MS" w:cs="Times New Roman"/>
          <w:lang w:val="ro-RO"/>
        </w:rPr>
        <w:t>1</w:t>
      </w:r>
      <w:r w:rsidR="009B5E22" w:rsidRPr="00C95AB3">
        <w:rPr>
          <w:rFonts w:ascii="Trebuchet MS" w:hAnsi="Trebuchet MS" w:cs="Times New Roman"/>
          <w:lang w:val="ro-RO"/>
        </w:rPr>
        <w:t>.202</w:t>
      </w:r>
      <w:r w:rsidR="00883C06">
        <w:rPr>
          <w:rFonts w:ascii="Trebuchet MS" w:hAnsi="Trebuchet MS" w:cs="Times New Roman"/>
          <w:lang w:val="ro-RO"/>
        </w:rPr>
        <w:t>4</w:t>
      </w:r>
      <w:r w:rsidR="009B5E22" w:rsidRPr="00C95AB3">
        <w:rPr>
          <w:rFonts w:ascii="Trebuchet MS" w:hAnsi="Trebuchet MS" w:cs="Times New Roman"/>
          <w:lang w:val="ro-RO"/>
        </w:rPr>
        <w:t>,</w:t>
      </w:r>
    </w:p>
    <w:p w14:paraId="37D75971" w14:textId="77777777" w:rsidR="00387951" w:rsidRPr="00C95AB3" w:rsidRDefault="00387951" w:rsidP="00C95AB3">
      <w:pPr>
        <w:spacing w:after="0" w:line="360" w:lineRule="auto"/>
        <w:ind w:firstLine="720"/>
        <w:contextualSpacing/>
        <w:jc w:val="both"/>
        <w:rPr>
          <w:rFonts w:ascii="Trebuchet MS" w:hAnsi="Trebuchet MS" w:cs="Times New Roman"/>
          <w:lang w:val="ro-RO"/>
        </w:rPr>
      </w:pPr>
      <w:r w:rsidRPr="00C95AB3">
        <w:rPr>
          <w:rFonts w:ascii="Trebuchet MS" w:hAnsi="Trebuchet MS" w:cs="Times New Roman"/>
          <w:lang w:val="ro-RO"/>
        </w:rPr>
        <w:t xml:space="preserve">În </w:t>
      </w:r>
      <w:r w:rsidR="0050648C" w:rsidRPr="00C95AB3">
        <w:rPr>
          <w:rFonts w:ascii="Trebuchet MS" w:hAnsi="Trebuchet MS" w:cs="Times New Roman"/>
          <w:lang w:val="ro-RO"/>
        </w:rPr>
        <w:t xml:space="preserve">urma analizării documentelor transmise și </w:t>
      </w:r>
      <w:r w:rsidRPr="00C95AB3">
        <w:rPr>
          <w:rFonts w:ascii="Trebuchet MS" w:hAnsi="Trebuchet MS" w:cs="Times New Roman"/>
          <w:lang w:val="ro-RO"/>
        </w:rPr>
        <w:t xml:space="preserve">a </w:t>
      </w:r>
      <w:r w:rsidR="0050648C" w:rsidRPr="00C95AB3">
        <w:rPr>
          <w:rFonts w:ascii="Trebuchet MS" w:hAnsi="Trebuchet MS" w:cs="Times New Roman"/>
          <w:lang w:val="ro-RO"/>
        </w:rPr>
        <w:t xml:space="preserve">verificării, in baza </w:t>
      </w:r>
      <w:r w:rsidRPr="00C95AB3">
        <w:rPr>
          <w:rFonts w:ascii="Trebuchet MS" w:hAnsi="Trebuchet MS" w:cs="Times New Roman"/>
          <w:lang w:val="ro-RO"/>
        </w:rPr>
        <w:t xml:space="preserve">HG nr. </w:t>
      </w:r>
      <w:r w:rsidR="00B61F5C" w:rsidRPr="00C95AB3">
        <w:rPr>
          <w:rFonts w:ascii="Trebuchet MS" w:hAnsi="Trebuchet MS" w:cs="Times New Roman"/>
          <w:bCs/>
          <w:lang w:val="ro-RO"/>
        </w:rPr>
        <w:t>43/2020 privind organizarea și funcționarea Ministerului Mediului, Apelor și Pădurilor,</w:t>
      </w:r>
      <w:r w:rsidR="00B61F5C" w:rsidRPr="00C95AB3">
        <w:rPr>
          <w:rFonts w:ascii="Trebuchet MS" w:hAnsi="Trebuchet MS" w:cs="Times New Roman"/>
          <w:lang w:val="ro-RO" w:eastAsia="ro-RO"/>
        </w:rPr>
        <w:t xml:space="preserve"> </w:t>
      </w:r>
      <w:r w:rsidR="00B61F5C" w:rsidRPr="00C95AB3">
        <w:rPr>
          <w:rFonts w:ascii="Trebuchet MS" w:hAnsi="Trebuchet MS" w:cs="Times New Roman"/>
          <w:lang w:val="ro-RO"/>
        </w:rPr>
        <w:t>a HG nr.1000/2012 privind reorganizarea și funcționarea Agenției Naționale pentru Protecția Mediului și a instituțiilor publice aflate în subordinea acesteia,</w:t>
      </w:r>
      <w:r w:rsidR="00B61F5C" w:rsidRPr="00C95AB3">
        <w:rPr>
          <w:rFonts w:ascii="Trebuchet MS" w:hAnsi="Trebuchet MS" w:cs="Times New Roman"/>
          <w:lang w:val="ro-RO" w:eastAsia="ro-RO"/>
        </w:rPr>
        <w:t xml:space="preserve"> a </w:t>
      </w:r>
      <w:r w:rsidR="00B61F5C" w:rsidRPr="00C95AB3">
        <w:rPr>
          <w:rFonts w:ascii="Trebuchet MS" w:hAnsi="Trebuchet MS" w:cs="Times New Roman"/>
          <w:lang w:val="ro-RO"/>
        </w:rPr>
        <w:t>OUG nr. 195/2005 privind protecția mediului, aprobată cu modificări și completări prin Legea nr. 265/2006, cu modificările şi completă</w:t>
      </w:r>
      <w:r w:rsidR="007371CC" w:rsidRPr="00C95AB3">
        <w:rPr>
          <w:rFonts w:ascii="Trebuchet MS" w:hAnsi="Trebuchet MS" w:cs="Times New Roman"/>
          <w:lang w:val="ro-RO"/>
        </w:rPr>
        <w:t xml:space="preserve">rile ulterioare, a Ordinului </w:t>
      </w:r>
      <w:r w:rsidR="00B61F5C" w:rsidRPr="00C95AB3">
        <w:rPr>
          <w:rFonts w:ascii="Trebuchet MS" w:hAnsi="Trebuchet MS" w:cs="Times New Roman"/>
          <w:noProof/>
          <w:lang w:val="ro-RO"/>
        </w:rPr>
        <w:t>M</w:t>
      </w:r>
      <w:r w:rsidR="007371CC" w:rsidRPr="00C95AB3">
        <w:rPr>
          <w:rFonts w:ascii="Trebuchet MS" w:hAnsi="Trebuchet MS" w:cs="Times New Roman"/>
          <w:noProof/>
          <w:lang w:val="ro-RO"/>
        </w:rPr>
        <w:t>MDD</w:t>
      </w:r>
      <w:r w:rsidR="00B61F5C" w:rsidRPr="00C95AB3">
        <w:rPr>
          <w:rFonts w:ascii="Trebuchet MS" w:hAnsi="Trebuchet MS" w:cs="Times New Roman"/>
          <w:noProof/>
          <w:lang w:val="ro-RO"/>
        </w:rPr>
        <w:t xml:space="preserve"> nr. 1798/2007 pentru aprobarea Procedurii de emitere a autorizației de mediu, cu modificăr</w:t>
      </w:r>
      <w:r w:rsidR="007371CC" w:rsidRPr="00C95AB3">
        <w:rPr>
          <w:rFonts w:ascii="Trebuchet MS" w:hAnsi="Trebuchet MS" w:cs="Times New Roman"/>
          <w:noProof/>
          <w:lang w:val="ro-RO"/>
        </w:rPr>
        <w:t xml:space="preserve">ile și completările ulterioare </w:t>
      </w:r>
      <w:r w:rsidR="00B61F5C" w:rsidRPr="00C95AB3">
        <w:rPr>
          <w:rFonts w:ascii="Trebuchet MS" w:hAnsi="Trebuchet MS" w:cs="Times New Roman"/>
          <w:lang w:val="ro-RO"/>
        </w:rPr>
        <w:t xml:space="preserve">şi a Ordinului nr. </w:t>
      </w:r>
      <w:r w:rsidR="00B61F5C" w:rsidRPr="00C95AB3">
        <w:rPr>
          <w:rFonts w:ascii="Trebuchet MS" w:hAnsi="Trebuchet MS" w:cs="Times New Roman"/>
          <w:noProof/>
          <w:lang w:val="ro-RO"/>
        </w:rPr>
        <w:t>1150</w:t>
      </w:r>
      <w:r w:rsidR="007371CC" w:rsidRPr="00C95AB3">
        <w:rPr>
          <w:rFonts w:ascii="Trebuchet MS" w:hAnsi="Trebuchet MS" w:cs="Times New Roman"/>
          <w:noProof/>
          <w:lang w:val="ro-RO"/>
        </w:rPr>
        <w:t>/2020</w:t>
      </w:r>
      <w:r w:rsidR="00B61F5C" w:rsidRPr="00C95AB3">
        <w:rPr>
          <w:rFonts w:ascii="Trebuchet MS" w:hAnsi="Trebuchet MS" w:cs="Times New Roman"/>
          <w:noProof/>
          <w:lang w:val="ro-RO"/>
        </w:rPr>
        <w:t xml:space="preserve"> privind aprobarea procedurii de aplicare a vizei anuale a autorizaţiei de mediu şi a au</w:t>
      </w:r>
      <w:r w:rsidR="00265CDC" w:rsidRPr="00C95AB3">
        <w:rPr>
          <w:rFonts w:ascii="Trebuchet MS" w:hAnsi="Trebuchet MS" w:cs="Times New Roman"/>
          <w:noProof/>
          <w:lang w:val="ro-RO"/>
        </w:rPr>
        <w:t>torizaţiei integrate de mediu</w:t>
      </w:r>
      <w:r w:rsidR="001943EA" w:rsidRPr="00C95AB3">
        <w:rPr>
          <w:rFonts w:ascii="Trebuchet MS" w:hAnsi="Trebuchet MS" w:cs="Times New Roman"/>
          <w:noProof/>
          <w:lang w:val="ro-RO"/>
        </w:rPr>
        <w:t>, cu modificările și completările ulterioare,</w:t>
      </w:r>
      <w:r w:rsidR="00B61F5C" w:rsidRPr="00C95AB3">
        <w:rPr>
          <w:rFonts w:ascii="Trebuchet MS" w:hAnsi="Trebuchet MS" w:cs="Times New Roman"/>
          <w:noProof/>
          <w:lang w:val="ro-RO"/>
        </w:rPr>
        <w:t xml:space="preserve"> </w:t>
      </w:r>
      <w:r w:rsidRPr="00C95AB3">
        <w:rPr>
          <w:rFonts w:ascii="Trebuchet MS" w:hAnsi="Trebuchet MS" w:cs="Times New Roman"/>
          <w:lang w:val="ro-RO"/>
        </w:rPr>
        <w:t>se emite:</w:t>
      </w:r>
    </w:p>
    <w:p w14:paraId="5B8F0E27" w14:textId="77777777" w:rsidR="00574CE3" w:rsidRPr="00C95AB3" w:rsidRDefault="00574CE3" w:rsidP="00C95AB3">
      <w:pPr>
        <w:spacing w:after="0" w:line="360" w:lineRule="auto"/>
        <w:ind w:firstLine="720"/>
        <w:contextualSpacing/>
        <w:jc w:val="both"/>
        <w:rPr>
          <w:rFonts w:ascii="Trebuchet MS" w:hAnsi="Trebuchet MS" w:cs="Times New Roman"/>
          <w:lang w:val="ro-RO"/>
        </w:rPr>
      </w:pPr>
    </w:p>
    <w:p w14:paraId="0DA5267A" w14:textId="77777777" w:rsidR="00387951" w:rsidRPr="00C95AB3" w:rsidRDefault="0050648C" w:rsidP="00C95AB3">
      <w:pPr>
        <w:pStyle w:val="PlainText"/>
        <w:spacing w:line="360" w:lineRule="auto"/>
        <w:jc w:val="center"/>
        <w:rPr>
          <w:rFonts w:ascii="Trebuchet MS" w:hAnsi="Trebuchet MS"/>
          <w:b/>
          <w:bCs/>
          <w:sz w:val="22"/>
          <w:szCs w:val="22"/>
          <w:lang w:val="ro-RO"/>
        </w:rPr>
      </w:pPr>
      <w:r w:rsidRPr="00C95AB3">
        <w:rPr>
          <w:rFonts w:ascii="Trebuchet MS" w:hAnsi="Trebuchet MS"/>
          <w:b/>
          <w:bCs/>
          <w:sz w:val="22"/>
          <w:szCs w:val="22"/>
          <w:lang w:val="ro-RO"/>
        </w:rPr>
        <w:t>AUTORIZAȚ</w:t>
      </w:r>
      <w:r w:rsidR="00387951" w:rsidRPr="00C95AB3">
        <w:rPr>
          <w:rFonts w:ascii="Trebuchet MS" w:hAnsi="Trebuchet MS"/>
          <w:b/>
          <w:bCs/>
          <w:sz w:val="22"/>
          <w:szCs w:val="22"/>
          <w:lang w:val="ro-RO"/>
        </w:rPr>
        <w:t>IA DE MEDIU</w:t>
      </w:r>
    </w:p>
    <w:p w14:paraId="13C1C65A" w14:textId="77777777" w:rsidR="00387951" w:rsidRPr="00C95AB3" w:rsidRDefault="00387951" w:rsidP="00C95AB3">
      <w:pPr>
        <w:pStyle w:val="PlainText"/>
        <w:spacing w:line="360" w:lineRule="auto"/>
        <w:rPr>
          <w:rFonts w:ascii="Trebuchet MS" w:hAnsi="Trebuchet MS"/>
          <w:sz w:val="22"/>
          <w:szCs w:val="22"/>
          <w:lang w:val="ro-RO"/>
        </w:rPr>
      </w:pPr>
    </w:p>
    <w:p w14:paraId="0BE32EBC" w14:textId="77777777" w:rsidR="00C05F2C" w:rsidRPr="00C95AB3" w:rsidRDefault="00C05F2C" w:rsidP="00C95AB3">
      <w:pPr>
        <w:pStyle w:val="PlainText"/>
        <w:spacing w:line="360" w:lineRule="auto"/>
        <w:rPr>
          <w:rFonts w:ascii="Trebuchet MS" w:hAnsi="Trebuchet MS"/>
          <w:sz w:val="22"/>
          <w:szCs w:val="22"/>
          <w:lang w:val="ro-RO"/>
        </w:rPr>
      </w:pPr>
    </w:p>
    <w:p w14:paraId="25849314" w14:textId="1D5D2D38" w:rsidR="00AF6219" w:rsidRPr="00C95AB3" w:rsidRDefault="00AF6219" w:rsidP="00C95AB3">
      <w:pPr>
        <w:spacing w:after="0" w:line="360" w:lineRule="auto"/>
        <w:contextualSpacing/>
        <w:rPr>
          <w:rFonts w:ascii="Trebuchet MS" w:hAnsi="Trebuchet MS" w:cs="Times New Roman"/>
          <w:b/>
          <w:bCs/>
          <w:lang w:val="ro-RO"/>
        </w:rPr>
      </w:pPr>
      <w:r w:rsidRPr="00C95AB3">
        <w:rPr>
          <w:rFonts w:ascii="Trebuchet MS" w:hAnsi="Trebuchet MS" w:cs="Times New Roman"/>
          <w:b/>
          <w:lang w:val="ro-RO"/>
        </w:rPr>
        <w:t>Titular:</w:t>
      </w:r>
      <w:r w:rsidR="0050648C" w:rsidRPr="00C95AB3">
        <w:rPr>
          <w:rFonts w:ascii="Trebuchet MS" w:hAnsi="Trebuchet MS" w:cs="Times New Roman"/>
          <w:lang w:val="ro-RO"/>
        </w:rPr>
        <w:t xml:space="preserve"> </w:t>
      </w:r>
      <w:r w:rsidR="00883C06" w:rsidRPr="00C95AB3">
        <w:rPr>
          <w:rFonts w:ascii="Trebuchet MS" w:hAnsi="Trebuchet MS" w:cs="Times New Roman"/>
          <w:b/>
          <w:lang w:val="ro-RO"/>
        </w:rPr>
        <w:t xml:space="preserve">SC </w:t>
      </w:r>
      <w:r w:rsidR="00883C06">
        <w:rPr>
          <w:rFonts w:ascii="Trebuchet MS" w:hAnsi="Trebuchet MS" w:cs="Times New Roman"/>
          <w:b/>
          <w:lang w:val="ro-RO"/>
        </w:rPr>
        <w:t xml:space="preserve">MEGA IMAGE </w:t>
      </w:r>
      <w:r w:rsidR="00883C06" w:rsidRPr="00C95AB3">
        <w:rPr>
          <w:rFonts w:ascii="Trebuchet MS" w:hAnsi="Trebuchet MS" w:cs="Times New Roman"/>
          <w:b/>
          <w:lang w:val="ro-RO"/>
        </w:rPr>
        <w:t>SRL</w:t>
      </w:r>
    </w:p>
    <w:p w14:paraId="6A0B2341" w14:textId="775886B1" w:rsidR="00387951" w:rsidRPr="00C95AB3" w:rsidRDefault="00337683" w:rsidP="00C95AB3">
      <w:pPr>
        <w:spacing w:after="0" w:line="360" w:lineRule="auto"/>
        <w:contextualSpacing/>
        <w:jc w:val="both"/>
        <w:rPr>
          <w:rFonts w:ascii="Trebuchet MS" w:eastAsia="Times New Roman" w:hAnsi="Trebuchet MS" w:cs="Times New Roman"/>
          <w:b/>
          <w:lang w:val="ro-RO"/>
        </w:rPr>
      </w:pPr>
      <w:r w:rsidRPr="00C95AB3">
        <w:rPr>
          <w:rFonts w:ascii="Trebuchet MS" w:eastAsia="Times New Roman" w:hAnsi="Trebuchet MS" w:cs="Times New Roman"/>
          <w:b/>
          <w:lang w:val="ro-RO"/>
        </w:rPr>
        <w:t>pentru funcţionarea</w:t>
      </w:r>
      <w:r w:rsidR="00D07A6B" w:rsidRPr="00C95AB3">
        <w:rPr>
          <w:rFonts w:ascii="Trebuchet MS" w:eastAsia="Times New Roman" w:hAnsi="Trebuchet MS" w:cs="Times New Roman"/>
          <w:b/>
          <w:lang w:val="ro-RO"/>
        </w:rPr>
        <w:t xml:space="preserve">: </w:t>
      </w:r>
      <w:r w:rsidR="00883C06" w:rsidRPr="00883C06">
        <w:rPr>
          <w:rFonts w:ascii="Trebuchet MS" w:eastAsia="Times New Roman" w:hAnsi="Trebuchet MS" w:cs="Times New Roman"/>
          <w:lang w:val="ro-RO"/>
        </w:rPr>
        <w:t>SC MEGA IMAGE SRL</w:t>
      </w:r>
    </w:p>
    <w:p w14:paraId="48546F45" w14:textId="7BFE67C5" w:rsidR="00D07A6B" w:rsidRPr="00C95AB3" w:rsidRDefault="00337683" w:rsidP="00C95AB3">
      <w:pPr>
        <w:spacing w:after="0" w:line="360" w:lineRule="auto"/>
        <w:contextualSpacing/>
        <w:rPr>
          <w:rFonts w:ascii="Trebuchet MS" w:hAnsi="Trebuchet MS" w:cs="Times New Roman"/>
          <w:lang w:val="ro-RO"/>
        </w:rPr>
      </w:pPr>
      <w:r w:rsidRPr="00C95AB3">
        <w:rPr>
          <w:rFonts w:ascii="Trebuchet MS" w:hAnsi="Trebuchet MS" w:cs="Times New Roman"/>
          <w:b/>
          <w:bCs/>
          <w:lang w:val="ro-RO"/>
        </w:rPr>
        <w:t>Punct de lucru</w:t>
      </w:r>
      <w:r w:rsidR="00387951" w:rsidRPr="00C95AB3">
        <w:rPr>
          <w:rFonts w:ascii="Trebuchet MS" w:hAnsi="Trebuchet MS" w:cs="Times New Roman"/>
          <w:b/>
          <w:bCs/>
          <w:lang w:val="ro-RO"/>
        </w:rPr>
        <w:t xml:space="preserve">: </w:t>
      </w:r>
      <w:r w:rsidR="00883C06">
        <w:rPr>
          <w:rFonts w:ascii="Trebuchet MS" w:hAnsi="Trebuchet MS" w:cs="Times New Roman"/>
          <w:lang w:val="ro-RO"/>
        </w:rPr>
        <w:t>municipiul Cluj-Napoca, str. Constantin Brâncuși, nr. 148-152,</w:t>
      </w:r>
      <w:r w:rsidR="0050648C" w:rsidRPr="00C95AB3">
        <w:rPr>
          <w:rFonts w:ascii="Trebuchet MS" w:hAnsi="Trebuchet MS" w:cs="Times New Roman"/>
          <w:lang w:val="ro-RO"/>
        </w:rPr>
        <w:t xml:space="preserve"> județul Cluj</w:t>
      </w:r>
    </w:p>
    <w:p w14:paraId="6A3D912A" w14:textId="77777777" w:rsidR="00387951" w:rsidRPr="00C95AB3" w:rsidRDefault="00387951"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care prevede</w:t>
      </w:r>
      <w:r w:rsidR="0050648C" w:rsidRPr="00C95AB3">
        <w:rPr>
          <w:rFonts w:ascii="Trebuchet MS" w:hAnsi="Trebuchet MS" w:cs="Times New Roman"/>
          <w:b/>
          <w:lang w:val="ro-RO"/>
        </w:rPr>
        <w:t xml:space="preserve"> desfășurarea următoarelor activităț</w:t>
      </w:r>
      <w:r w:rsidR="0063541A" w:rsidRPr="00C95AB3">
        <w:rPr>
          <w:rFonts w:ascii="Trebuchet MS" w:hAnsi="Trebuchet MS" w:cs="Times New Roman"/>
          <w:b/>
          <w:lang w:val="ro-RO"/>
        </w:rPr>
        <w:t>i (conform cod CAEN)</w:t>
      </w:r>
      <w:r w:rsidRPr="00C95AB3">
        <w:rPr>
          <w:rFonts w:ascii="Trebuchet MS" w:hAnsi="Trebuchet MS" w:cs="Times New Roman"/>
          <w:b/>
          <w:lang w:val="ro-RO"/>
        </w:rPr>
        <w:t xml:space="preserve">: </w:t>
      </w:r>
    </w:p>
    <w:p w14:paraId="56F6F610" w14:textId="77777777" w:rsidR="0063541A" w:rsidRPr="00C95AB3" w:rsidRDefault="0063541A" w:rsidP="00C95AB3">
      <w:pPr>
        <w:spacing w:after="0" w:line="360" w:lineRule="auto"/>
        <w:jc w:val="both"/>
        <w:rPr>
          <w:rFonts w:ascii="Trebuchet MS" w:hAnsi="Trebuchet MS" w:cs="Times New Roman"/>
          <w:b/>
          <w:lang w:val="ro-RO"/>
        </w:rPr>
      </w:pP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8"/>
        <w:gridCol w:w="3280"/>
        <w:gridCol w:w="1701"/>
        <w:gridCol w:w="3412"/>
      </w:tblGrid>
      <w:tr w:rsidR="0063541A" w:rsidRPr="00C95AB3" w14:paraId="07E2453F" w14:textId="77777777" w:rsidTr="001943EA">
        <w:tc>
          <w:tcPr>
            <w:tcW w:w="1638" w:type="dxa"/>
            <w:shd w:val="clear" w:color="auto" w:fill="C0C0C0"/>
          </w:tcPr>
          <w:p w14:paraId="5B4A9CAD"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lastRenderedPageBreak/>
              <w:t>Cod CAEN Rev.2</w:t>
            </w:r>
          </w:p>
        </w:tc>
        <w:tc>
          <w:tcPr>
            <w:tcW w:w="3280" w:type="dxa"/>
            <w:shd w:val="clear" w:color="auto" w:fill="C0C0C0"/>
          </w:tcPr>
          <w:p w14:paraId="58698305"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 2</w:t>
            </w:r>
          </w:p>
        </w:tc>
        <w:tc>
          <w:tcPr>
            <w:tcW w:w="1701" w:type="dxa"/>
            <w:shd w:val="clear" w:color="auto" w:fill="C0C0C0"/>
          </w:tcPr>
          <w:p w14:paraId="62D43F6A"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Cod CAEN Rev.1</w:t>
            </w:r>
          </w:p>
        </w:tc>
        <w:tc>
          <w:tcPr>
            <w:tcW w:w="3412" w:type="dxa"/>
            <w:shd w:val="clear" w:color="auto" w:fill="C0C0C0"/>
          </w:tcPr>
          <w:p w14:paraId="0391B53B" w14:textId="77777777" w:rsidR="0063541A" w:rsidRPr="00A344A2" w:rsidRDefault="0063541A" w:rsidP="00A344A2">
            <w:pPr>
              <w:spacing w:after="0" w:line="276" w:lineRule="auto"/>
              <w:jc w:val="center"/>
              <w:rPr>
                <w:rFonts w:ascii="Trebuchet MS" w:eastAsia="Calibri" w:hAnsi="Trebuchet MS" w:cs="Times New Roman"/>
                <w:b/>
                <w:sz w:val="20"/>
                <w:lang w:val="ro-RO"/>
              </w:rPr>
            </w:pPr>
            <w:r w:rsidRPr="00A344A2">
              <w:rPr>
                <w:rFonts w:ascii="Trebuchet MS" w:eastAsia="Calibri" w:hAnsi="Trebuchet MS" w:cs="Times New Roman"/>
                <w:b/>
                <w:sz w:val="20"/>
                <w:lang w:val="ro-RO"/>
              </w:rPr>
              <w:t>Denumire activitate CAEN Rev.1</w:t>
            </w:r>
          </w:p>
        </w:tc>
      </w:tr>
      <w:tr w:rsidR="0063541A" w:rsidRPr="00C95AB3" w14:paraId="6F6EF4E8" w14:textId="77777777" w:rsidTr="001943EA">
        <w:trPr>
          <w:trHeight w:val="912"/>
        </w:trPr>
        <w:tc>
          <w:tcPr>
            <w:tcW w:w="1638" w:type="dxa"/>
            <w:shd w:val="clear" w:color="auto" w:fill="auto"/>
          </w:tcPr>
          <w:p w14:paraId="0E8726D4" w14:textId="77777777" w:rsidR="0063541A" w:rsidRPr="00A344A2" w:rsidRDefault="001943EA" w:rsidP="00A344A2">
            <w:pPr>
              <w:spacing w:before="40" w:after="0" w:line="276" w:lineRule="auto"/>
              <w:jc w:val="center"/>
              <w:rPr>
                <w:rFonts w:ascii="Trebuchet MS" w:hAnsi="Trebuchet MS" w:cs="Times New Roman"/>
                <w:sz w:val="20"/>
                <w:lang w:val="ro-RO"/>
              </w:rPr>
            </w:pPr>
            <w:r w:rsidRPr="00A344A2">
              <w:rPr>
                <w:rFonts w:ascii="Trebuchet MS" w:hAnsi="Trebuchet MS" w:cs="Times New Roman"/>
                <w:sz w:val="20"/>
                <w:lang w:val="ro-RO"/>
              </w:rPr>
              <w:t>4711</w:t>
            </w:r>
          </w:p>
        </w:tc>
        <w:tc>
          <w:tcPr>
            <w:tcW w:w="3280" w:type="dxa"/>
            <w:shd w:val="clear" w:color="auto" w:fill="auto"/>
          </w:tcPr>
          <w:p w14:paraId="71E95B8B" w14:textId="77777777" w:rsidR="0063541A" w:rsidRPr="00A344A2" w:rsidRDefault="001943EA" w:rsidP="00A344A2">
            <w:pPr>
              <w:spacing w:before="40" w:after="0" w:line="276" w:lineRule="auto"/>
              <w:jc w:val="center"/>
              <w:rPr>
                <w:rFonts w:ascii="Trebuchet MS" w:hAnsi="Trebuchet MS" w:cs="Times New Roman"/>
                <w:sz w:val="20"/>
                <w:lang w:val="ro-RO"/>
              </w:rPr>
            </w:pPr>
            <w:r w:rsidRPr="00A344A2">
              <w:rPr>
                <w:rFonts w:ascii="Trebuchet MS" w:hAnsi="Trebuchet MS" w:cs="Times New Roman"/>
                <w:sz w:val="20"/>
                <w:lang w:val="ro-RO"/>
              </w:rPr>
              <w:t>Comerț cu amănuntul în magazine nespecializate, cu vânzare predominantă de produse alimentare, băuturi și tutun</w:t>
            </w:r>
          </w:p>
        </w:tc>
        <w:tc>
          <w:tcPr>
            <w:tcW w:w="1701" w:type="dxa"/>
            <w:shd w:val="clear" w:color="auto" w:fill="auto"/>
          </w:tcPr>
          <w:p w14:paraId="2069DD1B" w14:textId="77777777" w:rsidR="0063541A" w:rsidRPr="00A344A2" w:rsidRDefault="001943EA" w:rsidP="00A344A2">
            <w:pPr>
              <w:spacing w:before="40" w:after="0" w:line="276" w:lineRule="auto"/>
              <w:jc w:val="center"/>
              <w:rPr>
                <w:rFonts w:ascii="Trebuchet MS" w:hAnsi="Trebuchet MS" w:cs="Times New Roman"/>
                <w:sz w:val="20"/>
                <w:lang w:val="ro-RO"/>
              </w:rPr>
            </w:pPr>
            <w:r w:rsidRPr="00A344A2">
              <w:rPr>
                <w:rFonts w:ascii="Trebuchet MS" w:hAnsi="Trebuchet MS" w:cs="Times New Roman"/>
                <w:sz w:val="20"/>
                <w:lang w:val="ro-RO"/>
              </w:rPr>
              <w:t>5211</w:t>
            </w:r>
          </w:p>
        </w:tc>
        <w:tc>
          <w:tcPr>
            <w:tcW w:w="3412" w:type="dxa"/>
            <w:shd w:val="clear" w:color="auto" w:fill="auto"/>
          </w:tcPr>
          <w:p w14:paraId="18542728" w14:textId="77777777" w:rsidR="0063541A" w:rsidRPr="00A344A2" w:rsidRDefault="001943EA" w:rsidP="00A344A2">
            <w:pPr>
              <w:spacing w:before="40" w:after="0" w:line="276" w:lineRule="auto"/>
              <w:jc w:val="center"/>
              <w:rPr>
                <w:rFonts w:ascii="Trebuchet MS" w:hAnsi="Trebuchet MS" w:cs="Times New Roman"/>
                <w:sz w:val="20"/>
                <w:lang w:val="ro-RO"/>
              </w:rPr>
            </w:pPr>
            <w:r w:rsidRPr="00A344A2">
              <w:rPr>
                <w:rFonts w:ascii="Trebuchet MS" w:hAnsi="Trebuchet MS" w:cs="Times New Roman"/>
                <w:sz w:val="20"/>
                <w:lang w:val="ro-RO"/>
              </w:rPr>
              <w:t>Comerț cu amănuntul în magazine nespecializate, cu vânzare predominantă de produse alimentare, băuturi și tutun</w:t>
            </w:r>
          </w:p>
        </w:tc>
      </w:tr>
    </w:tbl>
    <w:p w14:paraId="0EB65E26" w14:textId="77777777" w:rsidR="00387951" w:rsidRPr="00C95AB3" w:rsidRDefault="00387951" w:rsidP="00C95AB3">
      <w:pPr>
        <w:spacing w:after="0" w:line="360" w:lineRule="auto"/>
        <w:jc w:val="both"/>
        <w:rPr>
          <w:rFonts w:ascii="Trebuchet MS" w:hAnsi="Trebuchet MS" w:cs="Times New Roman"/>
          <w:highlight w:val="yellow"/>
          <w:lang w:val="ro-RO"/>
        </w:rPr>
      </w:pPr>
    </w:p>
    <w:p w14:paraId="054680A5" w14:textId="77777777" w:rsidR="00387951" w:rsidRPr="00C95AB3" w:rsidRDefault="002B052D" w:rsidP="00C95AB3">
      <w:pPr>
        <w:spacing w:after="0" w:line="360" w:lineRule="auto"/>
        <w:contextualSpacing/>
        <w:jc w:val="both"/>
        <w:rPr>
          <w:rFonts w:ascii="Trebuchet MS" w:hAnsi="Trebuchet MS" w:cs="Times New Roman"/>
          <w:b/>
          <w:lang w:val="ro-RO"/>
        </w:rPr>
      </w:pPr>
      <w:r w:rsidRPr="00C95AB3">
        <w:rPr>
          <w:rFonts w:ascii="Trebuchet MS" w:hAnsi="Trebuchet MS" w:cs="Times New Roman"/>
          <w:b/>
          <w:lang w:val="ro-RO"/>
        </w:rPr>
        <w:t xml:space="preserve">Documentaţia </w:t>
      </w:r>
      <w:r w:rsidR="00387951" w:rsidRPr="00C95AB3">
        <w:rPr>
          <w:rFonts w:ascii="Trebuchet MS" w:hAnsi="Trebuchet MS" w:cs="Times New Roman"/>
          <w:b/>
          <w:lang w:val="ro-RO"/>
        </w:rPr>
        <w:t xml:space="preserve">conține: </w:t>
      </w:r>
    </w:p>
    <w:p w14:paraId="7CC1ED30" w14:textId="0160DC1C" w:rsidR="002B052D" w:rsidRPr="00C95AB3" w:rsidRDefault="00387951"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Fişă de prezentare şi declaraţie întocmită</w:t>
      </w:r>
      <w:r w:rsidR="0050648C" w:rsidRPr="00C95AB3">
        <w:rPr>
          <w:rFonts w:ascii="Trebuchet MS" w:hAnsi="Trebuchet MS" w:cs="Times New Roman"/>
          <w:lang w:val="ro-RO"/>
        </w:rPr>
        <w:t xml:space="preserve"> de </w:t>
      </w:r>
      <w:r w:rsidR="00883C06">
        <w:rPr>
          <w:rFonts w:ascii="Trebuchet MS" w:hAnsi="Trebuchet MS" w:cs="Times New Roman"/>
          <w:lang w:val="ro-RO"/>
        </w:rPr>
        <w:t>ing. Loredana SÂRBU</w:t>
      </w:r>
      <w:r w:rsidR="00807BC2" w:rsidRPr="00C95AB3">
        <w:rPr>
          <w:rFonts w:ascii="Trebuchet MS" w:hAnsi="Trebuchet MS"/>
          <w:lang w:val="ro-RO"/>
        </w:rPr>
        <w:t>;</w:t>
      </w:r>
    </w:p>
    <w:p w14:paraId="36B553EF" w14:textId="77777777" w:rsidR="0050648C" w:rsidRPr="00C95AB3" w:rsidRDefault="001943EA"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OP</w:t>
      </w:r>
      <w:r w:rsidR="00551042" w:rsidRPr="00C95AB3">
        <w:rPr>
          <w:rFonts w:ascii="Trebuchet MS" w:hAnsi="Trebuchet MS" w:cs="Times New Roman"/>
          <w:lang w:val="ro-RO"/>
        </w:rPr>
        <w:t>,</w:t>
      </w:r>
      <w:r w:rsidR="00C519F0" w:rsidRPr="00C95AB3">
        <w:rPr>
          <w:rFonts w:ascii="Trebuchet MS" w:hAnsi="Trebuchet MS" w:cs="Times New Roman"/>
          <w:lang w:val="ro-RO"/>
        </w:rPr>
        <w:t xml:space="preserve"> </w:t>
      </w:r>
      <w:r w:rsidR="00807BC2" w:rsidRPr="00C95AB3">
        <w:rPr>
          <w:rFonts w:ascii="Trebuchet MS" w:hAnsi="Trebuchet MS" w:cs="Times New Roman"/>
          <w:lang w:val="ro-RO"/>
        </w:rPr>
        <w:t>reprezentând tari</w:t>
      </w:r>
      <w:r w:rsidR="00551042" w:rsidRPr="00C95AB3">
        <w:rPr>
          <w:rFonts w:ascii="Trebuchet MS" w:hAnsi="Trebuchet MS" w:cs="Times New Roman"/>
          <w:lang w:val="ro-RO"/>
        </w:rPr>
        <w:t>f</w:t>
      </w:r>
      <w:r w:rsidRPr="00C95AB3">
        <w:rPr>
          <w:rFonts w:ascii="Trebuchet MS" w:hAnsi="Trebuchet MS" w:cs="Times New Roman"/>
          <w:lang w:val="ro-RO"/>
        </w:rPr>
        <w:t>ul de 500 lei pentru</w:t>
      </w:r>
      <w:r w:rsidR="00551042" w:rsidRPr="00C95AB3">
        <w:rPr>
          <w:rFonts w:ascii="Trebuchet MS" w:hAnsi="Trebuchet MS" w:cs="Times New Roman"/>
          <w:lang w:val="ro-RO"/>
        </w:rPr>
        <w:t xml:space="preserve"> emitere</w:t>
      </w:r>
      <w:r w:rsidRPr="00C95AB3">
        <w:rPr>
          <w:rFonts w:ascii="Trebuchet MS" w:hAnsi="Trebuchet MS" w:cs="Times New Roman"/>
          <w:lang w:val="ro-RO"/>
        </w:rPr>
        <w:t>a</w:t>
      </w:r>
      <w:r w:rsidR="00551042" w:rsidRPr="00C95AB3">
        <w:rPr>
          <w:rFonts w:ascii="Trebuchet MS" w:hAnsi="Trebuchet MS" w:cs="Times New Roman"/>
          <w:lang w:val="ro-RO"/>
        </w:rPr>
        <w:t xml:space="preserve"> autorizaţie</w:t>
      </w:r>
      <w:r w:rsidRPr="00C95AB3">
        <w:rPr>
          <w:rFonts w:ascii="Trebuchet MS" w:hAnsi="Trebuchet MS" w:cs="Times New Roman"/>
          <w:lang w:val="ro-RO"/>
        </w:rPr>
        <w:t>i</w:t>
      </w:r>
      <w:r w:rsidR="00551042" w:rsidRPr="00C95AB3">
        <w:rPr>
          <w:rFonts w:ascii="Trebuchet MS" w:hAnsi="Trebuchet MS" w:cs="Times New Roman"/>
          <w:lang w:val="ro-RO"/>
        </w:rPr>
        <w:t xml:space="preserve"> de mediu;</w:t>
      </w:r>
    </w:p>
    <w:p w14:paraId="6561B749" w14:textId="77777777" w:rsidR="00807BC2" w:rsidRPr="00C95AB3" w:rsidRDefault="003F54DB"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A</w:t>
      </w:r>
      <w:r w:rsidR="00807BC2" w:rsidRPr="00C95AB3">
        <w:rPr>
          <w:rFonts w:ascii="Trebuchet MS" w:hAnsi="Trebuchet MS" w:cs="Times New Roman"/>
          <w:lang w:val="ro-RO"/>
        </w:rPr>
        <w:t xml:space="preserve">nunţ ziar - </w:t>
      </w:r>
      <w:r w:rsidR="00807BC2" w:rsidRPr="00C95AB3">
        <w:rPr>
          <w:rFonts w:ascii="Trebuchet MS" w:hAnsi="Trebuchet MS" w:cs="Times New Roman"/>
          <w:noProof/>
          <w:lang w:val="ro-RO"/>
        </w:rPr>
        <w:t>mediatizare solicitare Autorizaţie de Mediu</w:t>
      </w:r>
      <w:r w:rsidR="00807BC2" w:rsidRPr="00C95AB3">
        <w:rPr>
          <w:rFonts w:ascii="Trebuchet MS" w:hAnsi="Trebuchet MS"/>
          <w:lang w:val="ro-RO"/>
        </w:rPr>
        <w:t>;</w:t>
      </w:r>
    </w:p>
    <w:p w14:paraId="066BD9AD" w14:textId="1C6792DB" w:rsidR="00883C06" w:rsidRDefault="00883C06"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de colectare a deșeurilor municipale pentru utilizatorii non-casnici nr. CJL101CJNAE-000900 din 27.01.2023, încheiat cu SUPERCOM SA, anexele nr. 1-4 și actul adițional nr. 1 la contract;</w:t>
      </w:r>
    </w:p>
    <w:p w14:paraId="0B290C9D" w14:textId="33EDB4AE" w:rsidR="00883C06" w:rsidRDefault="00097943" w:rsidP="00C43A2E">
      <w:pPr>
        <w:pStyle w:val="ListParagraph"/>
        <w:numPr>
          <w:ilvl w:val="0"/>
          <w:numId w:val="6"/>
        </w:numPr>
        <w:spacing w:after="0" w:line="360" w:lineRule="auto"/>
        <w:ind w:left="284"/>
        <w:jc w:val="both"/>
        <w:rPr>
          <w:rFonts w:ascii="Trebuchet MS" w:hAnsi="Trebuchet MS" w:cs="Times New Roman"/>
          <w:lang w:val="ro-RO"/>
        </w:rPr>
      </w:pPr>
      <w:r w:rsidRPr="00097943">
        <w:rPr>
          <w:rFonts w:ascii="Trebuchet MS" w:hAnsi="Trebuchet MS" w:cs="Times New Roman"/>
          <w:lang w:val="ro-RO"/>
        </w:rPr>
        <w:t>contract transfer de responsabilitate privind realizarea obiecti</w:t>
      </w:r>
      <w:r>
        <w:rPr>
          <w:rFonts w:ascii="Trebuchet MS" w:hAnsi="Trebuchet MS" w:cs="Times New Roman"/>
          <w:lang w:val="ro-RO"/>
        </w:rPr>
        <w:t>velor anuale de colectare, pregă</w:t>
      </w:r>
      <w:r w:rsidRPr="00097943">
        <w:rPr>
          <w:rFonts w:ascii="Trebuchet MS" w:hAnsi="Trebuchet MS" w:cs="Times New Roman"/>
          <w:lang w:val="ro-RO"/>
        </w:rPr>
        <w:t>tire pentru reutilizare, reciclare si valorificare a DEEE nr. 391/ 01.10.2018</w:t>
      </w:r>
      <w:r>
        <w:rPr>
          <w:rFonts w:ascii="Trebuchet MS" w:hAnsi="Trebuchet MS" w:cs="Times New Roman"/>
          <w:lang w:val="ro-RO"/>
        </w:rPr>
        <w:t>, încheiat cu ASOCIAȚIA ECOTIC ș</w:t>
      </w:r>
      <w:r w:rsidRPr="00097943">
        <w:rPr>
          <w:rFonts w:ascii="Trebuchet MS" w:hAnsi="Trebuchet MS" w:cs="Times New Roman"/>
          <w:lang w:val="ro-RO"/>
        </w:rPr>
        <w:t>i act</w:t>
      </w:r>
      <w:r w:rsidR="00EB73E0">
        <w:rPr>
          <w:rFonts w:ascii="Trebuchet MS" w:hAnsi="Trebuchet MS" w:cs="Times New Roman"/>
          <w:lang w:val="ro-RO"/>
        </w:rPr>
        <w:t>ul</w:t>
      </w:r>
      <w:r w:rsidRPr="00097943">
        <w:rPr>
          <w:rFonts w:ascii="Trebuchet MS" w:hAnsi="Trebuchet MS" w:cs="Times New Roman"/>
          <w:lang w:val="ro-RO"/>
        </w:rPr>
        <w:t xml:space="preserve"> aditional nr. 1</w:t>
      </w:r>
      <w:r w:rsidR="00EB73E0">
        <w:rPr>
          <w:rFonts w:ascii="Trebuchet MS" w:hAnsi="Trebuchet MS" w:cs="Times New Roman"/>
          <w:lang w:val="ro-RO"/>
        </w:rPr>
        <w:t xml:space="preserve"> la contract</w:t>
      </w:r>
      <w:r w:rsidRPr="00097943">
        <w:rPr>
          <w:rFonts w:ascii="Trebuchet MS" w:hAnsi="Trebuchet MS" w:cs="Times New Roman"/>
          <w:lang w:val="ro-RO"/>
        </w:rPr>
        <w:t>;</w:t>
      </w:r>
    </w:p>
    <w:p w14:paraId="077CDA12" w14:textId="5EF03EF4" w:rsidR="00097943" w:rsidRDefault="00097943" w:rsidP="00C43A2E">
      <w:pPr>
        <w:pStyle w:val="ListParagraph"/>
        <w:numPr>
          <w:ilvl w:val="0"/>
          <w:numId w:val="6"/>
        </w:numPr>
        <w:spacing w:after="0" w:line="360" w:lineRule="auto"/>
        <w:ind w:left="284"/>
        <w:jc w:val="both"/>
        <w:rPr>
          <w:rFonts w:ascii="Trebuchet MS" w:hAnsi="Trebuchet MS" w:cs="Times New Roman"/>
          <w:lang w:val="ro-RO"/>
        </w:rPr>
      </w:pPr>
      <w:r w:rsidRPr="00097943">
        <w:rPr>
          <w:rFonts w:ascii="Trebuchet MS" w:hAnsi="Trebuchet MS" w:cs="Times New Roman"/>
          <w:lang w:val="ro-RO"/>
        </w:rPr>
        <w:t>contra</w:t>
      </w:r>
      <w:r>
        <w:rPr>
          <w:rFonts w:ascii="Trebuchet MS" w:hAnsi="Trebuchet MS" w:cs="Times New Roman"/>
          <w:lang w:val="ro-RO"/>
        </w:rPr>
        <w:t>ct de transfer de responsabilităț</w:t>
      </w:r>
      <w:r w:rsidRPr="00097943">
        <w:rPr>
          <w:rFonts w:ascii="Trebuchet MS" w:hAnsi="Trebuchet MS" w:cs="Times New Roman"/>
          <w:lang w:val="ro-RO"/>
        </w:rPr>
        <w:t>i privind realizarea obiectivelor anuale de colect</w:t>
      </w:r>
      <w:r>
        <w:rPr>
          <w:rFonts w:ascii="Trebuchet MS" w:hAnsi="Trebuchet MS" w:cs="Times New Roman"/>
          <w:lang w:val="ro-RO"/>
        </w:rPr>
        <w:t>are, valorificare și reciclare a deș</w:t>
      </w:r>
      <w:r w:rsidRPr="00097943">
        <w:rPr>
          <w:rFonts w:ascii="Trebuchet MS" w:hAnsi="Trebuchet MS" w:cs="Times New Roman"/>
          <w:lang w:val="ro-RO"/>
        </w:rPr>
        <w:t xml:space="preserve">eurilor de </w:t>
      </w:r>
      <w:r>
        <w:rPr>
          <w:rFonts w:ascii="Trebuchet MS" w:hAnsi="Trebuchet MS" w:cs="Times New Roman"/>
          <w:lang w:val="ro-RO"/>
        </w:rPr>
        <w:t>baterii si acumulatori nr. 214/</w:t>
      </w:r>
      <w:r w:rsidRPr="00097943">
        <w:rPr>
          <w:rFonts w:ascii="Trebuchet MS" w:hAnsi="Trebuchet MS" w:cs="Times New Roman"/>
          <w:lang w:val="ro-RO"/>
        </w:rPr>
        <w:t>30.05.2017</w:t>
      </w:r>
      <w:r>
        <w:rPr>
          <w:rFonts w:ascii="Trebuchet MS" w:hAnsi="Trebuchet MS" w:cs="Times New Roman"/>
          <w:lang w:val="ro-RO"/>
        </w:rPr>
        <w:t>, încheiat cu SC ECOTIC SRL</w:t>
      </w:r>
      <w:r w:rsidR="00EB73E0">
        <w:rPr>
          <w:rFonts w:ascii="Trebuchet MS" w:hAnsi="Trebuchet MS" w:cs="Times New Roman"/>
          <w:lang w:val="ro-RO"/>
        </w:rPr>
        <w:t>, axenele nr. 1 și 2</w:t>
      </w:r>
      <w:r w:rsidRPr="00097943">
        <w:rPr>
          <w:rFonts w:ascii="Trebuchet MS" w:hAnsi="Trebuchet MS" w:cs="Times New Roman"/>
          <w:lang w:val="ro-RO"/>
        </w:rPr>
        <w:t xml:space="preserve"> </w:t>
      </w:r>
      <w:r>
        <w:rPr>
          <w:rFonts w:ascii="Trebuchet MS" w:hAnsi="Trebuchet MS" w:cs="Times New Roman"/>
          <w:lang w:val="ro-RO"/>
        </w:rPr>
        <w:t>ș</w:t>
      </w:r>
      <w:r w:rsidRPr="00097943">
        <w:rPr>
          <w:rFonts w:ascii="Trebuchet MS" w:hAnsi="Trebuchet MS" w:cs="Times New Roman"/>
          <w:lang w:val="ro-RO"/>
        </w:rPr>
        <w:t>i act</w:t>
      </w:r>
      <w:r w:rsidR="00EB73E0">
        <w:rPr>
          <w:rFonts w:ascii="Trebuchet MS" w:hAnsi="Trebuchet MS" w:cs="Times New Roman"/>
          <w:lang w:val="ro-RO"/>
        </w:rPr>
        <w:t>ul</w:t>
      </w:r>
      <w:r w:rsidRPr="00097943">
        <w:rPr>
          <w:rFonts w:ascii="Trebuchet MS" w:hAnsi="Trebuchet MS" w:cs="Times New Roman"/>
          <w:lang w:val="ro-RO"/>
        </w:rPr>
        <w:t xml:space="preserve"> aditional nr. 1</w:t>
      </w:r>
      <w:r w:rsidR="00EB73E0">
        <w:rPr>
          <w:rFonts w:ascii="Trebuchet MS" w:hAnsi="Trebuchet MS" w:cs="Times New Roman"/>
          <w:lang w:val="ro-RO"/>
        </w:rPr>
        <w:t xml:space="preserve"> la contract</w:t>
      </w:r>
      <w:r w:rsidRPr="00097943">
        <w:rPr>
          <w:rFonts w:ascii="Trebuchet MS" w:hAnsi="Trebuchet MS" w:cs="Times New Roman"/>
          <w:lang w:val="ro-RO"/>
        </w:rPr>
        <w:t>;</w:t>
      </w:r>
    </w:p>
    <w:p w14:paraId="0E9A5BB0" w14:textId="48EC1B86" w:rsidR="00EB73E0" w:rsidRDefault="00EB73E0" w:rsidP="00C43A2E">
      <w:pPr>
        <w:pStyle w:val="ListParagraph"/>
        <w:numPr>
          <w:ilvl w:val="0"/>
          <w:numId w:val="6"/>
        </w:numPr>
        <w:spacing w:after="0" w:line="360" w:lineRule="auto"/>
        <w:ind w:left="284"/>
        <w:jc w:val="both"/>
        <w:rPr>
          <w:rFonts w:ascii="Trebuchet MS" w:hAnsi="Trebuchet MS" w:cs="Times New Roman"/>
          <w:lang w:val="ro-RO"/>
        </w:rPr>
      </w:pPr>
      <w:r w:rsidRPr="00EB73E0">
        <w:rPr>
          <w:rFonts w:ascii="Trebuchet MS" w:hAnsi="Trebuchet MS" w:cs="Times New Roman"/>
          <w:lang w:val="ro-RO"/>
        </w:rPr>
        <w:t>protocol nr. 03</w:t>
      </w:r>
      <w:r>
        <w:rPr>
          <w:rFonts w:ascii="Trebuchet MS" w:hAnsi="Trebuchet MS" w:cs="Times New Roman"/>
          <w:lang w:val="ro-RO"/>
        </w:rPr>
        <w:t>/</w:t>
      </w:r>
      <w:r w:rsidRPr="00EB73E0">
        <w:rPr>
          <w:rFonts w:ascii="Trebuchet MS" w:hAnsi="Trebuchet MS" w:cs="Times New Roman"/>
          <w:lang w:val="ro-RO"/>
        </w:rPr>
        <w:t>13.01.2014 privind colaborarea în vederea colectării DBA în reţeaua de</w:t>
      </w:r>
      <w:r>
        <w:rPr>
          <w:rFonts w:ascii="Trebuchet MS" w:hAnsi="Trebuchet MS" w:cs="Times New Roman"/>
          <w:lang w:val="ro-RO"/>
        </w:rPr>
        <w:t xml:space="preserve"> magazine Mega Image şi Shop&amp;Go, </w:t>
      </w:r>
      <w:r w:rsidR="00267D90">
        <w:rPr>
          <w:rFonts w:ascii="Trebuchet MS" w:hAnsi="Trebuchet MS" w:cs="Times New Roman"/>
          <w:lang w:val="ro-RO"/>
        </w:rPr>
        <w:t>încheiat</w:t>
      </w:r>
      <w:r w:rsidR="00267D90" w:rsidRPr="00EB73E0">
        <w:rPr>
          <w:rFonts w:ascii="Trebuchet MS" w:hAnsi="Trebuchet MS" w:cs="Times New Roman"/>
          <w:lang w:val="ro-RO"/>
        </w:rPr>
        <w:t xml:space="preserve"> cu ECOTIC BAT SRL</w:t>
      </w:r>
      <w:r w:rsidR="00267D90">
        <w:rPr>
          <w:rFonts w:ascii="Trebuchet MS" w:hAnsi="Trebuchet MS" w:cs="Times New Roman"/>
          <w:lang w:val="ro-RO"/>
        </w:rPr>
        <w:t xml:space="preserve">, </w:t>
      </w:r>
      <w:r>
        <w:rPr>
          <w:rFonts w:ascii="Trebuchet MS" w:hAnsi="Trebuchet MS" w:cs="Times New Roman"/>
          <w:lang w:val="ro-RO"/>
        </w:rPr>
        <w:t>anexele n</w:t>
      </w:r>
      <w:r w:rsidR="00267D90">
        <w:rPr>
          <w:rFonts w:ascii="Trebuchet MS" w:hAnsi="Trebuchet MS" w:cs="Times New Roman"/>
          <w:lang w:val="ro-RO"/>
        </w:rPr>
        <w:t>r</w:t>
      </w:r>
      <w:r>
        <w:rPr>
          <w:rFonts w:ascii="Trebuchet MS" w:hAnsi="Trebuchet MS" w:cs="Times New Roman"/>
          <w:lang w:val="ro-RO"/>
        </w:rPr>
        <w:t>. 1 și 2</w:t>
      </w:r>
      <w:r w:rsidR="00267D90">
        <w:rPr>
          <w:rFonts w:ascii="Trebuchet MS" w:hAnsi="Trebuchet MS" w:cs="Times New Roman"/>
          <w:lang w:val="ro-RO"/>
        </w:rPr>
        <w:t xml:space="preserve"> </w:t>
      </w:r>
      <w:r w:rsidRPr="00EB73E0">
        <w:rPr>
          <w:rFonts w:ascii="Trebuchet MS" w:hAnsi="Trebuchet MS" w:cs="Times New Roman"/>
          <w:lang w:val="ro-RO"/>
        </w:rPr>
        <w:t>şi act</w:t>
      </w:r>
      <w:r w:rsidR="009718D9">
        <w:rPr>
          <w:rFonts w:ascii="Trebuchet MS" w:hAnsi="Trebuchet MS" w:cs="Times New Roman"/>
          <w:lang w:val="ro-RO"/>
        </w:rPr>
        <w:t>ele</w:t>
      </w:r>
      <w:r w:rsidRPr="00EB73E0">
        <w:rPr>
          <w:rFonts w:ascii="Trebuchet MS" w:hAnsi="Trebuchet MS" w:cs="Times New Roman"/>
          <w:lang w:val="ro-RO"/>
        </w:rPr>
        <w:t xml:space="preserve"> adiţional</w:t>
      </w:r>
      <w:r w:rsidR="009718D9">
        <w:rPr>
          <w:rFonts w:ascii="Trebuchet MS" w:hAnsi="Trebuchet MS" w:cs="Times New Roman"/>
          <w:lang w:val="ro-RO"/>
        </w:rPr>
        <w:t>e</w:t>
      </w:r>
      <w:r w:rsidRPr="00EB73E0">
        <w:rPr>
          <w:rFonts w:ascii="Trebuchet MS" w:hAnsi="Trebuchet MS" w:cs="Times New Roman"/>
          <w:lang w:val="ro-RO"/>
        </w:rPr>
        <w:t xml:space="preserve"> nr. </w:t>
      </w:r>
      <w:r w:rsidR="009718D9">
        <w:rPr>
          <w:rFonts w:ascii="Trebuchet MS" w:hAnsi="Trebuchet MS" w:cs="Times New Roman"/>
          <w:lang w:val="ro-RO"/>
        </w:rPr>
        <w:t xml:space="preserve">1 și </w:t>
      </w:r>
      <w:r w:rsidR="00267D90">
        <w:rPr>
          <w:rFonts w:ascii="Trebuchet MS" w:hAnsi="Trebuchet MS" w:cs="Times New Roman"/>
          <w:lang w:val="ro-RO"/>
        </w:rPr>
        <w:t>9 la contract;</w:t>
      </w:r>
    </w:p>
    <w:p w14:paraId="1BC1F4C2" w14:textId="5E91E0B9" w:rsidR="00267D90" w:rsidRDefault="00267D9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Acord de preluare DEEE nr. 01CA/03.01.2023, încheiat cu ASOCIAȚIA ECOTIC și anexele nr. 1 și 2 la acord;</w:t>
      </w:r>
    </w:p>
    <w:p w14:paraId="56A1E34E" w14:textId="77777777" w:rsidR="009718D9" w:rsidRDefault="009718D9"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Acord de preluare DEEE nr. 1/01.01.2019, încheiat cu ASOCIȚIA ECOTIC;</w:t>
      </w:r>
    </w:p>
    <w:p w14:paraId="1D6700D6" w14:textId="68030349" w:rsidR="00267D90" w:rsidRDefault="00267D90"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nr. 1081/12.02.2018, încheiat cu SC DEMECO SRL și anexa nr. 1 la contract;</w:t>
      </w:r>
    </w:p>
    <w:p w14:paraId="7EEA2DE4" w14:textId="45B48023" w:rsidR="00A9521A" w:rsidRDefault="00A9521A"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Declarație de desfășurare a activității întocmită de administrator Mihai SPULBER;</w:t>
      </w:r>
    </w:p>
    <w:p w14:paraId="38A49ED9" w14:textId="3D4CCDC0" w:rsidR="00A9521A" w:rsidRDefault="00A9521A"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de prestări servicii nr. 1076/05.10.2018, încheiat cu SC ECO BURN SRL, anexa nr. 1 și actele adiționale nr. 1, 9 și 14 la contract;</w:t>
      </w:r>
    </w:p>
    <w:p w14:paraId="467E251A" w14:textId="35B50237" w:rsidR="00A9521A" w:rsidRDefault="00A9521A"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nr. 84/05.07.2017, încheiat cu ROMANIAN USED COOKING OIL SRL și actul adițional nr. 5</w:t>
      </w:r>
      <w:r w:rsidR="009718D9">
        <w:rPr>
          <w:rFonts w:ascii="Trebuchet MS" w:hAnsi="Trebuchet MS" w:cs="Times New Roman"/>
          <w:lang w:val="ro-RO"/>
        </w:rPr>
        <w:t xml:space="preserve"> la contract;</w:t>
      </w:r>
    </w:p>
    <w:p w14:paraId="7C22B5A5" w14:textId="260B3599" w:rsidR="009718D9" w:rsidRDefault="009718D9"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lang w:val="ro-RO"/>
        </w:rPr>
        <w:t>Contract cadru de vânzare nr. 932/17.10.2018 încheiat cu SC REMATHOLDING CO SRL, anexa nr. 1 și actul adițional nr. 2;</w:t>
      </w:r>
    </w:p>
    <w:p w14:paraId="1713FA0A" w14:textId="58DF8D48" w:rsidR="00713C7F" w:rsidRPr="00713C7F" w:rsidRDefault="00713C7F" w:rsidP="00C43A2E">
      <w:pPr>
        <w:pStyle w:val="ListParagraph"/>
        <w:numPr>
          <w:ilvl w:val="0"/>
          <w:numId w:val="6"/>
        </w:numPr>
        <w:spacing w:after="0" w:line="360" w:lineRule="auto"/>
        <w:ind w:left="284"/>
        <w:jc w:val="both"/>
        <w:rPr>
          <w:rFonts w:ascii="Trebuchet MS" w:hAnsi="Trebuchet MS" w:cs="Times New Roman"/>
          <w:lang w:val="ro-RO"/>
        </w:rPr>
      </w:pPr>
      <w:proofErr w:type="gramStart"/>
      <w:r w:rsidRPr="00713C7F">
        <w:rPr>
          <w:rFonts w:ascii="Trebuchet MS" w:hAnsi="Trebuchet MS" w:cs="Times New Roman"/>
        </w:rPr>
        <w:t>contract</w:t>
      </w:r>
      <w:proofErr w:type="gramEnd"/>
      <w:r w:rsidRPr="00713C7F">
        <w:rPr>
          <w:rFonts w:ascii="Trebuchet MS" w:hAnsi="Trebuchet MS" w:cs="Times New Roman"/>
        </w:rPr>
        <w:t xml:space="preserve"> de închiriere nr. 9515 din 16.08.2019, încheiat cu SC ABC FERARI IMPORT EXPORT SRL, Cluj Napoca</w:t>
      </w:r>
      <w:r>
        <w:rPr>
          <w:rFonts w:ascii="Trebuchet MS" w:hAnsi="Trebuchet MS" w:cs="Times New Roman"/>
        </w:rPr>
        <w:t>;</w:t>
      </w:r>
    </w:p>
    <w:p w14:paraId="133BE22B" w14:textId="671D8F23" w:rsidR="00713C7F" w:rsidRPr="00713C7F" w:rsidRDefault="00713C7F" w:rsidP="00C43A2E">
      <w:pPr>
        <w:pStyle w:val="ListParagraph"/>
        <w:numPr>
          <w:ilvl w:val="0"/>
          <w:numId w:val="6"/>
        </w:numPr>
        <w:spacing w:after="0" w:line="360" w:lineRule="auto"/>
        <w:ind w:left="284"/>
        <w:jc w:val="both"/>
        <w:rPr>
          <w:rFonts w:ascii="Trebuchet MS" w:hAnsi="Trebuchet MS" w:cs="Times New Roman"/>
          <w:lang w:val="ro-RO"/>
        </w:rPr>
      </w:pPr>
      <w:proofErr w:type="gramStart"/>
      <w:r w:rsidRPr="00713C7F">
        <w:rPr>
          <w:rFonts w:ascii="Trebuchet MS" w:hAnsi="Trebuchet MS" w:cs="Times New Roman"/>
        </w:rPr>
        <w:lastRenderedPageBreak/>
        <w:t>contract</w:t>
      </w:r>
      <w:proofErr w:type="gramEnd"/>
      <w:r w:rsidRPr="00713C7F">
        <w:rPr>
          <w:rFonts w:ascii="Trebuchet MS" w:hAnsi="Trebuchet MS" w:cs="Times New Roman"/>
        </w:rPr>
        <w:t xml:space="preserve"> de prestări servicii pentru colectarea, transportul şi depozitarea deşeurilor nepericuloase nr. 1488 din 05.05.2021</w:t>
      </w:r>
      <w:r>
        <w:rPr>
          <w:rFonts w:ascii="Trebuchet MS" w:hAnsi="Trebuchet MS" w:cs="Times New Roman"/>
        </w:rPr>
        <w:t>,</w:t>
      </w:r>
      <w:r w:rsidRPr="00713C7F">
        <w:rPr>
          <w:rFonts w:ascii="Trebuchet MS" w:hAnsi="Trebuchet MS" w:cs="Times New Roman"/>
        </w:rPr>
        <w:t xml:space="preserve"> încheiat cu RESPIRĂ VERDE SRL şi act</w:t>
      </w:r>
      <w:r>
        <w:rPr>
          <w:rFonts w:ascii="Trebuchet MS" w:hAnsi="Trebuchet MS" w:cs="Times New Roman"/>
        </w:rPr>
        <w:t>ul</w:t>
      </w:r>
      <w:r w:rsidRPr="00713C7F">
        <w:rPr>
          <w:rFonts w:ascii="Trebuchet MS" w:hAnsi="Trebuchet MS" w:cs="Times New Roman"/>
        </w:rPr>
        <w:t xml:space="preserve"> aditional nr. 15</w:t>
      </w:r>
      <w:r>
        <w:rPr>
          <w:rFonts w:ascii="Trebuchet MS" w:hAnsi="Trebuchet MS" w:cs="Times New Roman"/>
        </w:rPr>
        <w:t xml:space="preserve"> la contract;</w:t>
      </w:r>
    </w:p>
    <w:p w14:paraId="26BFB913" w14:textId="29F752A0" w:rsidR="00713C7F" w:rsidRDefault="00713C7F" w:rsidP="00C43A2E">
      <w:pPr>
        <w:pStyle w:val="ListParagraph"/>
        <w:numPr>
          <w:ilvl w:val="0"/>
          <w:numId w:val="6"/>
        </w:numPr>
        <w:spacing w:after="0" w:line="360" w:lineRule="auto"/>
        <w:ind w:left="284"/>
        <w:jc w:val="both"/>
        <w:rPr>
          <w:rFonts w:ascii="Trebuchet MS" w:hAnsi="Trebuchet MS" w:cs="Times New Roman"/>
          <w:lang w:val="ro-RO"/>
        </w:rPr>
      </w:pPr>
      <w:r w:rsidRPr="00713C7F">
        <w:rPr>
          <w:rFonts w:ascii="Trebuchet MS" w:hAnsi="Trebuchet MS" w:cs="Times New Roman"/>
          <w:lang w:val="ro-RO"/>
        </w:rPr>
        <w:t>contract</w:t>
      </w:r>
      <w:r>
        <w:rPr>
          <w:rFonts w:ascii="Trebuchet MS" w:hAnsi="Trebuchet MS" w:cs="Times New Roman"/>
          <w:lang w:val="ro-RO"/>
        </w:rPr>
        <w:t xml:space="preserve"> de vânzare–cumpărare nr. 266/</w:t>
      </w:r>
      <w:r w:rsidRPr="00713C7F">
        <w:rPr>
          <w:rFonts w:ascii="Trebuchet MS" w:hAnsi="Trebuchet MS" w:cs="Times New Roman"/>
          <w:lang w:val="ro-RO"/>
        </w:rPr>
        <w:t>20.09.2021</w:t>
      </w:r>
      <w:r>
        <w:rPr>
          <w:rFonts w:ascii="Trebuchet MS" w:hAnsi="Trebuchet MS" w:cs="Times New Roman"/>
          <w:lang w:val="ro-RO"/>
        </w:rPr>
        <w:t>,</w:t>
      </w:r>
      <w:r w:rsidRPr="00713C7F">
        <w:rPr>
          <w:rFonts w:ascii="Trebuchet MS" w:hAnsi="Trebuchet MS" w:cs="Times New Roman"/>
          <w:lang w:val="ro-RO"/>
        </w:rPr>
        <w:t xml:space="preserve"> încheiat cu SC TOTAL RECOVER SRL şi anex</w:t>
      </w:r>
      <w:r>
        <w:rPr>
          <w:rFonts w:ascii="Trebuchet MS" w:hAnsi="Trebuchet MS" w:cs="Times New Roman"/>
          <w:lang w:val="ro-RO"/>
        </w:rPr>
        <w:t>ele nr. 1-4 la contract;</w:t>
      </w:r>
    </w:p>
    <w:p w14:paraId="78A7843C" w14:textId="6C142714" w:rsidR="00713C7F" w:rsidRPr="00C43A2E" w:rsidRDefault="00C43A2E" w:rsidP="00C43A2E">
      <w:pPr>
        <w:pStyle w:val="ListParagraph"/>
        <w:numPr>
          <w:ilvl w:val="0"/>
          <w:numId w:val="6"/>
        </w:numPr>
        <w:spacing w:after="0" w:line="360" w:lineRule="auto"/>
        <w:ind w:left="284"/>
        <w:jc w:val="both"/>
        <w:rPr>
          <w:rFonts w:ascii="Trebuchet MS" w:hAnsi="Trebuchet MS" w:cs="Times New Roman"/>
          <w:lang w:val="ro-RO"/>
        </w:rPr>
      </w:pPr>
      <w:r>
        <w:rPr>
          <w:rFonts w:ascii="Trebuchet MS" w:hAnsi="Trebuchet MS" w:cs="Times New Roman"/>
        </w:rPr>
        <w:t>Contract comercial de vânzare–</w:t>
      </w:r>
      <w:r w:rsidRPr="00C43A2E">
        <w:rPr>
          <w:rFonts w:ascii="Trebuchet MS" w:hAnsi="Trebuchet MS" w:cs="Times New Roman"/>
        </w:rPr>
        <w:t>cumpărare nr. 22/01.03.2021</w:t>
      </w:r>
      <w:r>
        <w:rPr>
          <w:rFonts w:ascii="Trebuchet MS" w:hAnsi="Trebuchet MS" w:cs="Times New Roman"/>
        </w:rPr>
        <w:t>,</w:t>
      </w:r>
      <w:r w:rsidRPr="00C43A2E">
        <w:rPr>
          <w:rFonts w:ascii="Trebuchet MS" w:hAnsi="Trebuchet MS" w:cs="Times New Roman"/>
        </w:rPr>
        <w:t xml:space="preserve"> încheiat cu DS SMITH PAPER ZĂRNEŞTI SRL şi act</w:t>
      </w:r>
      <w:r>
        <w:rPr>
          <w:rFonts w:ascii="Trebuchet MS" w:hAnsi="Trebuchet MS" w:cs="Times New Roman"/>
        </w:rPr>
        <w:t>ele</w:t>
      </w:r>
      <w:r w:rsidRPr="00C43A2E">
        <w:rPr>
          <w:rFonts w:ascii="Trebuchet MS" w:hAnsi="Trebuchet MS" w:cs="Times New Roman"/>
        </w:rPr>
        <w:t xml:space="preserve"> adiţional</w:t>
      </w:r>
      <w:r>
        <w:rPr>
          <w:rFonts w:ascii="Trebuchet MS" w:hAnsi="Trebuchet MS" w:cs="Times New Roman"/>
        </w:rPr>
        <w:t>e</w:t>
      </w:r>
      <w:r w:rsidRPr="00C43A2E">
        <w:rPr>
          <w:rFonts w:ascii="Trebuchet MS" w:hAnsi="Trebuchet MS" w:cs="Times New Roman"/>
        </w:rPr>
        <w:t xml:space="preserve"> nr.</w:t>
      </w:r>
      <w:r>
        <w:rPr>
          <w:rFonts w:ascii="Trebuchet MS" w:hAnsi="Trebuchet MS" w:cs="Times New Roman"/>
        </w:rPr>
        <w:t>3</w:t>
      </w:r>
      <w:r w:rsidRPr="00C43A2E">
        <w:rPr>
          <w:rFonts w:ascii="Trebuchet MS" w:hAnsi="Trebuchet MS" w:cs="Times New Roman"/>
        </w:rPr>
        <w:t xml:space="preserve"> </w:t>
      </w:r>
      <w:r>
        <w:rPr>
          <w:rFonts w:ascii="Trebuchet MS" w:hAnsi="Trebuchet MS" w:cs="Times New Roman"/>
        </w:rPr>
        <w:t xml:space="preserve">și </w:t>
      </w:r>
      <w:r w:rsidRPr="00C43A2E">
        <w:rPr>
          <w:rFonts w:ascii="Trebuchet MS" w:hAnsi="Trebuchet MS" w:cs="Times New Roman"/>
        </w:rPr>
        <w:t>4</w:t>
      </w:r>
      <w:r>
        <w:rPr>
          <w:rFonts w:ascii="Trebuchet MS" w:hAnsi="Trebuchet MS" w:cs="Times New Roman"/>
        </w:rPr>
        <w:t xml:space="preserve"> la contract;</w:t>
      </w:r>
    </w:p>
    <w:p w14:paraId="5C2C19FB" w14:textId="7948A277" w:rsidR="00C43A2E" w:rsidRDefault="00C43A2E" w:rsidP="00C43A2E">
      <w:pPr>
        <w:pStyle w:val="ListParagraph"/>
        <w:numPr>
          <w:ilvl w:val="0"/>
          <w:numId w:val="6"/>
        </w:numPr>
        <w:spacing w:after="0" w:line="360" w:lineRule="auto"/>
        <w:ind w:left="284"/>
        <w:jc w:val="both"/>
        <w:rPr>
          <w:rFonts w:ascii="Trebuchet MS" w:hAnsi="Trebuchet MS" w:cs="Times New Roman"/>
          <w:lang w:val="ro-RO"/>
        </w:rPr>
      </w:pPr>
      <w:r w:rsidRPr="00C43A2E">
        <w:rPr>
          <w:rFonts w:ascii="Trebuchet MS" w:hAnsi="Trebuchet MS" w:cs="Times New Roman"/>
        </w:rPr>
        <w:t>Contract de vânzare nr. 230/22.02.2021, încheiat cu VRANCART SA</w:t>
      </w:r>
      <w:r>
        <w:rPr>
          <w:rFonts w:ascii="Trebuchet MS" w:hAnsi="Trebuchet MS" w:cs="Times New Roman"/>
        </w:rPr>
        <w:t>, anexele nr. 1-4;</w:t>
      </w:r>
    </w:p>
    <w:p w14:paraId="0C083D7F" w14:textId="75C0F45F" w:rsidR="006B76E9" w:rsidRPr="00C95AB3" w:rsidRDefault="001D71F2" w:rsidP="00C43A2E">
      <w:pPr>
        <w:pStyle w:val="ListParagraph"/>
        <w:numPr>
          <w:ilvl w:val="0"/>
          <w:numId w:val="6"/>
        </w:numPr>
        <w:spacing w:after="0" w:line="360" w:lineRule="auto"/>
        <w:ind w:left="284"/>
        <w:jc w:val="both"/>
        <w:rPr>
          <w:rFonts w:ascii="Trebuchet MS" w:hAnsi="Trebuchet MS" w:cs="Times New Roman"/>
          <w:lang w:val="ro-RO"/>
        </w:rPr>
      </w:pPr>
      <w:r w:rsidRPr="00C95AB3">
        <w:rPr>
          <w:rFonts w:ascii="Trebuchet MS" w:eastAsia="Times New Roman" w:hAnsi="Trebuchet MS" w:cs="Times New Roman"/>
          <w:noProof/>
          <w:lang w:val="ro-RO"/>
        </w:rPr>
        <w:t>F</w:t>
      </w:r>
      <w:r w:rsidR="00551042" w:rsidRPr="00C95AB3">
        <w:rPr>
          <w:rFonts w:ascii="Trebuchet MS" w:eastAsia="Times New Roman" w:hAnsi="Trebuchet MS" w:cs="Times New Roman"/>
          <w:noProof/>
          <w:lang w:val="ro-RO"/>
        </w:rPr>
        <w:t>işe</w:t>
      </w:r>
      <w:r w:rsidRPr="00C95AB3">
        <w:rPr>
          <w:rFonts w:ascii="Trebuchet MS" w:eastAsia="Times New Roman" w:hAnsi="Trebuchet MS" w:cs="Times New Roman"/>
          <w:noProof/>
          <w:lang w:val="ro-RO"/>
        </w:rPr>
        <w:t xml:space="preserve"> tehnice</w:t>
      </w:r>
      <w:r w:rsidR="00F001F6" w:rsidRPr="00C95AB3">
        <w:rPr>
          <w:rFonts w:ascii="Trebuchet MS" w:eastAsia="Times New Roman" w:hAnsi="Trebuchet MS" w:cs="Times New Roman"/>
          <w:noProof/>
          <w:lang w:val="ro-RO"/>
        </w:rPr>
        <w:t xml:space="preserve"> cu date</w:t>
      </w:r>
      <w:r w:rsidR="006B76E9" w:rsidRPr="00C95AB3">
        <w:rPr>
          <w:rFonts w:ascii="Trebuchet MS" w:eastAsia="Times New Roman" w:hAnsi="Trebuchet MS" w:cs="Times New Roman"/>
          <w:noProof/>
          <w:lang w:val="ro-RO"/>
        </w:rPr>
        <w:t xml:space="preserve"> de securitate</w:t>
      </w:r>
      <w:r w:rsidR="006B76E9" w:rsidRPr="00C95AB3">
        <w:rPr>
          <w:rFonts w:ascii="Trebuchet MS" w:hAnsi="Trebuchet MS"/>
          <w:lang w:val="ro-RO"/>
        </w:rPr>
        <w:t>;</w:t>
      </w:r>
    </w:p>
    <w:p w14:paraId="332BF266" w14:textId="111ABFAA" w:rsidR="00A03F39" w:rsidRPr="00C95AB3" w:rsidRDefault="00C43A2E" w:rsidP="00C43A2E">
      <w:pPr>
        <w:pStyle w:val="ListParagraph"/>
        <w:numPr>
          <w:ilvl w:val="0"/>
          <w:numId w:val="6"/>
        </w:numPr>
        <w:autoSpaceDE w:val="0"/>
        <w:autoSpaceDN w:val="0"/>
        <w:adjustRightInd w:val="0"/>
        <w:spacing w:after="0" w:line="360" w:lineRule="auto"/>
        <w:ind w:left="284"/>
        <w:jc w:val="both"/>
        <w:rPr>
          <w:rFonts w:ascii="Trebuchet MS" w:hAnsi="Trebuchet MS"/>
          <w:noProof/>
          <w:lang w:val="ro-RO"/>
        </w:rPr>
      </w:pPr>
      <w:r>
        <w:rPr>
          <w:rFonts w:ascii="Trebuchet MS" w:hAnsi="Trebuchet MS"/>
          <w:noProof/>
          <w:lang w:val="ro-RO"/>
        </w:rPr>
        <w:t>P</w:t>
      </w:r>
      <w:r w:rsidR="00A03F39" w:rsidRPr="00C95AB3">
        <w:rPr>
          <w:rFonts w:ascii="Trebuchet MS" w:hAnsi="Trebuchet MS"/>
          <w:noProof/>
          <w:lang w:val="ro-RO"/>
        </w:rPr>
        <w:t>lan de situ</w:t>
      </w:r>
      <w:r w:rsidR="00551042" w:rsidRPr="00C95AB3">
        <w:rPr>
          <w:rFonts w:ascii="Trebuchet MS" w:hAnsi="Trebuchet MS"/>
          <w:noProof/>
          <w:lang w:val="ro-RO"/>
        </w:rPr>
        <w:t>aţie, plan de încadrare în zonă.</w:t>
      </w:r>
    </w:p>
    <w:p w14:paraId="4FD21106" w14:textId="77777777" w:rsidR="00387951" w:rsidRPr="00C95AB3" w:rsidRDefault="00387951" w:rsidP="00C95AB3">
      <w:pPr>
        <w:spacing w:after="0" w:line="360" w:lineRule="auto"/>
        <w:contextualSpacing/>
        <w:jc w:val="both"/>
        <w:rPr>
          <w:rFonts w:ascii="Trebuchet MS" w:hAnsi="Trebuchet MS" w:cs="Times New Roman"/>
          <w:lang w:val="ro-RO"/>
        </w:rPr>
      </w:pPr>
      <w:r w:rsidRPr="00C95AB3">
        <w:rPr>
          <w:rFonts w:ascii="Trebuchet MS" w:hAnsi="Trebuchet MS" w:cs="Times New Roman"/>
          <w:b/>
          <w:lang w:val="ro-RO"/>
        </w:rPr>
        <w:t>şi următoarele acte de reglementare emise de alte autorităţi</w:t>
      </w:r>
      <w:r w:rsidRPr="00C95AB3">
        <w:rPr>
          <w:rFonts w:ascii="Trebuchet MS" w:hAnsi="Trebuchet MS" w:cs="Times New Roman"/>
          <w:lang w:val="ro-RO"/>
        </w:rPr>
        <w:t xml:space="preserve">: </w:t>
      </w:r>
    </w:p>
    <w:p w14:paraId="570C08A7" w14:textId="29D8E8E9" w:rsidR="00713C7F" w:rsidRPr="00713C7F"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ertificat de înregistrare Seria B, nr. 3209635 din 19.08.2016; nr. de ordine în registrul comerţu</w:t>
      </w:r>
      <w:r w:rsidR="00713C7F">
        <w:rPr>
          <w:rFonts w:ascii="Trebuchet MS" w:hAnsi="Trebuchet MS"/>
          <w:lang w:val="ro-RO"/>
        </w:rPr>
        <w:t xml:space="preserve">lui J40/27872/27.12.1994; </w:t>
      </w:r>
      <w:r w:rsidR="00713C7F" w:rsidRPr="00713C7F">
        <w:rPr>
          <w:rFonts w:ascii="Trebuchet MS" w:hAnsi="Trebuchet MS"/>
          <w:lang w:val="ro-RO"/>
        </w:rPr>
        <w:t>CUI 6719278 din data de 05.01.1995, emis de Oficiul Registrului Comerţului de pe lângă Tribunalul Bucureşti;</w:t>
      </w:r>
    </w:p>
    <w:p w14:paraId="48E3FFFA" w14:textId="3B300384" w:rsidR="00807BC2" w:rsidRPr="00C95AB3" w:rsidRDefault="00C43A2E"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lang w:val="ro-RO"/>
        </w:rPr>
        <w:t>C</w:t>
      </w:r>
      <w:r w:rsidR="00713C7F" w:rsidRPr="00713C7F">
        <w:rPr>
          <w:rFonts w:ascii="Trebuchet MS" w:hAnsi="Trebuchet MS"/>
          <w:lang w:val="ro-RO"/>
        </w:rPr>
        <w:t>ertificat constatator nr. 701583 din 23.11.2021, emis de Oficiul Registrului Comerţului de pe lângă Tribunalul Bucureşti</w:t>
      </w:r>
      <w:r w:rsidR="00807BC2" w:rsidRPr="00C95AB3">
        <w:rPr>
          <w:rFonts w:ascii="Trebuchet MS" w:hAnsi="Trebuchet MS"/>
          <w:lang w:val="ro-RO"/>
        </w:rPr>
        <w:t>;</w:t>
      </w:r>
    </w:p>
    <w:p w14:paraId="6227F51A" w14:textId="77777777" w:rsidR="009718D9" w:rsidRPr="009718D9" w:rsidRDefault="00267D90" w:rsidP="00C43A2E">
      <w:pPr>
        <w:pStyle w:val="ListParagraph"/>
        <w:numPr>
          <w:ilvl w:val="0"/>
          <w:numId w:val="7"/>
        </w:numPr>
        <w:tabs>
          <w:tab w:val="left" w:pos="284"/>
        </w:tabs>
        <w:spacing w:after="0" w:line="360" w:lineRule="auto"/>
        <w:ind w:left="284"/>
        <w:jc w:val="both"/>
        <w:rPr>
          <w:rFonts w:ascii="Trebuchet MS" w:hAnsi="Trebuchet MS"/>
          <w:lang w:val="ro-RO"/>
        </w:rPr>
      </w:pPr>
      <w:r w:rsidRPr="00267D90">
        <w:rPr>
          <w:rFonts w:ascii="Trebuchet MS" w:hAnsi="Trebuchet MS" w:cs="Times New Roman"/>
          <w:lang w:val="ro-RO"/>
        </w:rPr>
        <w:t>Formular de înscriere în Registrul de punere pe piaţă a echipamentelor electrice şi electronice nr. RO – EEE – 3157 – 2023 – 05 – 29 emis de MINISTERUL MEDIULUI – AGENŢIA NAŢIONALĂ PENTRU PROTECŢIA MEDIULUI</w:t>
      </w:r>
      <w:r w:rsidR="009718D9">
        <w:rPr>
          <w:rFonts w:ascii="Trebuchet MS" w:hAnsi="Trebuchet MS" w:cs="Times New Roman"/>
          <w:lang w:val="ro-RO"/>
        </w:rPr>
        <w:t>;</w:t>
      </w:r>
    </w:p>
    <w:p w14:paraId="4217FD23" w14:textId="46834E16" w:rsidR="00807BC2" w:rsidRPr="009718D9" w:rsidRDefault="00267D90" w:rsidP="00C43A2E">
      <w:pPr>
        <w:pStyle w:val="ListParagraph"/>
        <w:numPr>
          <w:ilvl w:val="0"/>
          <w:numId w:val="7"/>
        </w:numPr>
        <w:tabs>
          <w:tab w:val="left" w:pos="284"/>
        </w:tabs>
        <w:spacing w:after="0" w:line="360" w:lineRule="auto"/>
        <w:ind w:left="284"/>
        <w:jc w:val="both"/>
        <w:rPr>
          <w:rFonts w:ascii="Trebuchet MS" w:hAnsi="Trebuchet MS"/>
          <w:lang w:val="ro-RO"/>
        </w:rPr>
      </w:pPr>
      <w:r w:rsidRPr="00267D90">
        <w:rPr>
          <w:rFonts w:ascii="Trebuchet MS" w:hAnsi="Trebuchet MS" w:cs="Times New Roman"/>
          <w:lang w:val="ro-RO"/>
        </w:rPr>
        <w:t xml:space="preserve">anexă din </w:t>
      </w:r>
      <w:r w:rsidR="009718D9">
        <w:rPr>
          <w:rFonts w:ascii="Trebuchet MS" w:hAnsi="Trebuchet MS" w:cs="Times New Roman"/>
          <w:lang w:val="ro-RO"/>
        </w:rPr>
        <w:t xml:space="preserve">18.08.2021 </w:t>
      </w:r>
      <w:r w:rsidRPr="00267D90">
        <w:rPr>
          <w:rFonts w:ascii="Trebuchet MS" w:hAnsi="Trebuchet MS" w:cs="Times New Roman"/>
          <w:lang w:val="ro-RO"/>
        </w:rPr>
        <w:t>la numărul de înregistrare în Registrul producătorilor de baterii şi acumulatori  RO – 2010 – 12 – B&amp;A – 0257 valabilă până la data de 28.02.202</w:t>
      </w:r>
      <w:r w:rsidR="009718D9">
        <w:rPr>
          <w:rFonts w:ascii="Trebuchet MS" w:hAnsi="Trebuchet MS" w:cs="Times New Roman"/>
          <w:lang w:val="ro-RO"/>
        </w:rPr>
        <w:t>2</w:t>
      </w:r>
      <w:r w:rsidR="00807BC2" w:rsidRPr="00267D90">
        <w:rPr>
          <w:rFonts w:ascii="Trebuchet MS" w:hAnsi="Trebuchet MS" w:cs="Times New Roman"/>
          <w:lang w:val="ro-RO"/>
        </w:rPr>
        <w:t>;</w:t>
      </w:r>
    </w:p>
    <w:p w14:paraId="452C55D7" w14:textId="2BD8A7F3" w:rsidR="009718D9" w:rsidRPr="00713C7F" w:rsidRDefault="009718D9" w:rsidP="00C43A2E">
      <w:pPr>
        <w:pStyle w:val="ListParagraph"/>
        <w:numPr>
          <w:ilvl w:val="0"/>
          <w:numId w:val="7"/>
        </w:numPr>
        <w:tabs>
          <w:tab w:val="left" w:pos="284"/>
        </w:tabs>
        <w:spacing w:after="0" w:line="360" w:lineRule="auto"/>
        <w:ind w:left="284"/>
        <w:jc w:val="both"/>
        <w:rPr>
          <w:rFonts w:ascii="Trebuchet MS" w:hAnsi="Trebuchet MS"/>
          <w:lang w:val="ro-RO"/>
        </w:rPr>
      </w:pPr>
      <w:r w:rsidRPr="00267D90">
        <w:rPr>
          <w:rFonts w:ascii="Trebuchet MS" w:hAnsi="Trebuchet MS" w:cs="Times New Roman"/>
          <w:lang w:val="ro-RO"/>
        </w:rPr>
        <w:t>anexă din 08.09.2023 la numărul de înregistrare în Registrul producătorilor de baterii şi acumulatori  RO – 2010 – 12 – B&amp;A – 0257 valabilă până la data de 28.02.2024;</w:t>
      </w:r>
    </w:p>
    <w:p w14:paraId="31AFD125" w14:textId="33EDB7CF" w:rsidR="00713C7F" w:rsidRPr="00713C7F" w:rsidRDefault="00713C7F" w:rsidP="00C43A2E">
      <w:pPr>
        <w:pStyle w:val="ListParagraph"/>
        <w:numPr>
          <w:ilvl w:val="0"/>
          <w:numId w:val="7"/>
        </w:numPr>
        <w:tabs>
          <w:tab w:val="left" w:pos="284"/>
        </w:tabs>
        <w:spacing w:after="0" w:line="360" w:lineRule="auto"/>
        <w:ind w:left="284"/>
        <w:jc w:val="both"/>
        <w:rPr>
          <w:rFonts w:ascii="Trebuchet MS" w:hAnsi="Trebuchet MS"/>
          <w:lang w:val="ro-RO"/>
        </w:rPr>
      </w:pPr>
      <w:r>
        <w:rPr>
          <w:rFonts w:ascii="Trebuchet MS" w:hAnsi="Trebuchet MS" w:cs="Times New Roman"/>
          <w:lang w:val="ro-RO"/>
        </w:rPr>
        <w:t>Autorizația de mediu nr. 185/11.10.2021, emisă de APM Cluj;</w:t>
      </w:r>
    </w:p>
    <w:p w14:paraId="41B14C1A" w14:textId="4C56ACD9" w:rsidR="00713C7F" w:rsidRDefault="00713C7F" w:rsidP="00C43A2E">
      <w:pPr>
        <w:pStyle w:val="ListParagraph"/>
        <w:numPr>
          <w:ilvl w:val="0"/>
          <w:numId w:val="7"/>
        </w:numPr>
        <w:tabs>
          <w:tab w:val="left" w:pos="284"/>
        </w:tabs>
        <w:spacing w:after="0" w:line="360" w:lineRule="auto"/>
        <w:ind w:left="284"/>
        <w:jc w:val="both"/>
        <w:rPr>
          <w:rFonts w:ascii="Trebuchet MS" w:hAnsi="Trebuchet MS"/>
          <w:lang w:val="ro-RO"/>
        </w:rPr>
      </w:pPr>
      <w:r w:rsidRPr="00713C7F">
        <w:rPr>
          <w:rFonts w:ascii="Trebuchet MS" w:hAnsi="Trebuchet MS"/>
          <w:lang w:val="ro-RO"/>
        </w:rPr>
        <w:t>Document de înregistrare sanitară veterinară şi pentru siguranţa alimentelor pentru activităţile din unităţile de vânzare cu amănuntul nr. VA CJ 13660 din 04.01.2021 emis de AUTORITATEA NAŢIONALĂ SANITARĂ VETERINARĂ ŞI PENTRU SIGURANŢA ALIMENTELOR – DIRECŢIA SANITARĂ VETERINARĂ ŞI PENTRU SIGURANŢA ALIMENTELOR CLUJ</w:t>
      </w:r>
      <w:r>
        <w:rPr>
          <w:rFonts w:ascii="Trebuchet MS" w:hAnsi="Trebuchet MS"/>
          <w:lang w:val="ro-RO"/>
        </w:rPr>
        <w:t>;</w:t>
      </w:r>
    </w:p>
    <w:p w14:paraId="3431D55A" w14:textId="2B338426" w:rsidR="00713C7F" w:rsidRPr="00713C7F" w:rsidRDefault="00713C7F" w:rsidP="00C43A2E">
      <w:pPr>
        <w:pStyle w:val="ListParagraph"/>
        <w:numPr>
          <w:ilvl w:val="0"/>
          <w:numId w:val="7"/>
        </w:numPr>
        <w:tabs>
          <w:tab w:val="left" w:pos="284"/>
        </w:tabs>
        <w:spacing w:after="0" w:line="360" w:lineRule="auto"/>
        <w:ind w:left="284"/>
        <w:jc w:val="both"/>
        <w:rPr>
          <w:rFonts w:ascii="Trebuchet MS" w:hAnsi="Trebuchet MS"/>
          <w:lang w:val="ro-RO"/>
        </w:rPr>
      </w:pPr>
      <w:r w:rsidRPr="00713C7F">
        <w:rPr>
          <w:rFonts w:ascii="Trebuchet MS" w:hAnsi="Trebuchet MS"/>
        </w:rPr>
        <w:t>Norificare de certificare de sănătate publică a conformităţii nr. 751/15.12.2020 emisă de DIRECŢIA DE SĂNĂTATE PUBLICĂ A JUDEŢULUI CLUJ</w:t>
      </w:r>
      <w:r w:rsidR="00C43A2E">
        <w:rPr>
          <w:rFonts w:ascii="Trebuchet MS" w:hAnsi="Trebuchet MS"/>
        </w:rPr>
        <w:t>;</w:t>
      </w:r>
    </w:p>
    <w:p w14:paraId="2D570826" w14:textId="77777777" w:rsidR="00387951" w:rsidRPr="00C95AB3" w:rsidRDefault="00387951" w:rsidP="00C95AB3">
      <w:pPr>
        <w:spacing w:after="0" w:line="360" w:lineRule="auto"/>
        <w:jc w:val="both"/>
        <w:rPr>
          <w:rFonts w:ascii="Trebuchet MS" w:hAnsi="Trebuchet MS" w:cs="Times New Roman"/>
          <w:b/>
          <w:noProof/>
          <w:highlight w:val="yellow"/>
          <w:lang w:val="ro-RO"/>
        </w:rPr>
      </w:pPr>
    </w:p>
    <w:p w14:paraId="7EE06AE0" w14:textId="77777777" w:rsidR="00364C6A" w:rsidRPr="00C95AB3" w:rsidRDefault="00364C6A" w:rsidP="00C95AB3">
      <w:pPr>
        <w:tabs>
          <w:tab w:val="left" w:pos="5850"/>
        </w:tabs>
        <w:spacing w:after="0" w:line="360" w:lineRule="auto"/>
        <w:jc w:val="both"/>
        <w:rPr>
          <w:rFonts w:ascii="Trebuchet MS" w:eastAsia="Times New Roman" w:hAnsi="Trebuchet MS" w:cs="Times New Roman"/>
          <w:b/>
          <w:noProof/>
          <w:color w:val="000000"/>
          <w:lang w:val="ro-RO"/>
        </w:rPr>
      </w:pPr>
      <w:r w:rsidRPr="00C95AB3">
        <w:rPr>
          <w:rFonts w:ascii="Trebuchet MS" w:eastAsia="Times New Roman" w:hAnsi="Trebuchet MS" w:cs="Times New Roman"/>
          <w:b/>
          <w:noProof/>
          <w:color w:val="000000"/>
          <w:lang w:val="ro-RO"/>
        </w:rPr>
        <w:t>Prezenta autorizație se emite cu următoarele condiții impuse:</w:t>
      </w:r>
    </w:p>
    <w:p w14:paraId="027101C0" w14:textId="77777777" w:rsidR="00ED733F" w:rsidRPr="00C95AB3" w:rsidRDefault="00364C6A" w:rsidP="00C43A2E">
      <w:pPr>
        <w:pStyle w:val="ListParagraph"/>
        <w:numPr>
          <w:ilvl w:val="0"/>
          <w:numId w:val="7"/>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prevederile O.U.G. nr. 195/2005 privind protecţia mediului</w:t>
      </w:r>
      <w:r w:rsidR="00551042" w:rsidRPr="00C95AB3">
        <w:rPr>
          <w:rFonts w:ascii="Trebuchet MS" w:hAnsi="Trebuchet MS" w:cs="Times New Roman"/>
          <w:lang w:val="ro-RO"/>
        </w:rPr>
        <w:t xml:space="preserve"> cu</w:t>
      </w:r>
      <w:r w:rsidRPr="00C95AB3">
        <w:rPr>
          <w:rFonts w:ascii="Trebuchet MS" w:hAnsi="Trebuchet MS" w:cs="Times New Roman"/>
          <w:lang w:val="ro-RO"/>
        </w:rPr>
        <w:t xml:space="preserve"> modificări</w:t>
      </w:r>
      <w:r w:rsidR="00551042" w:rsidRPr="00C95AB3">
        <w:rPr>
          <w:rFonts w:ascii="Trebuchet MS" w:hAnsi="Trebuchet MS" w:cs="Times New Roman"/>
          <w:lang w:val="ro-RO"/>
        </w:rPr>
        <w:t xml:space="preserve">lr şi completările ulterioare și </w:t>
      </w:r>
      <w:r w:rsidRPr="00C95AB3">
        <w:rPr>
          <w:rFonts w:ascii="Trebuchet MS" w:hAnsi="Trebuchet MS" w:cs="Times New Roman"/>
          <w:lang w:val="ro-RO"/>
        </w:rPr>
        <w:t>Ord. M.M.D.D. nr. 1798/2007, cu modificăr</w:t>
      </w:r>
      <w:r w:rsidR="00551042" w:rsidRPr="00C95AB3">
        <w:rPr>
          <w:rFonts w:ascii="Trebuchet MS" w:hAnsi="Trebuchet MS" w:cs="Times New Roman"/>
          <w:lang w:val="ro-RO"/>
        </w:rPr>
        <w:t>ile şi completările ulterioare.</w:t>
      </w:r>
    </w:p>
    <w:p w14:paraId="36099DF9" w14:textId="77777777" w:rsidR="00364C6A" w:rsidRPr="00C95AB3" w:rsidRDefault="003941A2"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lastRenderedPageBreak/>
        <w:t xml:space="preserve">I. luarea tuturor măsurilor: </w:t>
      </w:r>
    </w:p>
    <w:p w14:paraId="29FE2E21"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de prevenire eficientă a poluării şi evitarea oricărui risc de poluare; </w:t>
      </w:r>
    </w:p>
    <w:p w14:paraId="173C6535"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care să asigure că nici o poluare importantă nu va fi cauzată;</w:t>
      </w:r>
    </w:p>
    <w:p w14:paraId="030365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evitare a producerii de deşeuri şi, în cazul în care aceasta nu poate fi evitată, valorificarea lor, iar în caz de imposibilitate tehnică şi economică, luarea măsurilor pentru neutralizarea şi eliminarea acestora, evitându-se sau reducâ</w:t>
      </w:r>
      <w:r w:rsidR="00A03F39" w:rsidRPr="00C95AB3">
        <w:rPr>
          <w:rFonts w:ascii="Trebuchet MS" w:hAnsi="Trebuchet MS" w:cs="Times New Roman"/>
          <w:noProof/>
          <w:lang w:val="ro-RO"/>
        </w:rPr>
        <w:t>ndu-se impactul asupra mediului;</w:t>
      </w:r>
    </w:p>
    <w:p w14:paraId="3449FE18"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de utilizare eficientă a energiei;</w:t>
      </w:r>
    </w:p>
    <w:p w14:paraId="15A5B74A"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prevenirea accidentelor şi limitarea consecinţelor acestora;</w:t>
      </w:r>
    </w:p>
    <w:p w14:paraId="117550D3"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pentru aducerea amplasamentului şi a zonelor afectate într-o stare care să permită reutilizarea acestora, în cazul încetării definitive a activităţii;</w:t>
      </w:r>
    </w:p>
    <w:p w14:paraId="5CAA784E"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de menţinere în stare de funcţionare a mijloacelor existente de prevenire şi stingere a incendiilor;</w:t>
      </w:r>
    </w:p>
    <w:p w14:paraId="12D63762" w14:textId="77777777" w:rsidR="00364C6A" w:rsidRPr="00C95AB3" w:rsidRDefault="00364C6A" w:rsidP="00C43A2E">
      <w:pPr>
        <w:pStyle w:val="ListParagraph"/>
        <w:numPr>
          <w:ilvl w:val="0"/>
          <w:numId w:val="8"/>
        </w:numPr>
        <w:spacing w:after="0" w:line="360" w:lineRule="auto"/>
        <w:ind w:left="284"/>
        <w:jc w:val="both"/>
        <w:rPr>
          <w:rFonts w:ascii="Trebuchet MS" w:hAnsi="Trebuchet MS" w:cs="Times New Roman"/>
          <w:bCs/>
          <w:iCs/>
          <w:noProof/>
          <w:lang w:val="ro-RO"/>
        </w:rPr>
      </w:pPr>
      <w:r w:rsidRPr="00C95AB3">
        <w:rPr>
          <w:rFonts w:ascii="Trebuchet MS" w:hAnsi="Trebuchet MS" w:cs="Times New Roman"/>
          <w:bCs/>
          <w:noProof/>
          <w:lang w:val="ro-RO"/>
        </w:rPr>
        <w:t xml:space="preserve">de </w:t>
      </w:r>
      <w:r w:rsidRPr="00C95AB3">
        <w:rPr>
          <w:rFonts w:ascii="Trebuchet MS" w:hAnsi="Trebuchet MS" w:cs="Times New Roman"/>
          <w:bCs/>
          <w:iCs/>
          <w:noProof/>
          <w:lang w:val="ro-RO"/>
        </w:rPr>
        <w:t xml:space="preserve"> respectare a ordinii, curăţeniei şi liniştii publice în perimetrul obiectivului;</w:t>
      </w:r>
    </w:p>
    <w:p w14:paraId="70B2304F" w14:textId="77777777" w:rsidR="001D71F2" w:rsidRPr="00C95AB3" w:rsidRDefault="00364C6A" w:rsidP="00C43A2E">
      <w:pPr>
        <w:pStyle w:val="ListParagraph"/>
        <w:numPr>
          <w:ilvl w:val="0"/>
          <w:numId w:val="8"/>
        </w:numPr>
        <w:spacing w:after="0" w:line="360" w:lineRule="auto"/>
        <w:ind w:left="284"/>
        <w:jc w:val="both"/>
        <w:rPr>
          <w:rFonts w:ascii="Trebuchet MS" w:hAnsi="Trebuchet MS" w:cs="Times New Roman"/>
          <w:b/>
          <w:noProof/>
          <w:lang w:val="ro-RO"/>
        </w:rPr>
      </w:pPr>
      <w:r w:rsidRPr="00C95AB3">
        <w:rPr>
          <w:rFonts w:ascii="Trebuchet MS" w:hAnsi="Trebuchet MS" w:cs="Times New Roman"/>
          <w:lang w:val="ro-RO"/>
        </w:rPr>
        <w:t>de asigurare a unui stoc minim de materiale şi mijloace pentru i</w:t>
      </w:r>
      <w:r w:rsidR="001D71F2" w:rsidRPr="00C95AB3">
        <w:rPr>
          <w:rFonts w:ascii="Trebuchet MS" w:hAnsi="Trebuchet MS" w:cs="Times New Roman"/>
          <w:lang w:val="ro-RO"/>
        </w:rPr>
        <w:t>ntervenţie în caz de accidente;</w:t>
      </w:r>
    </w:p>
    <w:p w14:paraId="7F9AAA43" w14:textId="185ADBE2" w:rsidR="00364C6A" w:rsidRPr="00C95AB3" w:rsidRDefault="00364C6A" w:rsidP="00C95AB3">
      <w:pPr>
        <w:pStyle w:val="ListParagraph"/>
        <w:spacing w:after="0" w:line="360" w:lineRule="auto"/>
        <w:ind w:left="0"/>
        <w:jc w:val="both"/>
        <w:rPr>
          <w:rFonts w:ascii="Trebuchet MS" w:hAnsi="Trebuchet MS" w:cs="Times New Roman"/>
          <w:b/>
          <w:noProof/>
          <w:lang w:val="ro-RO"/>
        </w:rPr>
      </w:pPr>
      <w:r w:rsidRPr="00C95AB3">
        <w:rPr>
          <w:rFonts w:ascii="Trebuchet MS" w:hAnsi="Trebuchet MS" w:cs="Times New Roman"/>
          <w:b/>
          <w:lang w:val="ro-RO"/>
        </w:rPr>
        <w:t xml:space="preserve">II. pentru </w:t>
      </w:r>
      <w:r w:rsidRPr="00C95AB3">
        <w:rPr>
          <w:rFonts w:ascii="Trebuchet MS" w:hAnsi="Trebuchet MS" w:cs="Times New Roman"/>
          <w:b/>
          <w:noProof/>
          <w:lang w:val="ro-RO"/>
        </w:rPr>
        <w:t>desfăşur</w:t>
      </w:r>
      <w:r w:rsidR="003941A2" w:rsidRPr="00C95AB3">
        <w:rPr>
          <w:rFonts w:ascii="Trebuchet MS" w:hAnsi="Trebuchet MS" w:cs="Times New Roman"/>
          <w:b/>
          <w:noProof/>
          <w:lang w:val="ro-RO"/>
        </w:rPr>
        <w:t xml:space="preserve">area activităţii autorizate: </w:t>
      </w:r>
    </w:p>
    <w:p w14:paraId="6B82B7DC"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bună stare de funcţionare a instalaţiilor şi dotărilor de protecţie a mediului;</w:t>
      </w:r>
    </w:p>
    <w:p w14:paraId="10D465F1"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întreţinerea în stare corespunzătoare a suprafețelor betonate din incinta obiectivului;</w:t>
      </w:r>
    </w:p>
    <w:p w14:paraId="3F577B22"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 xml:space="preserve">întreţinerea în permanenţă a instalaţiilor de captare, epurare şi evacuare ape uzate; </w:t>
      </w:r>
    </w:p>
    <w:p w14:paraId="1A1BA41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este obligatorie menţinerea spaţiilor de stocare în forma iniţială, a integrităţii acoperişurilor şi a sistemelor de colectare a apelor uzate;</w:t>
      </w:r>
    </w:p>
    <w:p w14:paraId="3173C16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14:paraId="5B325CB8" w14:textId="68A5E1E8"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colectarea si gestionarea bateriilor si acumulatorilor se realizeaza in conformitate cu prevederile HG nr. 1079/2011 pentru modificarea si completarea HG nr. 1132/2008 privind regimul bateriilor si acumulatorilor si al deseurilor de baterii si acumulatori, cu modificările și completările ulterioare, Ord. nr. 669/2009 privind aprobarea Procedurii de inregistrare a producatorilor de baterii si acumulatori si Ordinul 1399/2032/2009 pentru aprobarea procedurii privind modul de evidenta si raportare a datelor referitoare la baterii si acumulatori s</w:t>
      </w:r>
      <w:r w:rsidR="003C117A">
        <w:rPr>
          <w:rFonts w:ascii="Trebuchet MS" w:hAnsi="Trebuchet MS" w:cs="Times New Roman"/>
          <w:noProof/>
          <w:lang w:val="ro-RO"/>
        </w:rPr>
        <w:t>i</w:t>
      </w:r>
      <w:r w:rsidRPr="00C95AB3">
        <w:rPr>
          <w:rFonts w:ascii="Trebuchet MS" w:hAnsi="Trebuchet MS" w:cs="Times New Roman"/>
          <w:noProof/>
          <w:lang w:val="ro-RO"/>
        </w:rPr>
        <w:t xml:space="preserve"> la deseurile de baterii si acumulatori;</w:t>
      </w:r>
    </w:p>
    <w:p w14:paraId="361BDC0E" w14:textId="77777777" w:rsidR="008C32E2" w:rsidRPr="00C95AB3" w:rsidRDefault="008C32E2" w:rsidP="00C43A2E">
      <w:pPr>
        <w:pStyle w:val="ListParagraph"/>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t>obligatia incheierii unui contract pentru prestarea serviciului de salubrizare cu operatorul din zona de desfasurare a activitatii</w:t>
      </w:r>
    </w:p>
    <w:p w14:paraId="65D5DD6D"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colectarea separată şi controlată a deşeurilor pe categorii, valorificarea celor reciclabile şi eliminarea celor nerecuperabile prin firme specializate şi autorizate, conf. OUG 92/2021 privind regimul deşeurilor, cu modificările și completările ulterioare;</w:t>
      </w:r>
    </w:p>
    <w:p w14:paraId="589C7E5B"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persoanele juridice ce exercită o activitate comercială sau industrială, pentru care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14:paraId="06A84825"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producatorii de deseuri nepericuloase, unitatile si intreprinderile prevazute la art. 34, producatorii de deseuri periculoase si unitatile si intreprinderile care colecteaza sau transporta deseuri periculoase, nepericuloase cu titlu profesional ori actioneaza in calitate de comercianti si de brokeri de deseuri periculoase si nepericuloase tin o evidenta cronologica lunara, o publica in format tabelar si o pun la dispozitia agentiei judetene pentru protectia mediului electronic in sistemul pus la dispozitie de ANPM, pana la 15 martie anul urmator raportarii, precum si la cerere autoritatilor competente de control" conform OUG 92/2021 privind regimul deseurilor, cu modificarile si completarile ulterioare,  Art. 48. - (1)</w:t>
      </w:r>
    </w:p>
    <w:p w14:paraId="00E47A2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interzicerea depozitării definitive şi a incinerării oricărui tip de deşeu în incinta obiectivului;</w:t>
      </w:r>
    </w:p>
    <w:p w14:paraId="582FD5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menţinerea în stare de curăţenie a spaţiului din incintă, fără depozitări necontrolate de deşeuri;</w:t>
      </w:r>
    </w:p>
    <w:p w14:paraId="3E2A284A"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stocarea temporară a deşeurilor pe amplasament doar pentru maxim 1 an (pentru deşeurile care urmează a fi eliminate) şi maxim 3 ani (pentru deşeurile care urmează a fi tratate sau valorificate);</w:t>
      </w:r>
    </w:p>
    <w:p w14:paraId="72586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eliminarea şi sau valorificarea deşeurilor rezultate/colectate/sortate doar către operatori autorizaţi, pe baza de contracte încheiate cu aceştia;</w:t>
      </w:r>
    </w:p>
    <w:p w14:paraId="4444E399"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titularul are obligația de a încheia contracte de preluare a tuturor deșeurilor produse/colectate/stocate temporar cu operatorii autorizați din zona în care se desfășoară activitatea;</w:t>
      </w:r>
    </w:p>
    <w:p w14:paraId="21DC44DE" w14:textId="77777777" w:rsidR="008C32E2" w:rsidRPr="00C95AB3" w:rsidRDefault="008C32E2" w:rsidP="001F64C6">
      <w:pPr>
        <w:pStyle w:val="ListParagraph"/>
        <w:numPr>
          <w:ilvl w:val="0"/>
          <w:numId w:val="20"/>
        </w:numPr>
        <w:spacing w:after="0" w:line="360" w:lineRule="auto"/>
        <w:ind w:left="284"/>
        <w:jc w:val="both"/>
        <w:rPr>
          <w:rFonts w:ascii="Trebuchet MS" w:hAnsi="Trebuchet MS" w:cs="Times New Roman"/>
        </w:rPr>
      </w:pPr>
      <w:r w:rsidRPr="00C95AB3">
        <w:rPr>
          <w:rFonts w:ascii="Trebuchet MS" w:hAnsi="Trebuchet MS" w:cs="Times New Roman"/>
        </w:rPr>
        <w:t>luarea tuturor măsurilor necesare pentru protecţia mediului înconjurător, a sănătăţii şi pentru asigurarea securităţii la locul de muncă prin aplicarea prevederilor din fişele tehnice de securitate ale substanţelor periculoase deţinute;</w:t>
      </w:r>
    </w:p>
    <w:p w14:paraId="4012DE45" w14:textId="77777777" w:rsidR="008C32E2" w:rsidRPr="00C95AB3" w:rsidRDefault="008C32E2" w:rsidP="001F64C6">
      <w:pPr>
        <w:pStyle w:val="ListParagraph"/>
        <w:numPr>
          <w:ilvl w:val="0"/>
          <w:numId w:val="20"/>
        </w:numPr>
        <w:spacing w:line="360" w:lineRule="auto"/>
        <w:ind w:left="284"/>
        <w:jc w:val="both"/>
        <w:rPr>
          <w:rFonts w:ascii="Trebuchet MS" w:hAnsi="Trebuchet MS" w:cs="Times New Roman"/>
        </w:rPr>
      </w:pPr>
      <w:r w:rsidRPr="00C95AB3">
        <w:rPr>
          <w:rFonts w:ascii="Trebuchet MS" w:hAnsi="Trebuchet MS" w:cs="Times New Roman"/>
        </w:rPr>
        <w:t>eliminarea/ valorificarea uleiului comestibil uzat se face doar către operatori autorizaţi, pe bază de contracte încheiate cu aceştia;</w:t>
      </w:r>
    </w:p>
    <w:p w14:paraId="2EE5C526" w14:textId="77777777" w:rsidR="008C32E2" w:rsidRPr="00C95AB3" w:rsidRDefault="008C32E2" w:rsidP="001F64C6">
      <w:pPr>
        <w:pStyle w:val="ListParagraph"/>
        <w:numPr>
          <w:ilvl w:val="0"/>
          <w:numId w:val="20"/>
        </w:numPr>
        <w:spacing w:after="0" w:line="360" w:lineRule="auto"/>
        <w:ind w:left="284"/>
        <w:jc w:val="both"/>
        <w:rPr>
          <w:rFonts w:ascii="Trebuchet MS" w:hAnsi="Trebuchet MS" w:cs="Times New Roman"/>
        </w:rPr>
      </w:pPr>
      <w:r w:rsidRPr="00C95AB3">
        <w:rPr>
          <w:rFonts w:ascii="Trebuchet MS" w:hAnsi="Trebuchet MS" w:cs="Times New Roman"/>
          <w:lang w:val="ro-RO"/>
        </w:rPr>
        <w:t>apele uzate de la bucătărie (spălător) vor trece printr-un separator de grăsimi şi apoi evacuate în reţeaua de canalizare existentă;</w:t>
      </w:r>
    </w:p>
    <w:p w14:paraId="3FC9129B" w14:textId="77777777" w:rsidR="008C32E2" w:rsidRPr="00C95AB3" w:rsidRDefault="008C32E2" w:rsidP="001F64C6">
      <w:pPr>
        <w:pStyle w:val="NoSpacing"/>
        <w:numPr>
          <w:ilvl w:val="0"/>
          <w:numId w:val="20"/>
        </w:numPr>
        <w:spacing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deţinerea de materiale absorbante şi de neutralizare a eventualelor scurgeri de substanţe/preparate chimice periculoase sau deşeuri periculoase;</w:t>
      </w:r>
    </w:p>
    <w:p w14:paraId="1FDB88F2"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şi exploatarea corespunzătoare a sistemului de canalizare a apelor uzate menajere, tehnologice, pluviale;</w:t>
      </w:r>
    </w:p>
    <w:p w14:paraId="44216E13"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nr. 259/2012;</w:t>
      </w:r>
    </w:p>
    <w:p w14:paraId="5188B7A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14:paraId="04FA58F7"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etc.);</w:t>
      </w:r>
    </w:p>
    <w:p w14:paraId="1333A04C" w14:textId="77777777" w:rsidR="008C32E2" w:rsidRPr="00C95AB3" w:rsidRDefault="008C32E2" w:rsidP="00C43A2E">
      <w:pPr>
        <w:pStyle w:val="ListParagraph"/>
        <w:numPr>
          <w:ilvl w:val="0"/>
          <w:numId w:val="20"/>
        </w:numPr>
        <w:spacing w:line="360" w:lineRule="auto"/>
        <w:ind w:left="284"/>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se interzice descărcarea oricăror categorii de substanţe/ preparate periculoase direct pe sol ori pe platformele betonate din dotare;</w:t>
      </w:r>
    </w:p>
    <w:p w14:paraId="3E994FA9"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este obligatorie anunţarea autorităţilor de mediu de producerea oricărui incident; în cazul în care există premize ca incidentul să genereze efecte asupra mediului în exteriorul amplasamentului, trebuie anunţat şi Inspectoratul pentru Situaţii de Urgenţă</w:t>
      </w:r>
    </w:p>
    <w:p w14:paraId="1A91EE3F" w14:textId="77777777" w:rsidR="008C32E2" w:rsidRPr="00C95AB3" w:rsidRDefault="008C32E2" w:rsidP="00C43A2E">
      <w:pPr>
        <w:pStyle w:val="ListParagraph"/>
        <w:numPr>
          <w:ilvl w:val="0"/>
          <w:numId w:val="20"/>
        </w:numPr>
        <w:spacing w:after="0" w:line="360" w:lineRule="auto"/>
        <w:ind w:left="284"/>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spaţiilor verzi şi a plantaţiilor decorative din perimetrul obiectivului, respectarea ordinii, curăţeniei şi liniştii publice în perimetrul obiectivului;</w:t>
      </w:r>
    </w:p>
    <w:p w14:paraId="6B6DB748"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bCs/>
          <w:iCs/>
          <w:noProof/>
          <w:lang w:val="pt-BR" w:eastAsia="ro-RO"/>
        </w:rPr>
      </w:pPr>
      <w:r w:rsidRPr="00C95AB3">
        <w:rPr>
          <w:rFonts w:ascii="Trebuchet MS" w:eastAsia="Times New Roman" w:hAnsi="Trebuchet MS" w:cs="Times New Roman"/>
          <w:bCs/>
          <w:iCs/>
          <w:noProof/>
          <w:lang w:val="pt-BR" w:eastAsia="ro-RO"/>
        </w:rPr>
        <w:t>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14:paraId="6B1D4189"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luarea tuturor măsurilor necesare pentru protecţia mediului înconjurător, a sănătăţii şi pentru asigurarea securităţii la locul de muncă prin aplicarea prevederilor din fişele tehnice de securitate ale substanţelor periculoase deţinute;</w:t>
      </w:r>
    </w:p>
    <w:p w14:paraId="5C6812B0" w14:textId="77777777" w:rsidR="008C32E2" w:rsidRPr="00C95AB3" w:rsidRDefault="008C32E2" w:rsidP="00C43A2E">
      <w:pPr>
        <w:pStyle w:val="ListParagraph"/>
        <w:numPr>
          <w:ilvl w:val="0"/>
          <w:numId w:val="20"/>
        </w:numPr>
        <w:spacing w:after="0" w:line="360" w:lineRule="auto"/>
        <w:ind w:left="284" w:right="-79"/>
        <w:jc w:val="both"/>
        <w:rPr>
          <w:rFonts w:ascii="Trebuchet MS" w:eastAsia="Times New Roman" w:hAnsi="Trebuchet MS" w:cs="Times New Roman"/>
          <w:lang w:val="ro-RO" w:eastAsia="ro-RO"/>
        </w:rPr>
      </w:pPr>
      <w:r w:rsidRPr="00C95AB3">
        <w:rPr>
          <w:rFonts w:ascii="Trebuchet MS" w:eastAsia="Times New Roman" w:hAnsi="Trebuchet MS" w:cs="Times New Roman"/>
          <w:lang w:val="ro-RO" w:eastAsia="ro-RO"/>
        </w:rPr>
        <w:t xml:space="preserve">respectarea cerinţelor minime pentru protecţia lucrătorilor împotriva riscurilor pentru securitatea şi sănătatea lor, conform HG nr. 1218/2006 privind stabilirea cerinţelor minime de </w:t>
      </w:r>
      <w:r w:rsidRPr="00C95AB3">
        <w:rPr>
          <w:rFonts w:ascii="Trebuchet MS" w:eastAsia="Times New Roman" w:hAnsi="Trebuchet MS" w:cs="Times New Roman"/>
          <w:lang w:val="ro-RO" w:eastAsia="ro-RO"/>
        </w:rPr>
        <w:lastRenderedPageBreak/>
        <w:t>securitate şi sănătate în muncă pentru asigurarea protecţiei lucrătorilor împotriva riscurilor legate de prezenţa agenţilor chimici;</w:t>
      </w:r>
    </w:p>
    <w:p w14:paraId="1FA1D5C3"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CE 1907/2006 REACH privind înregistrarea, evaluarea, autorizarea şi restricţionarea substanţelor chimice;</w:t>
      </w:r>
    </w:p>
    <w:p w14:paraId="1E925BE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14:paraId="6FDD74E0" w14:textId="77777777" w:rsidR="008C32E2" w:rsidRPr="00C95AB3" w:rsidRDefault="008C32E2" w:rsidP="00C43A2E">
      <w:pPr>
        <w:pStyle w:val="ListParagraph"/>
        <w:numPr>
          <w:ilvl w:val="0"/>
          <w:numId w:val="20"/>
        </w:numPr>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solicitarea de la furnizor şi deţinerea pe amplasament a fişelor tehnice de siguranţă pentru toate substanţele şi preparatele chimice periculoase deţinute şi utilizate, editate în limba română, conform Regulamentului CE 1907/2006 REACH privind înregistrarea, evaluarea, autorizarea şi restricţionarea substanţelor chimice;</w:t>
      </w:r>
    </w:p>
    <w:p w14:paraId="1DD9B72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proofErr w:type="gramStart"/>
      <w:r w:rsidRPr="00C95AB3">
        <w:rPr>
          <w:rFonts w:ascii="Trebuchet MS" w:hAnsi="Trebuchet MS" w:cs="Times New Roman"/>
        </w:rPr>
        <w:t>se</w:t>
      </w:r>
      <w:proofErr w:type="gramEnd"/>
      <w:r w:rsidRPr="00C95AB3">
        <w:rPr>
          <w:rFonts w:ascii="Trebuchet MS" w:hAnsi="Trebuchet MS" w:cs="Times New Roman"/>
        </w:rPr>
        <w:t xml:space="preserve"> vor respecta condiţiile de depozitare şi manipulare din FDS, Cap. 7 Manipularea şi depozitarea, conform Regulamentului (UE) 2020/878 al Comisiei din 01 ianuarie 2021 de modificare a Regulamentului (CE) nr. 1907/2006 al Parlamentului European şi al Consiliului privind înregistrarea, evaluarea, autorizarea şi restricţionarea substanţelor chimice (REACH);</w:t>
      </w:r>
    </w:p>
    <w:p w14:paraId="44541DB9"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proofErr w:type="gramStart"/>
      <w:r w:rsidRPr="00C95AB3">
        <w:rPr>
          <w:rFonts w:ascii="Trebuchet MS" w:hAnsi="Trebuchet MS" w:cs="Times New Roman"/>
        </w:rPr>
        <w:t>utilizarea</w:t>
      </w:r>
      <w:proofErr w:type="gramEnd"/>
      <w:r w:rsidRPr="00C95AB3">
        <w:rPr>
          <w:rFonts w:ascii="Trebuchet MS" w:hAnsi="Trebuchet MS" w:cs="Times New Roman"/>
        </w:rPr>
        <w:t xml:space="preserve"> agregatelor frigorifice se va face cu respectarea prevederilor Ordonanţei nr. 9/2011 privind stabilirea unor măsuri de punere în aplicare a Regulamentului CE nr. 1005/2009 al Parlamentului European şi al Consiliului privind substanţele care diminuează stratul de ozon, modificată și aprobată prin Legea nr. 252/2011; </w:t>
      </w:r>
    </w:p>
    <w:p w14:paraId="6A0511C7"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rPr>
      </w:pPr>
      <w:r w:rsidRPr="00C95AB3">
        <w:rPr>
          <w:rFonts w:ascii="Trebuchet MS" w:hAnsi="Trebuchet MS" w:cs="Times New Roman"/>
        </w:rPr>
        <w:t xml:space="preserve">întreținerea echipamentelor de refrigerare/climatizare se va face doar cu operatori autorizați, respectând legislaţia specifică în vigoare; </w:t>
      </w:r>
    </w:p>
    <w:p w14:paraId="5F87FBBF"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respectarea limitelor de zgomot impuse prin STAS-ul 10009/2017 Acustica. Limite admisibile ale nivelului de zgomot din mediul ambiant;</w:t>
      </w:r>
    </w:p>
    <w:p w14:paraId="7ED1C345"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organizarea evenimentelor care sunt generatoare de zgomot şi vibraţii în spații amenajate fonic, astfel încât să nu se creeze disconfort fonic în spațiile urbane învecinate;</w:t>
      </w:r>
    </w:p>
    <w:p w14:paraId="503D3C0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14:paraId="5835C704"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lastRenderedPageBreak/>
        <w:t>în cazul producerii unui prejudiciu, titularul activitatii suportă costul pentru repararea prejudiciului și înlătură urmările produse de acesta, restabilind conditiile anterioare producerii prejudiciului, potrivit principiului “poluatorul plătește”;</w:t>
      </w:r>
    </w:p>
    <w:p w14:paraId="2220CDCE" w14:textId="77777777" w:rsidR="008C32E2" w:rsidRPr="00C95AB3" w:rsidRDefault="008C32E2" w:rsidP="00C43A2E">
      <w:pPr>
        <w:pStyle w:val="ListParagraph"/>
        <w:numPr>
          <w:ilvl w:val="0"/>
          <w:numId w:val="20"/>
        </w:numPr>
        <w:autoSpaceDE w:val="0"/>
        <w:autoSpaceDN w:val="0"/>
        <w:adjustRightInd w:val="0"/>
        <w:spacing w:after="0" w:line="360" w:lineRule="auto"/>
        <w:ind w:left="284"/>
        <w:jc w:val="both"/>
        <w:rPr>
          <w:rFonts w:ascii="Trebuchet MS" w:hAnsi="Trebuchet MS" w:cs="Times New Roman"/>
          <w:i/>
          <w:noProof/>
          <w:lang w:val="ro-RO"/>
        </w:rPr>
      </w:pPr>
      <w:r w:rsidRPr="00C95AB3">
        <w:rPr>
          <w:rFonts w:ascii="Trebuchet MS" w:hAnsi="Trebuchet MS" w:cs="Times New Roman"/>
          <w:noProof/>
          <w:lang w:val="ro-RO"/>
        </w:rPr>
        <w:t>reînnoirea tuturor autorizaţiilor şi avizelor care îşi pierd valabilitatea, emise de alte autorităţi, luate în considerare la emiterea prezentei autorizaţii/care sunt necesare funcționării obiectivului;</w:t>
      </w:r>
    </w:p>
    <w:p w14:paraId="5F841A25" w14:textId="77777777" w:rsidR="00C73D37" w:rsidRPr="00C95AB3" w:rsidRDefault="008C32E2" w:rsidP="00C43A2E">
      <w:pPr>
        <w:pStyle w:val="ListParagraph"/>
        <w:numPr>
          <w:ilvl w:val="0"/>
          <w:numId w:val="20"/>
        </w:numPr>
        <w:spacing w:after="0" w:line="360" w:lineRule="auto"/>
        <w:ind w:left="284"/>
        <w:jc w:val="both"/>
        <w:rPr>
          <w:rFonts w:ascii="Trebuchet MS" w:hAnsi="Trebuchet MS" w:cs="Times New Roman"/>
          <w:lang w:val="ro-RO"/>
        </w:rPr>
      </w:pPr>
      <w:r w:rsidRPr="00C95AB3">
        <w:rPr>
          <w:rFonts w:ascii="Trebuchet MS" w:hAnsi="Trebuchet MS" w:cs="Times New Roman"/>
          <w:lang w:val="ro-RO"/>
        </w:rPr>
        <w:t>se vor respecta condiţiile prevăzute de Ordonanţa nr. 21/2002, modificată şi completată cu Legea nr. 515/2002 privind gospodărirea localităţilor urbane şi rurale</w:t>
      </w:r>
      <w:r w:rsidR="00C73D37" w:rsidRPr="00C95AB3">
        <w:rPr>
          <w:rFonts w:ascii="Trebuchet MS" w:hAnsi="Trebuchet MS" w:cs="Times New Roman"/>
          <w:lang w:val="ro-RO"/>
        </w:rPr>
        <w:t xml:space="preserve">;  </w:t>
      </w:r>
    </w:p>
    <w:p w14:paraId="69EBF420" w14:textId="77777777" w:rsidR="00364C6A" w:rsidRPr="00C95AB3" w:rsidRDefault="00364C6A" w:rsidP="00C95AB3">
      <w:pPr>
        <w:spacing w:after="0" w:line="360" w:lineRule="auto"/>
        <w:jc w:val="both"/>
        <w:rPr>
          <w:rFonts w:ascii="Trebuchet MS" w:hAnsi="Trebuchet MS" w:cs="Times New Roman"/>
          <w:lang w:val="ro-RO"/>
        </w:rPr>
      </w:pPr>
    </w:p>
    <w:p w14:paraId="1C01650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noProof/>
          <w:lang w:val="ro-RO"/>
        </w:rPr>
      </w:pPr>
      <w:r w:rsidRPr="00C95AB3">
        <w:rPr>
          <w:rFonts w:ascii="Trebuchet MS" w:eastAsia="Times New Roman" w:hAnsi="Trebuchet MS" w:cs="Times New Roman"/>
          <w:b/>
          <w:noProof/>
          <w:lang w:val="ro-RO"/>
        </w:rPr>
        <w:t>Titularul de activitate este obligat să respecte în integralitate prevederile următoarelor acte normative:</w:t>
      </w:r>
    </w:p>
    <w:p w14:paraId="7C8DFC4F"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195/2005 privind protecţia mediului, cu modificările şi completările ulterioare;</w:t>
      </w:r>
    </w:p>
    <w:p w14:paraId="6E154E1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123/2020 pentru modificarea și completarea Ordonanței de urgență a Guvernului nr. 195/2005 privind protecția mediului;</w:t>
      </w:r>
    </w:p>
    <w:p w14:paraId="4260ED9E"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Legea 219/2019 privind modificarea şi completarea art. 16 din OUG 195/2005 privind protecţia mediulu;  </w:t>
      </w:r>
    </w:p>
    <w:p w14:paraId="1B88A19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1150/2020 privind aprobarea Procedurii de aplicare a vizei anuale a autorizației de mediu și autorizației integrate de mediu, cu modificările și completările ulterioare;</w:t>
      </w:r>
    </w:p>
    <w:p w14:paraId="63ABD38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104/2011 privind calitatea aerului înconjurător;</w:t>
      </w:r>
    </w:p>
    <w:p w14:paraId="51DDD7C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3299/2012 pentru aprobarea metodologiei de realizare şi raportare a inventarelor privind emisiile de poluanţi în atmosferă;</w:t>
      </w:r>
    </w:p>
    <w:p w14:paraId="46ACA871"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92/2021 privind regimul deşeurilor, cu modificările și completările ulterioare;</w:t>
      </w:r>
    </w:p>
    <w:p w14:paraId="68C6D023"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 nr. 794/2012 privind procedura de raportare a datelor referitoare la ambalaje și deșeuri de ambalaje;</w:t>
      </w:r>
    </w:p>
    <w:p w14:paraId="2E2BCDCB"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5/2015 privind deşeurile de echipamente electrice şi electronice;</w:t>
      </w:r>
    </w:p>
    <w:p w14:paraId="6182C0FB"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269/2019 privind aprobarea Procedurii pentru stabilirea înregistrarii, raportarii, frecventei de raportare catre Registrul national al producatorilor, precum si a modului de evidenta si de raportare a informatiilor prevazute la art. 9 alin (4) si la art. 27. Alin (6) din Ordonanta de urgenta a Guvernului nr. 5/2015 privind deseurile de echipamente electrice.</w:t>
      </w:r>
    </w:p>
    <w:p w14:paraId="70324E0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1074/2021 privind stabilirea sistemului de  garantie-returnare pentru ambalaje primare nereutilizabile cu modificarile si completarile ulterioare;</w:t>
      </w:r>
    </w:p>
    <w:p w14:paraId="54E82B2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360/2003(r1) privind regimul substanţelor şi preparatelor chimice periculoase;</w:t>
      </w:r>
    </w:p>
    <w:p w14:paraId="69CC2B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HG nr. 398/2010 privind stabilirea unor măsuri pentru aplicarea prevederilor Regulamentului (CE) nr. 1.272/2008 al Parlamentului European şi al Consiliului din 16 decembrie 2008 privind clasificarea, etichetarea şi ambalarea substanţelor şi a amestecurilor, de modificare şi de </w:t>
      </w:r>
      <w:r w:rsidRPr="00C95AB3">
        <w:rPr>
          <w:rFonts w:ascii="Trebuchet MS" w:eastAsia="Times New Roman" w:hAnsi="Trebuchet MS" w:cs="Times New Roman"/>
          <w:iCs/>
          <w:lang w:val="ro-RO" w:eastAsia="ro-RO"/>
        </w:rPr>
        <w:lastRenderedPageBreak/>
        <w:t>abrogare a directivelor 67/548/CEE şi 1.999/45/CE, precum şi de modificare a Regulamentului (CE) nr. 1.907/2006;</w:t>
      </w:r>
    </w:p>
    <w:p w14:paraId="589E0CD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14:paraId="425F54C5"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Hotărâre nr. 617/2014 privind stabilirea cadrului institutional si a unor pentru masuri punerea in aplicare a Regulamentului (UE) nr. 528/2012 al Parlamentului  European si al Consiliului din 22 mai 2012 privind punerea la dispozitie  pe piata  si utilizarea produselor biocide; </w:t>
      </w:r>
    </w:p>
    <w:p w14:paraId="5E43DA0A"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Regulamentul (UE) nr. 517/2014 al Parlamentului European și al Consiliului din 16 aprilie 2014 privind gazele fluorurate cu efect de seră; </w:t>
      </w:r>
    </w:p>
    <w:p w14:paraId="6C108E9E"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1061/2008 privind transportul deşeurilor periculoase şi nepericuloase pe teritoriul României;</w:t>
      </w:r>
    </w:p>
    <w:p w14:paraId="523C2D32"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OUG nr. 196/2005 privind Fondul pentru mediu cu modificările şi completările ulterioare; </w:t>
      </w:r>
    </w:p>
    <w:p w14:paraId="699EC349"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 xml:space="preserve">Ordinul nr. 591/2017 privind aprobarea modelului şi conţinutului formularului “Declaraţie privind obligaţiile la Fondul pentru Mediu” şi a instrucţiunilor de completare şi depunere a acestuia; </w:t>
      </w:r>
    </w:p>
    <w:p w14:paraId="0AB6A57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Ordinul nr. 578/2006 al MMGA pentru aprobarea Metodologiei de calcul al contribuţiilor şi taxelor datorate la Fondul pentru mediu, cu modificările şi completările ulterioare;</w:t>
      </w:r>
    </w:p>
    <w:p w14:paraId="1BF730FC"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OUG nr. 68/2007 privind răspunderea de mediu cu referire la prevenirea şi repararea prejudiciului adus mediului, cu modificările şi completările ulterioare;</w:t>
      </w:r>
    </w:p>
    <w:p w14:paraId="751EEA17"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Codificarea deseurilor se va face conform Deciziei Comisiei 2014/955/UE din 18 decembrie 2014 de modificare a Deciziei 2000/532/CE de stabilire a unei liste de deseuri in temeiul Directivei 2008/98/CE a Parlamentului European si a Consiliului.</w:t>
      </w:r>
    </w:p>
    <w:p w14:paraId="3E077D8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HG nr. 210/2007, Ord nr. 27/2007, OUG nr. 12/2007 aprobată prin Legea nr. 161/2007,  pentru modificarea şi completarea unor acte normative care transpun aquis-ul comunitar în domeniul protecţiei mediului;</w:t>
      </w:r>
    </w:p>
    <w:p w14:paraId="4068542D"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Legea nr. 249/2015 privind modalitatea de gestionare a ambalajelor şi a deşeurilor de ambalaje cu completările şi modificările ulterioare;</w:t>
      </w:r>
    </w:p>
    <w:p w14:paraId="7D7226E6" w14:textId="77777777" w:rsidR="008C32E2" w:rsidRPr="00C95AB3" w:rsidRDefault="008C32E2" w:rsidP="00C43A2E">
      <w:pPr>
        <w:pStyle w:val="ListParagraph"/>
        <w:numPr>
          <w:ilvl w:val="0"/>
          <w:numId w:val="21"/>
        </w:numPr>
        <w:spacing w:after="0" w:line="360" w:lineRule="auto"/>
        <w:ind w:left="284"/>
        <w:jc w:val="both"/>
        <w:rPr>
          <w:rFonts w:ascii="Trebuchet MS" w:eastAsia="Times New Roman" w:hAnsi="Trebuchet MS" w:cs="Times New Roman"/>
          <w:iCs/>
          <w:lang w:val="ro-RO" w:eastAsia="ro-RO"/>
        </w:rPr>
      </w:pPr>
      <w:r w:rsidRPr="00C95AB3">
        <w:rPr>
          <w:rFonts w:ascii="Trebuchet MS" w:eastAsia="Times New Roman" w:hAnsi="Trebuchet MS" w:cs="Times New Roman"/>
          <w:iCs/>
          <w:lang w:val="ro-RO" w:eastAsia="ro-RO"/>
        </w:rPr>
        <w:t>Regulamentul 1907/2006;</w:t>
      </w:r>
    </w:p>
    <w:p w14:paraId="1F4B3C9E" w14:textId="77777777" w:rsidR="00574CE3" w:rsidRPr="00C95AB3" w:rsidRDefault="00574CE3" w:rsidP="00C95AB3">
      <w:pPr>
        <w:spacing w:after="0" w:line="360" w:lineRule="auto"/>
        <w:ind w:left="207"/>
        <w:jc w:val="both"/>
        <w:rPr>
          <w:rFonts w:ascii="Trebuchet MS" w:eastAsia="Times New Roman" w:hAnsi="Trebuchet MS" w:cs="Times New Roman"/>
          <w:iCs/>
          <w:lang w:val="ro-RO" w:eastAsia="ro-RO"/>
        </w:rPr>
      </w:pPr>
    </w:p>
    <w:p w14:paraId="2461450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
          <w:lang w:val="ro-RO"/>
        </w:rPr>
      </w:pPr>
      <w:r w:rsidRPr="00C95AB3">
        <w:rPr>
          <w:rFonts w:ascii="Trebuchet MS" w:eastAsia="Times New Roman" w:hAnsi="Trebuchet MS" w:cs="Times New Roman"/>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14:paraId="42A0F567" w14:textId="77777777" w:rsidR="00B0499F" w:rsidRPr="00C95AB3" w:rsidRDefault="00B0499F" w:rsidP="00C95AB3">
      <w:pPr>
        <w:autoSpaceDE w:val="0"/>
        <w:autoSpaceDN w:val="0"/>
        <w:adjustRightInd w:val="0"/>
        <w:spacing w:after="0" w:line="360" w:lineRule="auto"/>
        <w:jc w:val="both"/>
        <w:rPr>
          <w:rFonts w:ascii="Trebuchet MS" w:eastAsia="Times New Roman" w:hAnsi="Trebuchet MS" w:cs="Times New Roman"/>
          <w:b/>
          <w:i/>
          <w:lang w:val="ro-RO"/>
        </w:rPr>
      </w:pPr>
    </w:p>
    <w:p w14:paraId="33F3598B" w14:textId="77777777" w:rsidR="00364C6A" w:rsidRPr="00C95AB3" w:rsidRDefault="00364C6A" w:rsidP="00C95AB3">
      <w:pPr>
        <w:spacing w:after="0" w:line="360" w:lineRule="auto"/>
        <w:jc w:val="both"/>
        <w:rPr>
          <w:rFonts w:ascii="Trebuchet MS" w:hAnsi="Trebuchet MS" w:cs="Times New Roman"/>
          <w:b/>
          <w:noProof/>
          <w:lang w:val="ro-RO"/>
        </w:rPr>
      </w:pPr>
      <w:r w:rsidRPr="00C95AB3">
        <w:rPr>
          <w:rFonts w:ascii="Trebuchet MS" w:hAnsi="Trebuchet MS" w:cs="Times New Roman"/>
          <w:b/>
          <w:noProof/>
          <w:lang w:val="ro-RO"/>
        </w:rPr>
        <w:lastRenderedPageBreak/>
        <w:t>Titularul autorizaţie</w:t>
      </w:r>
      <w:r w:rsidR="00B0499F" w:rsidRPr="00C95AB3">
        <w:rPr>
          <w:rFonts w:ascii="Trebuchet MS" w:hAnsi="Trebuchet MS" w:cs="Times New Roman"/>
          <w:b/>
          <w:noProof/>
          <w:lang w:val="ro-RO"/>
        </w:rPr>
        <w:t xml:space="preserve">i are următoarele obligaţii: </w:t>
      </w:r>
    </w:p>
    <w:p w14:paraId="19BEFD45"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respecte prevederile legale din domeniul protecţiei mediului;</w:t>
      </w:r>
    </w:p>
    <w:p w14:paraId="4F06F664"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14:paraId="59272841"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14:paraId="4E401BDB"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14:paraId="0C797D06" w14:textId="77777777" w:rsidR="003C3EC2"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noProof/>
          <w:lang w:val="ro-RO"/>
        </w:rPr>
      </w:pPr>
      <w:r w:rsidRPr="00C95AB3">
        <w:rPr>
          <w:rFonts w:ascii="Trebuchet MS" w:hAnsi="Trebuchet MS" w:cs="Times New Roman"/>
          <w:noProof/>
          <w:lang w:val="ro-RO"/>
        </w:rPr>
        <w:t>să solicite și să obțină viza anuală a autorizației de mediu conform  Legii 219/2019;</w:t>
      </w:r>
    </w:p>
    <w:p w14:paraId="2BBE0834" w14:textId="77777777" w:rsidR="00364C6A" w:rsidRPr="00C95AB3" w:rsidRDefault="003C3EC2" w:rsidP="00C43A2E">
      <w:pPr>
        <w:pStyle w:val="ListParagraph"/>
        <w:numPr>
          <w:ilvl w:val="0"/>
          <w:numId w:val="21"/>
        </w:numPr>
        <w:autoSpaceDE w:val="0"/>
        <w:autoSpaceDN w:val="0"/>
        <w:adjustRightInd w:val="0"/>
        <w:spacing w:after="0" w:line="360" w:lineRule="auto"/>
        <w:ind w:left="284"/>
        <w:jc w:val="both"/>
        <w:rPr>
          <w:rFonts w:ascii="Trebuchet MS" w:hAnsi="Trebuchet MS" w:cs="Times New Roman"/>
          <w:b/>
          <w:noProof/>
          <w:lang w:val="ro-RO"/>
        </w:rPr>
      </w:pPr>
      <w:r w:rsidRPr="00C95AB3">
        <w:rPr>
          <w:rFonts w:ascii="Trebuchet MS" w:hAnsi="Trebuchet MS" w:cs="Times New Roman"/>
          <w:b/>
          <w:noProof/>
          <w:lang w:val="ro-RO"/>
        </w:rPr>
        <w:t>să solicite la APM Cluj obținerea vizei anuale pentru autorizația de mediu deţinută, în fiecare an, conform anexei la Ord. nr. 1150/2020 privind aprobarea Procedurii de aplicare a vizei anuale a autorizației de mediu și autorizației integrate de mediu</w:t>
      </w:r>
      <w:r w:rsidR="00574CE3" w:rsidRPr="00C95AB3">
        <w:rPr>
          <w:rFonts w:ascii="Trebuchet MS" w:hAnsi="Trebuchet MS" w:cs="Times New Roman"/>
          <w:b/>
          <w:noProof/>
          <w:lang w:val="ro-RO"/>
        </w:rPr>
        <w:t>, cu modificările și completările ulterioare</w:t>
      </w:r>
      <w:r w:rsidRPr="00C95AB3">
        <w:rPr>
          <w:rFonts w:ascii="Trebuchet MS" w:hAnsi="Trebuchet MS" w:cs="Times New Roman"/>
          <w:b/>
          <w:noProof/>
          <w:lang w:val="ro-RO"/>
        </w:rPr>
        <w:t>, art. 5 alin. (4) cu “maximum 90 de zile şi de minimum 60 zile înainte de ziua şi luna corespunzătoare zilei şi lunii în care a fost emisă autorizația de mediu pe care acesta o deţine”.</w:t>
      </w:r>
    </w:p>
    <w:p w14:paraId="344D6F22" w14:textId="77777777" w:rsidR="00574CE3" w:rsidRPr="00C95AB3" w:rsidRDefault="00574CE3" w:rsidP="00C95AB3">
      <w:pPr>
        <w:pStyle w:val="ListParagraph"/>
        <w:autoSpaceDE w:val="0"/>
        <w:autoSpaceDN w:val="0"/>
        <w:adjustRightInd w:val="0"/>
        <w:spacing w:after="0" w:line="360" w:lineRule="auto"/>
        <w:ind w:left="567"/>
        <w:jc w:val="both"/>
        <w:rPr>
          <w:rFonts w:ascii="Trebuchet MS" w:hAnsi="Trebuchet MS" w:cs="Times New Roman"/>
          <w:noProof/>
          <w:lang w:val="ro-RO"/>
        </w:rPr>
      </w:pPr>
    </w:p>
    <w:p w14:paraId="19AD46B1"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noProof/>
          <w:color w:val="000000"/>
          <w:lang w:val="ro-RO"/>
        </w:rPr>
        <w:t>Nerespectarea prevederilor prezentei autorizații de mediu se sancţionează conform prevederilor legale în vigoare</w:t>
      </w:r>
      <w:r w:rsidRPr="00C95AB3">
        <w:rPr>
          <w:rFonts w:ascii="Trebuchet MS" w:eastAsia="Times New Roman" w:hAnsi="Trebuchet MS" w:cs="Times New Roman"/>
          <w:b/>
          <w:iCs/>
          <w:color w:val="000000"/>
          <w:lang w:val="ro-RO"/>
        </w:rPr>
        <w:t>.</w:t>
      </w:r>
    </w:p>
    <w:p w14:paraId="277DB7E3"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iCs/>
          <w:color w:val="000000"/>
          <w:lang w:val="ro-RO"/>
        </w:rPr>
      </w:pPr>
      <w:r w:rsidRPr="00C95AB3">
        <w:rPr>
          <w:rFonts w:ascii="Trebuchet MS" w:eastAsia="Times New Roman" w:hAnsi="Trebuchet MS" w:cs="Times New Roman"/>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14:paraId="1D04532A" w14:textId="77777777" w:rsidR="00364C6A" w:rsidRPr="00C95AB3" w:rsidRDefault="00364C6A" w:rsidP="00C95AB3">
      <w:pPr>
        <w:autoSpaceDE w:val="0"/>
        <w:autoSpaceDN w:val="0"/>
        <w:adjustRightInd w:val="0"/>
        <w:spacing w:after="0" w:line="360" w:lineRule="auto"/>
        <w:jc w:val="both"/>
        <w:rPr>
          <w:rFonts w:ascii="Trebuchet MS" w:eastAsia="Times New Roman" w:hAnsi="Trebuchet MS" w:cs="Times New Roman"/>
          <w:b/>
          <w:color w:val="000000"/>
          <w:lang w:val="ro-RO" w:eastAsia="ro-RO"/>
        </w:rPr>
      </w:pPr>
      <w:r w:rsidRPr="00C95AB3">
        <w:rPr>
          <w:rFonts w:ascii="Trebuchet MS" w:eastAsia="Times New Roman" w:hAnsi="Trebuchet MS" w:cs="Times New Roman"/>
          <w:b/>
          <w:color w:val="000000"/>
          <w:lang w:val="ro-RO" w:eastAsia="ro-RO"/>
        </w:rPr>
        <w:t>Răspunderea pentru corectitudinea informațiilor puse la dispoziția autorității competente pentru protecția mediului și a publicului revine în întregime titularului activității.</w:t>
      </w:r>
    </w:p>
    <w:p w14:paraId="49F7219D" w14:textId="77777777" w:rsidR="00364C6A" w:rsidRPr="00C95AB3" w:rsidRDefault="00364C6A" w:rsidP="00C95AB3">
      <w:pPr>
        <w:autoSpaceDE w:val="0"/>
        <w:autoSpaceDN w:val="0"/>
        <w:adjustRightInd w:val="0"/>
        <w:spacing w:after="0" w:line="360" w:lineRule="auto"/>
        <w:ind w:right="83"/>
        <w:jc w:val="both"/>
        <w:rPr>
          <w:rFonts w:ascii="Trebuchet MS" w:hAnsi="Trebuchet MS" w:cs="Times New Roman"/>
          <w:noProof/>
          <w:lang w:val="ro-RO"/>
        </w:rPr>
      </w:pPr>
    </w:p>
    <w:p w14:paraId="28D15615" w14:textId="77777777" w:rsidR="00387951" w:rsidRPr="00C95AB3" w:rsidRDefault="00387951" w:rsidP="00C95AB3">
      <w:pPr>
        <w:spacing w:after="0" w:line="360" w:lineRule="auto"/>
        <w:jc w:val="both"/>
        <w:rPr>
          <w:rFonts w:ascii="Trebuchet MS" w:eastAsia="Times New Roman" w:hAnsi="Trebuchet MS" w:cs="Times New Roman"/>
          <w:b/>
          <w:bCs/>
          <w:u w:val="single"/>
          <w:lang w:val="ro-RO"/>
        </w:rPr>
      </w:pPr>
      <w:r w:rsidRPr="00C95AB3">
        <w:rPr>
          <w:rFonts w:ascii="Trebuchet MS" w:eastAsia="Times New Roman" w:hAnsi="Trebuchet MS" w:cs="Times New Roman"/>
          <w:b/>
          <w:bCs/>
          <w:u w:val="single"/>
          <w:lang w:val="ro-RO"/>
        </w:rPr>
        <w:t>Prezenta autorizație de mediu își păstrează valabilitatea pe toată perioada în care beneficiarul acesteia obține viza anuală  conform Legii nr. 219/15.11.2019 și a Ordinului  1150/27.05.2020</w:t>
      </w:r>
      <w:r w:rsidR="001943EA" w:rsidRPr="00C95AB3">
        <w:rPr>
          <w:rFonts w:ascii="Trebuchet MS" w:eastAsia="Times New Roman" w:hAnsi="Trebuchet MS" w:cs="Times New Roman"/>
          <w:b/>
          <w:bCs/>
          <w:u w:val="single"/>
          <w:lang w:val="ro-RO"/>
        </w:rPr>
        <w:t>,</w:t>
      </w:r>
      <w:r w:rsidR="00574CE3" w:rsidRPr="00C95AB3">
        <w:rPr>
          <w:rFonts w:ascii="Trebuchet MS" w:eastAsia="Times New Roman" w:hAnsi="Trebuchet MS" w:cs="Times New Roman"/>
          <w:b/>
          <w:bCs/>
          <w:u w:val="single"/>
          <w:lang w:val="ro-RO"/>
        </w:rPr>
        <w:t xml:space="preserve"> cu modificările și completările ulterioare</w:t>
      </w:r>
      <w:r w:rsidRPr="00C95AB3">
        <w:rPr>
          <w:rFonts w:ascii="Trebuchet MS" w:eastAsia="Times New Roman" w:hAnsi="Trebuchet MS" w:cs="Times New Roman"/>
          <w:b/>
          <w:bCs/>
          <w:u w:val="single"/>
          <w:lang w:val="ro-RO"/>
        </w:rPr>
        <w:t xml:space="preserve">, pentru modificarea și completarea OUG nr. 195/2005 privind protecția mediului.  </w:t>
      </w:r>
    </w:p>
    <w:p w14:paraId="2AAFAB34" w14:textId="77777777" w:rsidR="00387951" w:rsidRPr="00C95AB3" w:rsidRDefault="00387951" w:rsidP="00C95AB3">
      <w:pPr>
        <w:pStyle w:val="ListParagraph"/>
        <w:numPr>
          <w:ilvl w:val="0"/>
          <w:numId w:val="5"/>
        </w:numPr>
        <w:spacing w:after="0" w:line="360" w:lineRule="auto"/>
        <w:ind w:right="-720"/>
        <w:jc w:val="both"/>
        <w:rPr>
          <w:rFonts w:ascii="Trebuchet MS" w:hAnsi="Trebuchet MS" w:cs="Times New Roman"/>
          <w:b/>
          <w:lang w:val="ro-RO"/>
        </w:rPr>
      </w:pPr>
      <w:r w:rsidRPr="00C95AB3">
        <w:rPr>
          <w:rFonts w:ascii="Trebuchet MS" w:hAnsi="Trebuchet MS" w:cs="Times New Roman"/>
          <w:b/>
          <w:lang w:val="ro-RO"/>
        </w:rPr>
        <w:lastRenderedPageBreak/>
        <w:t>Activitatea autorizată</w:t>
      </w:r>
    </w:p>
    <w:p w14:paraId="3047A768" w14:textId="77777777" w:rsidR="00A533AD" w:rsidRPr="00C95AB3" w:rsidRDefault="00A533AD" w:rsidP="001F64C6">
      <w:pPr>
        <w:spacing w:after="0" w:line="240" w:lineRule="auto"/>
        <w:jc w:val="both"/>
        <w:rPr>
          <w:rFonts w:ascii="Trebuchet MS" w:eastAsia="Calibri" w:hAnsi="Trebuchet MS" w:cs="Times New Roman"/>
          <w:lang w:val="ro-RO"/>
        </w:rPr>
      </w:pPr>
    </w:p>
    <w:p w14:paraId="47EE1F7E" w14:textId="69723797" w:rsidR="00253E3A" w:rsidRPr="00C95AB3" w:rsidRDefault="002D2BA2" w:rsidP="00C95AB3">
      <w:pPr>
        <w:spacing w:after="0" w:line="360" w:lineRule="auto"/>
        <w:jc w:val="both"/>
        <w:rPr>
          <w:rFonts w:ascii="Trebuchet MS" w:eastAsia="Calibri" w:hAnsi="Trebuchet MS" w:cs="Times New Roman"/>
          <w:lang w:val="ro-RO"/>
        </w:rPr>
      </w:pPr>
      <w:r w:rsidRPr="002D2BA2">
        <w:rPr>
          <w:rFonts w:ascii="Trebuchet MS" w:eastAsia="Calibri" w:hAnsi="Trebuchet MS" w:cs="Times New Roman"/>
          <w:lang w:val="ro-RO"/>
        </w:rPr>
        <w:t>SC</w:t>
      </w:r>
      <w:r>
        <w:rPr>
          <w:rFonts w:ascii="Trebuchet MS" w:eastAsia="Calibri" w:hAnsi="Trebuchet MS" w:cs="Times New Roman"/>
          <w:lang w:val="ro-RO"/>
        </w:rPr>
        <w:t xml:space="preserve"> MEGA IMAGE S</w:t>
      </w:r>
      <w:r w:rsidRPr="002D2BA2">
        <w:rPr>
          <w:rFonts w:ascii="Trebuchet MS" w:eastAsia="Calibri" w:hAnsi="Trebuchet MS" w:cs="Times New Roman"/>
          <w:lang w:val="ro-RO"/>
        </w:rPr>
        <w:t>RL</w:t>
      </w:r>
      <w:r>
        <w:rPr>
          <w:rFonts w:ascii="Trebuchet MS" w:eastAsia="Calibri" w:hAnsi="Trebuchet MS" w:cs="Times New Roman"/>
          <w:lang w:val="ro-RO"/>
        </w:rPr>
        <w:t>, punct</w:t>
      </w:r>
      <w:r w:rsidRPr="002D2BA2">
        <w:rPr>
          <w:rFonts w:ascii="Trebuchet MS" w:eastAsia="Calibri" w:hAnsi="Trebuchet MS" w:cs="Times New Roman"/>
          <w:lang w:val="ro-RO"/>
        </w:rPr>
        <w:t xml:space="preserve"> de lucru</w:t>
      </w:r>
      <w:r>
        <w:rPr>
          <w:rFonts w:ascii="Trebuchet MS" w:eastAsia="Calibri" w:hAnsi="Trebuchet MS" w:cs="Times New Roman"/>
          <w:lang w:val="ro-RO"/>
        </w:rPr>
        <w:t xml:space="preserve">: </w:t>
      </w:r>
      <w:r w:rsidRPr="002D2BA2">
        <w:rPr>
          <w:rFonts w:ascii="Trebuchet MS" w:eastAsia="Calibri" w:hAnsi="Trebuchet MS" w:cs="Times New Roman"/>
          <w:lang w:val="ro-RO"/>
        </w:rPr>
        <w:t>Cluj</w:t>
      </w:r>
      <w:r>
        <w:rPr>
          <w:rFonts w:ascii="Trebuchet MS" w:eastAsia="Calibri" w:hAnsi="Trebuchet MS" w:cs="Times New Roman"/>
          <w:lang w:val="ro-RO"/>
        </w:rPr>
        <w:t>-</w:t>
      </w:r>
      <w:r w:rsidRPr="002D2BA2">
        <w:rPr>
          <w:rFonts w:ascii="Trebuchet MS" w:eastAsia="Calibri" w:hAnsi="Trebuchet MS" w:cs="Times New Roman"/>
          <w:lang w:val="ro-RO"/>
        </w:rPr>
        <w:t>Napoca, str. Constantin Brâncuşi, nr. 148–452, jud</w:t>
      </w:r>
      <w:r>
        <w:rPr>
          <w:rFonts w:ascii="Trebuchet MS" w:eastAsia="Calibri" w:hAnsi="Trebuchet MS" w:cs="Times New Roman"/>
          <w:lang w:val="ro-RO"/>
        </w:rPr>
        <w:t>.</w:t>
      </w:r>
      <w:r w:rsidRPr="002D2BA2">
        <w:rPr>
          <w:rFonts w:ascii="Trebuchet MS" w:eastAsia="Calibri" w:hAnsi="Trebuchet MS" w:cs="Times New Roman"/>
          <w:lang w:val="ro-RO"/>
        </w:rPr>
        <w:t xml:space="preserve"> Cluj</w:t>
      </w:r>
      <w:r w:rsidR="00253E3A" w:rsidRPr="00C95AB3">
        <w:rPr>
          <w:rFonts w:ascii="Trebuchet MS" w:eastAsia="Calibri" w:hAnsi="Trebuchet MS" w:cs="Times New Roman"/>
          <w:lang w:val="ro-RO"/>
        </w:rPr>
        <w:t>.</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8"/>
        <w:gridCol w:w="4050"/>
        <w:gridCol w:w="3060"/>
        <w:gridCol w:w="1193"/>
      </w:tblGrid>
      <w:tr w:rsidR="00A533AD" w:rsidRPr="00C95AB3" w14:paraId="29605B20" w14:textId="77777777" w:rsidTr="003B728A">
        <w:trPr>
          <w:trHeight w:val="70"/>
        </w:trPr>
        <w:tc>
          <w:tcPr>
            <w:tcW w:w="17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AEF08"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Cod CAEN Rev.2</w:t>
            </w:r>
          </w:p>
        </w:tc>
        <w:tc>
          <w:tcPr>
            <w:tcW w:w="40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F0B99C"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Activitate</w:t>
            </w:r>
          </w:p>
        </w:tc>
        <w:tc>
          <w:tcPr>
            <w:tcW w:w="30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0D55E2"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Capacitate maximă proiectată</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A4B27D" w14:textId="77777777" w:rsidR="00A533AD" w:rsidRPr="002D2BA2" w:rsidRDefault="00A533AD" w:rsidP="002D2BA2">
            <w:pPr>
              <w:spacing w:after="0" w:line="276" w:lineRule="auto"/>
              <w:jc w:val="center"/>
              <w:rPr>
                <w:rFonts w:ascii="Trebuchet MS" w:eastAsia="Calibri" w:hAnsi="Trebuchet MS" w:cs="Times New Roman"/>
                <w:b/>
                <w:noProof/>
                <w:sz w:val="20"/>
                <w:lang w:val="ro-RO"/>
              </w:rPr>
            </w:pPr>
            <w:r w:rsidRPr="002D2BA2">
              <w:rPr>
                <w:rFonts w:ascii="Trebuchet MS" w:eastAsia="Calibri" w:hAnsi="Trebuchet MS" w:cs="Times New Roman"/>
                <w:b/>
                <w:noProof/>
                <w:sz w:val="20"/>
                <w:lang w:val="ro-RO"/>
              </w:rPr>
              <w:t>UM</w:t>
            </w:r>
          </w:p>
        </w:tc>
      </w:tr>
      <w:tr w:rsidR="00396062" w:rsidRPr="00C95AB3" w14:paraId="3A492658" w14:textId="77777777" w:rsidTr="00253E3A">
        <w:tc>
          <w:tcPr>
            <w:tcW w:w="1728" w:type="dxa"/>
            <w:tcBorders>
              <w:top w:val="single" w:sz="4" w:space="0" w:color="auto"/>
              <w:left w:val="single" w:sz="4" w:space="0" w:color="auto"/>
              <w:bottom w:val="single" w:sz="4" w:space="0" w:color="auto"/>
              <w:right w:val="single" w:sz="4" w:space="0" w:color="auto"/>
            </w:tcBorders>
            <w:hideMark/>
          </w:tcPr>
          <w:p w14:paraId="70949BCF" w14:textId="77777777" w:rsidR="00396062" w:rsidRPr="002D2BA2" w:rsidRDefault="00253E3A" w:rsidP="002D2BA2">
            <w:pPr>
              <w:spacing w:before="40" w:after="0" w:line="276" w:lineRule="auto"/>
              <w:jc w:val="center"/>
              <w:rPr>
                <w:rFonts w:ascii="Trebuchet MS" w:hAnsi="Trebuchet MS" w:cs="Times New Roman"/>
                <w:sz w:val="20"/>
                <w:lang w:val="ro-RO"/>
              </w:rPr>
            </w:pPr>
            <w:r w:rsidRPr="002D2BA2">
              <w:rPr>
                <w:rFonts w:ascii="Trebuchet MS" w:hAnsi="Trebuchet MS" w:cs="Times New Roman"/>
                <w:sz w:val="20"/>
                <w:lang w:val="ro-RO"/>
              </w:rPr>
              <w:t>4711</w:t>
            </w:r>
          </w:p>
        </w:tc>
        <w:tc>
          <w:tcPr>
            <w:tcW w:w="4050" w:type="dxa"/>
            <w:tcBorders>
              <w:top w:val="single" w:sz="4" w:space="0" w:color="auto"/>
              <w:left w:val="single" w:sz="4" w:space="0" w:color="auto"/>
              <w:bottom w:val="single" w:sz="4" w:space="0" w:color="auto"/>
              <w:right w:val="single" w:sz="4" w:space="0" w:color="auto"/>
            </w:tcBorders>
            <w:hideMark/>
          </w:tcPr>
          <w:p w14:paraId="102A5574" w14:textId="77777777" w:rsidR="00396062" w:rsidRPr="002D2BA2" w:rsidRDefault="00253E3A" w:rsidP="002D2BA2">
            <w:pPr>
              <w:spacing w:before="40" w:after="0" w:line="276" w:lineRule="auto"/>
              <w:jc w:val="center"/>
              <w:rPr>
                <w:rFonts w:ascii="Trebuchet MS" w:hAnsi="Trebuchet MS" w:cs="Times New Roman"/>
                <w:sz w:val="20"/>
                <w:lang w:val="ro-RO"/>
              </w:rPr>
            </w:pPr>
            <w:r w:rsidRPr="002D2BA2">
              <w:rPr>
                <w:rFonts w:ascii="Trebuchet MS" w:hAnsi="Trebuchet MS" w:cs="Times New Roman"/>
                <w:sz w:val="20"/>
                <w:lang w:val="ro-RO"/>
              </w:rPr>
              <w:t>Comert cu amănuntul în magazine nespecializate, cu vânzare predominantă de produse alimentare, băuturi și tutun</w:t>
            </w:r>
          </w:p>
        </w:tc>
        <w:tc>
          <w:tcPr>
            <w:tcW w:w="3060" w:type="dxa"/>
            <w:tcBorders>
              <w:top w:val="single" w:sz="4" w:space="0" w:color="auto"/>
              <w:left w:val="single" w:sz="4" w:space="0" w:color="auto"/>
              <w:bottom w:val="single" w:sz="4" w:space="0" w:color="auto"/>
              <w:right w:val="single" w:sz="4" w:space="0" w:color="auto"/>
            </w:tcBorders>
          </w:tcPr>
          <w:p w14:paraId="431D035B" w14:textId="77777777" w:rsidR="00396062" w:rsidRPr="002D2BA2" w:rsidRDefault="00396062" w:rsidP="002D2BA2">
            <w:pPr>
              <w:spacing w:after="0" w:line="276" w:lineRule="auto"/>
              <w:jc w:val="center"/>
              <w:rPr>
                <w:rFonts w:ascii="Trebuchet MS" w:eastAsia="Calibri" w:hAnsi="Trebuchet MS" w:cs="Times New Roman"/>
                <w:noProof/>
                <w:sz w:val="20"/>
                <w:lang w:val="ro-RO"/>
              </w:rPr>
            </w:pPr>
          </w:p>
        </w:tc>
        <w:tc>
          <w:tcPr>
            <w:tcW w:w="1193" w:type="dxa"/>
            <w:tcBorders>
              <w:top w:val="single" w:sz="4" w:space="0" w:color="auto"/>
              <w:left w:val="single" w:sz="4" w:space="0" w:color="auto"/>
              <w:bottom w:val="single" w:sz="4" w:space="0" w:color="auto"/>
              <w:right w:val="single" w:sz="4" w:space="0" w:color="auto"/>
            </w:tcBorders>
          </w:tcPr>
          <w:p w14:paraId="4B168716" w14:textId="77777777" w:rsidR="00396062" w:rsidRPr="002D2BA2" w:rsidRDefault="00396062" w:rsidP="002D2BA2">
            <w:pPr>
              <w:spacing w:after="0" w:line="276" w:lineRule="auto"/>
              <w:jc w:val="center"/>
              <w:rPr>
                <w:rFonts w:ascii="Trebuchet MS" w:eastAsia="Calibri" w:hAnsi="Trebuchet MS" w:cs="Times New Roman"/>
                <w:noProof/>
                <w:sz w:val="20"/>
                <w:lang w:val="ro-RO"/>
              </w:rPr>
            </w:pPr>
          </w:p>
        </w:tc>
      </w:tr>
    </w:tbl>
    <w:p w14:paraId="2350BF29" w14:textId="77777777" w:rsidR="002F0D5D" w:rsidRPr="00C95AB3" w:rsidRDefault="002F0D5D" w:rsidP="00C95AB3">
      <w:pPr>
        <w:pStyle w:val="NoSpacing"/>
        <w:spacing w:line="360" w:lineRule="auto"/>
        <w:ind w:left="426"/>
        <w:jc w:val="both"/>
        <w:rPr>
          <w:rFonts w:ascii="Trebuchet MS" w:hAnsi="Trebuchet MS" w:cs="Times New Roman"/>
          <w:b/>
          <w:lang w:val="ro-RO"/>
        </w:rPr>
      </w:pPr>
    </w:p>
    <w:p w14:paraId="6BC23C6B" w14:textId="77777777" w:rsidR="00387951" w:rsidRPr="00C95AB3" w:rsidRDefault="00387951" w:rsidP="00C95AB3">
      <w:pPr>
        <w:pStyle w:val="NoSpacing"/>
        <w:numPr>
          <w:ilvl w:val="0"/>
          <w:numId w:val="9"/>
        </w:numPr>
        <w:spacing w:line="360" w:lineRule="auto"/>
        <w:ind w:left="426"/>
        <w:jc w:val="both"/>
        <w:rPr>
          <w:rFonts w:ascii="Trebuchet MS" w:hAnsi="Trebuchet MS" w:cs="Times New Roman"/>
          <w:b/>
          <w:lang w:val="ro-RO"/>
        </w:rPr>
      </w:pPr>
      <w:r w:rsidRPr="00C95AB3">
        <w:rPr>
          <w:rFonts w:ascii="Trebuchet MS" w:hAnsi="Trebuchet MS" w:cs="Times New Roman"/>
          <w:b/>
          <w:lang w:val="ro-RO"/>
        </w:rPr>
        <w:t>Dotări (instalaţii, utilaje,mijloace de transport utilizate în activitate):</w:t>
      </w:r>
    </w:p>
    <w:p w14:paraId="1594BB60" w14:textId="33E06470" w:rsidR="00253E3A" w:rsidRPr="00C95AB3" w:rsidRDefault="007C4C16" w:rsidP="00C95AB3">
      <w:pPr>
        <w:tabs>
          <w:tab w:val="left" w:pos="935"/>
        </w:tabs>
        <w:spacing w:after="0" w:line="360" w:lineRule="auto"/>
        <w:jc w:val="both"/>
        <w:rPr>
          <w:rFonts w:ascii="Trebuchet MS" w:eastAsia="Times New Roman" w:hAnsi="Trebuchet MS" w:cs="Times New Roman"/>
          <w:lang w:val="ro-RO"/>
        </w:rPr>
      </w:pPr>
      <w:r w:rsidRPr="007C4C16">
        <w:rPr>
          <w:rFonts w:ascii="Trebuchet MS" w:eastAsia="Times New Roman" w:hAnsi="Trebuchet MS" w:cs="Times New Roman"/>
          <w:lang w:val="ro-RO"/>
        </w:rPr>
        <w:t xml:space="preserve">Activitatea se desfăşoară într-un spaţiu aflat la </w:t>
      </w:r>
      <w:r w:rsidRPr="007C4C16">
        <w:rPr>
          <w:rFonts w:ascii="Trebuchet MS" w:eastAsia="Times New Roman" w:hAnsi="Trebuchet MS" w:cs="Times New Roman"/>
        </w:rPr>
        <w:t xml:space="preserve">subsolul şi </w:t>
      </w:r>
      <w:r w:rsidRPr="007C4C16">
        <w:rPr>
          <w:rFonts w:ascii="Trebuchet MS" w:eastAsia="Times New Roman" w:hAnsi="Trebuchet MS" w:cs="Times New Roman"/>
          <w:lang w:val="ro-RO"/>
        </w:rPr>
        <w:t xml:space="preserve">parterul unui imobil cu regim de înălţime S+P+3E+M, pe o </w:t>
      </w:r>
      <w:r w:rsidRPr="007C4C16">
        <w:rPr>
          <w:rFonts w:ascii="Trebuchet MS" w:eastAsia="Times New Roman" w:hAnsi="Trebuchet MS" w:cs="Times New Roman"/>
        </w:rPr>
        <w:t>suprafaţă utilă totală de 880</w:t>
      </w:r>
      <w:r>
        <w:rPr>
          <w:rFonts w:ascii="Trebuchet MS" w:eastAsia="Times New Roman" w:hAnsi="Trebuchet MS" w:cs="Times New Roman"/>
        </w:rPr>
        <w:t>,</w:t>
      </w:r>
      <w:r w:rsidRPr="007C4C16">
        <w:rPr>
          <w:rFonts w:ascii="Trebuchet MS" w:eastAsia="Times New Roman" w:hAnsi="Trebuchet MS" w:cs="Times New Roman"/>
        </w:rPr>
        <w:t>63 mp cu următoarea structură funcţională pe nivele</w:t>
      </w:r>
      <w:r>
        <w:rPr>
          <w:rFonts w:ascii="Trebuchet MS" w:eastAsia="Times New Roman" w:hAnsi="Trebuchet MS" w:cs="Times New Roman"/>
          <w:lang w:val="ro-RO"/>
        </w:rPr>
        <w:t>:</w:t>
      </w:r>
    </w:p>
    <w:p w14:paraId="7898C457" w14:textId="30137D55" w:rsidR="0037455D" w:rsidRPr="00C95AB3" w:rsidRDefault="0037455D" w:rsidP="00C95AB3">
      <w:pPr>
        <w:tabs>
          <w:tab w:val="left" w:pos="935"/>
        </w:tabs>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Subsolul, în suprafață totală de </w:t>
      </w:r>
      <w:r w:rsidR="007C4C16">
        <w:rPr>
          <w:rFonts w:ascii="Trebuchet MS" w:eastAsia="Times New Roman" w:hAnsi="Trebuchet MS" w:cs="Times New Roman"/>
          <w:lang w:val="ro-RO"/>
        </w:rPr>
        <w:t>238,19</w:t>
      </w:r>
      <w:r w:rsidRPr="00C95AB3">
        <w:rPr>
          <w:rFonts w:ascii="Trebuchet MS" w:eastAsia="Times New Roman" w:hAnsi="Trebuchet MS" w:cs="Times New Roman"/>
          <w:lang w:val="ro-RO"/>
        </w:rPr>
        <w:t xml:space="preserve"> mp, este compartimentat astfel:</w:t>
      </w:r>
    </w:p>
    <w:p w14:paraId="7A528790" w14:textId="6F48B4ED" w:rsidR="0037455D" w:rsidRPr="00C95AB3" w:rsidRDefault="0037455D"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depozite: </w:t>
      </w:r>
      <w:r w:rsidR="00785682">
        <w:rPr>
          <w:rFonts w:ascii="Trebuchet MS" w:eastAsia="Times New Roman" w:hAnsi="Trebuchet MS" w:cs="Times New Roman"/>
          <w:lang w:val="ro-RO"/>
        </w:rPr>
        <w:t>65,54</w:t>
      </w:r>
      <w:r w:rsidRPr="00C95AB3">
        <w:rPr>
          <w:rFonts w:ascii="Trebuchet MS" w:eastAsia="Times New Roman" w:hAnsi="Trebuchet MS" w:cs="Times New Roman"/>
          <w:lang w:val="ro-RO"/>
        </w:rPr>
        <w:t xml:space="preserve"> mp;</w:t>
      </w:r>
    </w:p>
    <w:p w14:paraId="1E09B741" w14:textId="77777777" w:rsidR="00785682" w:rsidRDefault="00785682" w:rsidP="00E44A06">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sidRPr="00785682">
        <w:rPr>
          <w:rFonts w:ascii="Trebuchet MS" w:eastAsia="Times New Roman" w:hAnsi="Trebuchet MS" w:cs="Times New Roman"/>
          <w:lang w:val="ro-RO"/>
        </w:rPr>
        <w:t>camere</w:t>
      </w:r>
      <w:r>
        <w:rPr>
          <w:rFonts w:ascii="Trebuchet MS" w:eastAsia="Times New Roman" w:hAnsi="Trebuchet MS" w:cs="Times New Roman"/>
          <w:lang w:val="ro-RO"/>
        </w:rPr>
        <w:t xml:space="preserve"> (tehnică, produse scumpe, ambalaje): 8,22 mp;</w:t>
      </w:r>
    </w:p>
    <w:p w14:paraId="6AA321F3" w14:textId="77777777" w:rsidR="00785682" w:rsidRDefault="00785682" w:rsidP="00E44A06">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săli (ședintă, interviu, birou): 59,19 mp;</w:t>
      </w:r>
    </w:p>
    <w:p w14:paraId="3F66C53B" w14:textId="55B60BF3" w:rsidR="00785682" w:rsidRDefault="00785682" w:rsidP="00E44A06">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vestiare și grupuri sanitare: 24,52 mp;</w:t>
      </w:r>
    </w:p>
    <w:p w14:paraId="2E6223F1" w14:textId="38E03D06" w:rsidR="00785682" w:rsidRDefault="00785682" w:rsidP="00E44A06">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cameră de luat masa: 10,29 mp; </w:t>
      </w:r>
    </w:p>
    <w:p w14:paraId="48EFF0F7" w14:textId="5A61BEB5" w:rsidR="0037455D" w:rsidRPr="00C95AB3" w:rsidRDefault="00785682" w:rsidP="00C95AB3">
      <w:pPr>
        <w:pStyle w:val="ListParagraph"/>
        <w:numPr>
          <w:ilvl w:val="0"/>
          <w:numId w:val="29"/>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 xml:space="preserve">holuri și coridoare: 70,43 </w:t>
      </w:r>
      <w:r w:rsidR="0037455D" w:rsidRPr="00C95AB3">
        <w:rPr>
          <w:rFonts w:ascii="Trebuchet MS" w:eastAsia="Times New Roman" w:hAnsi="Trebuchet MS" w:cs="Times New Roman"/>
          <w:lang w:val="ro-RO"/>
        </w:rPr>
        <w:t>mp</w:t>
      </w:r>
      <w:r w:rsidR="005F76DD">
        <w:rPr>
          <w:rFonts w:ascii="Trebuchet MS" w:eastAsia="Times New Roman" w:hAnsi="Trebuchet MS" w:cs="Times New Roman"/>
          <w:lang w:val="ro-RO"/>
        </w:rPr>
        <w:t>.</w:t>
      </w:r>
    </w:p>
    <w:p w14:paraId="508FE8B8" w14:textId="2615A1F4" w:rsidR="00253E3A" w:rsidRPr="00C95AB3" w:rsidRDefault="0037455D" w:rsidP="00C95AB3">
      <w:pPr>
        <w:tabs>
          <w:tab w:val="left" w:pos="935"/>
        </w:tabs>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Parterul, în suprafață totală de </w:t>
      </w:r>
      <w:r w:rsidR="00785682">
        <w:rPr>
          <w:rFonts w:ascii="Trebuchet MS" w:eastAsia="Times New Roman" w:hAnsi="Trebuchet MS" w:cs="Times New Roman"/>
          <w:lang w:val="ro-RO"/>
        </w:rPr>
        <w:t xml:space="preserve">642,44 </w:t>
      </w:r>
      <w:r w:rsidRPr="00C95AB3">
        <w:rPr>
          <w:rFonts w:ascii="Trebuchet MS" w:eastAsia="Times New Roman" w:hAnsi="Trebuchet MS" w:cs="Times New Roman"/>
          <w:lang w:val="ro-RO"/>
        </w:rPr>
        <w:t>mp, este compartimentat astfel:</w:t>
      </w:r>
    </w:p>
    <w:p w14:paraId="662F9582" w14:textId="74904C58" w:rsidR="0037455D" w:rsidRPr="00C95AB3" w:rsidRDefault="0037455D"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sala de vânzare: </w:t>
      </w:r>
      <w:r w:rsidR="00785682">
        <w:rPr>
          <w:rFonts w:ascii="Trebuchet MS" w:eastAsia="Times New Roman" w:hAnsi="Trebuchet MS" w:cs="Times New Roman"/>
          <w:lang w:val="ro-RO"/>
        </w:rPr>
        <w:t>543,36</w:t>
      </w:r>
      <w:r w:rsidRPr="00C95AB3">
        <w:rPr>
          <w:rFonts w:ascii="Trebuchet MS" w:eastAsia="Times New Roman" w:hAnsi="Trebuchet MS" w:cs="Times New Roman"/>
          <w:lang w:val="ro-RO"/>
        </w:rPr>
        <w:t xml:space="preserve"> mp;</w:t>
      </w:r>
    </w:p>
    <w:p w14:paraId="32D16117" w14:textId="70C27CF2" w:rsidR="0037455D" w:rsidRDefault="00785682"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camere (retur, pubele, centrală frigorifică, ted): 26,78 mp;</w:t>
      </w:r>
    </w:p>
    <w:p w14:paraId="70404E51" w14:textId="30D55611" w:rsidR="00785682" w:rsidRDefault="001F037B"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dulapuri refrigerare și congelare: 19,43 mp;</w:t>
      </w:r>
    </w:p>
    <w:p w14:paraId="03538C7E" w14:textId="41BD4D01" w:rsidR="001F037B" w:rsidRDefault="001F037B"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zonă aprovizionare: 47,72 mp;</w:t>
      </w:r>
    </w:p>
    <w:p w14:paraId="05A15356" w14:textId="1CBC4A1F" w:rsidR="005F76DD" w:rsidRDefault="005F76DD"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cameră curățenie: 3,08 mp</w:t>
      </w:r>
      <w:r w:rsidR="001F037B">
        <w:rPr>
          <w:rFonts w:ascii="Trebuchet MS" w:eastAsia="Times New Roman" w:hAnsi="Trebuchet MS" w:cs="Times New Roman"/>
          <w:lang w:val="ro-RO"/>
        </w:rPr>
        <w:t xml:space="preserve"> </w:t>
      </w:r>
      <w:r>
        <w:rPr>
          <w:rFonts w:ascii="Trebuchet MS" w:eastAsia="Times New Roman" w:hAnsi="Trebuchet MS" w:cs="Times New Roman"/>
          <w:lang w:val="ro-RO"/>
        </w:rPr>
        <w:t>;</w:t>
      </w:r>
    </w:p>
    <w:p w14:paraId="163FED97" w14:textId="0E87D4D5" w:rsidR="001F037B" w:rsidRPr="00C95AB3" w:rsidRDefault="001F037B" w:rsidP="00C95AB3">
      <w:pPr>
        <w:pStyle w:val="ListParagraph"/>
        <w:numPr>
          <w:ilvl w:val="0"/>
          <w:numId w:val="30"/>
        </w:numPr>
        <w:tabs>
          <w:tab w:val="left" w:pos="935"/>
        </w:tabs>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lang w:val="ro-RO"/>
        </w:rPr>
        <w:t>spăl</w:t>
      </w:r>
      <w:r w:rsidR="005F76DD">
        <w:rPr>
          <w:rFonts w:ascii="Trebuchet MS" w:eastAsia="Times New Roman" w:hAnsi="Trebuchet MS" w:cs="Times New Roman"/>
          <w:lang w:val="ro-RO"/>
        </w:rPr>
        <w:t>are</w:t>
      </w:r>
      <w:r>
        <w:rPr>
          <w:rFonts w:ascii="Trebuchet MS" w:eastAsia="Times New Roman" w:hAnsi="Trebuchet MS" w:cs="Times New Roman"/>
          <w:lang w:val="ro-RO"/>
        </w:rPr>
        <w:t xml:space="preserve"> citrice: </w:t>
      </w:r>
      <w:r w:rsidR="005F76DD">
        <w:rPr>
          <w:rFonts w:ascii="Trebuchet MS" w:eastAsia="Times New Roman" w:hAnsi="Trebuchet MS" w:cs="Times New Roman"/>
          <w:lang w:val="ro-RO"/>
        </w:rPr>
        <w:t>2,07</w:t>
      </w:r>
      <w:r>
        <w:rPr>
          <w:rFonts w:ascii="Trebuchet MS" w:eastAsia="Times New Roman" w:hAnsi="Trebuchet MS" w:cs="Times New Roman"/>
          <w:lang w:val="ro-RO"/>
        </w:rPr>
        <w:t xml:space="preserve"> mp</w:t>
      </w:r>
      <w:r w:rsidR="005F76DD">
        <w:rPr>
          <w:rFonts w:ascii="Trebuchet MS" w:eastAsia="Times New Roman" w:hAnsi="Trebuchet MS" w:cs="Times New Roman"/>
          <w:lang w:val="ro-RO"/>
        </w:rPr>
        <w:t>.</w:t>
      </w:r>
    </w:p>
    <w:p w14:paraId="3BDFAFE3" w14:textId="77777777" w:rsidR="00253E3A" w:rsidRPr="00C95AB3" w:rsidRDefault="00253E3A" w:rsidP="00C95AB3">
      <w:pPr>
        <w:tabs>
          <w:tab w:val="left" w:pos="935"/>
        </w:tabs>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lang w:val="ro-RO"/>
        </w:rPr>
        <w:t>Zonele funcționale sunt delimitate în:</w:t>
      </w:r>
    </w:p>
    <w:p w14:paraId="5534D373" w14:textId="7569F333" w:rsidR="00253E3A" w:rsidRDefault="001F037B" w:rsidP="00C95AB3">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1F037B">
        <w:rPr>
          <w:rFonts w:ascii="Trebuchet MS" w:eastAsia="Times New Roman" w:hAnsi="Trebuchet MS" w:cs="Times New Roman"/>
          <w:b/>
          <w:lang w:val="ro-RO"/>
        </w:rPr>
        <w:t>raion de vânzare</w:t>
      </w:r>
      <w:r w:rsidRPr="001F037B">
        <w:rPr>
          <w:rFonts w:ascii="Trebuchet MS" w:eastAsia="Times New Roman" w:hAnsi="Trebuchet MS" w:cs="Times New Roman"/>
          <w:lang w:val="ro-RO"/>
        </w:rPr>
        <w:t>: rafturi pentr</w:t>
      </w:r>
      <w:r>
        <w:rPr>
          <w:rFonts w:ascii="Trebuchet MS" w:eastAsia="Times New Roman" w:hAnsi="Trebuchet MS" w:cs="Times New Roman"/>
          <w:lang w:val="ro-RO"/>
        </w:rPr>
        <w:t>u produse ambalate, neperisabil,</w:t>
      </w:r>
      <w:r w:rsidRPr="001F037B">
        <w:rPr>
          <w:rFonts w:ascii="Trebuchet MS" w:eastAsia="Times New Roman" w:hAnsi="Trebuchet MS" w:cs="Times New Roman"/>
          <w:lang w:val="ro-RO"/>
        </w:rPr>
        <w:t xml:space="preserve"> rafturi pentru legume şi fructe</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vitrine frigorifice cu produse preamabalate</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vitrine cu produse ce se porţionează sau se feliază şi se cântăresc</w:t>
      </w:r>
      <w:r>
        <w:rPr>
          <w:rFonts w:ascii="Trebuchet MS" w:eastAsia="Times New Roman" w:hAnsi="Trebuchet MS" w:cs="Times New Roman"/>
          <w:lang w:val="ro-RO"/>
        </w:rPr>
        <w:t xml:space="preserve">, </w:t>
      </w:r>
      <w:r w:rsidRPr="001F037B">
        <w:rPr>
          <w:rFonts w:ascii="Trebuchet MS" w:eastAsia="Times New Roman" w:hAnsi="Trebuchet MS" w:cs="Times New Roman"/>
        </w:rPr>
        <w:t>frigidere</w:t>
      </w:r>
      <w:r>
        <w:rPr>
          <w:rFonts w:ascii="Trebuchet MS" w:eastAsia="Times New Roman" w:hAnsi="Trebuchet MS" w:cs="Times New Roman"/>
        </w:rPr>
        <w:t xml:space="preserve">, </w:t>
      </w:r>
      <w:r w:rsidRPr="001F037B">
        <w:rPr>
          <w:rFonts w:ascii="Trebuchet MS" w:eastAsia="Times New Roman" w:hAnsi="Trebuchet MS" w:cs="Times New Roman"/>
        </w:rPr>
        <w:t xml:space="preserve"> </w:t>
      </w:r>
      <w:r w:rsidRPr="001F037B">
        <w:rPr>
          <w:rFonts w:ascii="Trebuchet MS" w:eastAsia="Times New Roman" w:hAnsi="Trebuchet MS" w:cs="Times New Roman"/>
          <w:lang w:val="ro-RO"/>
        </w:rPr>
        <w:t>case de marcat</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cântare</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feliatoare</w:t>
      </w:r>
      <w:r>
        <w:rPr>
          <w:rFonts w:ascii="Trebuchet MS" w:eastAsia="Times New Roman" w:hAnsi="Trebuchet MS" w:cs="Times New Roman"/>
          <w:lang w:val="ro-RO"/>
        </w:rPr>
        <w:t>,</w:t>
      </w:r>
      <w:r w:rsidRPr="001F037B">
        <w:rPr>
          <w:rFonts w:ascii="Trebuchet MS" w:eastAsia="Times New Roman" w:hAnsi="Trebuchet MS" w:cs="Times New Roman"/>
          <w:lang w:val="ro-RO"/>
        </w:rPr>
        <w:t>rotisor</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mese pentru porţionat, feliat şi cântărit</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spălătoare din inox</w:t>
      </w:r>
      <w:r>
        <w:rPr>
          <w:rFonts w:ascii="Trebuchet MS" w:eastAsia="Times New Roman" w:hAnsi="Trebuchet MS" w:cs="Times New Roman"/>
          <w:lang w:val="ro-RO"/>
        </w:rPr>
        <w:t>,</w:t>
      </w:r>
      <w:r w:rsidRPr="001F037B">
        <w:rPr>
          <w:rFonts w:ascii="Trebuchet MS" w:eastAsia="Times New Roman" w:hAnsi="Trebuchet MS" w:cs="Times New Roman"/>
          <w:lang w:val="ro-RO"/>
        </w:rPr>
        <w:t xml:space="preserve"> cărucioare tip supermarket pentru clienţi, coşuri din plastic pentru clienţi etc.</w:t>
      </w:r>
      <w:r w:rsidR="00253E3A" w:rsidRPr="001F037B">
        <w:rPr>
          <w:rFonts w:ascii="Trebuchet MS" w:eastAsia="Times New Roman" w:hAnsi="Trebuchet MS" w:cs="Times New Roman"/>
          <w:lang w:val="ro-RO"/>
        </w:rPr>
        <w:t>;</w:t>
      </w:r>
    </w:p>
    <w:p w14:paraId="1BA3C5F2" w14:textId="0FA6B14B" w:rsidR="001F037B" w:rsidRPr="001F037B" w:rsidRDefault="001F037B" w:rsidP="00C95AB3">
      <w:pPr>
        <w:pStyle w:val="ListParagraph"/>
        <w:numPr>
          <w:ilvl w:val="0"/>
          <w:numId w:val="23"/>
        </w:numPr>
        <w:tabs>
          <w:tab w:val="left" w:pos="935"/>
        </w:tabs>
        <w:spacing w:after="0" w:line="360" w:lineRule="auto"/>
        <w:ind w:left="426"/>
        <w:jc w:val="both"/>
        <w:rPr>
          <w:rFonts w:ascii="Trebuchet MS" w:eastAsia="Times New Roman" w:hAnsi="Trebuchet MS" w:cs="Times New Roman"/>
          <w:lang w:val="ro-RO"/>
        </w:rPr>
      </w:pPr>
      <w:r w:rsidRPr="001F037B">
        <w:rPr>
          <w:rFonts w:ascii="Trebuchet MS" w:eastAsia="Times New Roman" w:hAnsi="Trebuchet MS" w:cs="Times New Roman"/>
          <w:b/>
          <w:lang w:val="ro-RO"/>
        </w:rPr>
        <w:t>raion de coacere şi comercializare a produselor de panificaţie şi patiserie</w:t>
      </w:r>
      <w:r w:rsidRPr="001F037B">
        <w:rPr>
          <w:rFonts w:ascii="Trebuchet MS" w:eastAsia="Times New Roman" w:hAnsi="Trebuchet MS" w:cs="Times New Roman"/>
        </w:rPr>
        <w:t xml:space="preserve"> (aprox. 15 mp) special amenajat, dotat cu: masă de lucru din inox, cărucioare inox, spălător inox, cântar; 1 cuptor electric cu 10 tăvi cu capacitatea maximă de coacere de aprox. 500 kg/zi, 5 module de expunere produse panificaţie şi patiserie, o vitrină expunere prăjituri ambalate</w:t>
      </w:r>
      <w:r w:rsidRPr="001F037B">
        <w:rPr>
          <w:rFonts w:ascii="Trebuchet MS" w:eastAsia="Times New Roman" w:hAnsi="Trebuchet MS" w:cs="Times New Roman"/>
          <w:i/>
        </w:rPr>
        <w:t>;</w:t>
      </w:r>
    </w:p>
    <w:p w14:paraId="12E55CD7" w14:textId="59F28B48" w:rsidR="001F037B" w:rsidRPr="001F037B" w:rsidRDefault="001F037B" w:rsidP="001F037B">
      <w:pPr>
        <w:pStyle w:val="ListParagraph"/>
        <w:numPr>
          <w:ilvl w:val="0"/>
          <w:numId w:val="23"/>
        </w:numPr>
        <w:tabs>
          <w:tab w:val="left" w:pos="935"/>
        </w:tabs>
        <w:spacing w:after="0" w:line="360" w:lineRule="auto"/>
        <w:ind w:left="426"/>
        <w:jc w:val="both"/>
        <w:rPr>
          <w:rFonts w:ascii="Trebuchet MS" w:eastAsia="Times New Roman" w:hAnsi="Trebuchet MS" w:cs="Times New Roman"/>
          <w:sz w:val="20"/>
          <w:lang w:val="ro-RO"/>
        </w:rPr>
      </w:pPr>
      <w:r w:rsidRPr="001F037B">
        <w:rPr>
          <w:rFonts w:ascii="Trebuchet MS" w:eastAsia="Calibri" w:hAnsi="Trebuchet MS" w:cs="Times New Roman"/>
          <w:b/>
          <w:szCs w:val="24"/>
          <w:lang w:val="ro-RO"/>
        </w:rPr>
        <w:lastRenderedPageBreak/>
        <w:t>raion de coacere şi comercializare a preparatelor din carne de pasăre la rotisor</w:t>
      </w:r>
      <w:r w:rsidRPr="001F037B">
        <w:rPr>
          <w:rFonts w:ascii="Trebuchet MS" w:eastAsia="Times New Roman" w:hAnsi="Trebuchet MS" w:cs="Times New Roman"/>
          <w:szCs w:val="24"/>
        </w:rPr>
        <w:t xml:space="preserve"> (aprox. </w:t>
      </w:r>
      <w:r w:rsidRPr="001F037B">
        <w:rPr>
          <w:rFonts w:ascii="Trebuchet MS" w:eastAsia="Calibri" w:hAnsi="Trebuchet MS" w:cs="Times New Roman"/>
          <w:szCs w:val="24"/>
        </w:rPr>
        <w:t>3</w:t>
      </w:r>
      <w:proofErr w:type="gramStart"/>
      <w:r w:rsidRPr="001F037B">
        <w:rPr>
          <w:rFonts w:ascii="Trebuchet MS" w:eastAsia="Calibri" w:hAnsi="Trebuchet MS" w:cs="Times New Roman"/>
          <w:szCs w:val="24"/>
        </w:rPr>
        <w:t>,24</w:t>
      </w:r>
      <w:proofErr w:type="gramEnd"/>
      <w:r w:rsidRPr="001F037B">
        <w:rPr>
          <w:rFonts w:ascii="Trebuchet MS" w:eastAsia="Calibri" w:hAnsi="Trebuchet MS" w:cs="Times New Roman"/>
          <w:szCs w:val="24"/>
        </w:rPr>
        <w:t xml:space="preserve"> mp</w:t>
      </w:r>
      <w:r w:rsidRPr="001F037B">
        <w:rPr>
          <w:rFonts w:ascii="Trebuchet MS" w:eastAsia="Times New Roman" w:hAnsi="Trebuchet MS" w:cs="Times New Roman"/>
          <w:szCs w:val="24"/>
        </w:rPr>
        <w:t xml:space="preserve">) special amenajat pentru preparare carne de pasăre dotat cu rotisor electric cu capacitatea de aprox. </w:t>
      </w:r>
      <w:r w:rsidRPr="001F037B">
        <w:rPr>
          <w:rFonts w:ascii="Trebuchet MS" w:eastAsia="Calibri" w:hAnsi="Trebuchet MS" w:cs="Times New Roman"/>
          <w:szCs w:val="24"/>
        </w:rPr>
        <w:t>1650 kg/lună</w:t>
      </w:r>
      <w:r w:rsidRPr="001F037B">
        <w:rPr>
          <w:rFonts w:ascii="Trebuchet MS" w:eastAsia="Times New Roman" w:hAnsi="Trebuchet MS" w:cs="Times New Roman"/>
          <w:szCs w:val="24"/>
        </w:rPr>
        <w:t xml:space="preserve"> echipat cu hotă electrică din inox prevăzută cu filtre din aluminiu, racordată la o tubulatură cu Ø = 300 mm, cu ventilator centrifugal cu debitul de Q = 925 mc/h; o vitrină (electrică) caldă cu tăvi de inox cu capac pentru expunerea produselor; spălător de inox; </w:t>
      </w:r>
      <w:r w:rsidRPr="001F037B">
        <w:rPr>
          <w:rFonts w:ascii="Trebuchet MS" w:eastAsia="Calibri" w:hAnsi="Trebuchet MS" w:cs="Times New Roman"/>
          <w:szCs w:val="24"/>
          <w:lang w:val="ro-RO"/>
        </w:rPr>
        <w:t>friteuză; masă de lucru;</w:t>
      </w:r>
      <w:r w:rsidRPr="001F037B">
        <w:rPr>
          <w:rFonts w:ascii="Trebuchet MS" w:eastAsia="Calibri" w:hAnsi="Trebuchet MS" w:cs="Times New Roman"/>
          <w:szCs w:val="24"/>
        </w:rPr>
        <w:t xml:space="preserve"> spaţiu depozitare lăzi frigorifice; </w:t>
      </w:r>
      <w:r w:rsidRPr="001F037B">
        <w:rPr>
          <w:rFonts w:ascii="Trebuchet MS" w:eastAsia="Times New Roman" w:hAnsi="Trebuchet MS" w:cs="Times New Roman"/>
          <w:szCs w:val="24"/>
        </w:rPr>
        <w:t xml:space="preserve">pe traseul conductei ce conectează spălătorul ce deserveşte raionul de rotiserie cu reţeaua de canalizare este montat </w:t>
      </w:r>
      <w:r w:rsidRPr="001F037B">
        <w:rPr>
          <w:rFonts w:ascii="Trebuchet MS" w:eastAsia="Calibri" w:hAnsi="Trebuchet MS" w:cs="Times New Roman"/>
          <w:szCs w:val="24"/>
        </w:rPr>
        <w:t>sub chiuvetă</w:t>
      </w:r>
      <w:r w:rsidRPr="001F037B">
        <w:rPr>
          <w:rFonts w:ascii="Trebuchet MS" w:eastAsia="Times New Roman" w:hAnsi="Trebuchet MS" w:cs="Times New Roman"/>
          <w:szCs w:val="24"/>
        </w:rPr>
        <w:t xml:space="preserve"> un miniseparator de grăsimi de tip Eco – Mobil, </w:t>
      </w:r>
      <w:r w:rsidRPr="001F037B">
        <w:rPr>
          <w:rFonts w:ascii="Trebuchet MS" w:eastAsia="Calibri" w:hAnsi="Trebuchet MS" w:cs="Times New Roman"/>
          <w:szCs w:val="24"/>
        </w:rPr>
        <w:t>autoportant, din polietilenă</w:t>
      </w:r>
      <w:r>
        <w:rPr>
          <w:rFonts w:ascii="Trebuchet MS" w:eastAsia="Calibri" w:hAnsi="Trebuchet MS" w:cs="Times New Roman"/>
          <w:szCs w:val="24"/>
        </w:rPr>
        <w:t>;</w:t>
      </w:r>
    </w:p>
    <w:p w14:paraId="050A58C7" w14:textId="4975746E" w:rsidR="001F037B" w:rsidRDefault="001F037B" w:rsidP="001F037B">
      <w:pPr>
        <w:pStyle w:val="ListParagraph"/>
        <w:numPr>
          <w:ilvl w:val="0"/>
          <w:numId w:val="23"/>
        </w:numPr>
        <w:spacing w:line="360" w:lineRule="auto"/>
        <w:ind w:left="426"/>
        <w:jc w:val="both"/>
        <w:rPr>
          <w:rFonts w:ascii="Trebuchet MS" w:hAnsi="Trebuchet MS"/>
          <w:lang w:val="ro-RO"/>
        </w:rPr>
      </w:pPr>
      <w:r w:rsidRPr="001F037B">
        <w:rPr>
          <w:rFonts w:ascii="Trebuchet MS" w:hAnsi="Trebuchet MS"/>
          <w:b/>
          <w:lang w:val="ro-RO"/>
        </w:rPr>
        <w:t>zona de primire marfă şi depozitare</w:t>
      </w:r>
      <w:r w:rsidRPr="001F037B">
        <w:rPr>
          <w:rFonts w:ascii="Trebuchet MS" w:hAnsi="Trebuchet MS"/>
          <w:lang w:val="ro-RO"/>
        </w:rPr>
        <w:t xml:space="preserve">: cântar – platformă; cărucioare de capacitate mare (pentru transportul mărfurilor în </w:t>
      </w:r>
      <w:r w:rsidRPr="001F037B">
        <w:rPr>
          <w:rFonts w:ascii="Trebuchet MS" w:eastAsia="Times New Roman" w:hAnsi="Trebuchet MS"/>
        </w:rPr>
        <w:t>depozitele special amenajate</w:t>
      </w:r>
      <w:r w:rsidRPr="001F037B">
        <w:rPr>
          <w:rFonts w:ascii="Trebuchet MS" w:hAnsi="Trebuchet MS"/>
          <w:lang w:val="ro-RO"/>
        </w:rPr>
        <w:t xml:space="preserve"> şi în sala de vânzare); utilaj de manevrare marfă: transpalet manual fără </w:t>
      </w:r>
      <w:r>
        <w:rPr>
          <w:rFonts w:ascii="Trebuchet MS" w:hAnsi="Trebuchet MS"/>
          <w:lang w:val="ro-RO"/>
        </w:rPr>
        <w:t>cântar;</w:t>
      </w:r>
    </w:p>
    <w:p w14:paraId="3A007CF3" w14:textId="214E8AFA" w:rsidR="001F037B" w:rsidRPr="001F037B" w:rsidRDefault="001F037B" w:rsidP="001F037B">
      <w:pPr>
        <w:pStyle w:val="ListParagraph"/>
        <w:numPr>
          <w:ilvl w:val="0"/>
          <w:numId w:val="23"/>
        </w:numPr>
        <w:spacing w:line="360" w:lineRule="auto"/>
        <w:ind w:left="426"/>
        <w:jc w:val="both"/>
        <w:rPr>
          <w:rFonts w:ascii="Trebuchet MS" w:hAnsi="Trebuchet MS"/>
          <w:lang w:val="ro-RO"/>
        </w:rPr>
      </w:pPr>
      <w:r w:rsidRPr="001F037B">
        <w:rPr>
          <w:rFonts w:ascii="Trebuchet MS" w:hAnsi="Trebuchet MS"/>
          <w:b/>
          <w:lang w:val="ro-RO"/>
        </w:rPr>
        <w:t>zona anexe tehnice şi utilităţi</w:t>
      </w:r>
      <w:r w:rsidRPr="001F037B">
        <w:rPr>
          <w:rFonts w:ascii="Trebuchet MS" w:hAnsi="Trebuchet MS"/>
          <w:lang w:val="ro-RO"/>
        </w:rPr>
        <w:t>: cameră centrală frigorifică şi tablou electric general; cameră congelare; cameră refrigerare; cameră produse scumpe; cameră produse scoase de la vânzare; depozit ambalaje</w:t>
      </w:r>
      <w:r>
        <w:rPr>
          <w:rFonts w:ascii="Trebuchet MS" w:hAnsi="Trebuchet MS"/>
          <w:lang w:val="ro-RO"/>
        </w:rPr>
        <w:t xml:space="preserve"> </w:t>
      </w:r>
      <w:r w:rsidRPr="001F037B">
        <w:rPr>
          <w:rFonts w:ascii="Trebuchet MS" w:hAnsi="Trebuchet MS"/>
          <w:lang w:val="ro-RO"/>
        </w:rPr>
        <w:t>etc</w:t>
      </w:r>
      <w:r>
        <w:rPr>
          <w:rFonts w:ascii="Trebuchet MS" w:hAnsi="Trebuchet MS"/>
          <w:lang w:val="ro-RO"/>
        </w:rPr>
        <w:t>.;</w:t>
      </w:r>
    </w:p>
    <w:p w14:paraId="48D61C2D" w14:textId="23BA3A93" w:rsidR="001F037B" w:rsidRPr="001F037B" w:rsidRDefault="001F037B" w:rsidP="001F037B">
      <w:pPr>
        <w:pStyle w:val="ListParagraph"/>
        <w:numPr>
          <w:ilvl w:val="0"/>
          <w:numId w:val="23"/>
        </w:numPr>
        <w:spacing w:line="360" w:lineRule="auto"/>
        <w:ind w:left="426"/>
        <w:jc w:val="both"/>
        <w:rPr>
          <w:rFonts w:ascii="Trebuchet MS" w:eastAsia="Times New Roman" w:hAnsi="Trebuchet MS" w:cs="Times New Roman"/>
          <w:sz w:val="18"/>
          <w:lang w:val="ro-RO"/>
        </w:rPr>
      </w:pPr>
      <w:r w:rsidRPr="001F037B">
        <w:rPr>
          <w:rFonts w:ascii="Trebuchet MS" w:hAnsi="Trebuchet MS"/>
          <w:b/>
          <w:lang w:val="ro-RO"/>
        </w:rPr>
        <w:t>spaţii anexe pentru personal şi birouri</w:t>
      </w:r>
      <w:r w:rsidRPr="001F037B">
        <w:rPr>
          <w:rFonts w:ascii="Trebuchet MS" w:hAnsi="Trebuchet MS"/>
          <w:lang w:val="ro-RO"/>
        </w:rPr>
        <w:t>: birouri (responsabil magazin, personal de pază), vestiare, grupuri sanitare; cameră de luat masa pentru personalul angajat; cameră curăţenie maşină de spălat podele manuală (electrică</w:t>
      </w:r>
      <w:r>
        <w:rPr>
          <w:rFonts w:ascii="Trebuchet MS" w:hAnsi="Trebuchet MS"/>
          <w:lang w:val="ro-RO"/>
        </w:rPr>
        <w:t>)</w:t>
      </w:r>
      <w:r w:rsidR="005F76DD">
        <w:rPr>
          <w:rFonts w:ascii="Trebuchet MS" w:hAnsi="Trebuchet MS"/>
          <w:lang w:val="ro-RO"/>
        </w:rPr>
        <w:t>.</w:t>
      </w:r>
    </w:p>
    <w:p w14:paraId="370417B3" w14:textId="77777777" w:rsidR="00D34231" w:rsidRPr="00C95AB3" w:rsidRDefault="00D34231" w:rsidP="00C95AB3">
      <w:pPr>
        <w:tabs>
          <w:tab w:val="left" w:pos="935"/>
        </w:tabs>
        <w:spacing w:after="0" w:line="360" w:lineRule="auto"/>
        <w:jc w:val="both"/>
        <w:rPr>
          <w:rFonts w:ascii="Trebuchet MS" w:eastAsia="Times New Roman" w:hAnsi="Trebuchet MS" w:cs="Times New Roman"/>
          <w:lang w:val="ro-RO" w:eastAsia="zh-CN"/>
        </w:rPr>
      </w:pPr>
    </w:p>
    <w:p w14:paraId="330DF31D" w14:textId="77777777" w:rsidR="0011207A" w:rsidRPr="00C95AB3" w:rsidRDefault="0055084E"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eastAsia="Times New Roman" w:hAnsi="Trebuchet MS" w:cs="Times New Roman"/>
          <w:b/>
          <w:bCs/>
          <w:lang w:val="ro-RO" w:eastAsia="ro-RO"/>
        </w:rPr>
        <w:t>Materiile prime, auxiliare, combustibilii și ambalajele folosite – mod de ambalare, mod de depozitare, cantități</w:t>
      </w:r>
      <w:r w:rsidRPr="00C95AB3">
        <w:rPr>
          <w:rFonts w:ascii="Trebuchet MS" w:hAnsi="Trebuchet MS" w:cs="Times New Roman"/>
          <w:b/>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560"/>
        <w:gridCol w:w="850"/>
        <w:gridCol w:w="851"/>
        <w:gridCol w:w="1417"/>
        <w:gridCol w:w="1276"/>
        <w:gridCol w:w="872"/>
      </w:tblGrid>
      <w:tr w:rsidR="00D34231" w:rsidRPr="00E44A06" w14:paraId="259CD958" w14:textId="77777777" w:rsidTr="001F64C6">
        <w:trPr>
          <w:cantSplit/>
          <w:trHeight w:val="944"/>
          <w:jc w:val="center"/>
        </w:trPr>
        <w:tc>
          <w:tcPr>
            <w:tcW w:w="2830" w:type="dxa"/>
            <w:shd w:val="clear" w:color="auto" w:fill="BFBFBF" w:themeFill="background1" w:themeFillShade="BF"/>
          </w:tcPr>
          <w:p w14:paraId="39346525"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Denumire</w:t>
            </w:r>
          </w:p>
        </w:tc>
        <w:tc>
          <w:tcPr>
            <w:tcW w:w="1560" w:type="dxa"/>
            <w:shd w:val="clear" w:color="auto" w:fill="C0C0C0"/>
          </w:tcPr>
          <w:p w14:paraId="2A190C77"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Încadrare</w:t>
            </w:r>
          </w:p>
        </w:tc>
        <w:tc>
          <w:tcPr>
            <w:tcW w:w="850" w:type="dxa"/>
            <w:shd w:val="clear" w:color="auto" w:fill="C0C0C0"/>
            <w:textDirection w:val="btLr"/>
          </w:tcPr>
          <w:p w14:paraId="1E000AC6"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Cantitate</w:t>
            </w:r>
          </w:p>
        </w:tc>
        <w:tc>
          <w:tcPr>
            <w:tcW w:w="851" w:type="dxa"/>
            <w:shd w:val="clear" w:color="auto" w:fill="C0C0C0"/>
          </w:tcPr>
          <w:p w14:paraId="02AA03BB"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UM</w:t>
            </w:r>
          </w:p>
        </w:tc>
        <w:tc>
          <w:tcPr>
            <w:tcW w:w="1417" w:type="dxa"/>
            <w:shd w:val="clear" w:color="auto" w:fill="C0C0C0"/>
          </w:tcPr>
          <w:p w14:paraId="3B1C87B4" w14:textId="77777777" w:rsidR="00E635B5"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Destinație/</w:t>
            </w:r>
          </w:p>
          <w:p w14:paraId="4F5DE072" w14:textId="324FD148"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Utilizare</w:t>
            </w:r>
          </w:p>
        </w:tc>
        <w:tc>
          <w:tcPr>
            <w:tcW w:w="1276" w:type="dxa"/>
            <w:shd w:val="clear" w:color="auto" w:fill="C0C0C0"/>
          </w:tcPr>
          <w:p w14:paraId="5F784224"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Mod de depozitare</w:t>
            </w:r>
          </w:p>
        </w:tc>
        <w:tc>
          <w:tcPr>
            <w:tcW w:w="872" w:type="dxa"/>
            <w:shd w:val="clear" w:color="auto" w:fill="BFBFBF" w:themeFill="background1" w:themeFillShade="BF"/>
          </w:tcPr>
          <w:p w14:paraId="238E4FEC" w14:textId="77777777" w:rsidR="00D34231" w:rsidRPr="00E44A06" w:rsidRDefault="00D34231" w:rsidP="001F64C6">
            <w:pPr>
              <w:spacing w:after="0" w:line="240" w:lineRule="auto"/>
              <w:jc w:val="center"/>
              <w:rPr>
                <w:rFonts w:ascii="Trebuchet MS" w:hAnsi="Trebuchet MS" w:cs="Times New Roman"/>
                <w:b/>
                <w:sz w:val="20"/>
                <w:szCs w:val="20"/>
                <w:lang w:val="ro-RO"/>
              </w:rPr>
            </w:pPr>
            <w:r w:rsidRPr="00E44A06">
              <w:rPr>
                <w:rFonts w:ascii="Trebuchet MS" w:hAnsi="Trebuchet MS" w:cs="Times New Roman"/>
                <w:b/>
                <w:sz w:val="20"/>
                <w:szCs w:val="20"/>
                <w:lang w:val="ro-RO"/>
              </w:rPr>
              <w:t>Periculozitate</w:t>
            </w:r>
          </w:p>
        </w:tc>
      </w:tr>
      <w:tr w:rsidR="005F76DD" w:rsidRPr="00E44A06" w14:paraId="75972D93" w14:textId="77777777" w:rsidTr="001F64C6">
        <w:trPr>
          <w:trHeight w:val="70"/>
          <w:jc w:val="center"/>
        </w:trPr>
        <w:tc>
          <w:tcPr>
            <w:tcW w:w="2830" w:type="dxa"/>
            <w:shd w:val="clear" w:color="auto" w:fill="auto"/>
          </w:tcPr>
          <w:p w14:paraId="0D4AB8D3" w14:textId="22DFE0F0" w:rsidR="005F76DD" w:rsidRPr="00E44A06" w:rsidRDefault="005F76DD"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carne de pasăre</w:t>
            </w:r>
          </w:p>
        </w:tc>
        <w:tc>
          <w:tcPr>
            <w:tcW w:w="1560" w:type="dxa"/>
            <w:shd w:val="clear" w:color="auto" w:fill="auto"/>
          </w:tcPr>
          <w:p w14:paraId="06A11E71" w14:textId="12AA80E1" w:rsidR="005F76DD" w:rsidRPr="00E44A06" w:rsidRDefault="005F76DD"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6E1999D5" w14:textId="5BD0EBD4" w:rsidR="005F76DD" w:rsidRPr="00E44A06" w:rsidRDefault="005F76DD"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560</w:t>
            </w:r>
            <w:r w:rsidR="00E44A06">
              <w:rPr>
                <w:rFonts w:ascii="Trebuchet MS" w:hAnsi="Trebuchet MS" w:cs="Times New Roman"/>
                <w:bCs/>
                <w:color w:val="000000"/>
                <w:sz w:val="20"/>
                <w:szCs w:val="20"/>
              </w:rPr>
              <w:t>,00</w:t>
            </w:r>
          </w:p>
        </w:tc>
        <w:tc>
          <w:tcPr>
            <w:tcW w:w="851" w:type="dxa"/>
            <w:shd w:val="clear" w:color="auto" w:fill="auto"/>
          </w:tcPr>
          <w:p w14:paraId="672F76D7" w14:textId="74F73B72" w:rsidR="005F76DD" w:rsidRPr="00E44A06" w:rsidRDefault="005F76DD"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22EEF6B1" w14:textId="4A9D1FF2" w:rsidR="005F76DD" w:rsidRPr="00E44A06" w:rsidRDefault="005F76DD"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447A9CF2" w14:textId="08DF5179" w:rsidR="005F76DD" w:rsidRPr="00E44A06" w:rsidRDefault="005F76DD"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eastAsia="ro-RO"/>
              </w:rPr>
              <w:t>Zonă amenajată</w:t>
            </w:r>
          </w:p>
        </w:tc>
        <w:tc>
          <w:tcPr>
            <w:tcW w:w="872" w:type="dxa"/>
          </w:tcPr>
          <w:p w14:paraId="2EE3D60B" w14:textId="11B9CD56" w:rsidR="005F76DD" w:rsidRPr="00E44A06" w:rsidRDefault="005F76DD"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N</w:t>
            </w:r>
          </w:p>
        </w:tc>
      </w:tr>
      <w:tr w:rsidR="00E44A06" w:rsidRPr="00E44A06" w14:paraId="41856569" w14:textId="77777777" w:rsidTr="001F64C6">
        <w:trPr>
          <w:trHeight w:val="20"/>
          <w:jc w:val="center"/>
        </w:trPr>
        <w:tc>
          <w:tcPr>
            <w:tcW w:w="2830" w:type="dxa"/>
            <w:shd w:val="clear" w:color="auto" w:fill="auto"/>
          </w:tcPr>
          <w:p w14:paraId="43BC487A" w14:textId="01C510BD"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cartofi congelaţi</w:t>
            </w:r>
          </w:p>
        </w:tc>
        <w:tc>
          <w:tcPr>
            <w:tcW w:w="1560" w:type="dxa"/>
            <w:shd w:val="clear" w:color="auto" w:fill="auto"/>
          </w:tcPr>
          <w:p w14:paraId="293555B3" w14:textId="137B053F"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7E2584A6" w14:textId="41D1AFE7"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840</w:t>
            </w:r>
            <w:r>
              <w:rPr>
                <w:rFonts w:ascii="Trebuchet MS" w:hAnsi="Trebuchet MS" w:cs="Times New Roman"/>
                <w:bCs/>
                <w:color w:val="000000"/>
                <w:sz w:val="20"/>
                <w:szCs w:val="20"/>
              </w:rPr>
              <w:t>,00</w:t>
            </w:r>
          </w:p>
        </w:tc>
        <w:tc>
          <w:tcPr>
            <w:tcW w:w="851" w:type="dxa"/>
            <w:shd w:val="clear" w:color="auto" w:fill="auto"/>
          </w:tcPr>
          <w:p w14:paraId="005EBF3B" w14:textId="0BFD8682"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4DDAF5B4" w14:textId="071733D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6410C7DE" w14:textId="202D5CA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72D070D4" w14:textId="5083B1A7"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38682CAC" w14:textId="77777777" w:rsidTr="001F64C6">
        <w:trPr>
          <w:trHeight w:val="20"/>
          <w:jc w:val="center"/>
        </w:trPr>
        <w:tc>
          <w:tcPr>
            <w:tcW w:w="2830" w:type="dxa"/>
            <w:shd w:val="clear" w:color="auto" w:fill="auto"/>
          </w:tcPr>
          <w:p w14:paraId="3590324E" w14:textId="001FC2F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produse de panificaţie şi patiserie semicongelate</w:t>
            </w:r>
          </w:p>
        </w:tc>
        <w:tc>
          <w:tcPr>
            <w:tcW w:w="1560" w:type="dxa"/>
            <w:shd w:val="clear" w:color="auto" w:fill="auto"/>
          </w:tcPr>
          <w:p w14:paraId="77E6A6E9" w14:textId="7185107C"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669E2AE8" w14:textId="6A41905E"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300</w:t>
            </w:r>
            <w:r>
              <w:rPr>
                <w:rFonts w:ascii="Trebuchet MS" w:hAnsi="Trebuchet MS" w:cs="Times New Roman"/>
                <w:bCs/>
                <w:color w:val="000000"/>
                <w:sz w:val="20"/>
                <w:szCs w:val="20"/>
              </w:rPr>
              <w:t>,00</w:t>
            </w:r>
          </w:p>
        </w:tc>
        <w:tc>
          <w:tcPr>
            <w:tcW w:w="851" w:type="dxa"/>
            <w:shd w:val="clear" w:color="auto" w:fill="auto"/>
          </w:tcPr>
          <w:p w14:paraId="5CE106A2" w14:textId="4A896F8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3FC85476" w14:textId="3E9BFA1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35D0405" w14:textId="00D603A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226FDC6E" w14:textId="67434645"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3C10FB5D" w14:textId="77777777" w:rsidTr="001F64C6">
        <w:trPr>
          <w:trHeight w:val="20"/>
          <w:jc w:val="center"/>
        </w:trPr>
        <w:tc>
          <w:tcPr>
            <w:tcW w:w="2830" w:type="dxa"/>
            <w:shd w:val="clear" w:color="auto" w:fill="auto"/>
          </w:tcPr>
          <w:p w14:paraId="0F868B9E" w14:textId="7548EE4B"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produse alimentare de consum</w:t>
            </w:r>
          </w:p>
        </w:tc>
        <w:tc>
          <w:tcPr>
            <w:tcW w:w="1560" w:type="dxa"/>
            <w:shd w:val="clear" w:color="auto" w:fill="auto"/>
          </w:tcPr>
          <w:p w14:paraId="37A6EAAA" w14:textId="18D653A5"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1985536D" w14:textId="1949A30C"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1000</w:t>
            </w:r>
            <w:r>
              <w:rPr>
                <w:rFonts w:ascii="Trebuchet MS" w:hAnsi="Trebuchet MS" w:cs="Times New Roman"/>
                <w:color w:val="000000"/>
                <w:sz w:val="20"/>
                <w:szCs w:val="20"/>
              </w:rPr>
              <w:t>,00</w:t>
            </w:r>
          </w:p>
        </w:tc>
        <w:tc>
          <w:tcPr>
            <w:tcW w:w="851" w:type="dxa"/>
            <w:shd w:val="clear" w:color="auto" w:fill="auto"/>
          </w:tcPr>
          <w:p w14:paraId="2ADE4402" w14:textId="0C33F4CC"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2BE3B82D" w14:textId="5BD87F0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5A1D59B5" w14:textId="1B8E9AAC"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330759E9" w14:textId="1AEBAB1F"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475ED005" w14:textId="77777777" w:rsidTr="001F64C6">
        <w:trPr>
          <w:trHeight w:val="20"/>
          <w:jc w:val="center"/>
        </w:trPr>
        <w:tc>
          <w:tcPr>
            <w:tcW w:w="2830" w:type="dxa"/>
            <w:shd w:val="clear" w:color="auto" w:fill="auto"/>
          </w:tcPr>
          <w:p w14:paraId="7287EFB4" w14:textId="09EAA60A"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produse alimentare preambalate greu perisabile</w:t>
            </w:r>
          </w:p>
        </w:tc>
        <w:tc>
          <w:tcPr>
            <w:tcW w:w="1560" w:type="dxa"/>
            <w:shd w:val="clear" w:color="auto" w:fill="auto"/>
          </w:tcPr>
          <w:p w14:paraId="6403D32F" w14:textId="71539850"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01C9A997" w14:textId="2012B8CB"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2500</w:t>
            </w:r>
            <w:r>
              <w:rPr>
                <w:rFonts w:ascii="Trebuchet MS" w:hAnsi="Trebuchet MS" w:cs="Times New Roman"/>
                <w:color w:val="000000"/>
                <w:sz w:val="20"/>
                <w:szCs w:val="20"/>
              </w:rPr>
              <w:t>,00</w:t>
            </w:r>
          </w:p>
        </w:tc>
        <w:tc>
          <w:tcPr>
            <w:tcW w:w="851" w:type="dxa"/>
            <w:shd w:val="clear" w:color="auto" w:fill="auto"/>
          </w:tcPr>
          <w:p w14:paraId="307BAE78" w14:textId="61EE125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13E0F64F" w14:textId="068FA64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3855EE78" w14:textId="4FEA403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53AA4D28" w14:textId="5E1086DF"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65D370CF" w14:textId="77777777" w:rsidTr="001F64C6">
        <w:trPr>
          <w:trHeight w:val="70"/>
          <w:jc w:val="center"/>
        </w:trPr>
        <w:tc>
          <w:tcPr>
            <w:tcW w:w="2830" w:type="dxa"/>
            <w:shd w:val="clear" w:color="auto" w:fill="auto"/>
          </w:tcPr>
          <w:p w14:paraId="1B5F3D84" w14:textId="09F08B9A"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carne şi derivate din carne  </w:t>
            </w:r>
          </w:p>
        </w:tc>
        <w:tc>
          <w:tcPr>
            <w:tcW w:w="1560" w:type="dxa"/>
            <w:shd w:val="clear" w:color="auto" w:fill="auto"/>
          </w:tcPr>
          <w:p w14:paraId="2FC7A16F" w14:textId="2F0717D2"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1888E6CF" w14:textId="10697F9E"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3000</w:t>
            </w:r>
            <w:r>
              <w:rPr>
                <w:rFonts w:ascii="Trebuchet MS" w:hAnsi="Trebuchet MS" w:cs="Times New Roman"/>
                <w:color w:val="000000"/>
                <w:sz w:val="20"/>
                <w:szCs w:val="20"/>
              </w:rPr>
              <w:t>,00</w:t>
            </w:r>
          </w:p>
        </w:tc>
        <w:tc>
          <w:tcPr>
            <w:tcW w:w="851" w:type="dxa"/>
            <w:shd w:val="clear" w:color="auto" w:fill="auto"/>
          </w:tcPr>
          <w:p w14:paraId="570B519D" w14:textId="4EEC29B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6846D9A3" w14:textId="1CF51A42"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11827BF" w14:textId="01FD111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16B98296" w14:textId="3B130535"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5B89091D" w14:textId="77777777" w:rsidTr="001F64C6">
        <w:trPr>
          <w:trHeight w:val="70"/>
          <w:jc w:val="center"/>
        </w:trPr>
        <w:tc>
          <w:tcPr>
            <w:tcW w:w="2830" w:type="dxa"/>
            <w:shd w:val="clear" w:color="auto" w:fill="auto"/>
          </w:tcPr>
          <w:p w14:paraId="7B9BA301" w14:textId="6C284EBC"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lapte şi derivate din lapte </w:t>
            </w:r>
          </w:p>
        </w:tc>
        <w:tc>
          <w:tcPr>
            <w:tcW w:w="1560" w:type="dxa"/>
            <w:shd w:val="clear" w:color="auto" w:fill="auto"/>
          </w:tcPr>
          <w:p w14:paraId="1CC951CE" w14:textId="3E29965A"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725409CD" w14:textId="4BACF2B9"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2000</w:t>
            </w:r>
            <w:r>
              <w:rPr>
                <w:rFonts w:ascii="Trebuchet MS" w:hAnsi="Trebuchet MS" w:cs="Times New Roman"/>
                <w:color w:val="000000"/>
                <w:sz w:val="20"/>
                <w:szCs w:val="20"/>
              </w:rPr>
              <w:t>,00</w:t>
            </w:r>
          </w:p>
        </w:tc>
        <w:tc>
          <w:tcPr>
            <w:tcW w:w="851" w:type="dxa"/>
            <w:shd w:val="clear" w:color="auto" w:fill="auto"/>
          </w:tcPr>
          <w:p w14:paraId="1D08DFA2" w14:textId="4D3402B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7877FB87" w14:textId="7EBEFA6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2DF9544B" w14:textId="7F996A2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51238A9A" w14:textId="63BBA72E"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06BD063D" w14:textId="77777777" w:rsidTr="001F64C6">
        <w:trPr>
          <w:trHeight w:val="20"/>
          <w:jc w:val="center"/>
        </w:trPr>
        <w:tc>
          <w:tcPr>
            <w:tcW w:w="2830" w:type="dxa"/>
            <w:shd w:val="clear" w:color="auto" w:fill="auto"/>
          </w:tcPr>
          <w:p w14:paraId="332F8F34" w14:textId="6161808D"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băuturi diverse</w:t>
            </w:r>
          </w:p>
        </w:tc>
        <w:tc>
          <w:tcPr>
            <w:tcW w:w="1560" w:type="dxa"/>
            <w:shd w:val="clear" w:color="auto" w:fill="auto"/>
          </w:tcPr>
          <w:p w14:paraId="4295866C" w14:textId="5C79C3F9"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7D52B07A" w14:textId="4A338E50" w:rsidR="00E44A06" w:rsidRPr="00E44A06" w:rsidRDefault="00E44A06" w:rsidP="001F64C6">
            <w:pPr>
              <w:spacing w:after="0" w:line="240" w:lineRule="auto"/>
              <w:jc w:val="center"/>
              <w:rPr>
                <w:rFonts w:ascii="Trebuchet MS" w:hAnsi="Trebuchet MS" w:cs="Times New Roman"/>
                <w:color w:val="000000"/>
                <w:sz w:val="20"/>
                <w:szCs w:val="20"/>
              </w:rPr>
            </w:pPr>
            <w:r>
              <w:rPr>
                <w:rFonts w:ascii="Trebuchet MS" w:hAnsi="Trebuchet MS" w:cs="Times New Roman"/>
                <w:color w:val="000000"/>
                <w:sz w:val="20"/>
                <w:szCs w:val="20"/>
              </w:rPr>
              <w:t>3500,00</w:t>
            </w:r>
          </w:p>
        </w:tc>
        <w:tc>
          <w:tcPr>
            <w:tcW w:w="851" w:type="dxa"/>
            <w:shd w:val="clear" w:color="auto" w:fill="auto"/>
          </w:tcPr>
          <w:p w14:paraId="684930F4" w14:textId="72F58C6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5AE7EB90" w14:textId="5167670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E44D4DF" w14:textId="06E82DC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01A73586" w14:textId="31098340"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0531000D" w14:textId="77777777" w:rsidTr="001F64C6">
        <w:trPr>
          <w:trHeight w:val="20"/>
          <w:jc w:val="center"/>
        </w:trPr>
        <w:tc>
          <w:tcPr>
            <w:tcW w:w="2830" w:type="dxa"/>
            <w:shd w:val="clear" w:color="auto" w:fill="auto"/>
          </w:tcPr>
          <w:p w14:paraId="1CA4FA40" w14:textId="53A5C547"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legume, fructe, cereale </w:t>
            </w:r>
            <w:r w:rsidR="001F64C6">
              <w:rPr>
                <w:rFonts w:ascii="Trebuchet MS" w:hAnsi="Trebuchet MS" w:cs="Arial"/>
                <w:sz w:val="20"/>
                <w:szCs w:val="20"/>
              </w:rPr>
              <w:t>deshidratate, condimente, etc.</w:t>
            </w:r>
          </w:p>
        </w:tc>
        <w:tc>
          <w:tcPr>
            <w:tcW w:w="1560" w:type="dxa"/>
            <w:shd w:val="clear" w:color="auto" w:fill="auto"/>
          </w:tcPr>
          <w:p w14:paraId="00212F0D" w14:textId="46601A06"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1416ADA0" w14:textId="1E6C2D7B"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1000</w:t>
            </w:r>
            <w:r>
              <w:rPr>
                <w:rFonts w:ascii="Trebuchet MS" w:hAnsi="Trebuchet MS" w:cs="Times New Roman"/>
                <w:color w:val="000000"/>
                <w:sz w:val="20"/>
                <w:szCs w:val="20"/>
              </w:rPr>
              <w:t>,00</w:t>
            </w:r>
          </w:p>
        </w:tc>
        <w:tc>
          <w:tcPr>
            <w:tcW w:w="851" w:type="dxa"/>
            <w:shd w:val="clear" w:color="auto" w:fill="auto"/>
          </w:tcPr>
          <w:p w14:paraId="450F8F2E" w14:textId="26B342C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00F4C32E" w14:textId="7D8D916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48F07974" w14:textId="3B11202C"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4C702464" w14:textId="54FD0B89"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50DE2887" w14:textId="77777777" w:rsidTr="001F64C6">
        <w:trPr>
          <w:trHeight w:val="20"/>
          <w:jc w:val="center"/>
        </w:trPr>
        <w:tc>
          <w:tcPr>
            <w:tcW w:w="2830" w:type="dxa"/>
            <w:shd w:val="clear" w:color="auto" w:fill="auto"/>
          </w:tcPr>
          <w:p w14:paraId="43DB9F88" w14:textId="7318A216"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lastRenderedPageBreak/>
              <w:t>cafea</w:t>
            </w:r>
          </w:p>
        </w:tc>
        <w:tc>
          <w:tcPr>
            <w:tcW w:w="1560" w:type="dxa"/>
            <w:shd w:val="clear" w:color="auto" w:fill="auto"/>
          </w:tcPr>
          <w:p w14:paraId="5B83EFB5" w14:textId="6FD3279A"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alimentare</w:t>
            </w:r>
          </w:p>
        </w:tc>
        <w:tc>
          <w:tcPr>
            <w:tcW w:w="850" w:type="dxa"/>
            <w:shd w:val="clear" w:color="auto" w:fill="auto"/>
          </w:tcPr>
          <w:p w14:paraId="6F8FE1A5" w14:textId="2D57A57E"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500</w:t>
            </w:r>
            <w:r>
              <w:rPr>
                <w:rFonts w:ascii="Trebuchet MS" w:hAnsi="Trebuchet MS" w:cs="Times New Roman"/>
                <w:bCs/>
                <w:color w:val="000000"/>
                <w:sz w:val="20"/>
                <w:szCs w:val="20"/>
              </w:rPr>
              <w:t>,00</w:t>
            </w:r>
          </w:p>
        </w:tc>
        <w:tc>
          <w:tcPr>
            <w:tcW w:w="851" w:type="dxa"/>
            <w:shd w:val="clear" w:color="auto" w:fill="auto"/>
          </w:tcPr>
          <w:p w14:paraId="7DD0708C" w14:textId="58F20FF5"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407AA392" w14:textId="530E2BE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3BE1E37E" w14:textId="61B7637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63E12F3D" w14:textId="0AB06615"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41FC3541" w14:textId="77777777" w:rsidTr="001F64C6">
        <w:trPr>
          <w:trHeight w:val="20"/>
          <w:jc w:val="center"/>
        </w:trPr>
        <w:tc>
          <w:tcPr>
            <w:tcW w:w="2830" w:type="dxa"/>
            <w:shd w:val="clear" w:color="auto" w:fill="auto"/>
          </w:tcPr>
          <w:p w14:paraId="75C59610" w14:textId="79DD4EF6"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produse nealimentare de uz gospodăresc </w:t>
            </w:r>
          </w:p>
        </w:tc>
        <w:tc>
          <w:tcPr>
            <w:tcW w:w="1560" w:type="dxa"/>
            <w:shd w:val="clear" w:color="auto" w:fill="auto"/>
          </w:tcPr>
          <w:p w14:paraId="381AC78B" w14:textId="78E90F5D"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nealimentare</w:t>
            </w:r>
          </w:p>
        </w:tc>
        <w:tc>
          <w:tcPr>
            <w:tcW w:w="850" w:type="dxa"/>
            <w:shd w:val="clear" w:color="auto" w:fill="auto"/>
          </w:tcPr>
          <w:p w14:paraId="7665F057" w14:textId="19E95437"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1500</w:t>
            </w:r>
            <w:r>
              <w:rPr>
                <w:rFonts w:ascii="Trebuchet MS" w:hAnsi="Trebuchet MS" w:cs="Times New Roman"/>
                <w:color w:val="000000"/>
                <w:sz w:val="20"/>
                <w:szCs w:val="20"/>
              </w:rPr>
              <w:t>,00</w:t>
            </w:r>
          </w:p>
        </w:tc>
        <w:tc>
          <w:tcPr>
            <w:tcW w:w="851" w:type="dxa"/>
            <w:shd w:val="clear" w:color="auto" w:fill="auto"/>
          </w:tcPr>
          <w:p w14:paraId="3FC2396F" w14:textId="1292B3F2"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19222CAC" w14:textId="7D936AE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4F1871B0" w14:textId="1B7A1EC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77CE5768" w14:textId="2C48E8E8"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2F455D63" w14:textId="77777777" w:rsidTr="001F64C6">
        <w:trPr>
          <w:trHeight w:val="20"/>
          <w:jc w:val="center"/>
        </w:trPr>
        <w:tc>
          <w:tcPr>
            <w:tcW w:w="2830" w:type="dxa"/>
            <w:shd w:val="clear" w:color="auto" w:fill="auto"/>
          </w:tcPr>
          <w:p w14:paraId="0393DDDA" w14:textId="3A2B25C9"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articole de cosmetică şi menaj</w:t>
            </w:r>
          </w:p>
        </w:tc>
        <w:tc>
          <w:tcPr>
            <w:tcW w:w="1560" w:type="dxa"/>
            <w:shd w:val="clear" w:color="auto" w:fill="auto"/>
          </w:tcPr>
          <w:p w14:paraId="5AB2A280" w14:textId="7AC51F85"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nealimentare</w:t>
            </w:r>
          </w:p>
        </w:tc>
        <w:tc>
          <w:tcPr>
            <w:tcW w:w="850" w:type="dxa"/>
            <w:shd w:val="clear" w:color="auto" w:fill="auto"/>
          </w:tcPr>
          <w:p w14:paraId="1210EC15" w14:textId="4D3BF33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1000</w:t>
            </w:r>
            <w:r>
              <w:rPr>
                <w:rFonts w:ascii="Trebuchet MS" w:hAnsi="Trebuchet MS" w:cs="Times New Roman"/>
                <w:color w:val="000000"/>
                <w:sz w:val="20"/>
                <w:szCs w:val="20"/>
              </w:rPr>
              <w:t>,00</w:t>
            </w:r>
          </w:p>
        </w:tc>
        <w:tc>
          <w:tcPr>
            <w:tcW w:w="851" w:type="dxa"/>
            <w:shd w:val="clear" w:color="auto" w:fill="auto"/>
          </w:tcPr>
          <w:p w14:paraId="2E3DA477" w14:textId="347A0AB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0DDB43F9" w14:textId="4DA828A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2FCB59A9" w14:textId="472B7B6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273B76B2" w14:textId="041BC561"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3ADB8AC3" w14:textId="77777777" w:rsidTr="001F64C6">
        <w:trPr>
          <w:trHeight w:val="70"/>
          <w:jc w:val="center"/>
        </w:trPr>
        <w:tc>
          <w:tcPr>
            <w:tcW w:w="2830" w:type="dxa"/>
            <w:shd w:val="clear" w:color="auto" w:fill="auto"/>
          </w:tcPr>
          <w:p w14:paraId="131C66D3" w14:textId="2455519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articole de papetărie, cărţi</w:t>
            </w:r>
          </w:p>
        </w:tc>
        <w:tc>
          <w:tcPr>
            <w:tcW w:w="1560" w:type="dxa"/>
            <w:shd w:val="clear" w:color="auto" w:fill="auto"/>
          </w:tcPr>
          <w:p w14:paraId="43A1678C" w14:textId="65086499" w:rsidR="00E44A06" w:rsidRPr="00E44A06" w:rsidRDefault="00E44A06" w:rsidP="001F64C6">
            <w:pPr>
              <w:spacing w:after="0" w:line="240" w:lineRule="auto"/>
              <w:jc w:val="center"/>
              <w:rPr>
                <w:rFonts w:ascii="Trebuchet MS" w:hAnsi="Trebuchet MS" w:cs="Times New Roman"/>
                <w:sz w:val="20"/>
                <w:szCs w:val="20"/>
                <w:lang w:val="ro-RO" w:eastAsia="ro-RO"/>
              </w:rPr>
            </w:pPr>
            <w:r w:rsidRPr="00E44A06">
              <w:rPr>
                <w:rFonts w:ascii="Trebuchet MS" w:hAnsi="Trebuchet MS" w:cs="Times New Roman"/>
                <w:sz w:val="20"/>
                <w:szCs w:val="20"/>
                <w:lang w:val="ro-RO" w:eastAsia="ro-RO"/>
              </w:rPr>
              <w:t>Produse nealimentare</w:t>
            </w:r>
          </w:p>
        </w:tc>
        <w:tc>
          <w:tcPr>
            <w:tcW w:w="850" w:type="dxa"/>
            <w:shd w:val="clear" w:color="auto" w:fill="auto"/>
          </w:tcPr>
          <w:p w14:paraId="220E36DC" w14:textId="05907909"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150</w:t>
            </w:r>
            <w:r>
              <w:rPr>
                <w:rFonts w:ascii="Trebuchet MS" w:hAnsi="Trebuchet MS" w:cs="Times New Roman"/>
                <w:color w:val="000000"/>
                <w:sz w:val="20"/>
                <w:szCs w:val="20"/>
              </w:rPr>
              <w:t>,00</w:t>
            </w:r>
          </w:p>
        </w:tc>
        <w:tc>
          <w:tcPr>
            <w:tcW w:w="851" w:type="dxa"/>
            <w:shd w:val="clear" w:color="auto" w:fill="auto"/>
          </w:tcPr>
          <w:p w14:paraId="165B56F6" w14:textId="62B5443C"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4923E851" w14:textId="2EFC1B5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1945A2D" w14:textId="18B1416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33540F4B" w14:textId="386FDD73"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3B9AA795" w14:textId="77777777" w:rsidTr="001F64C6">
        <w:trPr>
          <w:trHeight w:val="20"/>
          <w:jc w:val="center"/>
        </w:trPr>
        <w:tc>
          <w:tcPr>
            <w:tcW w:w="2830" w:type="dxa"/>
            <w:shd w:val="clear" w:color="auto" w:fill="auto"/>
          </w:tcPr>
          <w:p w14:paraId="13672A01" w14:textId="7827987E"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hrană preamabalată pentru animale</w:t>
            </w:r>
          </w:p>
        </w:tc>
        <w:tc>
          <w:tcPr>
            <w:tcW w:w="1560" w:type="dxa"/>
            <w:shd w:val="clear" w:color="auto" w:fill="auto"/>
          </w:tcPr>
          <w:p w14:paraId="77C32B59" w14:textId="6C38600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val="ro-RO" w:eastAsia="ro-RO"/>
              </w:rPr>
              <w:t>Produse nealimentare</w:t>
            </w:r>
          </w:p>
        </w:tc>
        <w:tc>
          <w:tcPr>
            <w:tcW w:w="850" w:type="dxa"/>
            <w:shd w:val="clear" w:color="auto" w:fill="auto"/>
          </w:tcPr>
          <w:p w14:paraId="1562DE03" w14:textId="7BBFDEA5"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500</w:t>
            </w:r>
            <w:r>
              <w:rPr>
                <w:rFonts w:ascii="Trebuchet MS" w:hAnsi="Trebuchet MS" w:cs="Times New Roman"/>
                <w:bCs/>
                <w:color w:val="000000"/>
                <w:sz w:val="20"/>
                <w:szCs w:val="20"/>
              </w:rPr>
              <w:t>,00</w:t>
            </w:r>
          </w:p>
        </w:tc>
        <w:tc>
          <w:tcPr>
            <w:tcW w:w="851" w:type="dxa"/>
            <w:shd w:val="clear" w:color="auto" w:fill="auto"/>
          </w:tcPr>
          <w:p w14:paraId="0CEBC321" w14:textId="418746B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4BA978A4" w14:textId="7E4EE2A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3F861980" w14:textId="3359F2D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168D08E3" w14:textId="5B2CEDD7"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6009425E" w14:textId="77777777" w:rsidTr="001F64C6">
        <w:trPr>
          <w:trHeight w:val="20"/>
          <w:jc w:val="center"/>
        </w:trPr>
        <w:tc>
          <w:tcPr>
            <w:tcW w:w="2830" w:type="dxa"/>
            <w:shd w:val="clear" w:color="auto" w:fill="auto"/>
          </w:tcPr>
          <w:p w14:paraId="22121209" w14:textId="77777777" w:rsidR="00E44A06" w:rsidRPr="00E44A06" w:rsidRDefault="00E44A06" w:rsidP="001F64C6">
            <w:pPr>
              <w:spacing w:after="0" w:line="240" w:lineRule="auto"/>
              <w:jc w:val="center"/>
              <w:rPr>
                <w:rFonts w:ascii="Trebuchet MS" w:hAnsi="Trebuchet MS" w:cs="Arial"/>
                <w:sz w:val="20"/>
                <w:szCs w:val="20"/>
              </w:rPr>
            </w:pPr>
            <w:r w:rsidRPr="00E44A06">
              <w:rPr>
                <w:rFonts w:ascii="Trebuchet MS" w:hAnsi="Trebuchet MS" w:cs="Arial"/>
                <w:sz w:val="20"/>
                <w:szCs w:val="20"/>
              </w:rPr>
              <w:t>detergenţi/</w:t>
            </w:r>
          </w:p>
          <w:p w14:paraId="371BE508" w14:textId="2A4AAB47"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produse de curăţenie</w:t>
            </w:r>
          </w:p>
        </w:tc>
        <w:tc>
          <w:tcPr>
            <w:tcW w:w="1560" w:type="dxa"/>
            <w:shd w:val="clear" w:color="auto" w:fill="auto"/>
          </w:tcPr>
          <w:p w14:paraId="442E3EF2" w14:textId="60120FC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val="ro-RO" w:eastAsia="ro-RO"/>
              </w:rPr>
              <w:t>Produse nealimentare</w:t>
            </w:r>
          </w:p>
        </w:tc>
        <w:tc>
          <w:tcPr>
            <w:tcW w:w="850" w:type="dxa"/>
            <w:shd w:val="clear" w:color="auto" w:fill="auto"/>
          </w:tcPr>
          <w:p w14:paraId="3D3197FD" w14:textId="5E1B04E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1000</w:t>
            </w:r>
            <w:r>
              <w:rPr>
                <w:rFonts w:ascii="Trebuchet MS" w:hAnsi="Trebuchet MS" w:cs="Times New Roman"/>
                <w:color w:val="000000"/>
                <w:sz w:val="20"/>
                <w:szCs w:val="20"/>
              </w:rPr>
              <w:t>,00</w:t>
            </w:r>
          </w:p>
        </w:tc>
        <w:tc>
          <w:tcPr>
            <w:tcW w:w="851" w:type="dxa"/>
            <w:shd w:val="clear" w:color="auto" w:fill="auto"/>
          </w:tcPr>
          <w:p w14:paraId="32A0A917" w14:textId="201F6215"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5883AB93" w14:textId="51A9255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4E5A0689" w14:textId="610AA165"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6EB99154" w14:textId="65AD39EE"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1321F714" w14:textId="77777777" w:rsidTr="001F64C6">
        <w:trPr>
          <w:trHeight w:val="20"/>
          <w:jc w:val="center"/>
        </w:trPr>
        <w:tc>
          <w:tcPr>
            <w:tcW w:w="2830" w:type="dxa"/>
            <w:shd w:val="clear" w:color="auto" w:fill="auto"/>
          </w:tcPr>
          <w:p w14:paraId="5E43FDEB" w14:textId="0D998BA0"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jucării</w:t>
            </w:r>
          </w:p>
        </w:tc>
        <w:tc>
          <w:tcPr>
            <w:tcW w:w="1560" w:type="dxa"/>
            <w:shd w:val="clear" w:color="auto" w:fill="auto"/>
          </w:tcPr>
          <w:p w14:paraId="7170FE2E" w14:textId="707BC543"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val="ro-RO" w:eastAsia="ro-RO"/>
              </w:rPr>
              <w:t>Produse nealimentare</w:t>
            </w:r>
          </w:p>
        </w:tc>
        <w:tc>
          <w:tcPr>
            <w:tcW w:w="850" w:type="dxa"/>
            <w:shd w:val="clear" w:color="auto" w:fill="auto"/>
          </w:tcPr>
          <w:p w14:paraId="16D41470" w14:textId="22B711E1"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35</w:t>
            </w:r>
            <w:r>
              <w:rPr>
                <w:rFonts w:ascii="Trebuchet MS" w:hAnsi="Trebuchet MS" w:cs="Times New Roman"/>
                <w:color w:val="000000"/>
                <w:sz w:val="20"/>
                <w:szCs w:val="20"/>
              </w:rPr>
              <w:t>,00</w:t>
            </w:r>
          </w:p>
        </w:tc>
        <w:tc>
          <w:tcPr>
            <w:tcW w:w="851" w:type="dxa"/>
            <w:shd w:val="clear" w:color="auto" w:fill="auto"/>
          </w:tcPr>
          <w:p w14:paraId="6120CB8D" w14:textId="4D31970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422DC946" w14:textId="7A75B21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718F4F3A" w14:textId="103D1DB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21DF6B3E" w14:textId="41943DB9"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7DD05F37" w14:textId="77777777" w:rsidTr="001F64C6">
        <w:trPr>
          <w:trHeight w:val="20"/>
          <w:jc w:val="center"/>
        </w:trPr>
        <w:tc>
          <w:tcPr>
            <w:tcW w:w="2830" w:type="dxa"/>
            <w:shd w:val="clear" w:color="auto" w:fill="auto"/>
          </w:tcPr>
          <w:p w14:paraId="19106DAB" w14:textId="568E41E1"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aparate electrice, electromenajere </w:t>
            </w:r>
          </w:p>
        </w:tc>
        <w:tc>
          <w:tcPr>
            <w:tcW w:w="1560" w:type="dxa"/>
            <w:shd w:val="clear" w:color="auto" w:fill="auto"/>
          </w:tcPr>
          <w:p w14:paraId="264C03D4" w14:textId="06598630"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val="ro-RO" w:eastAsia="ro-RO"/>
              </w:rPr>
              <w:t>Produse nealimentare</w:t>
            </w:r>
          </w:p>
        </w:tc>
        <w:tc>
          <w:tcPr>
            <w:tcW w:w="850" w:type="dxa"/>
            <w:shd w:val="clear" w:color="auto" w:fill="auto"/>
          </w:tcPr>
          <w:p w14:paraId="4D3B932A" w14:textId="75DB11DC"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300</w:t>
            </w:r>
            <w:r>
              <w:rPr>
                <w:rFonts w:ascii="Trebuchet MS" w:hAnsi="Trebuchet MS" w:cs="Times New Roman"/>
                <w:bCs/>
                <w:color w:val="000000"/>
                <w:sz w:val="20"/>
                <w:szCs w:val="20"/>
              </w:rPr>
              <w:t>,00</w:t>
            </w:r>
          </w:p>
        </w:tc>
        <w:tc>
          <w:tcPr>
            <w:tcW w:w="851" w:type="dxa"/>
            <w:shd w:val="clear" w:color="auto" w:fill="auto"/>
          </w:tcPr>
          <w:p w14:paraId="0189801D" w14:textId="656DE7F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13048173" w14:textId="7747D490"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2EE6D300" w14:textId="19B292E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68396B25" w14:textId="6F10A903"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58A7007D" w14:textId="77777777" w:rsidTr="001F64C6">
        <w:trPr>
          <w:trHeight w:val="20"/>
          <w:jc w:val="center"/>
        </w:trPr>
        <w:tc>
          <w:tcPr>
            <w:tcW w:w="2830" w:type="dxa"/>
            <w:shd w:val="clear" w:color="auto" w:fill="auto"/>
          </w:tcPr>
          <w:p w14:paraId="3DE1B160" w14:textId="2A823CE4"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baterii alcaline de uz casnic</w:t>
            </w:r>
          </w:p>
        </w:tc>
        <w:tc>
          <w:tcPr>
            <w:tcW w:w="1560" w:type="dxa"/>
            <w:shd w:val="clear" w:color="auto" w:fill="auto"/>
          </w:tcPr>
          <w:p w14:paraId="165E7509" w14:textId="71C2207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val="ro-RO" w:eastAsia="ro-RO"/>
              </w:rPr>
              <w:t>Produse nealimentare</w:t>
            </w:r>
          </w:p>
        </w:tc>
        <w:tc>
          <w:tcPr>
            <w:tcW w:w="850" w:type="dxa"/>
            <w:shd w:val="clear" w:color="auto" w:fill="auto"/>
          </w:tcPr>
          <w:p w14:paraId="40BCA6D9" w14:textId="241E0444"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w:t>
            </w:r>
            <w:r>
              <w:rPr>
                <w:rFonts w:ascii="Trebuchet MS" w:hAnsi="Trebuchet MS" w:cs="Times New Roman"/>
                <w:color w:val="000000"/>
                <w:sz w:val="20"/>
                <w:szCs w:val="20"/>
              </w:rPr>
              <w:t>,00</w:t>
            </w:r>
          </w:p>
        </w:tc>
        <w:tc>
          <w:tcPr>
            <w:tcW w:w="851" w:type="dxa"/>
            <w:shd w:val="clear" w:color="auto" w:fill="auto"/>
          </w:tcPr>
          <w:p w14:paraId="20599EBD" w14:textId="76A63EA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kg/lună</w:t>
            </w:r>
          </w:p>
        </w:tc>
        <w:tc>
          <w:tcPr>
            <w:tcW w:w="1417" w:type="dxa"/>
            <w:shd w:val="clear" w:color="auto" w:fill="auto"/>
          </w:tcPr>
          <w:p w14:paraId="292B6C36" w14:textId="4B41D71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1E32C43" w14:textId="37E6959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0325B540" w14:textId="6D30CAE1"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4440EF48" w14:textId="77777777" w:rsidTr="001F64C6">
        <w:trPr>
          <w:trHeight w:val="20"/>
          <w:jc w:val="center"/>
        </w:trPr>
        <w:tc>
          <w:tcPr>
            <w:tcW w:w="2830" w:type="dxa"/>
            <w:shd w:val="clear" w:color="auto" w:fill="auto"/>
          </w:tcPr>
          <w:p w14:paraId="19CA9AA4" w14:textId="7D01E47E"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caserole plastic</w:t>
            </w:r>
          </w:p>
        </w:tc>
        <w:tc>
          <w:tcPr>
            <w:tcW w:w="1560" w:type="dxa"/>
            <w:shd w:val="clear" w:color="auto" w:fill="auto"/>
          </w:tcPr>
          <w:p w14:paraId="0C9B529C" w14:textId="0CFE994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 xml:space="preserve">Ambalaje </w:t>
            </w:r>
          </w:p>
        </w:tc>
        <w:tc>
          <w:tcPr>
            <w:tcW w:w="850" w:type="dxa"/>
            <w:shd w:val="clear" w:color="auto" w:fill="auto"/>
          </w:tcPr>
          <w:p w14:paraId="3DBCD3A8" w14:textId="6E6B4C9F"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0,10</w:t>
            </w:r>
          </w:p>
        </w:tc>
        <w:tc>
          <w:tcPr>
            <w:tcW w:w="851" w:type="dxa"/>
            <w:shd w:val="clear" w:color="auto" w:fill="auto"/>
          </w:tcPr>
          <w:p w14:paraId="1010BB96" w14:textId="52476D8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t/an</w:t>
            </w:r>
          </w:p>
        </w:tc>
        <w:tc>
          <w:tcPr>
            <w:tcW w:w="1417" w:type="dxa"/>
            <w:shd w:val="clear" w:color="auto" w:fill="auto"/>
          </w:tcPr>
          <w:p w14:paraId="6CF91E04" w14:textId="0B9DC1F2"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2C0165F5" w14:textId="3E2619C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4CB12E10" w14:textId="03E3FE12"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21A74787" w14:textId="77777777" w:rsidTr="001F64C6">
        <w:trPr>
          <w:trHeight w:val="20"/>
          <w:jc w:val="center"/>
        </w:trPr>
        <w:tc>
          <w:tcPr>
            <w:tcW w:w="2830" w:type="dxa"/>
            <w:shd w:val="clear" w:color="auto" w:fill="auto"/>
          </w:tcPr>
          <w:p w14:paraId="0A288456" w14:textId="4CA7BDD8"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pungi de hârtie</w:t>
            </w:r>
          </w:p>
        </w:tc>
        <w:tc>
          <w:tcPr>
            <w:tcW w:w="1560" w:type="dxa"/>
            <w:shd w:val="clear" w:color="auto" w:fill="auto"/>
          </w:tcPr>
          <w:p w14:paraId="4F698F4A" w14:textId="4D0BF8C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Amabalaje</w:t>
            </w:r>
          </w:p>
        </w:tc>
        <w:tc>
          <w:tcPr>
            <w:tcW w:w="850" w:type="dxa"/>
            <w:shd w:val="clear" w:color="auto" w:fill="auto"/>
          </w:tcPr>
          <w:p w14:paraId="1FAADEA1" w14:textId="356C3FEB"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1,50</w:t>
            </w:r>
          </w:p>
        </w:tc>
        <w:tc>
          <w:tcPr>
            <w:tcW w:w="851" w:type="dxa"/>
            <w:shd w:val="clear" w:color="auto" w:fill="auto"/>
          </w:tcPr>
          <w:p w14:paraId="792B8AAB" w14:textId="6F86D16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t/an</w:t>
            </w:r>
          </w:p>
        </w:tc>
        <w:tc>
          <w:tcPr>
            <w:tcW w:w="1417" w:type="dxa"/>
            <w:shd w:val="clear" w:color="auto" w:fill="auto"/>
          </w:tcPr>
          <w:p w14:paraId="1673CD91" w14:textId="38BC502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73A1E87F" w14:textId="2B5BC2E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25615284" w14:textId="5C96B468"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5A3960F1" w14:textId="77777777" w:rsidTr="001F64C6">
        <w:trPr>
          <w:trHeight w:val="20"/>
          <w:jc w:val="center"/>
        </w:trPr>
        <w:tc>
          <w:tcPr>
            <w:tcW w:w="2830" w:type="dxa"/>
            <w:shd w:val="clear" w:color="auto" w:fill="auto"/>
          </w:tcPr>
          <w:p w14:paraId="296FDB03" w14:textId="5A2ADBE9"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pungi din material biodegradabil</w:t>
            </w:r>
          </w:p>
        </w:tc>
        <w:tc>
          <w:tcPr>
            <w:tcW w:w="1560" w:type="dxa"/>
            <w:shd w:val="clear" w:color="auto" w:fill="auto"/>
          </w:tcPr>
          <w:p w14:paraId="4331DB2E" w14:textId="4032D0B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 xml:space="preserve">Ambalaje </w:t>
            </w:r>
          </w:p>
        </w:tc>
        <w:tc>
          <w:tcPr>
            <w:tcW w:w="850" w:type="dxa"/>
            <w:shd w:val="clear" w:color="auto" w:fill="auto"/>
          </w:tcPr>
          <w:p w14:paraId="6AB24C6C" w14:textId="56D148B1"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1,00</w:t>
            </w:r>
          </w:p>
        </w:tc>
        <w:tc>
          <w:tcPr>
            <w:tcW w:w="851" w:type="dxa"/>
            <w:shd w:val="clear" w:color="auto" w:fill="auto"/>
          </w:tcPr>
          <w:p w14:paraId="552ACDD5" w14:textId="2D29CCD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t/an</w:t>
            </w:r>
          </w:p>
        </w:tc>
        <w:tc>
          <w:tcPr>
            <w:tcW w:w="1417" w:type="dxa"/>
            <w:shd w:val="clear" w:color="auto" w:fill="auto"/>
          </w:tcPr>
          <w:p w14:paraId="66275538" w14:textId="05C3582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0DFD3451" w14:textId="321978A1"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45CCBB47" w14:textId="1C93D8A5"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061391A2" w14:textId="77777777" w:rsidTr="001F64C6">
        <w:trPr>
          <w:trHeight w:val="20"/>
          <w:jc w:val="center"/>
        </w:trPr>
        <w:tc>
          <w:tcPr>
            <w:tcW w:w="2830" w:type="dxa"/>
            <w:shd w:val="clear" w:color="auto" w:fill="auto"/>
          </w:tcPr>
          <w:p w14:paraId="6648E8B2" w14:textId="39436EAF"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 xml:space="preserve">Folie stretch </w:t>
            </w:r>
          </w:p>
        </w:tc>
        <w:tc>
          <w:tcPr>
            <w:tcW w:w="1560" w:type="dxa"/>
            <w:shd w:val="clear" w:color="auto" w:fill="auto"/>
          </w:tcPr>
          <w:p w14:paraId="1613EB21" w14:textId="0813845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Ambalaje</w:t>
            </w:r>
          </w:p>
        </w:tc>
        <w:tc>
          <w:tcPr>
            <w:tcW w:w="850" w:type="dxa"/>
            <w:shd w:val="clear" w:color="auto" w:fill="auto"/>
          </w:tcPr>
          <w:p w14:paraId="15300B23" w14:textId="7B4E782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0,15</w:t>
            </w:r>
          </w:p>
        </w:tc>
        <w:tc>
          <w:tcPr>
            <w:tcW w:w="851" w:type="dxa"/>
            <w:shd w:val="clear" w:color="auto" w:fill="auto"/>
          </w:tcPr>
          <w:p w14:paraId="6F27EF64" w14:textId="5862C35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t/an</w:t>
            </w:r>
          </w:p>
        </w:tc>
        <w:tc>
          <w:tcPr>
            <w:tcW w:w="1417" w:type="dxa"/>
            <w:shd w:val="clear" w:color="auto" w:fill="auto"/>
          </w:tcPr>
          <w:p w14:paraId="6A17B993" w14:textId="17B2A805"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2B372C1F" w14:textId="3BE4802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7EA4746E" w14:textId="6EEAE3C4"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68C976FB" w14:textId="77777777" w:rsidTr="001F64C6">
        <w:trPr>
          <w:trHeight w:val="70"/>
          <w:jc w:val="center"/>
        </w:trPr>
        <w:tc>
          <w:tcPr>
            <w:tcW w:w="2830" w:type="dxa"/>
            <w:shd w:val="clear" w:color="auto" w:fill="auto"/>
          </w:tcPr>
          <w:p w14:paraId="37C69618" w14:textId="6AF9FEC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Sacoşe pânză/plastic/rafie reutilizabile</w:t>
            </w:r>
          </w:p>
        </w:tc>
        <w:tc>
          <w:tcPr>
            <w:tcW w:w="1560" w:type="dxa"/>
            <w:shd w:val="clear" w:color="auto" w:fill="auto"/>
          </w:tcPr>
          <w:p w14:paraId="5878F0EE" w14:textId="0811F5A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 xml:space="preserve">Ambalaje </w:t>
            </w:r>
          </w:p>
        </w:tc>
        <w:tc>
          <w:tcPr>
            <w:tcW w:w="850" w:type="dxa"/>
            <w:shd w:val="clear" w:color="auto" w:fill="auto"/>
          </w:tcPr>
          <w:p w14:paraId="32BFCEFA" w14:textId="4BF6243E"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0,10</w:t>
            </w:r>
          </w:p>
        </w:tc>
        <w:tc>
          <w:tcPr>
            <w:tcW w:w="851" w:type="dxa"/>
            <w:shd w:val="clear" w:color="auto" w:fill="auto"/>
          </w:tcPr>
          <w:p w14:paraId="0374119C" w14:textId="2649B15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t/an</w:t>
            </w:r>
          </w:p>
        </w:tc>
        <w:tc>
          <w:tcPr>
            <w:tcW w:w="1417" w:type="dxa"/>
            <w:shd w:val="clear" w:color="auto" w:fill="auto"/>
          </w:tcPr>
          <w:p w14:paraId="16D43769" w14:textId="7B27993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665E7149" w14:textId="392ED2F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502CFBEC" w14:textId="4430CE63"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176C8502" w14:textId="77777777" w:rsidTr="001F64C6">
        <w:trPr>
          <w:trHeight w:val="70"/>
          <w:jc w:val="center"/>
        </w:trPr>
        <w:tc>
          <w:tcPr>
            <w:tcW w:w="2830" w:type="dxa"/>
            <w:shd w:val="clear" w:color="auto" w:fill="auto"/>
          </w:tcPr>
          <w:p w14:paraId="13E66AC1" w14:textId="13AFCB8C"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sz w:val="20"/>
                <w:szCs w:val="20"/>
              </w:rPr>
              <w:t>Hârtie pentru ambalat sandvişuri</w:t>
            </w:r>
          </w:p>
        </w:tc>
        <w:tc>
          <w:tcPr>
            <w:tcW w:w="1560" w:type="dxa"/>
            <w:shd w:val="clear" w:color="auto" w:fill="auto"/>
          </w:tcPr>
          <w:p w14:paraId="099A335A" w14:textId="1504540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sz w:val="20"/>
                <w:szCs w:val="20"/>
              </w:rPr>
              <w:t xml:space="preserve">Ambalaje </w:t>
            </w:r>
          </w:p>
        </w:tc>
        <w:tc>
          <w:tcPr>
            <w:tcW w:w="850" w:type="dxa"/>
            <w:shd w:val="clear" w:color="auto" w:fill="auto"/>
          </w:tcPr>
          <w:p w14:paraId="7BB0B0E0" w14:textId="368F1565"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0,05</w:t>
            </w:r>
          </w:p>
        </w:tc>
        <w:tc>
          <w:tcPr>
            <w:tcW w:w="851" w:type="dxa"/>
            <w:shd w:val="clear" w:color="auto" w:fill="auto"/>
          </w:tcPr>
          <w:p w14:paraId="447E6F85" w14:textId="610E46D0"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rPr>
              <w:t>t/an</w:t>
            </w:r>
          </w:p>
        </w:tc>
        <w:tc>
          <w:tcPr>
            <w:tcW w:w="1417" w:type="dxa"/>
            <w:shd w:val="clear" w:color="auto" w:fill="auto"/>
          </w:tcPr>
          <w:p w14:paraId="41891BC1" w14:textId="6EC811A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Comercializare</w:t>
            </w:r>
          </w:p>
        </w:tc>
        <w:tc>
          <w:tcPr>
            <w:tcW w:w="1276" w:type="dxa"/>
            <w:shd w:val="clear" w:color="auto" w:fill="auto"/>
          </w:tcPr>
          <w:p w14:paraId="43FA9E2B" w14:textId="0C5A170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0092B669" w14:textId="1F6A934B"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N</w:t>
            </w:r>
          </w:p>
        </w:tc>
      </w:tr>
      <w:tr w:rsidR="00E44A06" w:rsidRPr="00E44A06" w14:paraId="51A4ACB5" w14:textId="77777777" w:rsidTr="001F64C6">
        <w:trPr>
          <w:trHeight w:val="70"/>
          <w:jc w:val="center"/>
        </w:trPr>
        <w:tc>
          <w:tcPr>
            <w:tcW w:w="2830" w:type="dxa"/>
            <w:shd w:val="clear" w:color="auto" w:fill="auto"/>
          </w:tcPr>
          <w:p w14:paraId="39374D4F" w14:textId="5A2076A0"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bCs/>
                <w:sz w:val="20"/>
                <w:szCs w:val="20"/>
              </w:rPr>
              <w:t>Dezinfectant pt. suprafete (Suma Bac D10)</w:t>
            </w:r>
          </w:p>
        </w:tc>
        <w:tc>
          <w:tcPr>
            <w:tcW w:w="1560" w:type="dxa"/>
            <w:shd w:val="clear" w:color="auto" w:fill="auto"/>
          </w:tcPr>
          <w:p w14:paraId="199D9BCB" w14:textId="25F8BFA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4E6E6C7F" w14:textId="70581D86"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30,00</w:t>
            </w:r>
          </w:p>
        </w:tc>
        <w:tc>
          <w:tcPr>
            <w:tcW w:w="851" w:type="dxa"/>
            <w:shd w:val="clear" w:color="auto" w:fill="auto"/>
          </w:tcPr>
          <w:p w14:paraId="7D45355A" w14:textId="671C5C81"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rPr>
              <w:t>l/lună</w:t>
            </w:r>
          </w:p>
        </w:tc>
        <w:tc>
          <w:tcPr>
            <w:tcW w:w="1417" w:type="dxa"/>
            <w:shd w:val="clear" w:color="auto" w:fill="auto"/>
          </w:tcPr>
          <w:p w14:paraId="631CA924" w14:textId="6D4E8FC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Igienizare spațiu</w:t>
            </w:r>
          </w:p>
        </w:tc>
        <w:tc>
          <w:tcPr>
            <w:tcW w:w="1276" w:type="dxa"/>
            <w:shd w:val="clear" w:color="auto" w:fill="auto"/>
          </w:tcPr>
          <w:p w14:paraId="5D91B633" w14:textId="62F1DBD7"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3A07A07D" w14:textId="38038152"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29706CB9" w14:textId="77777777" w:rsidTr="001F64C6">
        <w:trPr>
          <w:trHeight w:val="70"/>
          <w:jc w:val="center"/>
        </w:trPr>
        <w:tc>
          <w:tcPr>
            <w:tcW w:w="2830" w:type="dxa"/>
            <w:shd w:val="clear" w:color="auto" w:fill="auto"/>
          </w:tcPr>
          <w:p w14:paraId="358278AA" w14:textId="2A73BDE1" w:rsidR="00E44A06" w:rsidRPr="00E44A06" w:rsidRDefault="00E44A06" w:rsidP="001F64C6">
            <w:pPr>
              <w:spacing w:after="0" w:line="240" w:lineRule="auto"/>
              <w:jc w:val="center"/>
              <w:rPr>
                <w:rFonts w:ascii="Trebuchet MS" w:hAnsi="Trebuchet MS" w:cs="Times New Roman"/>
                <w:color w:val="000000"/>
                <w:sz w:val="20"/>
                <w:szCs w:val="20"/>
                <w:lang w:val="ro-RO"/>
              </w:rPr>
            </w:pPr>
            <w:r w:rsidRPr="00E44A06">
              <w:rPr>
                <w:rFonts w:ascii="Trebuchet MS" w:hAnsi="Trebuchet MS" w:cs="Arial"/>
                <w:bCs/>
                <w:sz w:val="20"/>
                <w:szCs w:val="20"/>
              </w:rPr>
              <w:t>Dezinfectant profesional pentru igienizarea mainilor (Soft Care Sensisept H34)</w:t>
            </w:r>
          </w:p>
        </w:tc>
        <w:tc>
          <w:tcPr>
            <w:tcW w:w="1560" w:type="dxa"/>
            <w:shd w:val="clear" w:color="auto" w:fill="auto"/>
          </w:tcPr>
          <w:p w14:paraId="695BF496" w14:textId="06079963"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07C30EBD" w14:textId="730A41E0"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20,00</w:t>
            </w:r>
          </w:p>
        </w:tc>
        <w:tc>
          <w:tcPr>
            <w:tcW w:w="851" w:type="dxa"/>
            <w:shd w:val="clear" w:color="auto" w:fill="auto"/>
          </w:tcPr>
          <w:p w14:paraId="61191FE1" w14:textId="6681541D"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rPr>
              <w:t>l/lună</w:t>
            </w:r>
          </w:p>
        </w:tc>
        <w:tc>
          <w:tcPr>
            <w:tcW w:w="1417" w:type="dxa"/>
            <w:shd w:val="clear" w:color="auto" w:fill="auto"/>
          </w:tcPr>
          <w:p w14:paraId="1BE8F5EC" w14:textId="7688486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Igienizare spațiu</w:t>
            </w:r>
          </w:p>
        </w:tc>
        <w:tc>
          <w:tcPr>
            <w:tcW w:w="1276" w:type="dxa"/>
            <w:shd w:val="clear" w:color="auto" w:fill="auto"/>
          </w:tcPr>
          <w:p w14:paraId="532F29E3" w14:textId="5B46D32A"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5366CA6C" w14:textId="4BFCD76C"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76ACE2EC" w14:textId="77777777" w:rsidTr="001F64C6">
        <w:trPr>
          <w:trHeight w:val="70"/>
          <w:jc w:val="center"/>
        </w:trPr>
        <w:tc>
          <w:tcPr>
            <w:tcW w:w="2830" w:type="dxa"/>
            <w:shd w:val="clear" w:color="auto" w:fill="auto"/>
          </w:tcPr>
          <w:p w14:paraId="5907C6BA" w14:textId="35482DD7"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Arial"/>
                <w:bCs/>
                <w:sz w:val="20"/>
                <w:szCs w:val="20"/>
              </w:rPr>
              <w:t>Detergent pentru bucatarie (Suma Break up D3.5)</w:t>
            </w:r>
          </w:p>
        </w:tc>
        <w:tc>
          <w:tcPr>
            <w:tcW w:w="1560" w:type="dxa"/>
            <w:shd w:val="clear" w:color="auto" w:fill="auto"/>
          </w:tcPr>
          <w:p w14:paraId="1A5FBF64" w14:textId="0958071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663E0F6E" w14:textId="359884A9" w:rsidR="00E44A06" w:rsidRPr="00E44A06" w:rsidRDefault="00E44A06" w:rsidP="001F64C6">
            <w:pPr>
              <w:spacing w:after="0" w:line="240" w:lineRule="auto"/>
              <w:jc w:val="center"/>
              <w:rPr>
                <w:rFonts w:ascii="Trebuchet MS" w:hAnsi="Trebuchet MS" w:cs="Times New Roman"/>
                <w:color w:val="000000"/>
                <w:sz w:val="20"/>
                <w:szCs w:val="20"/>
              </w:rPr>
            </w:pPr>
            <w:r w:rsidRPr="00E44A06">
              <w:rPr>
                <w:rFonts w:ascii="Trebuchet MS" w:hAnsi="Trebuchet MS" w:cs="Times New Roman"/>
                <w:color w:val="000000"/>
                <w:sz w:val="20"/>
                <w:szCs w:val="20"/>
              </w:rPr>
              <w:t>15,00</w:t>
            </w:r>
          </w:p>
        </w:tc>
        <w:tc>
          <w:tcPr>
            <w:tcW w:w="851" w:type="dxa"/>
            <w:shd w:val="clear" w:color="auto" w:fill="auto"/>
          </w:tcPr>
          <w:p w14:paraId="75E2E053" w14:textId="20C28DA2"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rPr>
              <w:t>l/lună</w:t>
            </w:r>
          </w:p>
        </w:tc>
        <w:tc>
          <w:tcPr>
            <w:tcW w:w="1417" w:type="dxa"/>
            <w:shd w:val="clear" w:color="auto" w:fill="auto"/>
          </w:tcPr>
          <w:p w14:paraId="1BC4C98A" w14:textId="3F7001E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Igienizare spațiu</w:t>
            </w:r>
          </w:p>
        </w:tc>
        <w:tc>
          <w:tcPr>
            <w:tcW w:w="1276" w:type="dxa"/>
            <w:shd w:val="clear" w:color="auto" w:fill="auto"/>
          </w:tcPr>
          <w:p w14:paraId="6774707F" w14:textId="47832496"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790CAF45" w14:textId="7FB36FC5"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3605C6B6" w14:textId="77777777" w:rsidTr="001F64C6">
        <w:trPr>
          <w:trHeight w:val="70"/>
          <w:jc w:val="center"/>
        </w:trPr>
        <w:tc>
          <w:tcPr>
            <w:tcW w:w="2830" w:type="dxa"/>
            <w:shd w:val="clear" w:color="auto" w:fill="auto"/>
          </w:tcPr>
          <w:p w14:paraId="618A777C" w14:textId="2D13676D"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Arial"/>
                <w:sz w:val="20"/>
                <w:szCs w:val="20"/>
              </w:rPr>
              <w:t>Detergent pentru textile (Clax Bioextra Automat)</w:t>
            </w:r>
          </w:p>
        </w:tc>
        <w:tc>
          <w:tcPr>
            <w:tcW w:w="1560" w:type="dxa"/>
            <w:shd w:val="clear" w:color="auto" w:fill="auto"/>
          </w:tcPr>
          <w:p w14:paraId="1816C4B7" w14:textId="2D03DA5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3C854CD7" w14:textId="210B050A"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5,00</w:t>
            </w:r>
          </w:p>
        </w:tc>
        <w:tc>
          <w:tcPr>
            <w:tcW w:w="851" w:type="dxa"/>
            <w:shd w:val="clear" w:color="auto" w:fill="auto"/>
          </w:tcPr>
          <w:p w14:paraId="60E19BF6" w14:textId="07B3B32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l/lună</w:t>
            </w:r>
          </w:p>
        </w:tc>
        <w:tc>
          <w:tcPr>
            <w:tcW w:w="1417" w:type="dxa"/>
            <w:shd w:val="clear" w:color="auto" w:fill="auto"/>
          </w:tcPr>
          <w:p w14:paraId="4A290DA0" w14:textId="6E62B41E" w:rsidR="00E44A06" w:rsidRPr="00E44A06" w:rsidRDefault="00E44A06" w:rsidP="001F64C6">
            <w:pPr>
              <w:pStyle w:val="NoSpacing"/>
              <w:jc w:val="center"/>
              <w:rPr>
                <w:rFonts w:ascii="Trebuchet MS" w:hAnsi="Trebuchet MS" w:cs="Times New Roman"/>
                <w:bCs/>
                <w:color w:val="000000"/>
                <w:sz w:val="20"/>
                <w:szCs w:val="20"/>
              </w:rPr>
            </w:pPr>
            <w:r w:rsidRPr="00E44A06">
              <w:rPr>
                <w:rFonts w:ascii="Trebuchet MS" w:hAnsi="Trebuchet MS" w:cs="Times New Roman"/>
                <w:sz w:val="20"/>
                <w:szCs w:val="20"/>
              </w:rPr>
              <w:t>Igienizare spațiu</w:t>
            </w:r>
          </w:p>
        </w:tc>
        <w:tc>
          <w:tcPr>
            <w:tcW w:w="1276" w:type="dxa"/>
            <w:shd w:val="clear" w:color="auto" w:fill="auto"/>
          </w:tcPr>
          <w:p w14:paraId="23FC8420" w14:textId="289D7970"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296580AA" w14:textId="58C51D01"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0B048A6D" w14:textId="77777777" w:rsidTr="001F64C6">
        <w:trPr>
          <w:trHeight w:val="70"/>
          <w:jc w:val="center"/>
        </w:trPr>
        <w:tc>
          <w:tcPr>
            <w:tcW w:w="2830" w:type="dxa"/>
            <w:shd w:val="clear" w:color="auto" w:fill="auto"/>
          </w:tcPr>
          <w:p w14:paraId="16A4FC80" w14:textId="5C737DAA"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Arial"/>
                <w:bCs/>
                <w:sz w:val="20"/>
                <w:szCs w:val="20"/>
              </w:rPr>
              <w:t>Detergent pentru cuptoare/ gratare (Suma Grill D9)</w:t>
            </w:r>
          </w:p>
        </w:tc>
        <w:tc>
          <w:tcPr>
            <w:tcW w:w="1560" w:type="dxa"/>
            <w:shd w:val="clear" w:color="auto" w:fill="auto"/>
          </w:tcPr>
          <w:p w14:paraId="52777FCF" w14:textId="66CA137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4D6F02B6" w14:textId="5673F678"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5,00</w:t>
            </w:r>
          </w:p>
        </w:tc>
        <w:tc>
          <w:tcPr>
            <w:tcW w:w="851" w:type="dxa"/>
            <w:shd w:val="clear" w:color="auto" w:fill="auto"/>
          </w:tcPr>
          <w:p w14:paraId="36C7EA24" w14:textId="24953A5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l/lună</w:t>
            </w:r>
          </w:p>
        </w:tc>
        <w:tc>
          <w:tcPr>
            <w:tcW w:w="1417" w:type="dxa"/>
            <w:shd w:val="clear" w:color="auto" w:fill="auto"/>
          </w:tcPr>
          <w:p w14:paraId="2E6E41BE" w14:textId="5B39C133" w:rsidR="00E44A06" w:rsidRPr="00E44A06" w:rsidRDefault="00E44A06" w:rsidP="001F64C6">
            <w:pPr>
              <w:pStyle w:val="NoSpacing"/>
              <w:jc w:val="center"/>
              <w:rPr>
                <w:rFonts w:ascii="Trebuchet MS" w:hAnsi="Trebuchet MS" w:cs="Times New Roman"/>
                <w:b/>
                <w:bCs/>
                <w:color w:val="000000"/>
                <w:sz w:val="20"/>
                <w:szCs w:val="20"/>
              </w:rPr>
            </w:pPr>
            <w:r w:rsidRPr="00E44A06">
              <w:rPr>
                <w:rFonts w:ascii="Trebuchet MS" w:hAnsi="Trebuchet MS" w:cs="Times New Roman"/>
                <w:sz w:val="20"/>
                <w:szCs w:val="20"/>
              </w:rPr>
              <w:t>Igienizare spațiu</w:t>
            </w:r>
          </w:p>
        </w:tc>
        <w:tc>
          <w:tcPr>
            <w:tcW w:w="1276" w:type="dxa"/>
            <w:shd w:val="clear" w:color="auto" w:fill="auto"/>
          </w:tcPr>
          <w:p w14:paraId="56DCE79F" w14:textId="3C487AD4"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73AE912E" w14:textId="38118C0A"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0E27E1CF" w14:textId="77777777" w:rsidTr="001F64C6">
        <w:trPr>
          <w:trHeight w:val="70"/>
          <w:jc w:val="center"/>
        </w:trPr>
        <w:tc>
          <w:tcPr>
            <w:tcW w:w="2830" w:type="dxa"/>
            <w:shd w:val="clear" w:color="auto" w:fill="auto"/>
          </w:tcPr>
          <w:p w14:paraId="483F1CB0" w14:textId="55A8BE05"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Arial"/>
                <w:bCs/>
                <w:sz w:val="20"/>
                <w:szCs w:val="20"/>
              </w:rPr>
              <w:t>Dezinfectant pentru suprafete. (Proces manual Suma Quicksan)</w:t>
            </w:r>
          </w:p>
        </w:tc>
        <w:tc>
          <w:tcPr>
            <w:tcW w:w="1560" w:type="dxa"/>
            <w:shd w:val="clear" w:color="auto" w:fill="auto"/>
          </w:tcPr>
          <w:p w14:paraId="383C6268" w14:textId="715A8DD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7F97FAC8" w14:textId="49C41919"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10,00</w:t>
            </w:r>
          </w:p>
        </w:tc>
        <w:tc>
          <w:tcPr>
            <w:tcW w:w="851" w:type="dxa"/>
            <w:shd w:val="clear" w:color="auto" w:fill="auto"/>
          </w:tcPr>
          <w:p w14:paraId="047CC40B" w14:textId="5F6E6E5B"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l/lună</w:t>
            </w:r>
          </w:p>
        </w:tc>
        <w:tc>
          <w:tcPr>
            <w:tcW w:w="1417" w:type="dxa"/>
            <w:shd w:val="clear" w:color="auto" w:fill="auto"/>
          </w:tcPr>
          <w:p w14:paraId="4179975D" w14:textId="41803B04" w:rsidR="00E44A06" w:rsidRPr="00E44A06" w:rsidRDefault="00E44A06" w:rsidP="001F64C6">
            <w:pPr>
              <w:pStyle w:val="NoSpacing"/>
              <w:jc w:val="center"/>
              <w:rPr>
                <w:rFonts w:ascii="Trebuchet MS" w:hAnsi="Trebuchet MS" w:cs="Times New Roman"/>
                <w:bCs/>
                <w:color w:val="000000"/>
                <w:sz w:val="20"/>
                <w:szCs w:val="20"/>
              </w:rPr>
            </w:pPr>
            <w:r w:rsidRPr="00E44A06">
              <w:rPr>
                <w:rFonts w:ascii="Trebuchet MS" w:hAnsi="Trebuchet MS" w:cs="Times New Roman"/>
                <w:sz w:val="20"/>
                <w:szCs w:val="20"/>
              </w:rPr>
              <w:t>Igienizare spațiu</w:t>
            </w:r>
          </w:p>
        </w:tc>
        <w:tc>
          <w:tcPr>
            <w:tcW w:w="1276" w:type="dxa"/>
            <w:shd w:val="clear" w:color="auto" w:fill="auto"/>
          </w:tcPr>
          <w:p w14:paraId="70B09B8E" w14:textId="439CF93F"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424C8F72" w14:textId="7CE52930"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r w:rsidR="00E44A06" w:rsidRPr="00E44A06" w14:paraId="717284AA" w14:textId="77777777" w:rsidTr="001F64C6">
        <w:trPr>
          <w:trHeight w:val="70"/>
          <w:jc w:val="center"/>
        </w:trPr>
        <w:tc>
          <w:tcPr>
            <w:tcW w:w="2830" w:type="dxa"/>
            <w:shd w:val="clear" w:color="auto" w:fill="auto"/>
          </w:tcPr>
          <w:p w14:paraId="2B0E6A10" w14:textId="458EA8CC"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Arial"/>
                <w:bCs/>
                <w:sz w:val="20"/>
                <w:szCs w:val="20"/>
              </w:rPr>
              <w:t>Detergent sanitar (Taski Sani 4 in 1)</w:t>
            </w:r>
          </w:p>
        </w:tc>
        <w:tc>
          <w:tcPr>
            <w:tcW w:w="1560" w:type="dxa"/>
            <w:shd w:val="clear" w:color="auto" w:fill="auto"/>
          </w:tcPr>
          <w:p w14:paraId="6307B390" w14:textId="3A00F688"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Materii auxiliare</w:t>
            </w:r>
          </w:p>
        </w:tc>
        <w:tc>
          <w:tcPr>
            <w:tcW w:w="850" w:type="dxa"/>
            <w:shd w:val="clear" w:color="auto" w:fill="auto"/>
          </w:tcPr>
          <w:p w14:paraId="39808DA7" w14:textId="4D63B4DF" w:rsidR="00E44A06" w:rsidRPr="00E44A06" w:rsidRDefault="00E44A06" w:rsidP="001F64C6">
            <w:pPr>
              <w:spacing w:after="0" w:line="240" w:lineRule="auto"/>
              <w:jc w:val="center"/>
              <w:rPr>
                <w:rFonts w:ascii="Trebuchet MS" w:hAnsi="Trebuchet MS" w:cs="Times New Roman"/>
                <w:bCs/>
                <w:color w:val="000000"/>
                <w:sz w:val="20"/>
                <w:szCs w:val="20"/>
              </w:rPr>
            </w:pPr>
            <w:r w:rsidRPr="00E44A06">
              <w:rPr>
                <w:rFonts w:ascii="Trebuchet MS" w:hAnsi="Trebuchet MS" w:cs="Times New Roman"/>
                <w:bCs/>
                <w:color w:val="000000"/>
                <w:sz w:val="20"/>
                <w:szCs w:val="20"/>
              </w:rPr>
              <w:t>5,00</w:t>
            </w:r>
          </w:p>
        </w:tc>
        <w:tc>
          <w:tcPr>
            <w:tcW w:w="851" w:type="dxa"/>
            <w:shd w:val="clear" w:color="auto" w:fill="auto"/>
          </w:tcPr>
          <w:p w14:paraId="13C7208E" w14:textId="6DF4BB9D"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l/lună</w:t>
            </w:r>
          </w:p>
        </w:tc>
        <w:tc>
          <w:tcPr>
            <w:tcW w:w="1417" w:type="dxa"/>
            <w:shd w:val="clear" w:color="auto" w:fill="auto"/>
          </w:tcPr>
          <w:p w14:paraId="593895BE" w14:textId="0BAC1009"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rPr>
              <w:t>Igienizare spațiu</w:t>
            </w:r>
          </w:p>
        </w:tc>
        <w:tc>
          <w:tcPr>
            <w:tcW w:w="1276" w:type="dxa"/>
            <w:shd w:val="clear" w:color="auto" w:fill="auto"/>
          </w:tcPr>
          <w:p w14:paraId="6AD56FAA" w14:textId="7812C4BE" w:rsidR="00E44A06" w:rsidRPr="00E44A06" w:rsidRDefault="00E44A06" w:rsidP="001F64C6">
            <w:pPr>
              <w:spacing w:after="0" w:line="240" w:lineRule="auto"/>
              <w:jc w:val="center"/>
              <w:rPr>
                <w:rFonts w:ascii="Trebuchet MS" w:hAnsi="Trebuchet MS" w:cs="Times New Roman"/>
                <w:sz w:val="20"/>
                <w:szCs w:val="20"/>
              </w:rPr>
            </w:pPr>
            <w:r w:rsidRPr="00E44A06">
              <w:rPr>
                <w:rFonts w:ascii="Trebuchet MS" w:hAnsi="Trebuchet MS" w:cs="Times New Roman"/>
                <w:sz w:val="20"/>
                <w:szCs w:val="20"/>
                <w:lang w:eastAsia="ro-RO"/>
              </w:rPr>
              <w:t>Zonă amenajată</w:t>
            </w:r>
          </w:p>
        </w:tc>
        <w:tc>
          <w:tcPr>
            <w:tcW w:w="872" w:type="dxa"/>
          </w:tcPr>
          <w:p w14:paraId="1929BE34" w14:textId="4757FEE0" w:rsidR="00E44A06" w:rsidRPr="00E44A06" w:rsidRDefault="00E44A06" w:rsidP="001F64C6">
            <w:pPr>
              <w:spacing w:after="0" w:line="240" w:lineRule="auto"/>
              <w:jc w:val="center"/>
              <w:rPr>
                <w:rFonts w:ascii="Trebuchet MS" w:hAnsi="Trebuchet MS"/>
                <w:sz w:val="20"/>
                <w:szCs w:val="20"/>
              </w:rPr>
            </w:pPr>
            <w:r w:rsidRPr="00E44A06">
              <w:rPr>
                <w:rFonts w:ascii="Trebuchet MS" w:hAnsi="Trebuchet MS" w:cs="Times New Roman"/>
                <w:sz w:val="20"/>
                <w:szCs w:val="20"/>
                <w:lang w:val="ro-RO" w:eastAsia="ro-RO"/>
              </w:rPr>
              <w:t>p</w:t>
            </w:r>
          </w:p>
        </w:tc>
      </w:tr>
    </w:tbl>
    <w:p w14:paraId="197374BD" w14:textId="07C48142" w:rsidR="000441E9" w:rsidRPr="00C95AB3" w:rsidRDefault="000441E9" w:rsidP="00B113D2">
      <w:pPr>
        <w:spacing w:after="0" w:line="360" w:lineRule="auto"/>
        <w:jc w:val="both"/>
        <w:rPr>
          <w:rFonts w:ascii="Trebuchet MS" w:eastAsia="Times New Roman" w:hAnsi="Trebuchet MS" w:cs="Times New Roman"/>
          <w:lang w:val="ro-RO" w:eastAsia="zh-CN"/>
        </w:rPr>
      </w:pPr>
    </w:p>
    <w:p w14:paraId="7D5226B0" w14:textId="77777777" w:rsidR="00387951" w:rsidRPr="00C95AB3" w:rsidRDefault="00387951" w:rsidP="00C95AB3">
      <w:pPr>
        <w:pStyle w:val="ListParagraph"/>
        <w:numPr>
          <w:ilvl w:val="0"/>
          <w:numId w:val="9"/>
        </w:numPr>
        <w:autoSpaceDE w:val="0"/>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Utilităţi - apă, canalizare, energie (surse, cantităţi, volume):</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6237"/>
        <w:gridCol w:w="932"/>
        <w:gridCol w:w="1206"/>
      </w:tblGrid>
      <w:tr w:rsidR="00256ECD" w:rsidRPr="00E44A06" w14:paraId="3DC8A5B6" w14:textId="77777777" w:rsidTr="00E44A06">
        <w:trPr>
          <w:jc w:val="center"/>
        </w:trPr>
        <w:tc>
          <w:tcPr>
            <w:tcW w:w="1271" w:type="dxa"/>
            <w:shd w:val="clear" w:color="auto" w:fill="BFBFBF" w:themeFill="background1" w:themeFillShade="BF"/>
            <w:vAlign w:val="center"/>
          </w:tcPr>
          <w:p w14:paraId="53A31856"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Tip utilitate</w:t>
            </w:r>
          </w:p>
        </w:tc>
        <w:tc>
          <w:tcPr>
            <w:tcW w:w="6237" w:type="dxa"/>
            <w:shd w:val="clear" w:color="auto" w:fill="BFBFBF" w:themeFill="background1" w:themeFillShade="BF"/>
            <w:vAlign w:val="center"/>
          </w:tcPr>
          <w:p w14:paraId="32E97263"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Descriere</w:t>
            </w:r>
          </w:p>
        </w:tc>
        <w:tc>
          <w:tcPr>
            <w:tcW w:w="932" w:type="dxa"/>
            <w:shd w:val="clear" w:color="auto" w:fill="BFBFBF" w:themeFill="background1" w:themeFillShade="BF"/>
            <w:vAlign w:val="center"/>
          </w:tcPr>
          <w:p w14:paraId="40D5FCF5"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Cantitate</w:t>
            </w:r>
          </w:p>
        </w:tc>
        <w:tc>
          <w:tcPr>
            <w:tcW w:w="1206" w:type="dxa"/>
            <w:shd w:val="clear" w:color="auto" w:fill="BFBFBF" w:themeFill="background1" w:themeFillShade="BF"/>
            <w:vAlign w:val="center"/>
          </w:tcPr>
          <w:p w14:paraId="6C56174C" w14:textId="77777777" w:rsidR="00256ECD" w:rsidRPr="00E44A06" w:rsidRDefault="00256ECD" w:rsidP="001F64C6">
            <w:pPr>
              <w:autoSpaceDE w:val="0"/>
              <w:autoSpaceDN w:val="0"/>
              <w:adjustRightInd w:val="0"/>
              <w:spacing w:before="40" w:after="0" w:line="240" w:lineRule="auto"/>
              <w:jc w:val="center"/>
              <w:rPr>
                <w:rFonts w:ascii="Trebuchet MS" w:eastAsia="Times New Roman" w:hAnsi="Trebuchet MS" w:cs="Times New Roman"/>
                <w:b/>
                <w:sz w:val="20"/>
                <w:lang w:val="ro-RO"/>
              </w:rPr>
            </w:pPr>
            <w:r w:rsidRPr="00E44A06">
              <w:rPr>
                <w:rFonts w:ascii="Trebuchet MS" w:eastAsia="Times New Roman" w:hAnsi="Trebuchet MS" w:cs="Times New Roman"/>
                <w:b/>
                <w:sz w:val="20"/>
                <w:lang w:val="ro-RO"/>
              </w:rPr>
              <w:t>UM</w:t>
            </w:r>
          </w:p>
        </w:tc>
      </w:tr>
      <w:tr w:rsidR="00E44A06" w:rsidRPr="00E44A06" w14:paraId="3FE3CDE9" w14:textId="77777777" w:rsidTr="00E44A06">
        <w:trPr>
          <w:trHeight w:val="71"/>
          <w:jc w:val="center"/>
        </w:trPr>
        <w:tc>
          <w:tcPr>
            <w:tcW w:w="1271" w:type="dxa"/>
            <w:shd w:val="clear" w:color="auto" w:fill="auto"/>
          </w:tcPr>
          <w:p w14:paraId="558A0E8F"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Apă</w:t>
            </w:r>
          </w:p>
        </w:tc>
        <w:tc>
          <w:tcPr>
            <w:tcW w:w="6237" w:type="dxa"/>
            <w:shd w:val="clear" w:color="auto" w:fill="auto"/>
          </w:tcPr>
          <w:p w14:paraId="2C5D5CD1" w14:textId="6476118C" w:rsidR="00E44A06" w:rsidRPr="00E44A06" w:rsidRDefault="00E44A06" w:rsidP="001F64C6">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 xml:space="preserve">Alimentarea cu apă în </w:t>
            </w:r>
            <w:r w:rsidRPr="00E44A06">
              <w:rPr>
                <w:rFonts w:ascii="Trebuchet MS" w:eastAsia="Times New Roman" w:hAnsi="Trebuchet MS" w:cs="Arial"/>
                <w:sz w:val="20"/>
                <w:szCs w:val="20"/>
                <w:lang w:val="ro-RO" w:eastAsia="ro-RO"/>
              </w:rPr>
              <w:t>scop potabil şi igienico-sanitar se asigură din reţeaua publică prin intermediul unui branşament</w:t>
            </w:r>
            <w:r w:rsidRPr="00E44A06">
              <w:rPr>
                <w:rFonts w:ascii="Trebuchet MS" w:eastAsia="Times New Roman" w:hAnsi="Trebuchet MS" w:cs="Arial"/>
                <w:sz w:val="20"/>
                <w:szCs w:val="20"/>
                <w:lang w:val="ro-RO"/>
              </w:rPr>
              <w:t xml:space="preserve">; </w:t>
            </w:r>
          </w:p>
        </w:tc>
        <w:tc>
          <w:tcPr>
            <w:tcW w:w="932" w:type="dxa"/>
            <w:shd w:val="clear" w:color="auto" w:fill="auto"/>
          </w:tcPr>
          <w:p w14:paraId="14BE81BD" w14:textId="16B270D4"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t>1,61</w:t>
            </w:r>
          </w:p>
        </w:tc>
        <w:tc>
          <w:tcPr>
            <w:tcW w:w="1206" w:type="dxa"/>
            <w:shd w:val="clear" w:color="auto" w:fill="auto"/>
          </w:tcPr>
          <w:p w14:paraId="6B83F1E5" w14:textId="6D191271"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mc/</w:t>
            </w:r>
            <w:r>
              <w:rPr>
                <w:rFonts w:ascii="Trebuchet MS" w:eastAsia="Times New Roman" w:hAnsi="Trebuchet MS" w:cs="Times New Roman"/>
                <w:sz w:val="20"/>
                <w:lang w:val="ro-RO"/>
              </w:rPr>
              <w:t>zi</w:t>
            </w:r>
          </w:p>
        </w:tc>
      </w:tr>
      <w:tr w:rsidR="00E44A06" w:rsidRPr="00E44A06" w14:paraId="425EBBEA" w14:textId="77777777" w:rsidTr="00E44A06">
        <w:trPr>
          <w:trHeight w:val="271"/>
          <w:jc w:val="center"/>
        </w:trPr>
        <w:tc>
          <w:tcPr>
            <w:tcW w:w="1271" w:type="dxa"/>
            <w:shd w:val="clear" w:color="auto" w:fill="auto"/>
          </w:tcPr>
          <w:p w14:paraId="215F36E4" w14:textId="77777777"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Canalizare</w:t>
            </w:r>
          </w:p>
        </w:tc>
        <w:tc>
          <w:tcPr>
            <w:tcW w:w="6237" w:type="dxa"/>
            <w:shd w:val="clear" w:color="auto" w:fill="auto"/>
          </w:tcPr>
          <w:p w14:paraId="400ABD2E" w14:textId="26BBAE70" w:rsidR="00E44A06" w:rsidRPr="00E44A06" w:rsidRDefault="00E44A06" w:rsidP="001F64C6">
            <w:pPr>
              <w:autoSpaceDE w:val="0"/>
              <w:autoSpaceDN w:val="0"/>
              <w:adjustRightInd w:val="0"/>
              <w:spacing w:before="40"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 xml:space="preserve">Evacuarea apelor uzate menajere se face în reţeaua publică de canalizare; înainte de evacuare în reţeaua de canalizare, apele uzate provenite din zona raionului de coacere  a preparatelor din carne de </w:t>
            </w:r>
            <w:r w:rsidRPr="00E44A06">
              <w:rPr>
                <w:rFonts w:ascii="Trebuchet MS" w:eastAsia="Times New Roman" w:hAnsi="Trebuchet MS" w:cs="Arial"/>
                <w:sz w:val="20"/>
                <w:szCs w:val="20"/>
                <w:lang w:val="ro-RO"/>
              </w:rPr>
              <w:lastRenderedPageBreak/>
              <w:t>pasăre la rotisor trec printr-un miniseparator de grăsimi</w:t>
            </w:r>
            <w:r w:rsidRPr="00E44A06">
              <w:rPr>
                <w:rFonts w:ascii="Trebuchet MS" w:eastAsia="Times New Roman" w:hAnsi="Trebuchet MS" w:cs="Arial"/>
                <w:sz w:val="20"/>
                <w:szCs w:val="20"/>
                <w:lang w:val="ro-RO" w:eastAsia="ro-RO"/>
              </w:rPr>
              <w:t xml:space="preserve"> Eco – Mobil</w:t>
            </w:r>
            <w:r w:rsidRPr="00E44A06">
              <w:rPr>
                <w:rFonts w:ascii="Trebuchet MS" w:eastAsia="Times New Roman" w:hAnsi="Trebuchet MS" w:cs="Arial"/>
                <w:sz w:val="20"/>
                <w:szCs w:val="20"/>
                <w:lang w:val="ro-RO"/>
              </w:rPr>
              <w:t>, autoportant, din polietilenă, montat sub spălător</w:t>
            </w:r>
          </w:p>
        </w:tc>
        <w:tc>
          <w:tcPr>
            <w:tcW w:w="932" w:type="dxa"/>
            <w:shd w:val="clear" w:color="auto" w:fill="auto"/>
          </w:tcPr>
          <w:p w14:paraId="77085C75" w14:textId="5A25C5AD"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rPr>
              <w:lastRenderedPageBreak/>
              <w:t>1,60</w:t>
            </w:r>
          </w:p>
        </w:tc>
        <w:tc>
          <w:tcPr>
            <w:tcW w:w="1206" w:type="dxa"/>
            <w:shd w:val="clear" w:color="auto" w:fill="auto"/>
          </w:tcPr>
          <w:p w14:paraId="16CFF10A" w14:textId="4EDE3DB1" w:rsidR="00E44A06" w:rsidRPr="00E44A06" w:rsidRDefault="00E44A06" w:rsidP="001F64C6">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ArialMT" w:hAnsi="Trebuchet MS" w:cs="Times New Roman"/>
                <w:sz w:val="20"/>
                <w:lang w:val="ro-RO"/>
              </w:rPr>
              <w:t>mc/zi</w:t>
            </w:r>
          </w:p>
        </w:tc>
      </w:tr>
      <w:tr w:rsidR="00E44A06" w:rsidRPr="00E44A06" w14:paraId="3CD1BC2B" w14:textId="77777777" w:rsidTr="00E44A06">
        <w:trPr>
          <w:trHeight w:val="71"/>
          <w:jc w:val="center"/>
        </w:trPr>
        <w:tc>
          <w:tcPr>
            <w:tcW w:w="1271" w:type="dxa"/>
            <w:shd w:val="clear" w:color="auto" w:fill="auto"/>
          </w:tcPr>
          <w:p w14:paraId="475BCB16" w14:textId="77777777"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sidRPr="00E44A06">
              <w:rPr>
                <w:rFonts w:ascii="Trebuchet MS" w:eastAsia="Times New Roman" w:hAnsi="Trebuchet MS" w:cs="Times New Roman"/>
                <w:sz w:val="20"/>
                <w:lang w:val="ro-RO"/>
              </w:rPr>
              <w:t>Energie electrică</w:t>
            </w:r>
          </w:p>
        </w:tc>
        <w:tc>
          <w:tcPr>
            <w:tcW w:w="6237" w:type="dxa"/>
            <w:shd w:val="clear" w:color="auto" w:fill="auto"/>
          </w:tcPr>
          <w:p w14:paraId="278AE4FC" w14:textId="3E93009C" w:rsidR="00E44A06" w:rsidRPr="00E44A06" w:rsidRDefault="00E44A06" w:rsidP="001F64C6">
            <w:pPr>
              <w:autoSpaceDE w:val="0"/>
              <w:autoSpaceDN w:val="0"/>
              <w:adjustRightInd w:val="0"/>
              <w:spacing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Alimentarea cu energie electrică se face prin branşament la reţeaua publică de distribuţie</w:t>
            </w:r>
          </w:p>
        </w:tc>
        <w:tc>
          <w:tcPr>
            <w:tcW w:w="932" w:type="dxa"/>
            <w:shd w:val="clear" w:color="auto" w:fill="auto"/>
          </w:tcPr>
          <w:p w14:paraId="167F50CC" w14:textId="01031A58"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19656,00</w:t>
            </w:r>
          </w:p>
        </w:tc>
        <w:tc>
          <w:tcPr>
            <w:tcW w:w="1206" w:type="dxa"/>
            <w:shd w:val="clear" w:color="auto" w:fill="auto"/>
          </w:tcPr>
          <w:p w14:paraId="2D4B4CE5" w14:textId="77777777" w:rsidR="00E44A06" w:rsidRPr="00E44A06" w:rsidRDefault="00E44A06" w:rsidP="001F64C6">
            <w:pPr>
              <w:spacing w:after="0" w:line="240" w:lineRule="auto"/>
              <w:jc w:val="center"/>
              <w:rPr>
                <w:rFonts w:ascii="Trebuchet MS" w:hAnsi="Trebuchet MS" w:cs="Times New Roman"/>
                <w:sz w:val="20"/>
                <w:lang w:val="ro-RO"/>
              </w:rPr>
            </w:pPr>
            <w:r w:rsidRPr="00E44A06">
              <w:rPr>
                <w:rFonts w:ascii="Trebuchet MS" w:hAnsi="Trebuchet MS" w:cs="Times New Roman"/>
                <w:sz w:val="20"/>
                <w:lang w:val="ro-RO"/>
              </w:rPr>
              <w:t>kWh/lună</w:t>
            </w:r>
          </w:p>
        </w:tc>
      </w:tr>
      <w:tr w:rsidR="00E44A06" w:rsidRPr="00E44A06" w14:paraId="3AE4B8C4" w14:textId="77777777" w:rsidTr="00E44A06">
        <w:trPr>
          <w:trHeight w:val="71"/>
          <w:jc w:val="center"/>
        </w:trPr>
        <w:tc>
          <w:tcPr>
            <w:tcW w:w="1271" w:type="dxa"/>
            <w:shd w:val="clear" w:color="auto" w:fill="auto"/>
          </w:tcPr>
          <w:p w14:paraId="0622F3A1" w14:textId="63BA15BE" w:rsidR="00E44A06" w:rsidRPr="00E44A06" w:rsidRDefault="00E44A06" w:rsidP="001F64C6">
            <w:pPr>
              <w:autoSpaceDE w:val="0"/>
              <w:autoSpaceDN w:val="0"/>
              <w:adjustRightInd w:val="0"/>
              <w:spacing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Altele</w:t>
            </w:r>
          </w:p>
        </w:tc>
        <w:tc>
          <w:tcPr>
            <w:tcW w:w="6237" w:type="dxa"/>
            <w:shd w:val="clear" w:color="auto" w:fill="auto"/>
          </w:tcPr>
          <w:p w14:paraId="4EE1FAC4" w14:textId="449D1DCF" w:rsidR="00E44A06" w:rsidRPr="00E44A06" w:rsidRDefault="00E44A06" w:rsidP="001F64C6">
            <w:pPr>
              <w:autoSpaceDE w:val="0"/>
              <w:autoSpaceDN w:val="0"/>
              <w:adjustRightInd w:val="0"/>
              <w:spacing w:after="0" w:line="240" w:lineRule="auto"/>
              <w:ind w:right="90"/>
              <w:jc w:val="both"/>
              <w:rPr>
                <w:rFonts w:ascii="Trebuchet MS" w:eastAsia="Times New Roman" w:hAnsi="Trebuchet MS" w:cs="Arial"/>
                <w:sz w:val="20"/>
                <w:szCs w:val="20"/>
                <w:lang w:val="en-GB" w:eastAsia="en-GB"/>
              </w:rPr>
            </w:pPr>
            <w:r w:rsidRPr="00E44A06">
              <w:rPr>
                <w:rFonts w:ascii="Trebuchet MS" w:eastAsia="Times New Roman" w:hAnsi="Trebuchet MS" w:cs="Arial"/>
                <w:sz w:val="20"/>
                <w:szCs w:val="20"/>
                <w:lang w:val="ro-RO"/>
              </w:rPr>
              <w:t xml:space="preserve">Încălzirea/răcirea magazinului se realizează cu ajutorul unui sistem </w:t>
            </w:r>
            <w:r w:rsidRPr="00E44A06">
              <w:rPr>
                <w:rFonts w:ascii="Trebuchet MS" w:eastAsia="Times New Roman" w:hAnsi="Trebuchet MS" w:cs="Arial"/>
                <w:sz w:val="20"/>
                <w:szCs w:val="20"/>
                <w:lang w:val="en-GB" w:eastAsia="en-GB"/>
              </w:rPr>
              <w:t xml:space="preserve"> compus din 5 sisteme de climatizare de tip „aer – agent frigorific” dual split respective unic split ce vor functiona numai cu aer circulat (decuplate de la sistemul de ventilare), asigurand sarcina termica in situatia de vara/ iarna. Agentul frigorific folosit pentru sistemul de climatizare este R410A</w:t>
            </w:r>
          </w:p>
          <w:p w14:paraId="05E90E88" w14:textId="74214042" w:rsidR="00E44A06" w:rsidRPr="00E44A06" w:rsidRDefault="00E44A06" w:rsidP="001F64C6">
            <w:pPr>
              <w:autoSpaceDE w:val="0"/>
              <w:autoSpaceDN w:val="0"/>
              <w:adjustRightInd w:val="0"/>
              <w:spacing w:after="0" w:line="240" w:lineRule="auto"/>
              <w:jc w:val="both"/>
              <w:rPr>
                <w:rFonts w:ascii="Trebuchet MS" w:eastAsia="Times New Roman" w:hAnsi="Trebuchet MS" w:cs="Times New Roman"/>
                <w:sz w:val="20"/>
                <w:szCs w:val="20"/>
                <w:lang w:val="ro-RO"/>
              </w:rPr>
            </w:pPr>
            <w:r w:rsidRPr="00E44A06">
              <w:rPr>
                <w:rFonts w:ascii="Trebuchet MS" w:eastAsia="Times New Roman" w:hAnsi="Trebuchet MS" w:cs="Arial"/>
                <w:sz w:val="20"/>
                <w:szCs w:val="20"/>
                <w:lang w:val="ro-RO"/>
              </w:rPr>
              <w:t xml:space="preserve">Pentru prepararea apei calde se folosesc 2 boilere electrice </w:t>
            </w:r>
            <w:r w:rsidRPr="00E44A06">
              <w:rPr>
                <w:rFonts w:ascii="Trebuchet MS" w:eastAsia="Times New Roman" w:hAnsi="Trebuchet MS" w:cs="Arial"/>
                <w:sz w:val="20"/>
                <w:szCs w:val="20"/>
                <w:lang w:val="ro-RO" w:eastAsia="ro-RO"/>
              </w:rPr>
              <w:t>de capacitate 100 l fiecare.</w:t>
            </w:r>
          </w:p>
        </w:tc>
        <w:tc>
          <w:tcPr>
            <w:tcW w:w="932" w:type="dxa"/>
            <w:shd w:val="clear" w:color="auto" w:fill="auto"/>
          </w:tcPr>
          <w:p w14:paraId="58DF1CDF" w14:textId="77777777" w:rsidR="00E44A06" w:rsidRPr="00E44A06" w:rsidRDefault="00E44A06" w:rsidP="001F64C6">
            <w:pPr>
              <w:autoSpaceDE w:val="0"/>
              <w:autoSpaceDN w:val="0"/>
              <w:adjustRightInd w:val="0"/>
              <w:spacing w:after="0" w:line="240" w:lineRule="auto"/>
              <w:jc w:val="center"/>
              <w:rPr>
                <w:rFonts w:ascii="Trebuchet MS" w:hAnsi="Trebuchet MS" w:cs="Times New Roman"/>
                <w:sz w:val="20"/>
              </w:rPr>
            </w:pPr>
          </w:p>
        </w:tc>
        <w:tc>
          <w:tcPr>
            <w:tcW w:w="1206" w:type="dxa"/>
            <w:shd w:val="clear" w:color="auto" w:fill="auto"/>
          </w:tcPr>
          <w:p w14:paraId="026369F6" w14:textId="77777777" w:rsidR="00E44A06" w:rsidRPr="00E44A06" w:rsidRDefault="00E44A06" w:rsidP="001F64C6">
            <w:pPr>
              <w:spacing w:after="0" w:line="240" w:lineRule="auto"/>
              <w:jc w:val="center"/>
              <w:rPr>
                <w:rFonts w:ascii="Trebuchet MS" w:hAnsi="Trebuchet MS" w:cs="Times New Roman"/>
                <w:sz w:val="20"/>
                <w:lang w:val="ro-RO"/>
              </w:rPr>
            </w:pPr>
          </w:p>
        </w:tc>
      </w:tr>
    </w:tbl>
    <w:p w14:paraId="552C8254" w14:textId="1CCD4FCD" w:rsidR="0088313D" w:rsidRPr="00C95AB3" w:rsidRDefault="0088313D" w:rsidP="00C95AB3">
      <w:pPr>
        <w:pStyle w:val="Default"/>
        <w:spacing w:line="360" w:lineRule="auto"/>
        <w:jc w:val="both"/>
        <w:rPr>
          <w:rFonts w:ascii="Trebuchet MS" w:hAnsi="Trebuchet MS" w:cs="Times New Roman"/>
          <w:sz w:val="22"/>
          <w:szCs w:val="22"/>
          <w:lang w:val="ro-RO"/>
        </w:rPr>
      </w:pPr>
    </w:p>
    <w:p w14:paraId="073F3221" w14:textId="77777777" w:rsidR="00387951" w:rsidRPr="00C95AB3" w:rsidRDefault="00387951" w:rsidP="00C95AB3">
      <w:pPr>
        <w:pStyle w:val="ListParagraph"/>
        <w:numPr>
          <w:ilvl w:val="0"/>
          <w:numId w:val="9"/>
        </w:numPr>
        <w:spacing w:after="0" w:line="360" w:lineRule="auto"/>
        <w:ind w:left="426"/>
        <w:jc w:val="both"/>
        <w:rPr>
          <w:rFonts w:ascii="Trebuchet MS" w:hAnsi="Trebuchet MS" w:cs="Times New Roman"/>
          <w:b/>
          <w:lang w:val="ro-RO"/>
        </w:rPr>
      </w:pPr>
      <w:r w:rsidRPr="00C95AB3">
        <w:rPr>
          <w:rFonts w:ascii="Trebuchet MS" w:hAnsi="Trebuchet MS" w:cs="Times New Roman"/>
          <w:b/>
          <w:lang w:val="ro-RO"/>
        </w:rPr>
        <w:t xml:space="preserve">Descrierea principalelor faze ale procesului tehnologic sau a activităţii: </w:t>
      </w:r>
    </w:p>
    <w:p w14:paraId="0E0156E3" w14:textId="1523A51C" w:rsidR="00DC1558" w:rsidRPr="00C95AB3" w:rsidRDefault="00433422" w:rsidP="00433422">
      <w:pPr>
        <w:spacing w:after="0" w:line="360" w:lineRule="auto"/>
        <w:jc w:val="both"/>
        <w:rPr>
          <w:rFonts w:ascii="Trebuchet MS" w:hAnsi="Trebuchet MS" w:cs="Times New Roman"/>
        </w:rPr>
      </w:pPr>
      <w:r w:rsidRPr="00433422">
        <w:rPr>
          <w:rFonts w:ascii="Trebuchet MS" w:hAnsi="Trebuchet MS" w:cs="Times New Roman"/>
        </w:rPr>
        <w:t>În cadrul magazinului se de</w:t>
      </w:r>
      <w:r>
        <w:rPr>
          <w:rFonts w:ascii="Trebuchet MS" w:hAnsi="Trebuchet MS" w:cs="Times New Roman"/>
        </w:rPr>
        <w:t>sfăşoară activitatea de c</w:t>
      </w:r>
      <w:r w:rsidRPr="00433422">
        <w:rPr>
          <w:rFonts w:ascii="Trebuchet MS" w:hAnsi="Trebuchet MS" w:cs="Times New Roman"/>
        </w:rPr>
        <w:t>omerţ cu amănuntul în magazine nespecializate: aprovizionarea, recepţia calitativă şi cantitativă, depozitarea şi comercializarea cu amănuntul a produselor alimentare  (carne şi preparate din carne, peşte şi fructe de mare, brânzeturi, lactate, pâine şi produse de panificaţie şi patiserie, legume – fructe proaspete sau conservate, băuturi alcoolice şi nealcoolice îmbuteliate, dulciuri, paste făinoase, cafea ulei,</w:t>
      </w:r>
      <w:r>
        <w:rPr>
          <w:rFonts w:ascii="Trebuchet MS" w:hAnsi="Trebuchet MS" w:cs="Times New Roman"/>
        </w:rPr>
        <w:t xml:space="preserve"> condimente, zahăr, făină, orez</w:t>
      </w:r>
      <w:r w:rsidRPr="00433422">
        <w:rPr>
          <w:rFonts w:ascii="Trebuchet MS" w:hAnsi="Trebuchet MS" w:cs="Times New Roman"/>
        </w:rPr>
        <w:t xml:space="preserve"> etc.) şi a produselor nealimentare (cosmetice, detergenţi, produse de întreţinere, produse de curăţat, articole de uz casnic, echipamente elec</w:t>
      </w:r>
      <w:r>
        <w:rPr>
          <w:rFonts w:ascii="Trebuchet MS" w:hAnsi="Trebuchet MS" w:cs="Times New Roman"/>
        </w:rPr>
        <w:t>trice şi electronice, papetărie</w:t>
      </w:r>
      <w:r w:rsidRPr="00433422">
        <w:rPr>
          <w:rFonts w:ascii="Trebuchet MS" w:hAnsi="Trebuchet MS" w:cs="Times New Roman"/>
        </w:rPr>
        <w:t xml:space="preserve"> etc.)</w:t>
      </w:r>
      <w:r w:rsidR="00DC1558" w:rsidRPr="00C95AB3">
        <w:rPr>
          <w:rFonts w:ascii="Trebuchet MS" w:hAnsi="Trebuchet MS" w:cs="Times New Roman"/>
        </w:rPr>
        <w:t>.</w:t>
      </w:r>
    </w:p>
    <w:p w14:paraId="47D42163" w14:textId="0CF42A24" w:rsidR="00F30891" w:rsidRPr="00C95AB3" w:rsidRDefault="00F30891" w:rsidP="00C95AB3">
      <w:pPr>
        <w:spacing w:after="0" w:line="360" w:lineRule="auto"/>
        <w:jc w:val="both"/>
        <w:rPr>
          <w:rFonts w:ascii="Trebuchet MS" w:hAnsi="Trebuchet MS" w:cs="Times New Roman"/>
          <w:lang w:val="ro-RO"/>
        </w:rPr>
      </w:pPr>
      <w:r w:rsidRPr="00C95AB3">
        <w:rPr>
          <w:rFonts w:ascii="Trebuchet MS" w:hAnsi="Trebuchet MS" w:cs="Times New Roman"/>
          <w:lang w:val="ro-RO"/>
        </w:rPr>
        <w:t>Principalele faze ale procesului tehnologic constau în:</w:t>
      </w:r>
    </w:p>
    <w:p w14:paraId="08D571DE" w14:textId="4810DD8A" w:rsidR="00433422" w:rsidRPr="00433422" w:rsidRDefault="00433422" w:rsidP="00433422">
      <w:pPr>
        <w:numPr>
          <w:ilvl w:val="0"/>
          <w:numId w:val="35"/>
        </w:numPr>
        <w:spacing w:after="0" w:line="360" w:lineRule="auto"/>
        <w:ind w:left="426"/>
        <w:jc w:val="both"/>
        <w:rPr>
          <w:rFonts w:ascii="Trebuchet MS" w:hAnsi="Trebuchet MS" w:cs="Times New Roman"/>
        </w:rPr>
      </w:pPr>
      <w:r w:rsidRPr="00433422">
        <w:rPr>
          <w:rFonts w:ascii="Trebuchet MS" w:hAnsi="Trebuchet MS" w:cs="Times New Roman"/>
        </w:rPr>
        <w:t>aprovizionarea - produsele/mărfurile comercializate sunt aprovizionate zilnic de la depozitele logistice SC MEGA IMAGE SRL, de către firme specializate de transport</w:t>
      </w:r>
      <w:r>
        <w:rPr>
          <w:rFonts w:ascii="Trebuchet MS" w:hAnsi="Trebuchet MS" w:cs="Times New Roman"/>
        </w:rPr>
        <w:t>;</w:t>
      </w:r>
    </w:p>
    <w:p w14:paraId="7F7E0BDD" w14:textId="094A05EB" w:rsidR="00433422" w:rsidRPr="00433422" w:rsidRDefault="00433422" w:rsidP="00433422">
      <w:pPr>
        <w:numPr>
          <w:ilvl w:val="0"/>
          <w:numId w:val="35"/>
        </w:numPr>
        <w:spacing w:after="0" w:line="360" w:lineRule="auto"/>
        <w:ind w:left="426"/>
        <w:jc w:val="both"/>
        <w:rPr>
          <w:rFonts w:ascii="Trebuchet MS" w:hAnsi="Trebuchet MS" w:cs="Times New Roman"/>
        </w:rPr>
      </w:pPr>
      <w:r w:rsidRPr="00433422">
        <w:rPr>
          <w:rFonts w:ascii="Trebuchet MS" w:hAnsi="Trebuchet MS" w:cs="Times New Roman"/>
        </w:rPr>
        <w:t>recepţia cantitativă şi calitativă - Recepţia mărfurilor de origine animală se face după ce condiţiile de igienă în zona de recepţie şi în zona de depozitare au fost îndeplinite şi a fost verificată respectarea condiţiilor de transport; se monitorizează temperatura de conservare a produselor alimentare</w:t>
      </w:r>
      <w:r>
        <w:rPr>
          <w:rFonts w:ascii="Trebuchet MS" w:hAnsi="Trebuchet MS" w:cs="Times New Roman"/>
        </w:rPr>
        <w:t>;</w:t>
      </w:r>
      <w:r w:rsidRPr="00433422">
        <w:rPr>
          <w:rFonts w:ascii="Trebuchet MS" w:hAnsi="Trebuchet MS" w:cs="Times New Roman"/>
        </w:rPr>
        <w:t xml:space="preserve"> </w:t>
      </w:r>
    </w:p>
    <w:p w14:paraId="219A22A9" w14:textId="451D4598" w:rsidR="00433422" w:rsidRPr="00433422" w:rsidRDefault="00433422" w:rsidP="00433422">
      <w:pPr>
        <w:numPr>
          <w:ilvl w:val="0"/>
          <w:numId w:val="35"/>
        </w:numPr>
        <w:spacing w:after="0" w:line="360" w:lineRule="auto"/>
        <w:ind w:left="426"/>
        <w:jc w:val="both"/>
        <w:rPr>
          <w:rFonts w:ascii="Trebuchet MS" w:hAnsi="Trebuchet MS" w:cs="Times New Roman"/>
        </w:rPr>
      </w:pPr>
      <w:r w:rsidRPr="00433422">
        <w:rPr>
          <w:rFonts w:ascii="Trebuchet MS" w:hAnsi="Trebuchet MS" w:cs="Times New Roman"/>
        </w:rPr>
        <w:t>depozitarea – se face pe categorii de produse, în spaţii special amenajate  organizate, configurate şi dotate astfel încât să respecte normele în vigoare, din punct de vedere al temperaturii şi segregării, pentru stocarea produselor alimentare şi nealimentare; carnea şi produsele din carne, mezelurile şi sortimentele specifice raionului de delicatese, produsele afumate, lactatele, produsele congelate sunt depozitate în spaţii cu temperatura controlată</w:t>
      </w:r>
      <w:r>
        <w:rPr>
          <w:rFonts w:ascii="Trebuchet MS" w:hAnsi="Trebuchet MS" w:cs="Times New Roman"/>
        </w:rPr>
        <w:t>;</w:t>
      </w:r>
      <w:r w:rsidRPr="00433422">
        <w:rPr>
          <w:rFonts w:ascii="Trebuchet MS" w:hAnsi="Trebuchet MS" w:cs="Times New Roman"/>
        </w:rPr>
        <w:t xml:space="preserve"> </w:t>
      </w:r>
    </w:p>
    <w:p w14:paraId="72D21508" w14:textId="55332880" w:rsidR="00433422" w:rsidRDefault="00433422" w:rsidP="00433422">
      <w:pPr>
        <w:pStyle w:val="ListParagraph"/>
        <w:numPr>
          <w:ilvl w:val="0"/>
          <w:numId w:val="35"/>
        </w:numPr>
        <w:spacing w:after="0" w:line="360" w:lineRule="auto"/>
        <w:ind w:left="426"/>
        <w:jc w:val="both"/>
        <w:rPr>
          <w:rFonts w:ascii="Trebuchet MS" w:hAnsi="Trebuchet MS" w:cs="Times New Roman"/>
        </w:rPr>
      </w:pPr>
      <w:proofErr w:type="gramStart"/>
      <w:r w:rsidRPr="00433422">
        <w:rPr>
          <w:rFonts w:ascii="Trebuchet MS" w:hAnsi="Trebuchet MS" w:cs="Times New Roman"/>
        </w:rPr>
        <w:t>vânzarea</w:t>
      </w:r>
      <w:proofErr w:type="gramEnd"/>
      <w:r w:rsidRPr="00433422">
        <w:rPr>
          <w:rFonts w:ascii="Trebuchet MS" w:hAnsi="Trebuchet MS" w:cs="Times New Roman"/>
        </w:rPr>
        <w:t xml:space="preserve"> - se realizează în două zone de vânzări: în zona produselor alimentare (sector food) produsele de origine animală se expun la vânzare în vitrine frigorifice sau de congelare şi în rafturi frigorifice, iar în zona produselor nealimentare (sector nonfood) marfa se depozitează pe rafturi accesibile cumpărătorilor.</w:t>
      </w:r>
    </w:p>
    <w:p w14:paraId="26A59DAE" w14:textId="46D5D1C5" w:rsidR="00433422" w:rsidRDefault="00433422" w:rsidP="00433422">
      <w:pPr>
        <w:pStyle w:val="ListParagraph"/>
        <w:numPr>
          <w:ilvl w:val="0"/>
          <w:numId w:val="35"/>
        </w:numPr>
        <w:spacing w:after="0" w:line="360" w:lineRule="auto"/>
        <w:ind w:left="426"/>
        <w:jc w:val="both"/>
        <w:rPr>
          <w:rFonts w:ascii="Trebuchet MS" w:hAnsi="Trebuchet MS" w:cs="Times New Roman"/>
        </w:rPr>
      </w:pPr>
      <w:r>
        <w:rPr>
          <w:rFonts w:ascii="Trebuchet MS" w:hAnsi="Trebuchet MS" w:cs="Times New Roman"/>
        </w:rPr>
        <w:t>prepararea termică a produselor de patiserie congelate și comercializarea acestora;</w:t>
      </w:r>
    </w:p>
    <w:p w14:paraId="440EF617" w14:textId="60428F22" w:rsidR="00433422" w:rsidRDefault="00433422" w:rsidP="00433422">
      <w:pPr>
        <w:pStyle w:val="ListParagraph"/>
        <w:numPr>
          <w:ilvl w:val="0"/>
          <w:numId w:val="35"/>
        </w:numPr>
        <w:spacing w:after="0" w:line="360" w:lineRule="auto"/>
        <w:ind w:left="426"/>
        <w:jc w:val="both"/>
        <w:rPr>
          <w:rFonts w:ascii="Trebuchet MS" w:hAnsi="Trebuchet MS" w:cs="Times New Roman"/>
        </w:rPr>
      </w:pPr>
      <w:r>
        <w:rPr>
          <w:rFonts w:ascii="Trebuchet MS" w:hAnsi="Trebuchet MS" w:cs="Times New Roman"/>
        </w:rPr>
        <w:t>rotisarea produselor din carne de pui, prepararea cartofilor pai și comercializarea acestora;</w:t>
      </w:r>
    </w:p>
    <w:p w14:paraId="7479F616" w14:textId="1FD26513" w:rsidR="00433422" w:rsidRDefault="00433422" w:rsidP="00433422">
      <w:pPr>
        <w:pStyle w:val="ListParagraph"/>
        <w:numPr>
          <w:ilvl w:val="0"/>
          <w:numId w:val="35"/>
        </w:numPr>
        <w:spacing w:after="0" w:line="360" w:lineRule="auto"/>
        <w:ind w:left="426"/>
        <w:jc w:val="both"/>
        <w:rPr>
          <w:rFonts w:ascii="Trebuchet MS" w:hAnsi="Trebuchet MS" w:cs="Times New Roman"/>
        </w:rPr>
      </w:pPr>
      <w:r>
        <w:rPr>
          <w:rFonts w:ascii="Trebuchet MS" w:hAnsi="Trebuchet MS" w:cs="Times New Roman"/>
        </w:rPr>
        <w:lastRenderedPageBreak/>
        <w:t>igienizarea spațiilor;</w:t>
      </w:r>
    </w:p>
    <w:p w14:paraId="657C4638" w14:textId="1899C1DF" w:rsidR="00433422" w:rsidRDefault="00433422" w:rsidP="00433422">
      <w:pPr>
        <w:pStyle w:val="ListParagraph"/>
        <w:numPr>
          <w:ilvl w:val="0"/>
          <w:numId w:val="35"/>
        </w:numPr>
        <w:spacing w:after="0" w:line="360" w:lineRule="auto"/>
        <w:ind w:left="426"/>
        <w:jc w:val="both"/>
        <w:rPr>
          <w:rFonts w:ascii="Trebuchet MS" w:hAnsi="Trebuchet MS" w:cs="Times New Roman"/>
        </w:rPr>
      </w:pPr>
      <w:r>
        <w:rPr>
          <w:rFonts w:ascii="Trebuchet MS" w:hAnsi="Trebuchet MS" w:cs="Times New Roman"/>
        </w:rPr>
        <w:t>colectarea DEEE și DBA;</w:t>
      </w:r>
    </w:p>
    <w:p w14:paraId="5DAF344B" w14:textId="2678A785" w:rsidR="00433422" w:rsidRPr="00433422" w:rsidRDefault="00433422" w:rsidP="00433422">
      <w:pPr>
        <w:pStyle w:val="ListParagraph"/>
        <w:numPr>
          <w:ilvl w:val="0"/>
          <w:numId w:val="35"/>
        </w:numPr>
        <w:spacing w:after="0" w:line="360" w:lineRule="auto"/>
        <w:ind w:left="426"/>
        <w:jc w:val="both"/>
        <w:rPr>
          <w:rFonts w:ascii="Trebuchet MS" w:hAnsi="Trebuchet MS" w:cs="Times New Roman"/>
        </w:rPr>
      </w:pPr>
      <w:proofErr w:type="gramStart"/>
      <w:r>
        <w:rPr>
          <w:rFonts w:ascii="Trebuchet MS" w:hAnsi="Trebuchet MS" w:cs="Times New Roman"/>
        </w:rPr>
        <w:t>predarea</w:t>
      </w:r>
      <w:proofErr w:type="gramEnd"/>
      <w:r>
        <w:rPr>
          <w:rFonts w:ascii="Trebuchet MS" w:hAnsi="Trebuchet MS" w:cs="Times New Roman"/>
        </w:rPr>
        <w:t xml:space="preserve"> spre depozitul central al deșeurilor de ambalaje, în vederea valorificării.</w:t>
      </w:r>
    </w:p>
    <w:p w14:paraId="007DB937" w14:textId="77777777" w:rsidR="00433422" w:rsidRPr="00433422" w:rsidRDefault="00433422" w:rsidP="00433422">
      <w:pPr>
        <w:spacing w:after="0" w:line="360" w:lineRule="auto"/>
        <w:jc w:val="both"/>
        <w:rPr>
          <w:rFonts w:ascii="Trebuchet MS" w:hAnsi="Trebuchet MS" w:cs="Times New Roman"/>
        </w:rPr>
      </w:pPr>
      <w:r w:rsidRPr="00433422">
        <w:rPr>
          <w:rFonts w:ascii="Trebuchet MS" w:hAnsi="Trebuchet MS" w:cs="Times New Roman"/>
        </w:rPr>
        <w:t>Înafară de rafturi, în spaţiul de vânzare, marfa mai poate fi expusă şi pe insule sau spoturi speciale de expunere, corespunzător amplasate, în funcţie de natura mărfurilor şi spaţiul disponibil.</w:t>
      </w:r>
    </w:p>
    <w:p w14:paraId="72371645" w14:textId="77777777" w:rsidR="00433422" w:rsidRPr="00433422" w:rsidRDefault="00433422" w:rsidP="00433422">
      <w:pPr>
        <w:spacing w:after="0" w:line="360" w:lineRule="auto"/>
        <w:jc w:val="both"/>
        <w:rPr>
          <w:rFonts w:ascii="Trebuchet MS" w:hAnsi="Trebuchet MS" w:cs="Times New Roman"/>
        </w:rPr>
      </w:pPr>
      <w:r w:rsidRPr="00433422">
        <w:rPr>
          <w:rFonts w:ascii="Trebuchet MS" w:hAnsi="Trebuchet MS" w:cs="Times New Roman"/>
        </w:rPr>
        <w:t>Manipularea mărfurilor, în toate situaţiile specifice activităţii magazinului se face în general manual folosind cărucioare de transport marfă</w:t>
      </w:r>
    </w:p>
    <w:p w14:paraId="34B0719F" w14:textId="77777777" w:rsidR="00211E75" w:rsidRPr="00C95AB3" w:rsidRDefault="00211E75" w:rsidP="001F64C6">
      <w:pPr>
        <w:spacing w:after="0" w:line="240" w:lineRule="auto"/>
        <w:jc w:val="both"/>
        <w:rPr>
          <w:rFonts w:ascii="Trebuchet MS" w:hAnsi="Trebuchet MS" w:cs="Times New Roman"/>
          <w:lang w:val="ro-RO"/>
        </w:rPr>
      </w:pPr>
    </w:p>
    <w:p w14:paraId="3201DEE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0CD17CFF"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5BB4E8C6"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4652DF3A" w14:textId="77777777" w:rsidR="00714368" w:rsidRPr="00C95AB3" w:rsidRDefault="00714368" w:rsidP="00C95AB3">
      <w:pPr>
        <w:pStyle w:val="ListParagraph"/>
        <w:numPr>
          <w:ilvl w:val="0"/>
          <w:numId w:val="10"/>
        </w:numPr>
        <w:spacing w:after="0" w:line="360" w:lineRule="auto"/>
        <w:ind w:right="83"/>
        <w:jc w:val="both"/>
        <w:rPr>
          <w:rFonts w:ascii="Trebuchet MS" w:hAnsi="Trebuchet MS" w:cs="Times New Roman"/>
          <w:b/>
          <w:vanish/>
          <w:lang w:val="ro-RO"/>
        </w:rPr>
      </w:pPr>
    </w:p>
    <w:p w14:paraId="744A921A" w14:textId="7FAD44E7" w:rsidR="007E5971" w:rsidRPr="00C95AB3" w:rsidRDefault="007E5971" w:rsidP="00C95AB3">
      <w:pPr>
        <w:pStyle w:val="ListParagraph"/>
        <w:numPr>
          <w:ilvl w:val="1"/>
          <w:numId w:val="10"/>
        </w:numPr>
        <w:spacing w:after="0" w:line="360" w:lineRule="auto"/>
        <w:ind w:left="567" w:right="83"/>
        <w:jc w:val="both"/>
        <w:rPr>
          <w:rFonts w:ascii="Trebuchet MS" w:hAnsi="Trebuchet MS" w:cs="Times New Roman"/>
          <w:lang w:val="ro-RO"/>
        </w:rPr>
      </w:pPr>
      <w:r w:rsidRPr="00C95AB3">
        <w:rPr>
          <w:rFonts w:ascii="Trebuchet MS" w:hAnsi="Trebuchet MS" w:cs="Times New Roman"/>
          <w:b/>
          <w:lang w:val="ro-RO"/>
        </w:rPr>
        <w:t>Poziționarea amplasamentului pe care se desfășoară activitatea, în interiorul ariilor naturale protejate</w:t>
      </w:r>
      <w:r w:rsidR="0044062D" w:rsidRPr="00C95AB3">
        <w:rPr>
          <w:rFonts w:ascii="Trebuchet MS" w:hAnsi="Trebuchet MS" w:cs="Times New Roman"/>
          <w:b/>
          <w:lang w:val="ro-RO"/>
        </w:rPr>
        <w:t xml:space="preserve"> (ti</w:t>
      </w:r>
      <w:r w:rsidR="00982E17" w:rsidRPr="00C95AB3">
        <w:rPr>
          <w:rFonts w:ascii="Trebuchet MS" w:hAnsi="Trebuchet MS" w:cs="Times New Roman"/>
          <w:b/>
          <w:lang w:val="ro-RO"/>
        </w:rPr>
        <w:t>p arie, cod arie protejată</w:t>
      </w:r>
      <w:r w:rsidR="00BF7652" w:rsidRPr="00C95AB3">
        <w:rPr>
          <w:rFonts w:ascii="Trebuchet MS" w:hAnsi="Trebuchet MS" w:cs="Times New Roman"/>
          <w:b/>
          <w:lang w:val="ro-RO"/>
        </w:rPr>
        <w:t>)</w:t>
      </w:r>
      <w:r w:rsidR="00982E17" w:rsidRPr="00C95AB3">
        <w:rPr>
          <w:rFonts w:ascii="Trebuchet MS" w:hAnsi="Trebuchet MS" w:cs="Times New Roman"/>
          <w:b/>
          <w:lang w:val="ro-RO"/>
        </w:rPr>
        <w:t xml:space="preserve"> – </w:t>
      </w:r>
      <w:r w:rsidR="003C3EC2" w:rsidRPr="00C95AB3">
        <w:rPr>
          <w:rFonts w:ascii="Trebuchet MS" w:hAnsi="Trebuchet MS" w:cs="Times New Roman"/>
          <w:lang w:val="ro-RO"/>
        </w:rPr>
        <w:t>nu este cazul;</w:t>
      </w:r>
    </w:p>
    <w:p w14:paraId="353954BE" w14:textId="77777777" w:rsidR="00211E75" w:rsidRPr="00C95AB3" w:rsidRDefault="00211E75" w:rsidP="001F64C6">
      <w:pPr>
        <w:spacing w:after="0" w:line="240" w:lineRule="auto"/>
        <w:ind w:right="83"/>
        <w:jc w:val="both"/>
        <w:rPr>
          <w:rFonts w:ascii="Trebuchet MS" w:hAnsi="Trebuchet MS" w:cs="Times New Roman"/>
          <w:lang w:val="ro-RO"/>
        </w:rPr>
      </w:pPr>
    </w:p>
    <w:p w14:paraId="3C6127D8" w14:textId="77777777" w:rsidR="00387951" w:rsidRPr="00C95AB3" w:rsidRDefault="00387951" w:rsidP="00C95AB3">
      <w:pPr>
        <w:pStyle w:val="ListParagraph"/>
        <w:numPr>
          <w:ilvl w:val="0"/>
          <w:numId w:val="10"/>
        </w:numPr>
        <w:autoSpaceDE w:val="0"/>
        <w:autoSpaceDN w:val="0"/>
        <w:adjustRightInd w:val="0"/>
        <w:spacing w:after="0" w:line="360" w:lineRule="auto"/>
        <w:ind w:right="100"/>
        <w:jc w:val="both"/>
        <w:rPr>
          <w:rFonts w:ascii="Trebuchet MS" w:hAnsi="Trebuchet MS" w:cs="Times New Roman"/>
          <w:b/>
          <w:lang w:val="ro-RO"/>
        </w:rPr>
      </w:pPr>
      <w:r w:rsidRPr="00C95AB3">
        <w:rPr>
          <w:rFonts w:ascii="Trebuchet MS" w:hAnsi="Trebuchet MS" w:cs="Times New Roman"/>
          <w:b/>
          <w:lang w:val="ro-RO"/>
        </w:rPr>
        <w:t>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şi subproduse</w:t>
      </w:r>
      <w:r w:rsidR="00C31D00" w:rsidRPr="00C95AB3">
        <w:rPr>
          <w:rFonts w:ascii="Trebuchet MS" w:hAnsi="Trebuchet MS" w:cs="Times New Roman"/>
          <w:b/>
          <w:lang w:val="ro-RO"/>
        </w:rPr>
        <w:t>le</w:t>
      </w:r>
      <w:r w:rsidRPr="00C95AB3">
        <w:rPr>
          <w:rFonts w:ascii="Trebuchet MS" w:hAnsi="Trebuchet MS" w:cs="Times New Roman"/>
          <w:b/>
          <w:lang w:val="ro-RO"/>
        </w:rPr>
        <w:t xml:space="preserve"> obţinute - cantităţi, destinaţie: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3686"/>
        <w:gridCol w:w="1275"/>
        <w:gridCol w:w="1134"/>
        <w:gridCol w:w="1701"/>
      </w:tblGrid>
      <w:tr w:rsidR="002B2ECE" w:rsidRPr="000B3F5D" w14:paraId="1F264456" w14:textId="77777777" w:rsidTr="000B3F5D">
        <w:trPr>
          <w:trHeight w:val="248"/>
        </w:trPr>
        <w:tc>
          <w:tcPr>
            <w:tcW w:w="1838" w:type="dxa"/>
            <w:shd w:val="clear" w:color="auto" w:fill="BFBFBF" w:themeFill="background1" w:themeFillShade="BF"/>
          </w:tcPr>
          <w:p w14:paraId="76425452" w14:textId="77777777" w:rsidR="002B2ECE" w:rsidRPr="000B3F5D"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0B3F5D">
              <w:rPr>
                <w:rFonts w:ascii="Trebuchet MS" w:eastAsia="Times New Roman" w:hAnsi="Trebuchet MS" w:cs="Times New Roman"/>
                <w:b/>
                <w:sz w:val="20"/>
                <w:lang w:val="ro-RO"/>
              </w:rPr>
              <w:t>Tip utilitate</w:t>
            </w:r>
          </w:p>
        </w:tc>
        <w:tc>
          <w:tcPr>
            <w:tcW w:w="3686" w:type="dxa"/>
            <w:shd w:val="clear" w:color="auto" w:fill="BFBFBF" w:themeFill="background1" w:themeFillShade="BF"/>
          </w:tcPr>
          <w:p w14:paraId="69A9B93C" w14:textId="77777777" w:rsidR="002B2ECE" w:rsidRPr="000B3F5D"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0B3F5D">
              <w:rPr>
                <w:rFonts w:ascii="Trebuchet MS" w:eastAsia="Times New Roman" w:hAnsi="Trebuchet MS" w:cs="Times New Roman"/>
                <w:b/>
                <w:sz w:val="20"/>
                <w:lang w:val="ro-RO"/>
              </w:rPr>
              <w:t>Descriere</w:t>
            </w:r>
          </w:p>
        </w:tc>
        <w:tc>
          <w:tcPr>
            <w:tcW w:w="1275" w:type="dxa"/>
            <w:shd w:val="clear" w:color="auto" w:fill="BFBFBF" w:themeFill="background1" w:themeFillShade="BF"/>
          </w:tcPr>
          <w:p w14:paraId="2F341EEB" w14:textId="77777777" w:rsidR="002B2ECE" w:rsidRPr="000B3F5D"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0B3F5D">
              <w:rPr>
                <w:rFonts w:ascii="Trebuchet MS" w:eastAsia="Times New Roman" w:hAnsi="Trebuchet MS" w:cs="Times New Roman"/>
                <w:b/>
                <w:sz w:val="20"/>
                <w:lang w:val="ro-RO"/>
              </w:rPr>
              <w:t>Cantitate</w:t>
            </w:r>
          </w:p>
        </w:tc>
        <w:tc>
          <w:tcPr>
            <w:tcW w:w="1134" w:type="dxa"/>
            <w:shd w:val="clear" w:color="auto" w:fill="BFBFBF" w:themeFill="background1" w:themeFillShade="BF"/>
          </w:tcPr>
          <w:p w14:paraId="7D92FB54" w14:textId="77777777" w:rsidR="002B2ECE" w:rsidRPr="000B3F5D"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0B3F5D">
              <w:rPr>
                <w:rFonts w:ascii="Trebuchet MS" w:eastAsia="Times New Roman" w:hAnsi="Trebuchet MS" w:cs="Times New Roman"/>
                <w:b/>
                <w:sz w:val="20"/>
                <w:lang w:val="ro-RO"/>
              </w:rPr>
              <w:t>UM</w:t>
            </w:r>
          </w:p>
        </w:tc>
        <w:tc>
          <w:tcPr>
            <w:tcW w:w="1701" w:type="dxa"/>
            <w:shd w:val="clear" w:color="auto" w:fill="BFBFBF" w:themeFill="background1" w:themeFillShade="BF"/>
          </w:tcPr>
          <w:p w14:paraId="0AC0BD2E" w14:textId="77777777" w:rsidR="002B2ECE" w:rsidRPr="000B3F5D" w:rsidRDefault="002B2ECE" w:rsidP="000B3F5D">
            <w:pPr>
              <w:autoSpaceDE w:val="0"/>
              <w:autoSpaceDN w:val="0"/>
              <w:adjustRightInd w:val="0"/>
              <w:spacing w:before="40" w:after="0" w:line="276" w:lineRule="auto"/>
              <w:jc w:val="center"/>
              <w:rPr>
                <w:rFonts w:ascii="Trebuchet MS" w:eastAsia="Times New Roman" w:hAnsi="Trebuchet MS" w:cs="Times New Roman"/>
                <w:b/>
                <w:sz w:val="20"/>
                <w:lang w:val="ro-RO"/>
              </w:rPr>
            </w:pPr>
            <w:r w:rsidRPr="000B3F5D">
              <w:rPr>
                <w:rFonts w:ascii="Trebuchet MS" w:eastAsia="Times New Roman" w:hAnsi="Trebuchet MS" w:cs="Times New Roman"/>
                <w:b/>
                <w:sz w:val="20"/>
                <w:lang w:val="ro-RO"/>
              </w:rPr>
              <w:t>Destinație</w:t>
            </w:r>
          </w:p>
        </w:tc>
      </w:tr>
      <w:tr w:rsidR="00433422" w:rsidRPr="000B3F5D" w14:paraId="1ADDEC6C" w14:textId="77777777" w:rsidTr="000B3F5D">
        <w:trPr>
          <w:trHeight w:val="72"/>
        </w:trPr>
        <w:tc>
          <w:tcPr>
            <w:tcW w:w="1838" w:type="dxa"/>
            <w:shd w:val="clear" w:color="auto" w:fill="auto"/>
          </w:tcPr>
          <w:p w14:paraId="1A185AAE" w14:textId="77777777" w:rsidR="00433422" w:rsidRPr="000B3F5D" w:rsidRDefault="00433422" w:rsidP="000B3F5D">
            <w:pPr>
              <w:spacing w:after="0" w:line="276" w:lineRule="auto"/>
              <w:jc w:val="center"/>
              <w:rPr>
                <w:rFonts w:ascii="Trebuchet MS" w:hAnsi="Trebuchet MS" w:cs="Times New Roman"/>
                <w:sz w:val="20"/>
              </w:rPr>
            </w:pPr>
            <w:r w:rsidRPr="000B3F5D">
              <w:rPr>
                <w:rFonts w:ascii="Trebuchet MS" w:hAnsi="Trebuchet MS" w:cs="Times New Roman"/>
                <w:sz w:val="20"/>
                <w:lang w:val="ro-RO"/>
              </w:rPr>
              <w:t>Produse alimentare</w:t>
            </w:r>
          </w:p>
        </w:tc>
        <w:tc>
          <w:tcPr>
            <w:tcW w:w="3686" w:type="dxa"/>
            <w:shd w:val="clear" w:color="auto" w:fill="auto"/>
          </w:tcPr>
          <w:p w14:paraId="335B8AF8" w14:textId="761CA88C" w:rsidR="00433422" w:rsidRPr="000B3F5D" w:rsidRDefault="00433422" w:rsidP="000B3F5D">
            <w:pPr>
              <w:spacing w:after="0" w:line="276" w:lineRule="auto"/>
              <w:jc w:val="center"/>
              <w:rPr>
                <w:rFonts w:ascii="Trebuchet MS" w:hAnsi="Trebuchet MS" w:cs="Times New Roman"/>
                <w:color w:val="000000"/>
                <w:sz w:val="20"/>
              </w:rPr>
            </w:pPr>
            <w:r w:rsidRPr="000B3F5D">
              <w:rPr>
                <w:rFonts w:ascii="Trebuchet MS" w:hAnsi="Trebuchet MS" w:cs="Arial"/>
                <w:sz w:val="20"/>
              </w:rPr>
              <w:t>pâine şi produse de patiserie</w:t>
            </w:r>
          </w:p>
        </w:tc>
        <w:tc>
          <w:tcPr>
            <w:tcW w:w="1275" w:type="dxa"/>
            <w:shd w:val="clear" w:color="auto" w:fill="auto"/>
          </w:tcPr>
          <w:p w14:paraId="59EF2A0D" w14:textId="498270EA" w:rsidR="00433422"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sz w:val="20"/>
              </w:rPr>
              <w:t>1500,00</w:t>
            </w:r>
          </w:p>
        </w:tc>
        <w:tc>
          <w:tcPr>
            <w:tcW w:w="1134" w:type="dxa"/>
            <w:shd w:val="clear" w:color="auto" w:fill="auto"/>
          </w:tcPr>
          <w:p w14:paraId="472D2C62" w14:textId="3DCBEEA1" w:rsidR="00433422" w:rsidRPr="000B3F5D" w:rsidRDefault="00433422"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kg/</w:t>
            </w:r>
            <w:r w:rsidR="000B3F5D" w:rsidRPr="000B3F5D">
              <w:rPr>
                <w:rFonts w:ascii="Trebuchet MS" w:hAnsi="Trebuchet MS" w:cs="Times New Roman"/>
                <w:color w:val="000000"/>
                <w:sz w:val="20"/>
              </w:rPr>
              <w:t>lună</w:t>
            </w:r>
          </w:p>
        </w:tc>
        <w:tc>
          <w:tcPr>
            <w:tcW w:w="1701" w:type="dxa"/>
          </w:tcPr>
          <w:p w14:paraId="2B0C8884" w14:textId="77777777" w:rsidR="00433422" w:rsidRPr="000B3F5D" w:rsidRDefault="00433422"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Comercializare</w:t>
            </w:r>
          </w:p>
        </w:tc>
      </w:tr>
      <w:tr w:rsidR="000B3F5D" w:rsidRPr="000B3F5D" w14:paraId="1627B087" w14:textId="77777777" w:rsidTr="000B3F5D">
        <w:trPr>
          <w:trHeight w:val="71"/>
        </w:trPr>
        <w:tc>
          <w:tcPr>
            <w:tcW w:w="1838" w:type="dxa"/>
            <w:shd w:val="clear" w:color="auto" w:fill="auto"/>
          </w:tcPr>
          <w:p w14:paraId="4EC3B51D" w14:textId="77777777" w:rsidR="000B3F5D" w:rsidRPr="000B3F5D" w:rsidRDefault="000B3F5D" w:rsidP="000B3F5D">
            <w:pPr>
              <w:spacing w:after="0" w:line="276" w:lineRule="auto"/>
              <w:jc w:val="center"/>
              <w:rPr>
                <w:rFonts w:ascii="Trebuchet MS" w:hAnsi="Trebuchet MS" w:cs="Times New Roman"/>
                <w:sz w:val="20"/>
              </w:rPr>
            </w:pPr>
            <w:r w:rsidRPr="000B3F5D">
              <w:rPr>
                <w:rFonts w:ascii="Trebuchet MS" w:hAnsi="Trebuchet MS" w:cs="Times New Roman"/>
                <w:sz w:val="20"/>
                <w:lang w:val="ro-RO"/>
              </w:rPr>
              <w:t>Produse alimentare</w:t>
            </w:r>
          </w:p>
        </w:tc>
        <w:tc>
          <w:tcPr>
            <w:tcW w:w="3686" w:type="dxa"/>
            <w:shd w:val="clear" w:color="auto" w:fill="auto"/>
          </w:tcPr>
          <w:p w14:paraId="4507F71F" w14:textId="3EE6667D"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Arial"/>
                <w:sz w:val="20"/>
              </w:rPr>
              <w:t>produse din carne de pasăre la rotisor</w:t>
            </w:r>
          </w:p>
        </w:tc>
        <w:tc>
          <w:tcPr>
            <w:tcW w:w="1275" w:type="dxa"/>
            <w:shd w:val="clear" w:color="auto" w:fill="auto"/>
          </w:tcPr>
          <w:p w14:paraId="5DA03514" w14:textId="240B1552"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sz w:val="20"/>
              </w:rPr>
              <w:t>560,00</w:t>
            </w:r>
          </w:p>
        </w:tc>
        <w:tc>
          <w:tcPr>
            <w:tcW w:w="1134" w:type="dxa"/>
            <w:shd w:val="clear" w:color="auto" w:fill="auto"/>
          </w:tcPr>
          <w:p w14:paraId="662131C8" w14:textId="56EACEC6"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kg/lună</w:t>
            </w:r>
          </w:p>
        </w:tc>
        <w:tc>
          <w:tcPr>
            <w:tcW w:w="1701" w:type="dxa"/>
          </w:tcPr>
          <w:p w14:paraId="227FA69E" w14:textId="77777777"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Comercializare</w:t>
            </w:r>
          </w:p>
        </w:tc>
      </w:tr>
      <w:tr w:rsidR="000B3F5D" w:rsidRPr="000B3F5D" w14:paraId="01F19F86" w14:textId="77777777" w:rsidTr="000B3F5D">
        <w:trPr>
          <w:trHeight w:val="71"/>
        </w:trPr>
        <w:tc>
          <w:tcPr>
            <w:tcW w:w="1838" w:type="dxa"/>
            <w:shd w:val="clear" w:color="auto" w:fill="auto"/>
          </w:tcPr>
          <w:p w14:paraId="0BABD635" w14:textId="77777777" w:rsidR="000B3F5D" w:rsidRPr="000B3F5D" w:rsidRDefault="000B3F5D" w:rsidP="000B3F5D">
            <w:pPr>
              <w:spacing w:after="0" w:line="276" w:lineRule="auto"/>
              <w:jc w:val="center"/>
              <w:rPr>
                <w:rFonts w:ascii="Trebuchet MS" w:hAnsi="Trebuchet MS" w:cs="Times New Roman"/>
                <w:sz w:val="20"/>
              </w:rPr>
            </w:pPr>
            <w:r w:rsidRPr="000B3F5D">
              <w:rPr>
                <w:rFonts w:ascii="Trebuchet MS" w:hAnsi="Trebuchet MS" w:cs="Times New Roman"/>
                <w:sz w:val="20"/>
                <w:lang w:val="ro-RO"/>
              </w:rPr>
              <w:t>Produse alimentare</w:t>
            </w:r>
          </w:p>
        </w:tc>
        <w:tc>
          <w:tcPr>
            <w:tcW w:w="3686" w:type="dxa"/>
            <w:shd w:val="clear" w:color="auto" w:fill="auto"/>
          </w:tcPr>
          <w:p w14:paraId="5A455458" w14:textId="397D5B78"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Arial"/>
                <w:sz w:val="20"/>
              </w:rPr>
              <w:t>cartofi prăjiţi</w:t>
            </w:r>
          </w:p>
        </w:tc>
        <w:tc>
          <w:tcPr>
            <w:tcW w:w="1275" w:type="dxa"/>
            <w:shd w:val="clear" w:color="auto" w:fill="auto"/>
          </w:tcPr>
          <w:p w14:paraId="30C18A70" w14:textId="14E35DFB"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sz w:val="20"/>
              </w:rPr>
              <w:t>840,00</w:t>
            </w:r>
          </w:p>
        </w:tc>
        <w:tc>
          <w:tcPr>
            <w:tcW w:w="1134" w:type="dxa"/>
            <w:shd w:val="clear" w:color="auto" w:fill="auto"/>
          </w:tcPr>
          <w:p w14:paraId="0BE8B5B2" w14:textId="12C9B1E1"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kg/lună</w:t>
            </w:r>
          </w:p>
        </w:tc>
        <w:tc>
          <w:tcPr>
            <w:tcW w:w="1701" w:type="dxa"/>
          </w:tcPr>
          <w:p w14:paraId="798F1A51" w14:textId="77777777" w:rsidR="000B3F5D" w:rsidRPr="000B3F5D" w:rsidRDefault="000B3F5D" w:rsidP="000B3F5D">
            <w:pPr>
              <w:spacing w:after="0" w:line="276" w:lineRule="auto"/>
              <w:jc w:val="center"/>
              <w:rPr>
                <w:rFonts w:ascii="Trebuchet MS" w:hAnsi="Trebuchet MS" w:cs="Times New Roman"/>
                <w:color w:val="000000"/>
                <w:sz w:val="20"/>
              </w:rPr>
            </w:pPr>
            <w:r w:rsidRPr="000B3F5D">
              <w:rPr>
                <w:rFonts w:ascii="Trebuchet MS" w:hAnsi="Trebuchet MS" w:cs="Times New Roman"/>
                <w:color w:val="000000"/>
                <w:sz w:val="20"/>
              </w:rPr>
              <w:t>Comercializare</w:t>
            </w:r>
          </w:p>
        </w:tc>
      </w:tr>
    </w:tbl>
    <w:p w14:paraId="3EB93E83" w14:textId="77777777" w:rsidR="00143724" w:rsidRPr="00C95AB3" w:rsidRDefault="00143724" w:rsidP="001F64C6">
      <w:pPr>
        <w:pStyle w:val="ListParagraph"/>
        <w:tabs>
          <w:tab w:val="left" w:pos="330"/>
        </w:tabs>
        <w:spacing w:after="0" w:line="240" w:lineRule="auto"/>
        <w:ind w:left="360"/>
        <w:jc w:val="both"/>
        <w:rPr>
          <w:rFonts w:ascii="Trebuchet MS" w:hAnsi="Trebuchet MS" w:cs="Times New Roman"/>
          <w:b/>
          <w:lang w:val="ro-RO"/>
        </w:rPr>
      </w:pPr>
    </w:p>
    <w:p w14:paraId="639FF55D" w14:textId="3D55D8BB" w:rsidR="0017573B" w:rsidRPr="003C117A" w:rsidRDefault="00387951" w:rsidP="00C95AB3">
      <w:pPr>
        <w:pStyle w:val="ListParagraph"/>
        <w:numPr>
          <w:ilvl w:val="0"/>
          <w:numId w:val="10"/>
        </w:numPr>
        <w:tabs>
          <w:tab w:val="left" w:pos="330"/>
        </w:tabs>
        <w:spacing w:after="0" w:line="360" w:lineRule="auto"/>
        <w:jc w:val="both"/>
        <w:rPr>
          <w:rFonts w:ascii="Trebuchet MS" w:eastAsia="Times New Roman" w:hAnsi="Trebuchet MS" w:cs="Times New Roman"/>
          <w:b/>
          <w:lang w:val="ro-RO" w:eastAsia="zh-CN"/>
        </w:rPr>
      </w:pPr>
      <w:r w:rsidRPr="00C95AB3">
        <w:rPr>
          <w:rFonts w:ascii="Trebuchet MS" w:hAnsi="Trebuchet MS" w:cs="Times New Roman"/>
          <w:b/>
          <w:lang w:val="ro-RO"/>
        </w:rPr>
        <w:t>Date</w:t>
      </w:r>
      <w:r w:rsidR="0017573B" w:rsidRPr="00C95AB3">
        <w:rPr>
          <w:rFonts w:ascii="Trebuchet MS" w:hAnsi="Trebuchet MS" w:cs="Times New Roman"/>
          <w:b/>
          <w:lang w:val="ro-RO"/>
        </w:rPr>
        <w:t>le</w:t>
      </w:r>
      <w:r w:rsidRPr="00C95AB3">
        <w:rPr>
          <w:rFonts w:ascii="Trebuchet MS" w:hAnsi="Trebuchet MS" w:cs="Times New Roman"/>
          <w:b/>
          <w:lang w:val="ro-RO"/>
        </w:rPr>
        <w:t xml:space="preserve"> referitoare la centrala termica proprie -  dotare,  combustibili utilizaţi (co</w:t>
      </w:r>
      <w:r w:rsidR="00F64EB4" w:rsidRPr="00C95AB3">
        <w:rPr>
          <w:rFonts w:ascii="Trebuchet MS" w:hAnsi="Trebuchet MS" w:cs="Times New Roman"/>
          <w:b/>
          <w:lang w:val="ro-RO"/>
        </w:rPr>
        <w:t>mpoziţie, cantităţi), producţie</w:t>
      </w:r>
      <w:r w:rsidR="00893BCB" w:rsidRPr="00C95AB3">
        <w:rPr>
          <w:rFonts w:ascii="Trebuchet MS" w:hAnsi="Trebuchet MS" w:cs="Times New Roman"/>
          <w:b/>
          <w:lang w:val="ro-RO"/>
        </w:rPr>
        <w:t xml:space="preserve"> </w:t>
      </w:r>
      <w:r w:rsidR="00893BCB" w:rsidRPr="00C95AB3">
        <w:rPr>
          <w:rFonts w:ascii="Trebuchet MS" w:hAnsi="Trebuchet MS" w:cs="Times New Roman"/>
          <w:lang w:val="ro-RO"/>
        </w:rPr>
        <w:t>– nu este cazul.</w:t>
      </w:r>
    </w:p>
    <w:p w14:paraId="21684B09" w14:textId="77777777" w:rsidR="003C117A" w:rsidRPr="00C95AB3" w:rsidRDefault="003C117A" w:rsidP="003C117A">
      <w:pPr>
        <w:pStyle w:val="ListParagraph"/>
        <w:tabs>
          <w:tab w:val="left" w:pos="330"/>
        </w:tabs>
        <w:spacing w:after="0" w:line="360" w:lineRule="auto"/>
        <w:ind w:left="360"/>
        <w:jc w:val="both"/>
        <w:rPr>
          <w:rFonts w:ascii="Trebuchet MS" w:eastAsia="Times New Roman" w:hAnsi="Trebuchet MS" w:cs="Times New Roman"/>
          <w:b/>
          <w:lang w:val="ro-RO" w:eastAsia="zh-CN"/>
        </w:rPr>
      </w:pPr>
    </w:p>
    <w:p w14:paraId="0C4D49D9" w14:textId="77777777" w:rsidR="00387951" w:rsidRPr="00C95AB3" w:rsidRDefault="00387951" w:rsidP="00C95AB3">
      <w:pPr>
        <w:pStyle w:val="ListParagraph"/>
        <w:numPr>
          <w:ilvl w:val="0"/>
          <w:numId w:val="10"/>
        </w:numPr>
        <w:tabs>
          <w:tab w:val="left" w:pos="330"/>
        </w:tabs>
        <w:spacing w:after="0" w:line="360" w:lineRule="auto"/>
        <w:jc w:val="both"/>
        <w:rPr>
          <w:rFonts w:ascii="Trebuchet MS" w:hAnsi="Trebuchet MS" w:cs="Times New Roman"/>
          <w:b/>
          <w:lang w:val="ro-RO"/>
        </w:rPr>
      </w:pPr>
      <w:r w:rsidRPr="00C95AB3">
        <w:rPr>
          <w:rFonts w:ascii="Trebuchet MS" w:hAnsi="Trebuchet MS" w:cs="Times New Roman"/>
          <w:b/>
          <w:lang w:val="ro-RO"/>
        </w:rPr>
        <w:t>Alte date specifice activitatii: (cod-uri CAEN care se desfasoara pe amplasament, dar nu in</w:t>
      </w:r>
      <w:r w:rsidR="00893BCB" w:rsidRPr="00C95AB3">
        <w:rPr>
          <w:rFonts w:ascii="Trebuchet MS" w:hAnsi="Trebuchet MS" w:cs="Times New Roman"/>
          <w:b/>
          <w:lang w:val="ro-RO"/>
        </w:rPr>
        <w:t>tra pe procedura de autorizare):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915"/>
      </w:tblGrid>
      <w:tr w:rsidR="00893BCB" w:rsidRPr="000B3F5D" w14:paraId="77FDFBE7" w14:textId="77777777" w:rsidTr="000B3F5D">
        <w:trPr>
          <w:trHeight w:val="430"/>
        </w:trPr>
        <w:tc>
          <w:tcPr>
            <w:tcW w:w="394" w:type="pct"/>
            <w:shd w:val="clear" w:color="auto" w:fill="BFBFBF" w:themeFill="background1" w:themeFillShade="BF"/>
          </w:tcPr>
          <w:p w14:paraId="0C16C21B"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Cod CAEN</w:t>
            </w:r>
          </w:p>
        </w:tc>
        <w:tc>
          <w:tcPr>
            <w:tcW w:w="4606" w:type="pct"/>
            <w:shd w:val="clear" w:color="auto" w:fill="BFBFBF" w:themeFill="background1" w:themeFillShade="BF"/>
          </w:tcPr>
          <w:p w14:paraId="60214918" w14:textId="77777777" w:rsidR="00893BCB" w:rsidRPr="000B3F5D" w:rsidRDefault="00893BCB" w:rsidP="001F64C6">
            <w:pPr>
              <w:spacing w:after="0" w:line="240" w:lineRule="auto"/>
              <w:jc w:val="center"/>
              <w:rPr>
                <w:rFonts w:ascii="Trebuchet MS" w:eastAsia="Calibri" w:hAnsi="Trebuchet MS" w:cs="Times New Roman"/>
                <w:b/>
                <w:sz w:val="20"/>
              </w:rPr>
            </w:pPr>
            <w:r w:rsidRPr="000B3F5D">
              <w:rPr>
                <w:rFonts w:ascii="Trebuchet MS" w:eastAsia="Calibri" w:hAnsi="Trebuchet MS" w:cs="Times New Roman"/>
                <w:b/>
                <w:sz w:val="20"/>
              </w:rPr>
              <w:t>Denumire activitate</w:t>
            </w:r>
          </w:p>
        </w:tc>
      </w:tr>
      <w:tr w:rsidR="00893BCB" w:rsidRPr="000B3F5D" w14:paraId="15B1F528" w14:textId="77777777" w:rsidTr="000B3F5D">
        <w:trPr>
          <w:trHeight w:val="269"/>
        </w:trPr>
        <w:tc>
          <w:tcPr>
            <w:tcW w:w="394" w:type="pct"/>
            <w:shd w:val="clear" w:color="auto" w:fill="auto"/>
          </w:tcPr>
          <w:p w14:paraId="65B5B31E" w14:textId="77777777" w:rsidR="00893BCB" w:rsidRPr="000B3F5D" w:rsidRDefault="00893BCB" w:rsidP="001F64C6">
            <w:pPr>
              <w:spacing w:after="0" w:line="240" w:lineRule="auto"/>
              <w:jc w:val="center"/>
              <w:rPr>
                <w:rFonts w:ascii="Trebuchet MS" w:eastAsia="Calibri" w:hAnsi="Trebuchet MS" w:cs="Times New Roman"/>
                <w:sz w:val="20"/>
              </w:rPr>
            </w:pPr>
            <w:r w:rsidRPr="000B3F5D">
              <w:rPr>
                <w:rFonts w:ascii="Trebuchet MS" w:eastAsia="Calibri" w:hAnsi="Trebuchet MS" w:cs="Times New Roman"/>
                <w:sz w:val="20"/>
              </w:rPr>
              <w:t>1071</w:t>
            </w:r>
          </w:p>
        </w:tc>
        <w:tc>
          <w:tcPr>
            <w:tcW w:w="4606" w:type="pct"/>
            <w:shd w:val="clear" w:color="auto" w:fill="auto"/>
          </w:tcPr>
          <w:p w14:paraId="06A57CD0" w14:textId="77777777" w:rsidR="00893BCB" w:rsidRPr="000B3F5D" w:rsidRDefault="00893BCB" w:rsidP="001F64C6">
            <w:pPr>
              <w:spacing w:after="0" w:line="240" w:lineRule="auto"/>
              <w:jc w:val="center"/>
              <w:rPr>
                <w:rFonts w:ascii="Trebuchet MS" w:eastAsia="Calibri" w:hAnsi="Trebuchet MS" w:cs="Times New Roman"/>
                <w:sz w:val="20"/>
              </w:rPr>
            </w:pPr>
            <w:r w:rsidRPr="000B3F5D">
              <w:rPr>
                <w:rFonts w:ascii="Trebuchet MS" w:eastAsia="Calibri" w:hAnsi="Trebuchet MS" w:cs="Times New Roman"/>
                <w:sz w:val="20"/>
              </w:rPr>
              <w:t>Fabricarea pâinii; fabricarea prajiturilor si a produselor proaspete de patiserie (&lt;1 t/ zi produs finit)</w:t>
            </w:r>
          </w:p>
        </w:tc>
      </w:tr>
      <w:tr w:rsidR="000B3F5D" w:rsidRPr="000B3F5D" w14:paraId="65A7DC58" w14:textId="77777777" w:rsidTr="000B3F5D">
        <w:trPr>
          <w:trHeight w:val="269"/>
        </w:trPr>
        <w:tc>
          <w:tcPr>
            <w:tcW w:w="394" w:type="pct"/>
            <w:shd w:val="clear" w:color="auto" w:fill="auto"/>
          </w:tcPr>
          <w:p w14:paraId="7435BFFA" w14:textId="26219A73"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4719</w:t>
            </w:r>
          </w:p>
        </w:tc>
        <w:tc>
          <w:tcPr>
            <w:tcW w:w="4606" w:type="pct"/>
            <w:shd w:val="clear" w:color="auto" w:fill="auto"/>
          </w:tcPr>
          <w:p w14:paraId="4D12CF4F" w14:textId="0D3378E4"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Comerţ cu amănuntul în magazine nespecializate, cu vânzare predominantă de produse nealimentare</w:t>
            </w:r>
          </w:p>
        </w:tc>
      </w:tr>
      <w:tr w:rsidR="000B3F5D" w:rsidRPr="000B3F5D" w14:paraId="30C2EE2C" w14:textId="77777777" w:rsidTr="000B3F5D">
        <w:trPr>
          <w:trHeight w:val="251"/>
        </w:trPr>
        <w:tc>
          <w:tcPr>
            <w:tcW w:w="394" w:type="pct"/>
            <w:shd w:val="clear" w:color="auto" w:fill="auto"/>
          </w:tcPr>
          <w:p w14:paraId="6716BED8" w14:textId="545C6849"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4724</w:t>
            </w:r>
          </w:p>
        </w:tc>
        <w:tc>
          <w:tcPr>
            <w:tcW w:w="4606" w:type="pct"/>
            <w:shd w:val="clear" w:color="auto" w:fill="auto"/>
          </w:tcPr>
          <w:p w14:paraId="6EA450F6" w14:textId="07476E26"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Comerţ cu amănuntul al pâinii, produselor de patiserie şi produselor zaharoase, în magazine specializate</w:t>
            </w:r>
          </w:p>
        </w:tc>
      </w:tr>
      <w:tr w:rsidR="000B3F5D" w:rsidRPr="000B3F5D" w14:paraId="4394DAF7" w14:textId="77777777" w:rsidTr="000B3F5D">
        <w:trPr>
          <w:trHeight w:val="248"/>
        </w:trPr>
        <w:tc>
          <w:tcPr>
            <w:tcW w:w="394" w:type="pct"/>
            <w:shd w:val="clear" w:color="auto" w:fill="auto"/>
          </w:tcPr>
          <w:p w14:paraId="4137CAC0" w14:textId="33FB0934"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eastAsia="Times New Roman" w:hAnsi="Trebuchet MS" w:cs="Arial"/>
                <w:sz w:val="20"/>
                <w:lang w:val="ro-RO"/>
              </w:rPr>
              <w:t>5610</w:t>
            </w:r>
          </w:p>
        </w:tc>
        <w:tc>
          <w:tcPr>
            <w:tcW w:w="4606" w:type="pct"/>
            <w:shd w:val="clear" w:color="auto" w:fill="auto"/>
          </w:tcPr>
          <w:p w14:paraId="146A0D81" w14:textId="5F15B8B9" w:rsidR="000B3F5D" w:rsidRPr="000B3F5D" w:rsidRDefault="000B3F5D" w:rsidP="001F64C6">
            <w:pPr>
              <w:spacing w:after="0" w:line="240" w:lineRule="auto"/>
              <w:jc w:val="center"/>
              <w:rPr>
                <w:rFonts w:ascii="Trebuchet MS" w:eastAsia="Calibri" w:hAnsi="Trebuchet MS" w:cs="Times New Roman"/>
                <w:sz w:val="20"/>
              </w:rPr>
            </w:pPr>
            <w:r w:rsidRPr="000B3F5D">
              <w:rPr>
                <w:rFonts w:ascii="Trebuchet MS" w:hAnsi="Trebuchet MS" w:cs="Arial"/>
                <w:sz w:val="20"/>
              </w:rPr>
              <w:t>Restaurante (fast food)</w:t>
            </w:r>
          </w:p>
        </w:tc>
      </w:tr>
    </w:tbl>
    <w:p w14:paraId="59AD41AB" w14:textId="77777777" w:rsidR="00893BCB" w:rsidRPr="00C95AB3" w:rsidRDefault="00893BCB" w:rsidP="001F64C6">
      <w:pPr>
        <w:tabs>
          <w:tab w:val="left" w:pos="330"/>
        </w:tabs>
        <w:spacing w:after="0" w:line="240" w:lineRule="auto"/>
        <w:jc w:val="both"/>
        <w:rPr>
          <w:rFonts w:ascii="Trebuchet MS" w:hAnsi="Trebuchet MS" w:cs="Times New Roman"/>
          <w:b/>
          <w:lang w:val="ro-RO"/>
        </w:rPr>
      </w:pPr>
    </w:p>
    <w:p w14:paraId="66BD23B2" w14:textId="7D9C045D" w:rsidR="00387951" w:rsidRPr="00C95AB3" w:rsidRDefault="00893BCB" w:rsidP="000B3F5D">
      <w:pPr>
        <w:numPr>
          <w:ilvl w:val="0"/>
          <w:numId w:val="2"/>
        </w:numPr>
        <w:tabs>
          <w:tab w:val="clear" w:pos="720"/>
          <w:tab w:val="num" w:pos="426"/>
        </w:tabs>
        <w:spacing w:after="0" w:line="360" w:lineRule="auto"/>
        <w:ind w:left="284" w:hanging="284"/>
        <w:jc w:val="both"/>
        <w:rPr>
          <w:rFonts w:ascii="Trebuchet MS" w:hAnsi="Trebuchet MS" w:cs="Times New Roman"/>
          <w:lang w:val="ro-RO"/>
        </w:rPr>
      </w:pPr>
      <w:r w:rsidRPr="00C95AB3">
        <w:rPr>
          <w:rFonts w:ascii="Trebuchet MS" w:hAnsi="Trebuchet MS" w:cs="Times New Roman"/>
          <w:b/>
          <w:bCs/>
          <w:lang w:val="ro-RO"/>
        </w:rPr>
        <w:t>Programul de funcţionare:</w:t>
      </w:r>
      <w:r w:rsidR="009C1F69" w:rsidRPr="00C95AB3">
        <w:rPr>
          <w:rFonts w:ascii="Trebuchet MS" w:hAnsi="Trebuchet MS" w:cs="Times New Roman"/>
          <w:b/>
          <w:bCs/>
          <w:lang w:val="ro-RO"/>
        </w:rPr>
        <w:t xml:space="preserve"> </w:t>
      </w:r>
      <w:r w:rsidR="00387951" w:rsidRPr="00C95AB3">
        <w:rPr>
          <w:rFonts w:ascii="Trebuchet MS" w:hAnsi="Trebuchet MS" w:cs="Times New Roman"/>
          <w:lang w:val="ro-RO"/>
        </w:rPr>
        <w:t xml:space="preserve"> </w:t>
      </w:r>
      <w:r w:rsidR="000B3F5D" w:rsidRPr="000B3F5D">
        <w:rPr>
          <w:rFonts w:ascii="Trebuchet MS" w:hAnsi="Trebuchet MS" w:cs="Times New Roman"/>
          <w:lang w:val="ro-RO"/>
        </w:rPr>
        <w:t>7 zile/săptămână: luni – sâmbătă 7.00 – 23.00; duminică 8.00 – 21.00; 365 zile/an</w:t>
      </w:r>
    </w:p>
    <w:p w14:paraId="010F570F" w14:textId="77777777" w:rsidR="009C1F69" w:rsidRPr="00C95AB3" w:rsidRDefault="009C1F69" w:rsidP="001F64C6">
      <w:pPr>
        <w:spacing w:after="0" w:line="240" w:lineRule="auto"/>
        <w:jc w:val="both"/>
        <w:rPr>
          <w:rFonts w:ascii="Trebuchet MS" w:hAnsi="Trebuchet MS" w:cs="Times New Roman"/>
          <w:lang w:val="ro-RO"/>
        </w:rPr>
      </w:pPr>
    </w:p>
    <w:p w14:paraId="448B836F" w14:textId="77777777" w:rsidR="00387951" w:rsidRPr="00C95AB3" w:rsidRDefault="00387951" w:rsidP="001F64C6">
      <w:pPr>
        <w:spacing w:after="0" w:line="240" w:lineRule="auto"/>
        <w:jc w:val="both"/>
        <w:rPr>
          <w:rFonts w:ascii="Trebuchet MS" w:hAnsi="Trebuchet MS" w:cs="Times New Roman"/>
          <w:lang w:val="ro-RO"/>
        </w:rPr>
      </w:pPr>
      <w:r w:rsidRPr="00C95AB3">
        <w:rPr>
          <w:rFonts w:ascii="Trebuchet MS" w:hAnsi="Trebuchet MS" w:cs="Times New Roman"/>
          <w:b/>
          <w:bCs/>
          <w:lang w:val="ro-RO"/>
        </w:rPr>
        <w:t xml:space="preserve">    </w:t>
      </w:r>
    </w:p>
    <w:p w14:paraId="373E20E1" w14:textId="77777777" w:rsidR="00387951" w:rsidRPr="00C95AB3" w:rsidRDefault="00387951" w:rsidP="00C95AB3">
      <w:pPr>
        <w:pStyle w:val="Heading3"/>
        <w:spacing w:line="360" w:lineRule="auto"/>
        <w:jc w:val="both"/>
        <w:rPr>
          <w:rFonts w:ascii="Trebuchet MS" w:hAnsi="Trebuchet MS" w:cs="Times New Roman"/>
          <w:b/>
          <w:color w:val="auto"/>
          <w:sz w:val="22"/>
          <w:szCs w:val="22"/>
          <w:lang w:val="ro-RO"/>
        </w:rPr>
      </w:pPr>
      <w:r w:rsidRPr="00C95AB3">
        <w:rPr>
          <w:rFonts w:ascii="Trebuchet MS" w:hAnsi="Trebuchet MS" w:cs="Times New Roman"/>
          <w:b/>
          <w:color w:val="auto"/>
          <w:sz w:val="22"/>
          <w:szCs w:val="22"/>
          <w:lang w:val="ro-RO"/>
        </w:rPr>
        <w:t xml:space="preserve">II. INSTALATIILE, MĂSURILE ŞI CONDIŢIILE DE PROTECŢIA MEDIULUI  </w:t>
      </w:r>
    </w:p>
    <w:p w14:paraId="658017BA" w14:textId="77777777" w:rsidR="00714368" w:rsidRPr="00C95AB3" w:rsidRDefault="00714368" w:rsidP="001F64C6">
      <w:pPr>
        <w:spacing w:after="0" w:line="240" w:lineRule="auto"/>
        <w:jc w:val="both"/>
        <w:rPr>
          <w:rFonts w:ascii="Trebuchet MS" w:hAnsi="Trebuchet MS" w:cs="Times New Roman"/>
          <w:b/>
          <w:lang w:val="ro-RO"/>
        </w:rPr>
      </w:pPr>
    </w:p>
    <w:p w14:paraId="7E1B190D" w14:textId="77777777" w:rsidR="00387951" w:rsidRPr="00C95AB3" w:rsidRDefault="00387951" w:rsidP="00C95AB3">
      <w:pPr>
        <w:pStyle w:val="ListParagraph"/>
        <w:numPr>
          <w:ilvl w:val="0"/>
          <w:numId w:val="11"/>
        </w:numPr>
        <w:spacing w:after="0" w:line="360" w:lineRule="auto"/>
        <w:ind w:left="284" w:hanging="284"/>
        <w:jc w:val="both"/>
        <w:rPr>
          <w:rFonts w:ascii="Trebuchet MS" w:hAnsi="Trebuchet MS" w:cs="Times New Roman"/>
          <w:lang w:val="ro-RO"/>
        </w:rPr>
      </w:pPr>
      <w:r w:rsidRPr="00C95AB3">
        <w:rPr>
          <w:rFonts w:ascii="Trebuchet MS" w:hAnsi="Trebuchet MS" w:cs="Times New Roman"/>
          <w:b/>
          <w:lang w:val="ro-RO"/>
        </w:rPr>
        <w:t>Staţii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şi instalaţii</w:t>
      </w:r>
      <w:r w:rsidR="00A4343B" w:rsidRPr="00C95AB3">
        <w:rPr>
          <w:rFonts w:ascii="Trebuchet MS" w:hAnsi="Trebuchet MS" w:cs="Times New Roman"/>
          <w:b/>
          <w:lang w:val="ro-RO"/>
        </w:rPr>
        <w:t>le</w:t>
      </w:r>
      <w:r w:rsidRPr="00C95AB3">
        <w:rPr>
          <w:rFonts w:ascii="Trebuchet MS" w:hAnsi="Trebuchet MS" w:cs="Times New Roman"/>
          <w:b/>
          <w:lang w:val="ro-RO"/>
        </w:rPr>
        <w:t xml:space="preserve"> pentru reţinerea, evacuarea şi dispersia poluanţilor in mediu din dotare (pe factori de mediu):</w:t>
      </w:r>
      <w:r w:rsidRPr="00C95AB3">
        <w:rPr>
          <w:rFonts w:ascii="Trebuchet MS" w:hAnsi="Trebuchet MS" w:cs="Times New Roman"/>
          <w:lang w:val="ro-RO"/>
        </w:rPr>
        <w:t xml:space="preserve"> </w:t>
      </w:r>
    </w:p>
    <w:p w14:paraId="3AB22CAA" w14:textId="77777777" w:rsidR="003C117A" w:rsidRDefault="003C117A" w:rsidP="00C95AB3">
      <w:pPr>
        <w:spacing w:after="0" w:line="360" w:lineRule="auto"/>
        <w:jc w:val="both"/>
        <w:rPr>
          <w:rFonts w:ascii="Trebuchet MS" w:hAnsi="Trebuchet MS" w:cs="Times New Roman"/>
          <w:b/>
          <w:lang w:val="ro-RO"/>
        </w:rPr>
      </w:pPr>
    </w:p>
    <w:p w14:paraId="538DBD89" w14:textId="28114C8B"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lastRenderedPageBreak/>
        <w:t>AER:</w:t>
      </w:r>
      <w:r w:rsidR="004E7F0D" w:rsidRPr="00C95AB3">
        <w:rPr>
          <w:rFonts w:ascii="Trebuchet MS" w:hAnsi="Trebuchet MS" w:cs="Times New Roman"/>
          <w:b/>
          <w:lang w:val="ro-RO"/>
        </w:rPr>
        <w:t xml:space="preserve"> </w:t>
      </w:r>
    </w:p>
    <w:p w14:paraId="62875CF4" w14:textId="77777777" w:rsidR="00A13DFB" w:rsidRPr="00A13DFB" w:rsidRDefault="00A13DFB" w:rsidP="00A13DFB">
      <w:pPr>
        <w:pStyle w:val="ListParagraph"/>
        <w:numPr>
          <w:ilvl w:val="0"/>
          <w:numId w:val="24"/>
        </w:numPr>
        <w:spacing w:after="0" w:line="360" w:lineRule="auto"/>
        <w:ind w:left="426"/>
        <w:jc w:val="both"/>
        <w:rPr>
          <w:rFonts w:ascii="Trebuchet MS" w:hAnsi="Trebuchet MS" w:cs="Times New Roman"/>
          <w:lang w:val="ro-RO"/>
        </w:rPr>
      </w:pPr>
      <w:r w:rsidRPr="00A13DFB">
        <w:rPr>
          <w:rFonts w:ascii="Trebuchet MS" w:hAnsi="Trebuchet MS" w:cs="Times New Roman"/>
          <w:lang w:val="ro-RO"/>
        </w:rPr>
        <w:t>zona de funcţionare rotisor electric: hotă electrică pt. aspiraţie emisii de abur şi căldură, cu dimensiunile în plan L/l/H = 910x760x500 mm, amplasată la 0,50 m deasupra rotisorului, racordată la o tubulatură pentru evacuarea forţată a aburului rezultat din procesul de coacere a cărnii de pasăre;</w:t>
      </w:r>
    </w:p>
    <w:p w14:paraId="7E05E490" w14:textId="77777777" w:rsidR="00A13DFB" w:rsidRPr="00A13DFB" w:rsidRDefault="00A13DFB" w:rsidP="00A13DFB">
      <w:pPr>
        <w:pStyle w:val="ListParagraph"/>
        <w:numPr>
          <w:ilvl w:val="0"/>
          <w:numId w:val="24"/>
        </w:numPr>
        <w:spacing w:after="0" w:line="360" w:lineRule="auto"/>
        <w:ind w:left="426"/>
        <w:jc w:val="both"/>
        <w:rPr>
          <w:rFonts w:ascii="Trebuchet MS" w:hAnsi="Trebuchet MS" w:cs="Times New Roman"/>
          <w:lang w:val="ro-RO"/>
        </w:rPr>
      </w:pPr>
      <w:r w:rsidRPr="00A13DFB">
        <w:rPr>
          <w:rFonts w:ascii="Trebuchet MS" w:hAnsi="Trebuchet MS" w:cs="Times New Roman"/>
          <w:lang w:val="ro-RO"/>
        </w:rPr>
        <w:t xml:space="preserve">zona de funcţionare friteuză: hotă electrică cu dimensiunile în plan L/l/H :300x450x400 mm, echipată cu filtre metalice tip labirint şi vană de colectare grăsimi, amplasată la o înălţime de 0,6 m deasupra friteuzei; </w:t>
      </w:r>
    </w:p>
    <w:p w14:paraId="431E660B" w14:textId="120C67FD" w:rsidR="00A13DFB" w:rsidRPr="00A13DFB" w:rsidRDefault="00A13DFB" w:rsidP="00A13DFB">
      <w:pPr>
        <w:pStyle w:val="ListParagraph"/>
        <w:numPr>
          <w:ilvl w:val="0"/>
          <w:numId w:val="24"/>
        </w:numPr>
        <w:spacing w:after="0" w:line="360" w:lineRule="auto"/>
        <w:ind w:left="426"/>
        <w:jc w:val="both"/>
        <w:rPr>
          <w:rFonts w:ascii="Trebuchet MS" w:hAnsi="Trebuchet MS" w:cs="Times New Roman"/>
          <w:lang w:val="ro-RO"/>
        </w:rPr>
      </w:pPr>
      <w:r w:rsidRPr="00A13DFB">
        <w:rPr>
          <w:rFonts w:ascii="Trebuchet MS" w:hAnsi="Trebuchet MS" w:cs="Times New Roman"/>
          <w:lang w:val="ro-RO"/>
        </w:rPr>
        <w:t>evacuarea emisiilor de la cele 2 hote se face forţat prin intermediul unui ventilator cu  Q = 2</w:t>
      </w:r>
      <w:r>
        <w:rPr>
          <w:rFonts w:ascii="Trebuchet MS" w:hAnsi="Trebuchet MS" w:cs="Times New Roman"/>
          <w:lang w:val="ro-RO"/>
        </w:rPr>
        <w:t>,</w:t>
      </w:r>
      <w:r w:rsidRPr="00A13DFB">
        <w:rPr>
          <w:rFonts w:ascii="Trebuchet MS" w:hAnsi="Trebuchet MS" w:cs="Times New Roman"/>
          <w:lang w:val="ro-RO"/>
        </w:rPr>
        <w:t xml:space="preserve">800 mc/h  printr-un horn de aerisire care are în interior o tubulatură metalică cu Ø = 30 cm; după ventilator este prevăzută o uşă de vizitare cu dimensiunile de 250x150 mm, montată pe tubulatura metalică; </w:t>
      </w:r>
    </w:p>
    <w:p w14:paraId="7ED39473" w14:textId="0786C7BA" w:rsidR="00F80C48" w:rsidRPr="00C95AB3" w:rsidRDefault="00AA4F4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APA:</w:t>
      </w:r>
      <w:r w:rsidR="00F80C48" w:rsidRPr="00C95AB3">
        <w:rPr>
          <w:rFonts w:ascii="Trebuchet MS" w:hAnsi="Trebuchet MS" w:cs="Times New Roman"/>
          <w:b/>
          <w:lang w:val="ro-RO"/>
        </w:rPr>
        <w:t xml:space="preserve"> </w:t>
      </w:r>
    </w:p>
    <w:p w14:paraId="1B7D64B3" w14:textId="3896C001" w:rsidR="00A13DFB" w:rsidRDefault="00893BCB" w:rsidP="00A13DFB">
      <w:pPr>
        <w:pStyle w:val="ListParagraph"/>
        <w:numPr>
          <w:ilvl w:val="0"/>
          <w:numId w:val="19"/>
        </w:numPr>
        <w:spacing w:after="0" w:line="360" w:lineRule="auto"/>
        <w:ind w:left="426"/>
        <w:jc w:val="both"/>
        <w:rPr>
          <w:rFonts w:ascii="Trebuchet MS" w:hAnsi="Trebuchet MS" w:cs="Times New Roman"/>
          <w:bCs/>
          <w:iCs/>
          <w:noProof/>
          <w:lang w:val="ro-RO"/>
        </w:rPr>
      </w:pPr>
      <w:r w:rsidRPr="00C95AB3">
        <w:rPr>
          <w:rFonts w:ascii="Trebuchet MS" w:hAnsi="Trebuchet MS" w:cs="Times New Roman"/>
          <w:bCs/>
          <w:iCs/>
          <w:noProof/>
          <w:lang w:val="ro-RO"/>
        </w:rPr>
        <w:t>Apele uzate de la raionul gastro trec printr-un separator de</w:t>
      </w:r>
      <w:r w:rsidR="00211E75" w:rsidRPr="00C95AB3">
        <w:rPr>
          <w:rFonts w:ascii="Trebuchet MS" w:hAnsi="Trebuchet MS" w:cs="Times New Roman"/>
          <w:bCs/>
          <w:iCs/>
          <w:noProof/>
          <w:lang w:val="ro-RO"/>
        </w:rPr>
        <w:t xml:space="preserve"> </w:t>
      </w:r>
      <w:r w:rsidR="00A13DFB">
        <w:rPr>
          <w:rFonts w:ascii="Trebuchet MS" w:hAnsi="Trebuchet MS" w:cs="Times New Roman"/>
          <w:bCs/>
          <w:iCs/>
          <w:noProof/>
          <w:lang w:val="ro-RO"/>
        </w:rPr>
        <w:t>grăsimi din PEHD, montat în interiorul clădirii</w:t>
      </w:r>
      <w:r w:rsidRPr="00C95AB3">
        <w:rPr>
          <w:rFonts w:ascii="Trebuchet MS" w:hAnsi="Trebuchet MS" w:cs="Times New Roman"/>
          <w:bCs/>
          <w:iCs/>
          <w:noProof/>
          <w:lang w:val="ro-RO"/>
        </w:rPr>
        <w:t xml:space="preserve">, </w:t>
      </w:r>
      <w:r w:rsidR="00A13DFB">
        <w:rPr>
          <w:rFonts w:ascii="Trebuchet MS" w:hAnsi="Trebuchet MS" w:cs="Times New Roman"/>
          <w:bCs/>
          <w:iCs/>
          <w:noProof/>
          <w:lang w:val="ro-RO"/>
        </w:rPr>
        <w:t>î</w:t>
      </w:r>
      <w:r w:rsidRPr="00C95AB3">
        <w:rPr>
          <w:rFonts w:ascii="Trebuchet MS" w:hAnsi="Trebuchet MS" w:cs="Times New Roman"/>
          <w:bCs/>
          <w:iCs/>
          <w:noProof/>
          <w:lang w:val="ro-RO"/>
        </w:rPr>
        <w:t>nainte de a fi dev</w:t>
      </w:r>
      <w:r w:rsidR="00211E75" w:rsidRPr="00C95AB3">
        <w:rPr>
          <w:rFonts w:ascii="Trebuchet MS" w:hAnsi="Trebuchet MS" w:cs="Times New Roman"/>
          <w:bCs/>
          <w:iCs/>
          <w:noProof/>
          <w:lang w:val="ro-RO"/>
        </w:rPr>
        <w:t>ersate în rețeaua de canalizare</w:t>
      </w:r>
      <w:r w:rsidR="008E59AD" w:rsidRPr="00C95AB3">
        <w:rPr>
          <w:rFonts w:ascii="Trebuchet MS" w:hAnsi="Trebuchet MS" w:cs="Times New Roman"/>
          <w:bCs/>
          <w:iCs/>
          <w:noProof/>
          <w:lang w:val="ro-RO"/>
        </w:rPr>
        <w:t>.</w:t>
      </w:r>
      <w:r w:rsidR="00A13DFB">
        <w:rPr>
          <w:rFonts w:ascii="Trebuchet MS" w:hAnsi="Trebuchet MS" w:cs="Times New Roman"/>
          <w:bCs/>
          <w:iCs/>
          <w:noProof/>
          <w:lang w:val="ro-RO"/>
        </w:rPr>
        <w:t xml:space="preserve"> Separatorul se curăță cu regularitate, în funcție de cantitatea și încărcarea apei. Separatorul are următoarele caracteristici: </w:t>
      </w:r>
      <w:r w:rsidR="00A13DFB" w:rsidRPr="00A13DFB">
        <w:rPr>
          <w:rFonts w:ascii="Trebuchet MS" w:hAnsi="Trebuchet MS" w:cs="Times New Roman"/>
          <w:bCs/>
          <w:iCs/>
          <w:noProof/>
        </w:rPr>
        <w:t>colector de aluviuni intregrat cu capacitatea de 10 l, capacitate stocare grăsimi 9 l, capacitate totală 32 l, capac cu filet Dn350 din polietilenă</w:t>
      </w:r>
      <w:r w:rsidR="00A13DFB">
        <w:rPr>
          <w:rFonts w:ascii="Trebuchet MS" w:hAnsi="Trebuchet MS" w:cs="Times New Roman"/>
          <w:bCs/>
          <w:iCs/>
          <w:noProof/>
        </w:rPr>
        <w:t>, conectari Dn50.</w:t>
      </w:r>
    </w:p>
    <w:p w14:paraId="23EECD8E" w14:textId="3870FF7E" w:rsidR="00376C0F" w:rsidRPr="00A13DFB" w:rsidRDefault="00826843" w:rsidP="00FC4295">
      <w:pPr>
        <w:pStyle w:val="ListParagraph"/>
        <w:numPr>
          <w:ilvl w:val="0"/>
          <w:numId w:val="19"/>
        </w:numPr>
        <w:spacing w:after="0" w:line="360" w:lineRule="auto"/>
        <w:ind w:left="426"/>
        <w:jc w:val="both"/>
        <w:rPr>
          <w:rFonts w:ascii="Trebuchet MS" w:hAnsi="Trebuchet MS" w:cs="Times New Roman"/>
          <w:bCs/>
          <w:iCs/>
          <w:noProof/>
          <w:lang w:val="ro-RO"/>
        </w:rPr>
      </w:pPr>
      <w:r w:rsidRPr="00A13DFB">
        <w:rPr>
          <w:rFonts w:ascii="Trebuchet MS" w:hAnsi="Trebuchet MS" w:cs="Times New Roman"/>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r w:rsidR="00A13DFB">
        <w:rPr>
          <w:rFonts w:ascii="Trebuchet MS" w:hAnsi="Trebuchet MS" w:cs="Times New Roman"/>
          <w:bCs/>
          <w:iCs/>
          <w:noProof/>
          <w:lang w:val="ro-RO"/>
        </w:rPr>
        <w:t xml:space="preserve"> </w:t>
      </w:r>
    </w:p>
    <w:p w14:paraId="79D76C17" w14:textId="77777777" w:rsidR="00AA4F4B" w:rsidRPr="00C95AB3" w:rsidRDefault="005562E6" w:rsidP="00C95AB3">
      <w:pPr>
        <w:spacing w:after="0" w:line="360" w:lineRule="auto"/>
        <w:jc w:val="both"/>
        <w:rPr>
          <w:rFonts w:ascii="Trebuchet MS" w:hAnsi="Trebuchet MS" w:cs="Times New Roman"/>
          <w:lang w:val="ro-RO"/>
        </w:rPr>
      </w:pPr>
      <w:r w:rsidRPr="00C95AB3">
        <w:rPr>
          <w:rFonts w:ascii="Trebuchet MS" w:hAnsi="Trebuchet MS" w:cs="Times New Roman"/>
          <w:b/>
          <w:lang w:val="ro-RO"/>
        </w:rPr>
        <w:t xml:space="preserve">SOL: </w:t>
      </w:r>
      <w:r w:rsidRPr="00C95AB3">
        <w:rPr>
          <w:rFonts w:ascii="Trebuchet MS" w:hAnsi="Trebuchet MS" w:cs="Times New Roman"/>
          <w:lang w:val="ro-RO"/>
        </w:rPr>
        <w:t>nu este cazul.</w:t>
      </w:r>
    </w:p>
    <w:p w14:paraId="2B15480B" w14:textId="2C1946F9" w:rsidR="00893BCB" w:rsidRPr="00C95AB3" w:rsidRDefault="00893BCB"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ZGOMOT:</w:t>
      </w:r>
      <w:r w:rsidRPr="00C95AB3">
        <w:rPr>
          <w:rFonts w:ascii="Trebuchet MS" w:hAnsi="Trebuchet MS" w:cs="Times New Roman"/>
          <w:lang w:val="ro-RO"/>
        </w:rPr>
        <w:t xml:space="preserve"> nu este cazul.</w:t>
      </w:r>
    </w:p>
    <w:p w14:paraId="6A799CAB" w14:textId="77777777" w:rsidR="005562E6" w:rsidRPr="00C95AB3" w:rsidRDefault="005562E6" w:rsidP="001F64C6">
      <w:pPr>
        <w:spacing w:after="0" w:line="240" w:lineRule="auto"/>
        <w:jc w:val="both"/>
        <w:rPr>
          <w:rFonts w:ascii="Trebuchet MS" w:hAnsi="Trebuchet MS" w:cs="Times New Roman"/>
          <w:b/>
          <w:lang w:val="ro-RO"/>
        </w:rPr>
      </w:pPr>
    </w:p>
    <w:p w14:paraId="6542622F" w14:textId="686E9514" w:rsidR="00A13DFB" w:rsidRDefault="00387951" w:rsidP="00A13DFB">
      <w:pPr>
        <w:pStyle w:val="ListParagraph"/>
        <w:numPr>
          <w:ilvl w:val="0"/>
          <w:numId w:val="11"/>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Alte amenajări speciale, dotări şi măsuri pentru protecţia mediului:</w:t>
      </w:r>
    </w:p>
    <w:p w14:paraId="27769D3D" w14:textId="77777777" w:rsidR="00A13DFB" w:rsidRPr="00A13DFB" w:rsidRDefault="00A13DFB" w:rsidP="00A13DFB">
      <w:pPr>
        <w:pStyle w:val="ListParagraph"/>
        <w:numPr>
          <w:ilvl w:val="0"/>
          <w:numId w:val="38"/>
        </w:numPr>
        <w:spacing w:line="360" w:lineRule="auto"/>
        <w:ind w:left="426"/>
        <w:rPr>
          <w:rFonts w:ascii="Trebuchet MS" w:hAnsi="Trebuchet MS"/>
          <w:lang w:val="ro-RO"/>
        </w:rPr>
      </w:pPr>
      <w:r w:rsidRPr="00A13DFB">
        <w:rPr>
          <w:rFonts w:ascii="Trebuchet MS" w:eastAsia="Times New Roman" w:hAnsi="Trebuchet MS"/>
          <w:bCs/>
          <w:lang w:val="ro-RO" w:eastAsia="ro-RO"/>
        </w:rPr>
        <w:t xml:space="preserve">pubele </w:t>
      </w:r>
      <w:r w:rsidRPr="00A13DFB">
        <w:rPr>
          <w:rFonts w:ascii="Trebuchet MS" w:hAnsi="Trebuchet MS"/>
          <w:lang w:val="ro-RO"/>
        </w:rPr>
        <w:t xml:space="preserve">pentru colectarea selectivă a deşeurilor; </w:t>
      </w:r>
    </w:p>
    <w:p w14:paraId="0C7B008F" w14:textId="08A2CC12" w:rsidR="00A13DFB" w:rsidRPr="00A13DFB" w:rsidRDefault="00A13DFB" w:rsidP="00A13DFB">
      <w:pPr>
        <w:pStyle w:val="ListParagraph"/>
        <w:numPr>
          <w:ilvl w:val="0"/>
          <w:numId w:val="38"/>
        </w:numPr>
        <w:spacing w:line="360" w:lineRule="auto"/>
        <w:ind w:left="426"/>
        <w:rPr>
          <w:rFonts w:ascii="Trebuchet MS" w:hAnsi="Trebuchet MS"/>
          <w:lang w:val="ro-RO"/>
        </w:rPr>
      </w:pPr>
      <w:r w:rsidRPr="00A13DFB">
        <w:rPr>
          <w:rFonts w:ascii="Trebuchet MS" w:hAnsi="Trebuchet MS"/>
          <w:lang w:val="ro-RO"/>
        </w:rPr>
        <w:t xml:space="preserve">agent frigorific ecologic tip R410A; </w:t>
      </w:r>
    </w:p>
    <w:p w14:paraId="65D127CB" w14:textId="110D427A" w:rsidR="00A13DFB" w:rsidRPr="00A13DFB" w:rsidRDefault="00A13DFB" w:rsidP="001F64C6">
      <w:pPr>
        <w:pStyle w:val="ListParagraph"/>
        <w:numPr>
          <w:ilvl w:val="0"/>
          <w:numId w:val="38"/>
        </w:numPr>
        <w:spacing w:after="0" w:line="360" w:lineRule="auto"/>
        <w:ind w:left="425" w:hanging="357"/>
        <w:rPr>
          <w:rFonts w:ascii="Trebuchet MS" w:eastAsia="Times New Roman" w:hAnsi="Trebuchet MS"/>
          <w:bCs/>
          <w:lang w:val="ro-RO" w:eastAsia="ro-RO"/>
        </w:rPr>
      </w:pPr>
      <w:r w:rsidRPr="00A13DFB">
        <w:rPr>
          <w:rFonts w:ascii="Trebuchet MS" w:hAnsi="Trebuchet MS"/>
          <w:lang w:val="ro-RO"/>
        </w:rPr>
        <w:t>recipienţi speciali pentru colectarea deşeurilor de tip DBA şi DEEE;</w:t>
      </w:r>
    </w:p>
    <w:p w14:paraId="77F0B02F" w14:textId="77777777" w:rsidR="00387951" w:rsidRPr="00C95AB3" w:rsidRDefault="00387951" w:rsidP="001F64C6">
      <w:pPr>
        <w:spacing w:after="0" w:line="240" w:lineRule="auto"/>
        <w:jc w:val="both"/>
        <w:rPr>
          <w:rFonts w:ascii="Trebuchet MS" w:hAnsi="Trebuchet MS" w:cs="Times New Roman"/>
          <w:b/>
          <w:bCs/>
          <w:lang w:val="ro-RO"/>
        </w:rPr>
      </w:pPr>
    </w:p>
    <w:p w14:paraId="67A40491" w14:textId="36A1E2F3" w:rsidR="00387951" w:rsidRPr="00C95AB3" w:rsidRDefault="00387951" w:rsidP="00C95AB3">
      <w:pPr>
        <w:pStyle w:val="PlainText"/>
        <w:numPr>
          <w:ilvl w:val="0"/>
          <w:numId w:val="11"/>
        </w:numPr>
        <w:spacing w:line="360" w:lineRule="auto"/>
        <w:ind w:left="284" w:hanging="284"/>
        <w:jc w:val="both"/>
        <w:rPr>
          <w:rFonts w:ascii="Trebuchet MS" w:hAnsi="Trebuchet MS"/>
          <w:b/>
          <w:bCs/>
          <w:sz w:val="22"/>
          <w:szCs w:val="22"/>
          <w:lang w:val="ro-RO"/>
        </w:rPr>
      </w:pPr>
      <w:r w:rsidRPr="00C95AB3">
        <w:rPr>
          <w:rFonts w:ascii="Trebuchet MS" w:hAnsi="Trebuchet MS"/>
          <w:b/>
          <w:bCs/>
          <w:sz w:val="22"/>
          <w:szCs w:val="22"/>
          <w:lang w:val="ro-RO"/>
        </w:rPr>
        <w:t>Concentratiile  si  debitele  masice  de  poluanţi, nivelul  de  zgomot,  de  r</w:t>
      </w:r>
      <w:r w:rsidR="004D2C79" w:rsidRPr="00C95AB3">
        <w:rPr>
          <w:rFonts w:ascii="Trebuchet MS" w:hAnsi="Trebuchet MS"/>
          <w:b/>
          <w:bCs/>
          <w:sz w:val="22"/>
          <w:szCs w:val="22"/>
          <w:lang w:val="ro-RO"/>
        </w:rPr>
        <w:t>adiaţii, admise  la evacuarea  î</w:t>
      </w:r>
      <w:r w:rsidRPr="00C95AB3">
        <w:rPr>
          <w:rFonts w:ascii="Trebuchet MS" w:hAnsi="Trebuchet MS"/>
          <w:b/>
          <w:bCs/>
          <w:sz w:val="22"/>
          <w:szCs w:val="22"/>
          <w:lang w:val="ro-RO"/>
        </w:rPr>
        <w:t xml:space="preserve">n  </w:t>
      </w:r>
      <w:r w:rsidR="004D2C79" w:rsidRPr="00C95AB3">
        <w:rPr>
          <w:rFonts w:ascii="Trebuchet MS" w:hAnsi="Trebuchet MS"/>
          <w:b/>
          <w:bCs/>
          <w:sz w:val="22"/>
          <w:szCs w:val="22"/>
          <w:lang w:val="ro-RO"/>
        </w:rPr>
        <w:t>mediu,  depăşiri  permise  şi  î</w:t>
      </w:r>
      <w:r w:rsidRPr="00C95AB3">
        <w:rPr>
          <w:rFonts w:ascii="Trebuchet MS" w:hAnsi="Trebuchet MS"/>
          <w:b/>
          <w:bCs/>
          <w:sz w:val="22"/>
          <w:szCs w:val="22"/>
          <w:lang w:val="ro-RO"/>
        </w:rPr>
        <w:t>n  ce  condiţii:</w:t>
      </w:r>
    </w:p>
    <w:p w14:paraId="0DE0CB59" w14:textId="624BFAD9" w:rsidR="00B113D2" w:rsidRPr="00C95AB3" w:rsidRDefault="00B113D2" w:rsidP="00B113D2">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AER:</w:t>
      </w:r>
    </w:p>
    <w:p w14:paraId="03E5DFAA" w14:textId="77777777" w:rsidR="00B113D2" w:rsidRPr="00C95AB3" w:rsidRDefault="00B113D2" w:rsidP="00B113D2">
      <w:pPr>
        <w:pStyle w:val="ListParagraph"/>
        <w:numPr>
          <w:ilvl w:val="0"/>
          <w:numId w:val="12"/>
        </w:numPr>
        <w:spacing w:line="360" w:lineRule="auto"/>
        <w:ind w:left="426"/>
        <w:jc w:val="both"/>
        <w:rPr>
          <w:rFonts w:ascii="Trebuchet MS" w:eastAsia="Times New Roman" w:hAnsi="Trebuchet MS" w:cs="Times New Roman"/>
          <w:bCs/>
          <w:lang w:val="ro-RO"/>
        </w:rPr>
      </w:pPr>
      <w:r w:rsidRPr="00C95AB3">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14:paraId="24C2376E" w14:textId="77777777" w:rsidR="00B113D2" w:rsidRPr="00C95AB3" w:rsidRDefault="00B113D2" w:rsidP="00B113D2">
      <w:pPr>
        <w:pStyle w:val="ListParagraph"/>
        <w:numPr>
          <w:ilvl w:val="0"/>
          <w:numId w:val="12"/>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lastRenderedPageBreak/>
        <w:t>activitatea desfășurată va respecta prevederile conform STAS 12574/1987, OUG nr. 243/2000 privind calitatea aerului înconjurător aprobată prin Legea 655/2001, modificată și completată cu OUG nr. 12/2007, Ord. 592/2002 cu completările ulterioare.</w:t>
      </w:r>
    </w:p>
    <w:p w14:paraId="49D5330E" w14:textId="77777777" w:rsidR="00B113D2" w:rsidRPr="00C95AB3" w:rsidRDefault="00B113D2" w:rsidP="00B113D2">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Alte condiții de funcționare decât cele normale: </w:t>
      </w:r>
    </w:p>
    <w:p w14:paraId="13146D7D"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condițiilor planificate de funcționare altele decât cele normale (porniri/opriri), titularul are obligația limitării timpului de operare în aceste condiții.</w:t>
      </w:r>
    </w:p>
    <w:p w14:paraId="11B9203E"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C95AB3">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14:paraId="125D2BDB" w14:textId="77777777" w:rsidR="00B113D2" w:rsidRPr="00C95AB3" w:rsidRDefault="00B113D2" w:rsidP="00B113D2">
      <w:pPr>
        <w:pStyle w:val="ListParagraph"/>
        <w:numPr>
          <w:ilvl w:val="0"/>
          <w:numId w:val="13"/>
        </w:numPr>
        <w:spacing w:after="0" w:line="360" w:lineRule="auto"/>
        <w:ind w:left="426"/>
        <w:jc w:val="both"/>
        <w:rPr>
          <w:rFonts w:ascii="Trebuchet MS" w:hAnsi="Trebuchet MS" w:cs="Times New Roman"/>
          <w:lang w:val="ro-RO"/>
        </w:rPr>
      </w:pPr>
      <w:r w:rsidRPr="00B113D2">
        <w:rPr>
          <w:rFonts w:ascii="Trebuchet MS" w:hAnsi="Trebuchet MS" w:cs="Times New Roman"/>
          <w:lang w:val="ro-RO"/>
        </w:rPr>
        <w:t>Titularul are</w:t>
      </w:r>
      <w:r w:rsidRPr="00B113D2">
        <w:rPr>
          <w:rFonts w:ascii="Trebuchet MS" w:hAnsi="Trebuchet MS"/>
          <w:lang w:val="ro-RO"/>
        </w:rPr>
        <w:t xml:space="preserve"> </w:t>
      </w:r>
      <w:r w:rsidRPr="00B113D2">
        <w:rPr>
          <w:rFonts w:ascii="Trebuchet MS" w:hAnsi="Trebuchet MS" w:cs="Times New Roman"/>
          <w:lang w:val="ro-RO"/>
        </w:rPr>
        <w:t>obligația să ia toate măsurile ca în aceste condiții de funcționare emisiile din instalație</w:t>
      </w:r>
      <w:r>
        <w:rPr>
          <w:rFonts w:ascii="Trebuchet MS" w:hAnsi="Trebuchet MS"/>
          <w:lang w:val="ro-RO"/>
        </w:rPr>
        <w:t xml:space="preserve"> </w:t>
      </w:r>
      <w:r w:rsidRPr="00C95AB3">
        <w:rPr>
          <w:rFonts w:ascii="Trebuchet MS" w:hAnsi="Trebuchet MS" w:cs="Times New Roman"/>
          <w:lang w:val="ro-RO"/>
        </w:rPr>
        <w:t>să nu genereze deteriorarea calității aerului.</w:t>
      </w:r>
    </w:p>
    <w:p w14:paraId="0D2F6CF0" w14:textId="77777777" w:rsidR="00636729"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APA</w:t>
      </w:r>
      <w:r w:rsidR="006C5BEF" w:rsidRPr="00C95AB3">
        <w:rPr>
          <w:rFonts w:ascii="Trebuchet MS" w:hAnsi="Trebuchet MS"/>
          <w:b/>
          <w:bCs/>
          <w:sz w:val="22"/>
          <w:szCs w:val="22"/>
          <w:lang w:val="ro-RO"/>
        </w:rPr>
        <w:t>:</w:t>
      </w:r>
    </w:p>
    <w:p w14:paraId="6F72DF05" w14:textId="77777777" w:rsidR="00E7383E" w:rsidRPr="00C95AB3" w:rsidRDefault="00336812"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14:paraId="2D831F18" w14:textId="0AF49183" w:rsidR="005562E6" w:rsidRPr="00C95AB3" w:rsidRDefault="00E7383E" w:rsidP="00C95AB3">
      <w:pPr>
        <w:pStyle w:val="PlainText"/>
        <w:spacing w:line="360" w:lineRule="auto"/>
        <w:jc w:val="both"/>
        <w:rPr>
          <w:rFonts w:ascii="Trebuchet MS" w:hAnsi="Trebuchet MS"/>
          <w:bCs/>
          <w:sz w:val="22"/>
          <w:szCs w:val="22"/>
          <w:lang w:val="ro-RO"/>
        </w:rPr>
      </w:pPr>
      <w:r w:rsidRPr="00C95AB3">
        <w:rPr>
          <w:rFonts w:ascii="Trebuchet MS" w:hAnsi="Trebuchet MS"/>
          <w:b/>
          <w:bCs/>
          <w:sz w:val="22"/>
          <w:szCs w:val="22"/>
          <w:lang w:val="ro-RO"/>
        </w:rPr>
        <w:t>SOL</w:t>
      </w:r>
      <w:r w:rsidR="006C5BEF" w:rsidRPr="00C95AB3">
        <w:rPr>
          <w:rFonts w:ascii="Trebuchet MS" w:hAnsi="Trebuchet MS"/>
          <w:b/>
          <w:bCs/>
          <w:sz w:val="22"/>
          <w:szCs w:val="22"/>
          <w:lang w:val="ro-RO"/>
        </w:rPr>
        <w:t>:</w:t>
      </w:r>
      <w:r w:rsidR="005562E6" w:rsidRPr="00C95AB3">
        <w:rPr>
          <w:rFonts w:ascii="Trebuchet MS" w:hAnsi="Trebuchet MS"/>
          <w:b/>
          <w:bCs/>
          <w:sz w:val="22"/>
          <w:szCs w:val="22"/>
          <w:lang w:val="ro-RO"/>
        </w:rPr>
        <w:t xml:space="preserve"> </w:t>
      </w:r>
    </w:p>
    <w:p w14:paraId="1A4CA932" w14:textId="77777777" w:rsidR="00206F71" w:rsidRPr="00C95AB3" w:rsidRDefault="00206F71" w:rsidP="00C95AB3">
      <w:pPr>
        <w:pStyle w:val="PlainText"/>
        <w:numPr>
          <w:ilvl w:val="0"/>
          <w:numId w:val="12"/>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va respecta Ordinul nr. 756/1997 pentru aprobarea Reglementării privind evaluarea poluării mediului, modificat prin Legea 104/2011, cu modificările și completările ulterioare.</w:t>
      </w:r>
    </w:p>
    <w:p w14:paraId="4B686D31" w14:textId="77777777" w:rsidR="00E7383E" w:rsidRPr="00C95AB3" w:rsidRDefault="00E7383E" w:rsidP="00C95AB3">
      <w:pPr>
        <w:pStyle w:val="PlainText"/>
        <w:spacing w:line="360" w:lineRule="auto"/>
        <w:jc w:val="both"/>
        <w:rPr>
          <w:rFonts w:ascii="Trebuchet MS" w:hAnsi="Trebuchet MS"/>
          <w:b/>
          <w:bCs/>
          <w:sz w:val="22"/>
          <w:szCs w:val="22"/>
          <w:lang w:val="ro-RO"/>
        </w:rPr>
      </w:pPr>
      <w:r w:rsidRPr="00C95AB3">
        <w:rPr>
          <w:rFonts w:ascii="Trebuchet MS" w:hAnsi="Trebuchet MS"/>
          <w:b/>
          <w:bCs/>
          <w:sz w:val="22"/>
          <w:szCs w:val="22"/>
          <w:lang w:val="ro-RO"/>
        </w:rPr>
        <w:t>ZGOMOT</w:t>
      </w:r>
      <w:r w:rsidR="006C5BEF" w:rsidRPr="00C95AB3">
        <w:rPr>
          <w:rFonts w:ascii="Trebuchet MS" w:hAnsi="Trebuchet MS"/>
          <w:b/>
          <w:bCs/>
          <w:sz w:val="22"/>
          <w:szCs w:val="22"/>
          <w:lang w:val="ro-RO"/>
        </w:rPr>
        <w:t>:</w:t>
      </w:r>
    </w:p>
    <w:p w14:paraId="0031CDF1" w14:textId="77777777" w:rsidR="00336812" w:rsidRPr="00C95AB3" w:rsidRDefault="005562E6" w:rsidP="00C95AB3">
      <w:pPr>
        <w:pStyle w:val="PlainText"/>
        <w:numPr>
          <w:ilvl w:val="0"/>
          <w:numId w:val="13"/>
        </w:numPr>
        <w:spacing w:line="360" w:lineRule="auto"/>
        <w:ind w:left="426"/>
        <w:jc w:val="both"/>
        <w:rPr>
          <w:rFonts w:ascii="Trebuchet MS" w:hAnsi="Trebuchet MS"/>
          <w:bCs/>
          <w:sz w:val="22"/>
          <w:szCs w:val="22"/>
          <w:lang w:val="ro-RO"/>
        </w:rPr>
      </w:pPr>
      <w:r w:rsidRPr="00C95AB3">
        <w:rPr>
          <w:rFonts w:ascii="Trebuchet MS" w:hAnsi="Trebuchet MS"/>
          <w:bCs/>
          <w:sz w:val="22"/>
          <w:szCs w:val="22"/>
          <w:lang w:val="ro-RO"/>
        </w:rPr>
        <w:t>conform SR 10009/2017 şi Ord. nr. 119/2014 pentru aprobarea Normelor de igienă şi sănătate publică privind mediul de viaţă al populaţiei</w:t>
      </w:r>
      <w:r w:rsidR="00E11821" w:rsidRPr="00C95AB3">
        <w:rPr>
          <w:rFonts w:ascii="Trebuchet MS" w:hAnsi="Trebuchet MS"/>
          <w:bCs/>
          <w:sz w:val="22"/>
          <w:szCs w:val="22"/>
          <w:lang w:val="ro-RO"/>
        </w:rPr>
        <w:t>.</w:t>
      </w:r>
    </w:p>
    <w:p w14:paraId="1C832C09" w14:textId="77777777" w:rsidR="009A536E" w:rsidRPr="00C95AB3" w:rsidRDefault="009A536E" w:rsidP="001F64C6">
      <w:pPr>
        <w:spacing w:after="0" w:line="240" w:lineRule="auto"/>
        <w:jc w:val="both"/>
        <w:rPr>
          <w:rFonts w:ascii="Trebuchet MS" w:hAnsi="Trebuchet MS" w:cs="Times New Roman"/>
          <w:b/>
          <w:bCs/>
          <w:highlight w:val="yellow"/>
          <w:lang w:val="ro-RO"/>
        </w:rPr>
      </w:pPr>
    </w:p>
    <w:p w14:paraId="6F3D0A51" w14:textId="77777777" w:rsidR="00206F71" w:rsidRPr="00C95AB3" w:rsidRDefault="00206F71" w:rsidP="001F64C6">
      <w:pPr>
        <w:spacing w:after="0" w:line="240" w:lineRule="auto"/>
        <w:jc w:val="both"/>
        <w:rPr>
          <w:rFonts w:ascii="Trebuchet MS" w:hAnsi="Trebuchet MS" w:cs="Times New Roman"/>
          <w:b/>
          <w:bCs/>
          <w:lang w:val="ro-RO"/>
        </w:rPr>
      </w:pPr>
    </w:p>
    <w:p w14:paraId="13C1B659" w14:textId="77777777" w:rsidR="00387951" w:rsidRPr="00C95AB3" w:rsidRDefault="00387951" w:rsidP="00C95AB3">
      <w:pPr>
        <w:spacing w:after="0" w:line="360" w:lineRule="auto"/>
        <w:jc w:val="both"/>
        <w:rPr>
          <w:rFonts w:ascii="Trebuchet MS" w:hAnsi="Trebuchet MS" w:cs="Times New Roman"/>
          <w:b/>
          <w:bCs/>
          <w:lang w:val="ro-RO"/>
        </w:rPr>
      </w:pPr>
      <w:r w:rsidRPr="00C95AB3">
        <w:rPr>
          <w:rFonts w:ascii="Trebuchet MS" w:hAnsi="Trebuchet MS" w:cs="Times New Roman"/>
          <w:b/>
          <w:bCs/>
          <w:lang w:val="ro-RO"/>
        </w:rPr>
        <w:t xml:space="preserve">III. MONITORIZAREA MEDIULUI  </w:t>
      </w:r>
    </w:p>
    <w:p w14:paraId="097D1D9F" w14:textId="77777777" w:rsidR="00BE3295" w:rsidRPr="00C95AB3" w:rsidRDefault="00BE3295" w:rsidP="001F64C6">
      <w:pPr>
        <w:spacing w:after="0" w:line="240" w:lineRule="auto"/>
        <w:jc w:val="both"/>
        <w:rPr>
          <w:rFonts w:ascii="Trebuchet MS" w:hAnsi="Trebuchet MS" w:cs="Times New Roman"/>
          <w:b/>
          <w:bCs/>
          <w:lang w:val="ro-RO"/>
        </w:rPr>
      </w:pPr>
    </w:p>
    <w:p w14:paraId="1FE61376" w14:textId="77777777" w:rsidR="00387951" w:rsidRPr="00C95AB3" w:rsidRDefault="00387951" w:rsidP="00C95AB3">
      <w:pPr>
        <w:pStyle w:val="ListParagraph"/>
        <w:numPr>
          <w:ilvl w:val="0"/>
          <w:numId w:val="14"/>
        </w:numPr>
        <w:spacing w:after="0" w:line="360" w:lineRule="auto"/>
        <w:ind w:left="284" w:hanging="284"/>
        <w:jc w:val="both"/>
        <w:rPr>
          <w:rFonts w:ascii="Trebuchet MS" w:hAnsi="Trebuchet MS" w:cs="Times New Roman"/>
          <w:b/>
          <w:lang w:val="ro-RO"/>
        </w:rPr>
      </w:pPr>
      <w:r w:rsidRPr="00C95AB3">
        <w:rPr>
          <w:rFonts w:ascii="Trebuchet MS" w:hAnsi="Trebuchet MS" w:cs="Times New Roman"/>
          <w:b/>
          <w:lang w:val="ro-RO"/>
        </w:rPr>
        <w:t>Indicatori</w:t>
      </w:r>
      <w:r w:rsidR="00BE3295" w:rsidRPr="00C95AB3">
        <w:rPr>
          <w:rFonts w:ascii="Trebuchet MS" w:hAnsi="Trebuchet MS" w:cs="Times New Roman"/>
          <w:b/>
          <w:lang w:val="ro-RO"/>
        </w:rPr>
        <w:t>i</w:t>
      </w:r>
      <w:r w:rsidRPr="00C95AB3">
        <w:rPr>
          <w:rFonts w:ascii="Trebuchet MS" w:hAnsi="Trebuchet MS" w:cs="Times New Roman"/>
          <w:b/>
          <w:lang w:val="ro-RO"/>
        </w:rPr>
        <w:t xml:space="preserve"> fizico-chimici, bact</w:t>
      </w:r>
      <w:r w:rsidR="00BE3295" w:rsidRPr="00C95AB3">
        <w:rPr>
          <w:rFonts w:ascii="Trebuchet MS" w:hAnsi="Trebuchet MS" w:cs="Times New Roman"/>
          <w:b/>
          <w:lang w:val="ro-RO"/>
        </w:rPr>
        <w:t>eriologici şi biologici emisi, e</w:t>
      </w:r>
      <w:r w:rsidRPr="00C95AB3">
        <w:rPr>
          <w:rFonts w:ascii="Trebuchet MS" w:hAnsi="Trebuchet MS" w:cs="Times New Roman"/>
          <w:b/>
          <w:lang w:val="ro-RO"/>
        </w:rPr>
        <w:t>misii</w:t>
      </w:r>
      <w:r w:rsidR="00BE3295" w:rsidRPr="00C95AB3">
        <w:rPr>
          <w:rFonts w:ascii="Trebuchet MS" w:hAnsi="Trebuchet MS" w:cs="Times New Roman"/>
          <w:b/>
          <w:lang w:val="ro-RO"/>
        </w:rPr>
        <w:t xml:space="preserve"> de</w:t>
      </w:r>
      <w:r w:rsidRPr="00C95AB3">
        <w:rPr>
          <w:rFonts w:ascii="Trebuchet MS" w:hAnsi="Trebuchet MS" w:cs="Times New Roman"/>
          <w:b/>
          <w:lang w:val="ro-RO"/>
        </w:rPr>
        <w:t xml:space="preserve"> poluanţi, frecvenţa, modul de valorificare a rezultatelor:</w:t>
      </w:r>
    </w:p>
    <w:p w14:paraId="58856045" w14:textId="77777777" w:rsidR="00BE3295" w:rsidRPr="00C95AB3" w:rsidRDefault="00BE3295" w:rsidP="001F64C6">
      <w:pPr>
        <w:spacing w:after="0" w:line="240" w:lineRule="auto"/>
        <w:jc w:val="both"/>
        <w:rPr>
          <w:rFonts w:ascii="Trebuchet MS" w:hAnsi="Trebuchet MS" w:cs="Times New Roman"/>
          <w:b/>
          <w:lang w:val="ro-RO"/>
        </w:rPr>
      </w:pPr>
    </w:p>
    <w:p w14:paraId="0FCB1F12" w14:textId="77777777" w:rsidR="00BE329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aerului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7E73AD82" w14:textId="4865B5F9"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36D4485E" w14:textId="6978536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apei subterane</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08E9069C" w14:textId="234A4B40" w:rsidR="005078E5" w:rsidRPr="00C95AB3" w:rsidRDefault="005078E5" w:rsidP="00C95AB3">
      <w:pPr>
        <w:spacing w:after="0" w:line="360" w:lineRule="auto"/>
        <w:jc w:val="both"/>
        <w:rPr>
          <w:rFonts w:ascii="Trebuchet MS" w:hAnsi="Trebuchet MS" w:cs="Times New Roman"/>
          <w:b/>
          <w:lang w:val="ro-RO" w:eastAsia="ar-SA"/>
        </w:rPr>
      </w:pPr>
      <w:r w:rsidRPr="00C95AB3">
        <w:rPr>
          <w:rFonts w:ascii="Trebuchet MS" w:hAnsi="Trebuchet MS" w:cs="Times New Roman"/>
          <w:b/>
          <w:lang w:val="ro-RO" w:eastAsia="ar-SA"/>
        </w:rPr>
        <w:t>Monitorizarea solului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6EAF3495" w14:textId="7AB46155" w:rsidR="005078E5" w:rsidRPr="00C95AB3" w:rsidRDefault="005078E5"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eastAsia="ar-SA"/>
        </w:rPr>
        <w:t>Monitorizarea zgomotului</w:t>
      </w:r>
      <w:r w:rsidR="006C5BEF" w:rsidRPr="00C95AB3">
        <w:rPr>
          <w:rFonts w:ascii="Trebuchet MS" w:hAnsi="Trebuchet MS" w:cs="Times New Roman"/>
          <w:b/>
          <w:lang w:val="ro-RO" w:eastAsia="ar-SA"/>
        </w:rPr>
        <w:t xml:space="preserve"> </w:t>
      </w:r>
      <w:r w:rsidR="006C5BEF" w:rsidRPr="00C95AB3">
        <w:rPr>
          <w:rFonts w:ascii="Trebuchet MS" w:hAnsi="Trebuchet MS" w:cs="Times New Roman"/>
          <w:lang w:val="ro-RO" w:eastAsia="ar-SA"/>
        </w:rPr>
        <w:t>– nu este cazul;</w:t>
      </w:r>
    </w:p>
    <w:p w14:paraId="528134E2" w14:textId="77777777" w:rsidR="00F20B10" w:rsidRPr="00C95AB3" w:rsidRDefault="00F20B10" w:rsidP="001F64C6">
      <w:pPr>
        <w:pStyle w:val="ListParagraph"/>
        <w:keepNext/>
        <w:spacing w:after="0" w:line="240" w:lineRule="auto"/>
        <w:ind w:left="284" w:right="83"/>
        <w:jc w:val="both"/>
        <w:outlineLvl w:val="1"/>
        <w:rPr>
          <w:rFonts w:ascii="Trebuchet MS" w:eastAsia="Times New Roman" w:hAnsi="Trebuchet MS" w:cs="Times New Roman"/>
          <w:b/>
          <w:bCs/>
          <w:lang w:val="ro-RO" w:eastAsia="ro-RO"/>
        </w:rPr>
      </w:pPr>
    </w:p>
    <w:p w14:paraId="41D6AC93" w14:textId="77777777" w:rsidR="00C873DD" w:rsidRPr="00C95AB3" w:rsidRDefault="00387951" w:rsidP="00C95AB3">
      <w:pPr>
        <w:pStyle w:val="ListParagraph"/>
        <w:keepNext/>
        <w:numPr>
          <w:ilvl w:val="0"/>
          <w:numId w:val="14"/>
        </w:numPr>
        <w:spacing w:after="0" w:line="360" w:lineRule="auto"/>
        <w:ind w:left="284" w:right="83" w:hanging="284"/>
        <w:jc w:val="both"/>
        <w:outlineLvl w:val="1"/>
        <w:rPr>
          <w:rFonts w:ascii="Trebuchet MS" w:eastAsia="Times New Roman" w:hAnsi="Trebuchet MS" w:cs="Times New Roman"/>
          <w:b/>
          <w:bCs/>
          <w:lang w:val="ro-RO" w:eastAsia="ro-RO"/>
        </w:rPr>
      </w:pPr>
      <w:r w:rsidRPr="00C95AB3">
        <w:rPr>
          <w:rFonts w:ascii="Trebuchet MS" w:hAnsi="Trebuchet MS" w:cs="Times New Roman"/>
          <w:b/>
          <w:lang w:val="ro-RO"/>
        </w:rPr>
        <w:t>Date</w:t>
      </w:r>
      <w:r w:rsidR="00C634A2" w:rsidRPr="00C95AB3">
        <w:rPr>
          <w:rFonts w:ascii="Trebuchet MS" w:hAnsi="Trebuchet MS" w:cs="Times New Roman"/>
          <w:b/>
          <w:lang w:val="ro-RO"/>
        </w:rPr>
        <w:t>le</w:t>
      </w:r>
      <w:r w:rsidRPr="00C95AB3">
        <w:rPr>
          <w:rFonts w:ascii="Trebuchet MS" w:hAnsi="Trebuchet MS" w:cs="Times New Roman"/>
          <w:b/>
          <w:lang w:val="ro-RO"/>
        </w:rPr>
        <w:t xml:space="preserve"> ce vor fi rapor</w:t>
      </w:r>
      <w:r w:rsidR="006C5BEF" w:rsidRPr="00C95AB3">
        <w:rPr>
          <w:rFonts w:ascii="Trebuchet MS" w:hAnsi="Trebuchet MS" w:cs="Times New Roman"/>
          <w:b/>
          <w:lang w:val="ro-RO"/>
        </w:rPr>
        <w:t>tate  autorităţii  teritoriale pentru</w:t>
      </w:r>
      <w:r w:rsidRPr="00C95AB3">
        <w:rPr>
          <w:rFonts w:ascii="Trebuchet MS" w:hAnsi="Trebuchet MS" w:cs="Times New Roman"/>
          <w:b/>
          <w:lang w:val="ro-RO"/>
        </w:rPr>
        <w:t xml:space="preserve"> protec</w:t>
      </w:r>
      <w:r w:rsidR="006C5BEF" w:rsidRPr="00C95AB3">
        <w:rPr>
          <w:rFonts w:ascii="Trebuchet MS" w:hAnsi="Trebuchet MS" w:cs="Times New Roman"/>
          <w:b/>
          <w:lang w:val="ro-RO"/>
        </w:rPr>
        <w:t>ţia</w:t>
      </w:r>
      <w:r w:rsidR="00C873DD" w:rsidRPr="00C95AB3">
        <w:rPr>
          <w:rFonts w:ascii="Trebuchet MS" w:hAnsi="Trebuchet MS" w:cs="Times New Roman"/>
          <w:b/>
          <w:lang w:val="ro-RO"/>
        </w:rPr>
        <w:t xml:space="preserve"> mediului şi periodicitatea</w:t>
      </w:r>
      <w:r w:rsidRPr="00C95AB3">
        <w:rPr>
          <w:rFonts w:ascii="Trebuchet MS" w:hAnsi="Trebuchet MS" w:cs="Times New Roman"/>
          <w:b/>
          <w:lang w:val="ro-RO"/>
        </w:rPr>
        <w:t xml:space="preserve"> </w:t>
      </w:r>
      <w:r w:rsidR="00C873DD" w:rsidRPr="00C95AB3">
        <w:rPr>
          <w:rFonts w:ascii="Trebuchet MS" w:eastAsia="Times New Roman" w:hAnsi="Trebuchet MS" w:cs="Times New Roman"/>
          <w:b/>
          <w:bCs/>
          <w:lang w:val="ro-RO" w:eastAsia="ro-RO"/>
        </w:rPr>
        <w:t>se regăsesc la capitolul VII, în tabelul care centralizează toate obligațiile de raportare ale titularului.</w:t>
      </w:r>
    </w:p>
    <w:p w14:paraId="2754BDD3" w14:textId="2BB3C4F3" w:rsidR="00F20B10" w:rsidRPr="00C95AB3" w:rsidRDefault="00F20B10" w:rsidP="001F64C6">
      <w:pPr>
        <w:spacing w:after="0" w:line="240" w:lineRule="auto"/>
        <w:jc w:val="both"/>
        <w:rPr>
          <w:rFonts w:ascii="Trebuchet MS" w:hAnsi="Trebuchet MS" w:cs="Times New Roman"/>
          <w:b/>
          <w:bCs/>
          <w:highlight w:val="yellow"/>
          <w:lang w:val="ro-RO"/>
        </w:rPr>
      </w:pPr>
    </w:p>
    <w:p w14:paraId="2A975979" w14:textId="77777777" w:rsidR="00B15667" w:rsidRPr="00C95AB3" w:rsidRDefault="00B15667" w:rsidP="001F64C6">
      <w:pPr>
        <w:spacing w:after="0" w:line="240" w:lineRule="auto"/>
        <w:jc w:val="both"/>
        <w:rPr>
          <w:rFonts w:ascii="Trebuchet MS" w:hAnsi="Trebuchet MS" w:cs="Times New Roman"/>
          <w:b/>
          <w:bCs/>
          <w:highlight w:val="yellow"/>
          <w:lang w:val="ro-RO"/>
        </w:rPr>
      </w:pPr>
    </w:p>
    <w:p w14:paraId="79031C51" w14:textId="77777777" w:rsidR="00387951" w:rsidRPr="00C95AB3" w:rsidRDefault="006C5BEF"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 xml:space="preserve">IV. Modul de  gospodarire a deşeurilor şi a </w:t>
      </w:r>
      <w:r w:rsidR="00387951" w:rsidRPr="00C95AB3">
        <w:rPr>
          <w:rFonts w:ascii="Trebuchet MS" w:hAnsi="Trebuchet MS"/>
          <w:b/>
          <w:bCs/>
          <w:iCs/>
          <w:sz w:val="22"/>
          <w:szCs w:val="22"/>
          <w:lang w:val="ro-RO"/>
        </w:rPr>
        <w:t>ambalajelor</w:t>
      </w:r>
    </w:p>
    <w:p w14:paraId="0762595F" w14:textId="77777777" w:rsidR="00D5711C" w:rsidRPr="00C95AB3" w:rsidRDefault="00D5711C" w:rsidP="001F64C6">
      <w:pPr>
        <w:pStyle w:val="PlainText"/>
        <w:jc w:val="both"/>
        <w:rPr>
          <w:rFonts w:ascii="Trebuchet MS" w:hAnsi="Trebuchet MS"/>
          <w:sz w:val="22"/>
          <w:szCs w:val="22"/>
          <w:lang w:val="ro-RO"/>
        </w:rPr>
      </w:pPr>
    </w:p>
    <w:p w14:paraId="630B546C" w14:textId="2C28A897" w:rsidR="00387951" w:rsidRPr="00FC4295" w:rsidRDefault="00387951" w:rsidP="00C95AB3">
      <w:pPr>
        <w:pStyle w:val="PlainText"/>
        <w:numPr>
          <w:ilvl w:val="0"/>
          <w:numId w:val="15"/>
        </w:numPr>
        <w:spacing w:line="360" w:lineRule="auto"/>
        <w:ind w:left="284" w:hanging="284"/>
        <w:jc w:val="both"/>
        <w:rPr>
          <w:rFonts w:ascii="Trebuchet MS" w:hAnsi="Trebuchet MS"/>
          <w:b/>
          <w:bCs/>
          <w:sz w:val="22"/>
          <w:szCs w:val="22"/>
          <w:lang w:val="ro-RO"/>
        </w:rPr>
      </w:pPr>
      <w:r w:rsidRPr="00FC4295">
        <w:rPr>
          <w:rFonts w:ascii="Trebuchet MS" w:hAnsi="Trebuchet MS"/>
          <w:b/>
          <w:bCs/>
          <w:sz w:val="22"/>
          <w:szCs w:val="22"/>
          <w:lang w:val="ro-RO"/>
        </w:rPr>
        <w:t xml:space="preserve">Deşeurile </w:t>
      </w:r>
      <w:r w:rsidR="006C5BEF" w:rsidRPr="00FC4295">
        <w:rPr>
          <w:rFonts w:ascii="Trebuchet MS" w:hAnsi="Trebuchet MS"/>
          <w:b/>
          <w:bCs/>
          <w:sz w:val="22"/>
          <w:szCs w:val="22"/>
          <w:lang w:val="ro-RO"/>
        </w:rPr>
        <w:t>produse (</w:t>
      </w:r>
      <w:r w:rsidR="00B113D2" w:rsidRPr="00FC4295">
        <w:rPr>
          <w:rFonts w:ascii="Trebuchet MS" w:hAnsi="Trebuchet MS"/>
          <w:b/>
          <w:bCs/>
          <w:sz w:val="22"/>
          <w:szCs w:val="22"/>
          <w:lang w:val="ro-RO"/>
        </w:rPr>
        <w:t>tipuri, compoziț</w:t>
      </w:r>
      <w:r w:rsidRPr="00FC4295">
        <w:rPr>
          <w:rFonts w:ascii="Trebuchet MS" w:hAnsi="Trebuchet MS"/>
          <w:b/>
          <w:bCs/>
          <w:sz w:val="22"/>
          <w:szCs w:val="22"/>
          <w:lang w:val="ro-RO"/>
        </w:rPr>
        <w:t xml:space="preserve">ie, </w:t>
      </w:r>
      <w:r w:rsidR="00B113D2" w:rsidRPr="00FC4295">
        <w:rPr>
          <w:rFonts w:ascii="Trebuchet MS" w:hAnsi="Trebuchet MS"/>
          <w:b/>
          <w:bCs/>
          <w:sz w:val="22"/>
          <w:szCs w:val="22"/>
          <w:lang w:val="ro-RO"/>
        </w:rPr>
        <w:t>cantităț</w:t>
      </w:r>
      <w:r w:rsidR="00F20B10" w:rsidRPr="00FC4295">
        <w:rPr>
          <w:rFonts w:ascii="Trebuchet MS" w:hAnsi="Trebuchet MS"/>
          <w:b/>
          <w:bCs/>
          <w:sz w:val="22"/>
          <w:szCs w:val="22"/>
          <w:lang w:val="ro-RO"/>
        </w:rPr>
        <w:t>i</w:t>
      </w:r>
      <w:r w:rsidRPr="00FC4295">
        <w:rPr>
          <w:rFonts w:ascii="Trebuchet MS" w:hAnsi="Trebuchet MS"/>
          <w:b/>
          <w:bCs/>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2055"/>
        <w:gridCol w:w="1833"/>
        <w:gridCol w:w="503"/>
        <w:gridCol w:w="792"/>
        <w:gridCol w:w="1161"/>
        <w:gridCol w:w="461"/>
        <w:gridCol w:w="1885"/>
      </w:tblGrid>
      <w:tr w:rsidR="00B113D2" w:rsidRPr="001F64C6" w14:paraId="29077294" w14:textId="77777777" w:rsidTr="001F64C6">
        <w:trPr>
          <w:cantSplit/>
          <w:trHeight w:val="1250"/>
        </w:trPr>
        <w:tc>
          <w:tcPr>
            <w:tcW w:w="510" w:type="pct"/>
            <w:shd w:val="clear" w:color="auto" w:fill="C0C0C0"/>
          </w:tcPr>
          <w:p w14:paraId="460718A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deșeu</w:t>
            </w:r>
          </w:p>
        </w:tc>
        <w:tc>
          <w:tcPr>
            <w:tcW w:w="1061" w:type="pct"/>
            <w:shd w:val="clear" w:color="auto" w:fill="C0C0C0"/>
          </w:tcPr>
          <w:p w14:paraId="194ACEA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deșeu</w:t>
            </w:r>
          </w:p>
        </w:tc>
        <w:tc>
          <w:tcPr>
            <w:tcW w:w="947" w:type="pct"/>
            <w:shd w:val="clear" w:color="auto" w:fill="C0C0C0"/>
          </w:tcPr>
          <w:p w14:paraId="65E60D9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Sursă generatoare</w:t>
            </w:r>
          </w:p>
        </w:tc>
        <w:tc>
          <w:tcPr>
            <w:tcW w:w="260" w:type="pct"/>
            <w:shd w:val="clear" w:color="auto" w:fill="C0C0C0"/>
            <w:textDirection w:val="btLr"/>
          </w:tcPr>
          <w:p w14:paraId="45A54E6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Cantitate</w:t>
            </w:r>
          </w:p>
        </w:tc>
        <w:tc>
          <w:tcPr>
            <w:tcW w:w="409" w:type="pct"/>
            <w:shd w:val="clear" w:color="auto" w:fill="C0C0C0"/>
          </w:tcPr>
          <w:p w14:paraId="71BD7D6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UM</w:t>
            </w:r>
          </w:p>
        </w:tc>
        <w:tc>
          <w:tcPr>
            <w:tcW w:w="600" w:type="pct"/>
            <w:shd w:val="clear" w:color="auto" w:fill="C0C0C0"/>
          </w:tcPr>
          <w:p w14:paraId="0D80331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Operațiune valorificare/ eliminare</w:t>
            </w:r>
          </w:p>
        </w:tc>
        <w:tc>
          <w:tcPr>
            <w:tcW w:w="238" w:type="pct"/>
            <w:shd w:val="clear" w:color="auto" w:fill="C0C0C0"/>
            <w:textDirection w:val="btLr"/>
          </w:tcPr>
          <w:p w14:paraId="0A355B4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Cod operațiune</w:t>
            </w:r>
          </w:p>
        </w:tc>
        <w:tc>
          <w:tcPr>
            <w:tcW w:w="974" w:type="pct"/>
            <w:shd w:val="clear" w:color="auto" w:fill="C0C0C0"/>
          </w:tcPr>
          <w:p w14:paraId="3BFB0BFB" w14:textId="77777777" w:rsidR="00B113D2" w:rsidRPr="001F64C6" w:rsidRDefault="00B113D2" w:rsidP="001F64C6">
            <w:pPr>
              <w:autoSpaceDE w:val="0"/>
              <w:autoSpaceDN w:val="0"/>
              <w:adjustRightInd w:val="0"/>
              <w:spacing w:after="0" w:line="240" w:lineRule="auto"/>
              <w:ind w:left="-90"/>
              <w:jc w:val="center"/>
              <w:rPr>
                <w:rFonts w:ascii="Trebuchet MS" w:eastAsia="Times New Roman" w:hAnsi="Trebuchet MS" w:cs="Arial"/>
                <w:b/>
                <w:sz w:val="20"/>
                <w:szCs w:val="20"/>
                <w:lang w:val="ro-RO"/>
              </w:rPr>
            </w:pPr>
            <w:r w:rsidRPr="001F64C6">
              <w:rPr>
                <w:rFonts w:ascii="Trebuchet MS" w:eastAsia="Times New Roman" w:hAnsi="Trebuchet MS" w:cs="Arial"/>
                <w:b/>
                <w:sz w:val="20"/>
                <w:szCs w:val="20"/>
                <w:lang w:val="ro-RO"/>
              </w:rPr>
              <w:t>Denumire operațiune</w:t>
            </w:r>
          </w:p>
        </w:tc>
      </w:tr>
      <w:tr w:rsidR="00B113D2" w:rsidRPr="001F64C6" w14:paraId="26BA9F42" w14:textId="77777777" w:rsidTr="001F64C6">
        <w:tc>
          <w:tcPr>
            <w:tcW w:w="510" w:type="pct"/>
            <w:shd w:val="clear" w:color="auto" w:fill="auto"/>
          </w:tcPr>
          <w:p w14:paraId="1DC35BC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02 02 03</w:t>
            </w:r>
          </w:p>
        </w:tc>
        <w:tc>
          <w:tcPr>
            <w:tcW w:w="1061" w:type="pct"/>
            <w:shd w:val="clear" w:color="auto" w:fill="auto"/>
          </w:tcPr>
          <w:p w14:paraId="6AA59E9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materii care nu se preteaza consumului sau procesarii</w:t>
            </w:r>
          </w:p>
        </w:tc>
        <w:tc>
          <w:tcPr>
            <w:tcW w:w="947" w:type="pct"/>
            <w:shd w:val="clear" w:color="auto" w:fill="auto"/>
          </w:tcPr>
          <w:p w14:paraId="6EC2D06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Produse de origine animală depreciate/expirate</w:t>
            </w:r>
          </w:p>
        </w:tc>
        <w:tc>
          <w:tcPr>
            <w:tcW w:w="260" w:type="pct"/>
            <w:shd w:val="clear" w:color="auto" w:fill="auto"/>
          </w:tcPr>
          <w:p w14:paraId="42C1609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20,00</w:t>
            </w:r>
            <w:r w:rsidRPr="001F64C6">
              <w:rPr>
                <w:rFonts w:ascii="Trebuchet MS" w:eastAsia="Times New Roman" w:hAnsi="Trebuchet MS" w:cs="Arial"/>
                <w:sz w:val="20"/>
                <w:szCs w:val="20"/>
                <w:lang w:val="ro-RO"/>
              </w:rPr>
              <w:t xml:space="preserve">  </w:t>
            </w:r>
          </w:p>
        </w:tc>
        <w:tc>
          <w:tcPr>
            <w:tcW w:w="409" w:type="pct"/>
            <w:shd w:val="clear" w:color="auto" w:fill="auto"/>
          </w:tcPr>
          <w:p w14:paraId="0FA49AF1" w14:textId="590EE3BA"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t/an</w:t>
            </w:r>
          </w:p>
        </w:tc>
        <w:tc>
          <w:tcPr>
            <w:tcW w:w="600" w:type="pct"/>
            <w:shd w:val="clear" w:color="auto" w:fill="auto"/>
          </w:tcPr>
          <w:p w14:paraId="38D8C79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6F6E0D5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6C0213B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7438F656" w14:textId="77777777" w:rsidTr="001F64C6">
        <w:tc>
          <w:tcPr>
            <w:tcW w:w="510" w:type="pct"/>
            <w:shd w:val="clear" w:color="auto" w:fill="auto"/>
          </w:tcPr>
          <w:p w14:paraId="607C69B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02 03 04</w:t>
            </w:r>
          </w:p>
        </w:tc>
        <w:tc>
          <w:tcPr>
            <w:tcW w:w="1061" w:type="pct"/>
            <w:shd w:val="clear" w:color="auto" w:fill="auto"/>
          </w:tcPr>
          <w:p w14:paraId="1FF14B6F"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sz w:val="20"/>
                <w:szCs w:val="20"/>
              </w:rPr>
              <w:t>materii care nu se pretează consumului sau procesării</w:t>
            </w:r>
          </w:p>
        </w:tc>
        <w:tc>
          <w:tcPr>
            <w:tcW w:w="947" w:type="pct"/>
            <w:shd w:val="clear" w:color="auto" w:fill="auto"/>
          </w:tcPr>
          <w:p w14:paraId="06E797A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Fructe, legume, produse de origine vegetală depreciate</w:t>
            </w:r>
          </w:p>
        </w:tc>
        <w:tc>
          <w:tcPr>
            <w:tcW w:w="260" w:type="pct"/>
            <w:shd w:val="clear" w:color="auto" w:fill="auto"/>
          </w:tcPr>
          <w:p w14:paraId="7DB1893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 10,00</w:t>
            </w:r>
          </w:p>
        </w:tc>
        <w:tc>
          <w:tcPr>
            <w:tcW w:w="409" w:type="pct"/>
            <w:shd w:val="clear" w:color="auto" w:fill="auto"/>
          </w:tcPr>
          <w:p w14:paraId="1EEA72AE" w14:textId="068B2509"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t/an</w:t>
            </w:r>
          </w:p>
        </w:tc>
        <w:tc>
          <w:tcPr>
            <w:tcW w:w="600" w:type="pct"/>
            <w:shd w:val="clear" w:color="auto" w:fill="auto"/>
          </w:tcPr>
          <w:p w14:paraId="233E336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24461CF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30D19B2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6DE52729" w14:textId="77777777" w:rsidTr="001F64C6">
        <w:tc>
          <w:tcPr>
            <w:tcW w:w="510" w:type="pct"/>
            <w:shd w:val="clear" w:color="auto" w:fill="auto"/>
          </w:tcPr>
          <w:p w14:paraId="484F27A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08 03 18</w:t>
            </w:r>
          </w:p>
        </w:tc>
        <w:tc>
          <w:tcPr>
            <w:tcW w:w="1061" w:type="pct"/>
            <w:shd w:val="clear" w:color="auto" w:fill="auto"/>
          </w:tcPr>
          <w:p w14:paraId="1FB1B0A7"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sz w:val="20"/>
                <w:szCs w:val="20"/>
              </w:rPr>
              <w:t>deşeuri de tonere de imprimante, altele decât cele specificate la 08 03 17</w:t>
            </w:r>
          </w:p>
        </w:tc>
        <w:tc>
          <w:tcPr>
            <w:tcW w:w="947" w:type="pct"/>
            <w:shd w:val="clear" w:color="auto" w:fill="auto"/>
          </w:tcPr>
          <w:p w14:paraId="7ED2AED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tonere uzate imprimante</w:t>
            </w:r>
          </w:p>
        </w:tc>
        <w:tc>
          <w:tcPr>
            <w:tcW w:w="260" w:type="pct"/>
            <w:shd w:val="clear" w:color="auto" w:fill="auto"/>
          </w:tcPr>
          <w:p w14:paraId="738B36F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0,50</w:t>
            </w:r>
          </w:p>
        </w:tc>
        <w:tc>
          <w:tcPr>
            <w:tcW w:w="409" w:type="pct"/>
            <w:shd w:val="clear" w:color="auto" w:fill="auto"/>
          </w:tcPr>
          <w:p w14:paraId="3EC8841D" w14:textId="48134F30"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Kg/lună</w:t>
            </w:r>
          </w:p>
        </w:tc>
        <w:tc>
          <w:tcPr>
            <w:tcW w:w="600" w:type="pct"/>
            <w:shd w:val="clear" w:color="auto" w:fill="auto"/>
          </w:tcPr>
          <w:p w14:paraId="2D81130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4BC463E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4839D67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4D214B2E" w14:textId="77777777" w:rsidTr="001F64C6">
        <w:tc>
          <w:tcPr>
            <w:tcW w:w="510" w:type="pct"/>
            <w:shd w:val="clear" w:color="auto" w:fill="auto"/>
          </w:tcPr>
          <w:p w14:paraId="0B1C35E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15 01 01</w:t>
            </w:r>
          </w:p>
        </w:tc>
        <w:tc>
          <w:tcPr>
            <w:tcW w:w="1061" w:type="pct"/>
            <w:shd w:val="clear" w:color="auto" w:fill="auto"/>
          </w:tcPr>
          <w:p w14:paraId="544B8E1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hârtie şi carton</w:t>
            </w:r>
          </w:p>
        </w:tc>
        <w:tc>
          <w:tcPr>
            <w:tcW w:w="947" w:type="pct"/>
            <w:shd w:val="clear" w:color="auto" w:fill="auto"/>
          </w:tcPr>
          <w:p w14:paraId="7196FFA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materii prime/</w:t>
            </w:r>
          </w:p>
          <w:p w14:paraId="48DA1703"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auxiliare; personal/</w:t>
            </w:r>
          </w:p>
          <w:p w14:paraId="71B19F3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clienţi</w:t>
            </w:r>
          </w:p>
        </w:tc>
        <w:tc>
          <w:tcPr>
            <w:tcW w:w="260" w:type="pct"/>
            <w:shd w:val="clear" w:color="auto" w:fill="auto"/>
          </w:tcPr>
          <w:p w14:paraId="4636B62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sz w:val="20"/>
                <w:szCs w:val="20"/>
              </w:rPr>
              <w:t>30,00</w:t>
            </w:r>
          </w:p>
        </w:tc>
        <w:tc>
          <w:tcPr>
            <w:tcW w:w="409" w:type="pct"/>
            <w:shd w:val="clear" w:color="auto" w:fill="auto"/>
          </w:tcPr>
          <w:p w14:paraId="3BF62193" w14:textId="6C663700"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t/an</w:t>
            </w:r>
          </w:p>
        </w:tc>
        <w:tc>
          <w:tcPr>
            <w:tcW w:w="600" w:type="pct"/>
            <w:shd w:val="clear" w:color="auto" w:fill="auto"/>
          </w:tcPr>
          <w:p w14:paraId="6C72DB7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0D5A66F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602D83A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7F0EE558" w14:textId="77777777" w:rsidTr="001F64C6">
        <w:tc>
          <w:tcPr>
            <w:tcW w:w="510" w:type="pct"/>
            <w:shd w:val="clear" w:color="auto" w:fill="auto"/>
          </w:tcPr>
          <w:p w14:paraId="114DFA8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15 01 02</w:t>
            </w:r>
          </w:p>
        </w:tc>
        <w:tc>
          <w:tcPr>
            <w:tcW w:w="1061" w:type="pct"/>
            <w:shd w:val="clear" w:color="auto" w:fill="auto"/>
          </w:tcPr>
          <w:p w14:paraId="7791E111"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materiale plastice</w:t>
            </w:r>
          </w:p>
        </w:tc>
        <w:tc>
          <w:tcPr>
            <w:tcW w:w="947" w:type="pct"/>
            <w:shd w:val="clear" w:color="auto" w:fill="auto"/>
          </w:tcPr>
          <w:p w14:paraId="32742DF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materii prime/</w:t>
            </w:r>
          </w:p>
          <w:p w14:paraId="2E13CF5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auxiliare; personal/</w:t>
            </w:r>
          </w:p>
          <w:p w14:paraId="490542E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clienţi</w:t>
            </w:r>
          </w:p>
        </w:tc>
        <w:tc>
          <w:tcPr>
            <w:tcW w:w="260" w:type="pct"/>
            <w:shd w:val="clear" w:color="auto" w:fill="auto"/>
          </w:tcPr>
          <w:p w14:paraId="69E5322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3,00</w:t>
            </w:r>
          </w:p>
        </w:tc>
        <w:tc>
          <w:tcPr>
            <w:tcW w:w="409" w:type="pct"/>
            <w:shd w:val="clear" w:color="auto" w:fill="auto"/>
          </w:tcPr>
          <w:p w14:paraId="18C2A50B" w14:textId="333E44AC"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sz w:val="20"/>
                <w:szCs w:val="20"/>
              </w:rPr>
              <w:t>t/an</w:t>
            </w:r>
          </w:p>
        </w:tc>
        <w:tc>
          <w:tcPr>
            <w:tcW w:w="600" w:type="pct"/>
            <w:shd w:val="clear" w:color="auto" w:fill="auto"/>
          </w:tcPr>
          <w:p w14:paraId="7E424F6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50ED8D1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444AA7A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6E210127" w14:textId="77777777" w:rsidTr="001F64C6">
        <w:tc>
          <w:tcPr>
            <w:tcW w:w="510" w:type="pct"/>
            <w:shd w:val="clear" w:color="auto" w:fill="auto"/>
          </w:tcPr>
          <w:p w14:paraId="798150D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15 01 03</w:t>
            </w:r>
          </w:p>
        </w:tc>
        <w:tc>
          <w:tcPr>
            <w:tcW w:w="1061" w:type="pct"/>
            <w:shd w:val="clear" w:color="auto" w:fill="auto"/>
          </w:tcPr>
          <w:p w14:paraId="710702E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de lemn</w:t>
            </w:r>
          </w:p>
        </w:tc>
        <w:tc>
          <w:tcPr>
            <w:tcW w:w="947" w:type="pct"/>
            <w:shd w:val="clear" w:color="auto" w:fill="auto"/>
          </w:tcPr>
          <w:p w14:paraId="3508083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 lădiţe de lemn</w:t>
            </w:r>
          </w:p>
        </w:tc>
        <w:tc>
          <w:tcPr>
            <w:tcW w:w="260" w:type="pct"/>
            <w:shd w:val="clear" w:color="auto" w:fill="auto"/>
          </w:tcPr>
          <w:p w14:paraId="102F7F1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0,20</w:t>
            </w:r>
          </w:p>
        </w:tc>
        <w:tc>
          <w:tcPr>
            <w:tcW w:w="409" w:type="pct"/>
            <w:shd w:val="clear" w:color="auto" w:fill="auto"/>
          </w:tcPr>
          <w:p w14:paraId="092B8B25" w14:textId="2004F359"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sz w:val="20"/>
                <w:szCs w:val="20"/>
              </w:rPr>
              <w:t>t/an</w:t>
            </w:r>
          </w:p>
        </w:tc>
        <w:tc>
          <w:tcPr>
            <w:tcW w:w="600" w:type="pct"/>
            <w:shd w:val="clear" w:color="auto" w:fill="auto"/>
          </w:tcPr>
          <w:p w14:paraId="6685D29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36ED0E5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3F4C533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2B021E95" w14:textId="77777777" w:rsidTr="001F64C6">
        <w:tc>
          <w:tcPr>
            <w:tcW w:w="510" w:type="pct"/>
            <w:shd w:val="clear" w:color="auto" w:fill="auto"/>
          </w:tcPr>
          <w:p w14:paraId="03361A6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15 01 04</w:t>
            </w:r>
          </w:p>
        </w:tc>
        <w:tc>
          <w:tcPr>
            <w:tcW w:w="1061" w:type="pct"/>
            <w:shd w:val="clear" w:color="auto" w:fill="auto"/>
          </w:tcPr>
          <w:p w14:paraId="4D9F7DD1"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metalice</w:t>
            </w:r>
          </w:p>
        </w:tc>
        <w:tc>
          <w:tcPr>
            <w:tcW w:w="947" w:type="pct"/>
            <w:shd w:val="clear" w:color="auto" w:fill="auto"/>
          </w:tcPr>
          <w:p w14:paraId="7AAA8EB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materii prime/</w:t>
            </w:r>
          </w:p>
          <w:p w14:paraId="7C31365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auxiliare; personal/</w:t>
            </w:r>
          </w:p>
          <w:p w14:paraId="06FF05E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clienţi</w:t>
            </w:r>
          </w:p>
        </w:tc>
        <w:tc>
          <w:tcPr>
            <w:tcW w:w="260" w:type="pct"/>
            <w:shd w:val="clear" w:color="auto" w:fill="auto"/>
          </w:tcPr>
          <w:p w14:paraId="0092DF8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2,00</w:t>
            </w:r>
          </w:p>
        </w:tc>
        <w:tc>
          <w:tcPr>
            <w:tcW w:w="409" w:type="pct"/>
            <w:shd w:val="clear" w:color="auto" w:fill="auto"/>
          </w:tcPr>
          <w:p w14:paraId="1D9587F2" w14:textId="6DE13196"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sz w:val="20"/>
                <w:szCs w:val="20"/>
              </w:rPr>
              <w:t>t/an</w:t>
            </w:r>
          </w:p>
        </w:tc>
        <w:tc>
          <w:tcPr>
            <w:tcW w:w="600" w:type="pct"/>
            <w:shd w:val="clear" w:color="auto" w:fill="auto"/>
          </w:tcPr>
          <w:p w14:paraId="0C8D233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1D8C9AD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361DA9A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Schimb de deseuri in vederea efectuarii oricareia dintre </w:t>
            </w:r>
            <w:r w:rsidRPr="001F64C6">
              <w:rPr>
                <w:rFonts w:ascii="Trebuchet MS" w:eastAsia="Times New Roman" w:hAnsi="Trebuchet MS" w:cs="Arial"/>
                <w:sz w:val="20"/>
                <w:szCs w:val="20"/>
                <w:lang w:val="ro-RO"/>
              </w:rPr>
              <w:lastRenderedPageBreak/>
              <w:t>operatiile numerotate de la R1 la R11</w:t>
            </w:r>
          </w:p>
        </w:tc>
      </w:tr>
      <w:tr w:rsidR="00B113D2" w:rsidRPr="001F64C6" w14:paraId="008DA69B" w14:textId="77777777" w:rsidTr="001F64C6">
        <w:tc>
          <w:tcPr>
            <w:tcW w:w="510" w:type="pct"/>
            <w:shd w:val="clear" w:color="auto" w:fill="auto"/>
          </w:tcPr>
          <w:p w14:paraId="0B5C110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lastRenderedPageBreak/>
              <w:t>15 01 10*</w:t>
            </w:r>
          </w:p>
        </w:tc>
        <w:tc>
          <w:tcPr>
            <w:tcW w:w="1061" w:type="pct"/>
            <w:shd w:val="clear" w:color="auto" w:fill="auto"/>
          </w:tcPr>
          <w:p w14:paraId="6606C7C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ambalaje care conţin reziduuri sau sunt contaminate cu substanţe periculoase</w:t>
            </w:r>
          </w:p>
        </w:tc>
        <w:tc>
          <w:tcPr>
            <w:tcW w:w="947" w:type="pct"/>
            <w:shd w:val="clear" w:color="auto" w:fill="auto"/>
          </w:tcPr>
          <w:p w14:paraId="2D2C30D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de la produsele de igienizare şi dezinfecţie utilizate si de la produsele periculoase comercializate</w:t>
            </w:r>
          </w:p>
        </w:tc>
        <w:tc>
          <w:tcPr>
            <w:tcW w:w="260" w:type="pct"/>
            <w:shd w:val="clear" w:color="auto" w:fill="auto"/>
          </w:tcPr>
          <w:p w14:paraId="135B278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2,00</w:t>
            </w:r>
          </w:p>
        </w:tc>
        <w:tc>
          <w:tcPr>
            <w:tcW w:w="409" w:type="pct"/>
            <w:shd w:val="clear" w:color="auto" w:fill="auto"/>
          </w:tcPr>
          <w:p w14:paraId="03406040" w14:textId="29ABAA52"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/lună</w:t>
            </w:r>
          </w:p>
        </w:tc>
        <w:tc>
          <w:tcPr>
            <w:tcW w:w="600" w:type="pct"/>
            <w:shd w:val="clear" w:color="auto" w:fill="auto"/>
          </w:tcPr>
          <w:p w14:paraId="57B9357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774400B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06DDA84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35350D97" w14:textId="77777777" w:rsidTr="001F64C6">
        <w:tc>
          <w:tcPr>
            <w:tcW w:w="510" w:type="pct"/>
            <w:shd w:val="clear" w:color="auto" w:fill="auto"/>
          </w:tcPr>
          <w:p w14:paraId="553D309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15 02 02*</w:t>
            </w:r>
          </w:p>
        </w:tc>
        <w:tc>
          <w:tcPr>
            <w:tcW w:w="1061" w:type="pct"/>
            <w:shd w:val="clear" w:color="auto" w:fill="auto"/>
          </w:tcPr>
          <w:p w14:paraId="277F12F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absorbanti, materiale filtrante, materiale de lustruire, imbracaminte de protectie contaminata cu substante periculoase</w:t>
            </w:r>
          </w:p>
        </w:tc>
        <w:tc>
          <w:tcPr>
            <w:tcW w:w="947" w:type="pct"/>
            <w:shd w:val="clear" w:color="auto" w:fill="auto"/>
          </w:tcPr>
          <w:p w14:paraId="51074C7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b/>
                <w:sz w:val="20"/>
                <w:szCs w:val="20"/>
                <w:lang w:val="ro-RO"/>
              </w:rPr>
            </w:pPr>
            <w:r w:rsidRPr="001F64C6">
              <w:rPr>
                <w:rFonts w:ascii="Trebuchet MS" w:eastAsia="Times New Roman" w:hAnsi="Trebuchet MS" w:cs="Arial"/>
                <w:b/>
                <w:color w:val="FF0000"/>
                <w:sz w:val="20"/>
                <w:szCs w:val="20"/>
                <w:lang w:val="ro-RO"/>
              </w:rPr>
              <w:t xml:space="preserve"> </w:t>
            </w:r>
            <w:r w:rsidRPr="001F64C6">
              <w:rPr>
                <w:rFonts w:ascii="Trebuchet MS" w:eastAsia="Times New Roman" w:hAnsi="Trebuchet MS" w:cs="Arial"/>
                <w:bCs/>
                <w:sz w:val="20"/>
                <w:szCs w:val="20"/>
                <w:lang w:val="ro-RO"/>
              </w:rPr>
              <w:t>masti si manusi folosite în magazin</w:t>
            </w:r>
          </w:p>
        </w:tc>
        <w:tc>
          <w:tcPr>
            <w:tcW w:w="260" w:type="pct"/>
            <w:shd w:val="clear" w:color="auto" w:fill="auto"/>
          </w:tcPr>
          <w:p w14:paraId="200C8C8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highlight w:val="green"/>
                <w:lang w:val="ro-RO"/>
              </w:rPr>
            </w:pPr>
            <w:r w:rsidRPr="001F64C6">
              <w:rPr>
                <w:rFonts w:ascii="Trebuchet MS" w:eastAsia="Times New Roman" w:hAnsi="Trebuchet MS" w:cs="Arial"/>
                <w:sz w:val="20"/>
                <w:szCs w:val="20"/>
                <w:lang w:val="ro-RO"/>
              </w:rPr>
              <w:t>0,12</w:t>
            </w:r>
          </w:p>
        </w:tc>
        <w:tc>
          <w:tcPr>
            <w:tcW w:w="409" w:type="pct"/>
            <w:shd w:val="clear" w:color="auto" w:fill="auto"/>
          </w:tcPr>
          <w:p w14:paraId="1C77EC17" w14:textId="7FDA8832"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3FA8E80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4DDB0F51"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67E7730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18ECBFF5" w14:textId="77777777" w:rsidTr="001F64C6">
        <w:tc>
          <w:tcPr>
            <w:tcW w:w="510" w:type="pct"/>
            <w:shd w:val="clear" w:color="auto" w:fill="auto"/>
          </w:tcPr>
          <w:p w14:paraId="4F573438" w14:textId="77777777" w:rsidR="00B113D2" w:rsidRPr="001F64C6" w:rsidRDefault="00B113D2" w:rsidP="001F64C6">
            <w:pPr>
              <w:autoSpaceDE w:val="0"/>
              <w:autoSpaceDN w:val="0"/>
              <w:adjustRightInd w:val="0"/>
              <w:spacing w:after="0" w:line="240" w:lineRule="auto"/>
              <w:jc w:val="center"/>
              <w:rPr>
                <w:rFonts w:ascii="Trebuchet MS" w:hAnsi="Trebuchet MS" w:cs="Arial"/>
                <w:color w:val="000000"/>
                <w:sz w:val="20"/>
                <w:szCs w:val="20"/>
              </w:rPr>
            </w:pPr>
            <w:r w:rsidRPr="001F64C6">
              <w:rPr>
                <w:rFonts w:ascii="Trebuchet MS" w:hAnsi="Trebuchet MS" w:cs="Arial"/>
                <w:color w:val="000000"/>
                <w:sz w:val="20"/>
                <w:szCs w:val="20"/>
              </w:rPr>
              <w:t xml:space="preserve">19 08 09 </w:t>
            </w:r>
          </w:p>
        </w:tc>
        <w:tc>
          <w:tcPr>
            <w:tcW w:w="1061" w:type="pct"/>
            <w:shd w:val="clear" w:color="auto" w:fill="auto"/>
          </w:tcPr>
          <w:p w14:paraId="5F7B246E" w14:textId="77777777" w:rsidR="00B113D2" w:rsidRPr="001F64C6" w:rsidRDefault="00B113D2" w:rsidP="001F64C6">
            <w:pPr>
              <w:autoSpaceDE w:val="0"/>
              <w:autoSpaceDN w:val="0"/>
              <w:adjustRightInd w:val="0"/>
              <w:spacing w:after="0" w:line="240" w:lineRule="auto"/>
              <w:jc w:val="center"/>
              <w:rPr>
                <w:rFonts w:ascii="Trebuchet MS" w:hAnsi="Trebuchet MS" w:cs="Arial"/>
                <w:color w:val="000000"/>
                <w:sz w:val="20"/>
                <w:szCs w:val="20"/>
              </w:rPr>
            </w:pPr>
            <w:r w:rsidRPr="001F64C6">
              <w:rPr>
                <w:rFonts w:ascii="Trebuchet MS" w:hAnsi="Trebuchet MS" w:cs="Arial"/>
                <w:color w:val="000000"/>
                <w:sz w:val="20"/>
                <w:szCs w:val="20"/>
              </w:rPr>
              <w:t>amestec de grasimi si uleiuri de la separarea amestecurilor ulei/apă, continând numai uleiuri si grasimi comestibile</w:t>
            </w:r>
          </w:p>
        </w:tc>
        <w:tc>
          <w:tcPr>
            <w:tcW w:w="947" w:type="pct"/>
            <w:shd w:val="clear" w:color="auto" w:fill="auto"/>
          </w:tcPr>
          <w:p w14:paraId="123172D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amestec de </w:t>
            </w:r>
            <w:r w:rsidRPr="001F64C6">
              <w:rPr>
                <w:rFonts w:ascii="Trebuchet MS" w:hAnsi="Trebuchet MS" w:cs="Arial"/>
                <w:color w:val="000000"/>
                <w:sz w:val="20"/>
                <w:szCs w:val="20"/>
              </w:rPr>
              <w:t>uleiuri si grasimi comestibile de la separatorul de geăsimi</w:t>
            </w:r>
          </w:p>
        </w:tc>
        <w:tc>
          <w:tcPr>
            <w:tcW w:w="260" w:type="pct"/>
            <w:shd w:val="clear" w:color="auto" w:fill="auto"/>
          </w:tcPr>
          <w:p w14:paraId="0E107F8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15,00</w:t>
            </w:r>
          </w:p>
        </w:tc>
        <w:tc>
          <w:tcPr>
            <w:tcW w:w="409" w:type="pct"/>
            <w:shd w:val="clear" w:color="auto" w:fill="auto"/>
          </w:tcPr>
          <w:p w14:paraId="29F8049A" w14:textId="118A39CD"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l</w:t>
            </w:r>
            <w:r w:rsidR="00B113D2" w:rsidRPr="001F64C6">
              <w:rPr>
                <w:rFonts w:ascii="Trebuchet MS" w:eastAsia="Times New Roman" w:hAnsi="Trebuchet MS" w:cs="Arial"/>
                <w:sz w:val="20"/>
                <w:szCs w:val="20"/>
                <w:lang w:val="ro-RO"/>
              </w:rPr>
              <w:t>/an</w:t>
            </w:r>
          </w:p>
        </w:tc>
        <w:tc>
          <w:tcPr>
            <w:tcW w:w="600" w:type="pct"/>
            <w:shd w:val="clear" w:color="auto" w:fill="auto"/>
          </w:tcPr>
          <w:p w14:paraId="2AD55D2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Valorificare </w:t>
            </w:r>
          </w:p>
        </w:tc>
        <w:tc>
          <w:tcPr>
            <w:tcW w:w="238" w:type="pct"/>
            <w:shd w:val="clear" w:color="auto" w:fill="auto"/>
          </w:tcPr>
          <w:p w14:paraId="5662F5B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2D79137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2BC30A4F" w14:textId="77777777" w:rsidTr="001F64C6">
        <w:tc>
          <w:tcPr>
            <w:tcW w:w="510" w:type="pct"/>
            <w:shd w:val="clear" w:color="auto" w:fill="auto"/>
          </w:tcPr>
          <w:p w14:paraId="4D8CD9E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20 01 08</w:t>
            </w:r>
          </w:p>
        </w:tc>
        <w:tc>
          <w:tcPr>
            <w:tcW w:w="1061" w:type="pct"/>
            <w:shd w:val="clear" w:color="auto" w:fill="auto"/>
          </w:tcPr>
          <w:p w14:paraId="2F90E3E3"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sz w:val="20"/>
                <w:szCs w:val="20"/>
              </w:rPr>
              <w:t>deşeuri biodegradabile de la bucătării şi cantine</w:t>
            </w:r>
          </w:p>
          <w:p w14:paraId="64835B4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color w:val="FF0000"/>
                <w:sz w:val="20"/>
                <w:szCs w:val="20"/>
                <w:lang w:val="ro-RO"/>
              </w:rPr>
            </w:pPr>
          </w:p>
        </w:tc>
        <w:tc>
          <w:tcPr>
            <w:tcW w:w="947" w:type="pct"/>
            <w:shd w:val="clear" w:color="auto" w:fill="auto"/>
          </w:tcPr>
          <w:p w14:paraId="1E5258A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din activitatea de preparare carne de pasăre la rotisor, preparare sandwich – uri, sucuri</w:t>
            </w:r>
          </w:p>
        </w:tc>
        <w:tc>
          <w:tcPr>
            <w:tcW w:w="260" w:type="pct"/>
            <w:shd w:val="clear" w:color="auto" w:fill="auto"/>
          </w:tcPr>
          <w:p w14:paraId="5820345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15,00</w:t>
            </w:r>
          </w:p>
        </w:tc>
        <w:tc>
          <w:tcPr>
            <w:tcW w:w="409" w:type="pct"/>
            <w:shd w:val="clear" w:color="auto" w:fill="auto"/>
          </w:tcPr>
          <w:p w14:paraId="39E2A2E6" w14:textId="66D1A815"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kg</w:t>
            </w:r>
            <w:r w:rsidR="00B113D2" w:rsidRPr="001F64C6">
              <w:rPr>
                <w:rFonts w:ascii="Trebuchet MS" w:eastAsia="Times New Roman" w:hAnsi="Trebuchet MS" w:cs="Arial"/>
                <w:sz w:val="20"/>
                <w:szCs w:val="20"/>
                <w:lang w:val="ro-RO"/>
              </w:rPr>
              <w:t>/lună</w:t>
            </w:r>
          </w:p>
        </w:tc>
        <w:tc>
          <w:tcPr>
            <w:tcW w:w="600" w:type="pct"/>
            <w:shd w:val="clear" w:color="auto" w:fill="auto"/>
          </w:tcPr>
          <w:p w14:paraId="46901EB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21F7C93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39EF48A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657EA7A9" w14:textId="77777777" w:rsidTr="001F64C6">
        <w:tc>
          <w:tcPr>
            <w:tcW w:w="510" w:type="pct"/>
            <w:shd w:val="clear" w:color="auto" w:fill="auto"/>
          </w:tcPr>
          <w:p w14:paraId="746F31CB"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20 01 21*</w:t>
            </w:r>
          </w:p>
        </w:tc>
        <w:tc>
          <w:tcPr>
            <w:tcW w:w="1061" w:type="pct"/>
            <w:shd w:val="clear" w:color="auto" w:fill="auto"/>
          </w:tcPr>
          <w:p w14:paraId="68D62251"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color w:val="000000"/>
                <w:sz w:val="20"/>
                <w:szCs w:val="20"/>
              </w:rPr>
              <w:t>tuburi fluorescente si alte deseuri cu continut de mercur</w:t>
            </w:r>
          </w:p>
        </w:tc>
        <w:tc>
          <w:tcPr>
            <w:tcW w:w="947" w:type="pct"/>
            <w:shd w:val="clear" w:color="auto" w:fill="auto"/>
          </w:tcPr>
          <w:p w14:paraId="79EF7B1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din magazin si preluate de la clienţi</w:t>
            </w:r>
          </w:p>
        </w:tc>
        <w:tc>
          <w:tcPr>
            <w:tcW w:w="260" w:type="pct"/>
            <w:shd w:val="clear" w:color="auto" w:fill="auto"/>
          </w:tcPr>
          <w:p w14:paraId="73519F8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highlight w:val="green"/>
                <w:lang w:val="ro-RO"/>
              </w:rPr>
            </w:pPr>
            <w:r w:rsidRPr="001F64C6">
              <w:rPr>
                <w:rFonts w:ascii="Trebuchet MS" w:eastAsia="Times New Roman" w:hAnsi="Trebuchet MS" w:cs="Arial"/>
                <w:sz w:val="20"/>
                <w:szCs w:val="20"/>
                <w:lang w:val="ro-RO"/>
              </w:rPr>
              <w:t>0,20</w:t>
            </w:r>
          </w:p>
        </w:tc>
        <w:tc>
          <w:tcPr>
            <w:tcW w:w="409" w:type="pct"/>
            <w:shd w:val="clear" w:color="auto" w:fill="auto"/>
          </w:tcPr>
          <w:p w14:paraId="1D62FD01" w14:textId="3A72C14C"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7990D0E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43ABEB7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3575064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7A3B407C" w14:textId="77777777" w:rsidTr="001F64C6">
        <w:tc>
          <w:tcPr>
            <w:tcW w:w="510" w:type="pct"/>
            <w:shd w:val="clear" w:color="auto" w:fill="auto"/>
          </w:tcPr>
          <w:p w14:paraId="46F2DE61"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20 01 25</w:t>
            </w:r>
          </w:p>
        </w:tc>
        <w:tc>
          <w:tcPr>
            <w:tcW w:w="1061" w:type="pct"/>
            <w:shd w:val="clear" w:color="auto" w:fill="auto"/>
          </w:tcPr>
          <w:p w14:paraId="6E49FCD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uleiuri şi grăsimi comestibile</w:t>
            </w:r>
          </w:p>
        </w:tc>
        <w:tc>
          <w:tcPr>
            <w:tcW w:w="947" w:type="pct"/>
            <w:shd w:val="clear" w:color="auto" w:fill="auto"/>
          </w:tcPr>
          <w:p w14:paraId="27768B0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color w:val="FF0000"/>
                <w:sz w:val="20"/>
                <w:szCs w:val="20"/>
                <w:lang w:val="ro-RO"/>
              </w:rPr>
            </w:pPr>
            <w:r w:rsidRPr="001F64C6">
              <w:rPr>
                <w:rFonts w:ascii="Trebuchet MS" w:eastAsia="Times New Roman" w:hAnsi="Trebuchet MS" w:cs="Arial"/>
                <w:sz w:val="20"/>
                <w:szCs w:val="20"/>
                <w:lang w:val="ro-RO"/>
              </w:rPr>
              <w:t>raion coacere  preparate din carne de pasăre la rotisor</w:t>
            </w:r>
          </w:p>
        </w:tc>
        <w:tc>
          <w:tcPr>
            <w:tcW w:w="260" w:type="pct"/>
            <w:shd w:val="clear" w:color="auto" w:fill="auto"/>
          </w:tcPr>
          <w:p w14:paraId="09C0057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25,00</w:t>
            </w:r>
          </w:p>
        </w:tc>
        <w:tc>
          <w:tcPr>
            <w:tcW w:w="409" w:type="pct"/>
            <w:shd w:val="clear" w:color="auto" w:fill="auto"/>
          </w:tcPr>
          <w:p w14:paraId="269ED7D0" w14:textId="3A6129C8"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l</w:t>
            </w:r>
            <w:r w:rsidR="00B113D2" w:rsidRPr="001F64C6">
              <w:rPr>
                <w:rFonts w:ascii="Trebuchet MS" w:eastAsia="Times New Roman" w:hAnsi="Trebuchet MS" w:cs="Arial"/>
                <w:sz w:val="20"/>
                <w:szCs w:val="20"/>
                <w:lang w:val="ro-RO"/>
              </w:rPr>
              <w:t>/an</w:t>
            </w:r>
          </w:p>
        </w:tc>
        <w:tc>
          <w:tcPr>
            <w:tcW w:w="600" w:type="pct"/>
            <w:shd w:val="clear" w:color="auto" w:fill="auto"/>
          </w:tcPr>
          <w:p w14:paraId="36CA0CC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0058C2F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683CA96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710BC5CD" w14:textId="77777777" w:rsidTr="001F64C6">
        <w:tc>
          <w:tcPr>
            <w:tcW w:w="510" w:type="pct"/>
            <w:shd w:val="clear" w:color="auto" w:fill="auto"/>
          </w:tcPr>
          <w:p w14:paraId="4E25D77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20 01 34</w:t>
            </w:r>
          </w:p>
        </w:tc>
        <w:tc>
          <w:tcPr>
            <w:tcW w:w="1061" w:type="pct"/>
            <w:shd w:val="clear" w:color="auto" w:fill="auto"/>
          </w:tcPr>
          <w:p w14:paraId="1CC9061F"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baterii si acumulatori, altele decat cele specificate la 20 01 33</w:t>
            </w:r>
          </w:p>
        </w:tc>
        <w:tc>
          <w:tcPr>
            <w:tcW w:w="947" w:type="pct"/>
            <w:shd w:val="clear" w:color="auto" w:fill="auto"/>
          </w:tcPr>
          <w:p w14:paraId="66FC84B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magazin şi clienţi</w:t>
            </w:r>
          </w:p>
        </w:tc>
        <w:tc>
          <w:tcPr>
            <w:tcW w:w="260" w:type="pct"/>
            <w:shd w:val="clear" w:color="auto" w:fill="auto"/>
          </w:tcPr>
          <w:p w14:paraId="007C35D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0,20</w:t>
            </w:r>
          </w:p>
        </w:tc>
        <w:tc>
          <w:tcPr>
            <w:tcW w:w="409" w:type="pct"/>
            <w:shd w:val="clear" w:color="auto" w:fill="auto"/>
          </w:tcPr>
          <w:p w14:paraId="3829B539" w14:textId="654262FA"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331A0FD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09DDAE81"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187C3BB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409C604E" w14:textId="77777777" w:rsidTr="001F64C6">
        <w:tc>
          <w:tcPr>
            <w:tcW w:w="510" w:type="pct"/>
            <w:shd w:val="clear" w:color="auto" w:fill="auto"/>
          </w:tcPr>
          <w:p w14:paraId="6BB0400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hAnsi="Trebuchet MS" w:cs="Arial"/>
                <w:color w:val="000000"/>
                <w:sz w:val="20"/>
                <w:szCs w:val="20"/>
              </w:rPr>
              <w:t>20 01 35*</w:t>
            </w:r>
          </w:p>
        </w:tc>
        <w:tc>
          <w:tcPr>
            <w:tcW w:w="1061" w:type="pct"/>
            <w:shd w:val="clear" w:color="auto" w:fill="auto"/>
          </w:tcPr>
          <w:p w14:paraId="6394745A" w14:textId="77777777" w:rsidR="00B113D2" w:rsidRPr="001F64C6" w:rsidRDefault="00B113D2" w:rsidP="001F64C6">
            <w:pPr>
              <w:autoSpaceDE w:val="0"/>
              <w:autoSpaceDN w:val="0"/>
              <w:adjustRightInd w:val="0"/>
              <w:spacing w:after="0" w:line="240" w:lineRule="auto"/>
              <w:jc w:val="center"/>
              <w:rPr>
                <w:rFonts w:ascii="Trebuchet MS" w:hAnsi="Trebuchet MS" w:cs="Arial"/>
                <w:color w:val="000000"/>
                <w:sz w:val="20"/>
                <w:szCs w:val="20"/>
              </w:rPr>
            </w:pPr>
            <w:r w:rsidRPr="001F64C6">
              <w:rPr>
                <w:rFonts w:ascii="Trebuchet MS" w:hAnsi="Trebuchet MS" w:cs="Arial"/>
                <w:color w:val="000000"/>
                <w:sz w:val="20"/>
                <w:szCs w:val="20"/>
              </w:rPr>
              <w:t>echipamente electrice si electronice casate, altele decat cele sepcificate la 20 01 21 si 20 01 23 cu continut de componenti periculosi</w:t>
            </w:r>
          </w:p>
        </w:tc>
        <w:tc>
          <w:tcPr>
            <w:tcW w:w="947" w:type="pct"/>
            <w:shd w:val="clear" w:color="auto" w:fill="auto"/>
          </w:tcPr>
          <w:p w14:paraId="514082A0"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magazin şi clienţi</w:t>
            </w:r>
          </w:p>
        </w:tc>
        <w:tc>
          <w:tcPr>
            <w:tcW w:w="260" w:type="pct"/>
            <w:shd w:val="clear" w:color="auto" w:fill="auto"/>
          </w:tcPr>
          <w:p w14:paraId="32E01D7A"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0,05</w:t>
            </w:r>
          </w:p>
        </w:tc>
        <w:tc>
          <w:tcPr>
            <w:tcW w:w="409" w:type="pct"/>
            <w:shd w:val="clear" w:color="auto" w:fill="auto"/>
          </w:tcPr>
          <w:p w14:paraId="5AD793A1" w14:textId="332A9670"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1B477E2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20C05366"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0D4C3BB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r w:rsidR="00B113D2" w:rsidRPr="001F64C6" w14:paraId="63C219F8" w14:textId="77777777" w:rsidTr="001F64C6">
        <w:tc>
          <w:tcPr>
            <w:tcW w:w="510" w:type="pct"/>
            <w:shd w:val="clear" w:color="auto" w:fill="auto"/>
          </w:tcPr>
          <w:p w14:paraId="4A277557"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20 01 36</w:t>
            </w:r>
          </w:p>
        </w:tc>
        <w:tc>
          <w:tcPr>
            <w:tcW w:w="1061" w:type="pct"/>
            <w:shd w:val="clear" w:color="auto" w:fill="auto"/>
          </w:tcPr>
          <w:p w14:paraId="66CD5EBF" w14:textId="77777777" w:rsidR="00B113D2" w:rsidRPr="001F64C6" w:rsidRDefault="00B113D2" w:rsidP="001F64C6">
            <w:pPr>
              <w:spacing w:after="0" w:line="240" w:lineRule="auto"/>
              <w:jc w:val="center"/>
              <w:rPr>
                <w:rFonts w:ascii="Trebuchet MS" w:hAnsi="Trebuchet MS" w:cs="Arial"/>
                <w:sz w:val="20"/>
                <w:szCs w:val="20"/>
              </w:rPr>
            </w:pPr>
            <w:r w:rsidRPr="001F64C6">
              <w:rPr>
                <w:rFonts w:ascii="Trebuchet MS" w:hAnsi="Trebuchet MS" w:cs="Arial"/>
                <w:sz w:val="20"/>
                <w:szCs w:val="20"/>
              </w:rPr>
              <w:t xml:space="preserve">echipamente electrice şi electronice casate, altele decât cele specificate la 20 01 </w:t>
            </w:r>
            <w:r w:rsidRPr="001F64C6">
              <w:rPr>
                <w:rFonts w:ascii="Trebuchet MS" w:hAnsi="Trebuchet MS" w:cs="Arial"/>
                <w:sz w:val="20"/>
                <w:szCs w:val="20"/>
              </w:rPr>
              <w:lastRenderedPageBreak/>
              <w:t>21, 20 01 23 şi 20 01 35</w:t>
            </w:r>
          </w:p>
        </w:tc>
        <w:tc>
          <w:tcPr>
            <w:tcW w:w="947" w:type="pct"/>
            <w:shd w:val="clear" w:color="auto" w:fill="auto"/>
          </w:tcPr>
          <w:p w14:paraId="6FB8C4E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lastRenderedPageBreak/>
              <w:t xml:space="preserve">magazin şi clienţi </w:t>
            </w:r>
          </w:p>
        </w:tc>
        <w:tc>
          <w:tcPr>
            <w:tcW w:w="260" w:type="pct"/>
            <w:shd w:val="clear" w:color="auto" w:fill="auto"/>
          </w:tcPr>
          <w:p w14:paraId="1E6724B2"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0,05</w:t>
            </w:r>
          </w:p>
        </w:tc>
        <w:tc>
          <w:tcPr>
            <w:tcW w:w="409" w:type="pct"/>
            <w:shd w:val="clear" w:color="auto" w:fill="auto"/>
          </w:tcPr>
          <w:p w14:paraId="75F7727D" w14:textId="2BCA1252"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30F01D99"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06AC378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17DBBBD8"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 xml:space="preserve">Schimb de deseuri in vederea efectuarii oricareia dintre operatiile </w:t>
            </w:r>
            <w:r w:rsidRPr="001F64C6">
              <w:rPr>
                <w:rFonts w:ascii="Trebuchet MS" w:eastAsia="Times New Roman" w:hAnsi="Trebuchet MS" w:cs="Arial"/>
                <w:sz w:val="20"/>
                <w:szCs w:val="20"/>
                <w:lang w:val="ro-RO"/>
              </w:rPr>
              <w:lastRenderedPageBreak/>
              <w:t>numerotate de la R1 la R11</w:t>
            </w:r>
          </w:p>
        </w:tc>
      </w:tr>
      <w:tr w:rsidR="00B113D2" w:rsidRPr="001F64C6" w14:paraId="7D5657EC" w14:textId="77777777" w:rsidTr="001F64C6">
        <w:tc>
          <w:tcPr>
            <w:tcW w:w="510" w:type="pct"/>
            <w:shd w:val="clear" w:color="auto" w:fill="auto"/>
          </w:tcPr>
          <w:p w14:paraId="286B2A65"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lastRenderedPageBreak/>
              <w:t>20 03 01</w:t>
            </w:r>
          </w:p>
        </w:tc>
        <w:tc>
          <w:tcPr>
            <w:tcW w:w="1061" w:type="pct"/>
            <w:shd w:val="clear" w:color="auto" w:fill="auto"/>
          </w:tcPr>
          <w:p w14:paraId="32461C5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deşeuri municipale amestecate</w:t>
            </w:r>
          </w:p>
        </w:tc>
        <w:tc>
          <w:tcPr>
            <w:tcW w:w="947" w:type="pct"/>
            <w:shd w:val="clear" w:color="auto" w:fill="auto"/>
          </w:tcPr>
          <w:p w14:paraId="46BAF40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personal/</w:t>
            </w:r>
          </w:p>
          <w:p w14:paraId="0D316F8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clienţi</w:t>
            </w:r>
          </w:p>
        </w:tc>
        <w:tc>
          <w:tcPr>
            <w:tcW w:w="260" w:type="pct"/>
            <w:shd w:val="clear" w:color="auto" w:fill="auto"/>
          </w:tcPr>
          <w:p w14:paraId="3C8FD7CC"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50,00</w:t>
            </w:r>
          </w:p>
        </w:tc>
        <w:tc>
          <w:tcPr>
            <w:tcW w:w="409" w:type="pct"/>
            <w:shd w:val="clear" w:color="auto" w:fill="auto"/>
          </w:tcPr>
          <w:p w14:paraId="75567377" w14:textId="3AA6FCDF" w:rsidR="00B113D2" w:rsidRPr="001F64C6" w:rsidRDefault="0095193D"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t</w:t>
            </w:r>
            <w:r w:rsidR="00B113D2" w:rsidRPr="001F64C6">
              <w:rPr>
                <w:rFonts w:ascii="Trebuchet MS" w:eastAsia="Times New Roman" w:hAnsi="Trebuchet MS" w:cs="Arial"/>
                <w:sz w:val="20"/>
                <w:szCs w:val="20"/>
                <w:lang w:val="ro-RO"/>
              </w:rPr>
              <w:t>/an</w:t>
            </w:r>
          </w:p>
        </w:tc>
        <w:tc>
          <w:tcPr>
            <w:tcW w:w="600" w:type="pct"/>
            <w:shd w:val="clear" w:color="auto" w:fill="auto"/>
          </w:tcPr>
          <w:p w14:paraId="10988B94"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Valorificare</w:t>
            </w:r>
          </w:p>
        </w:tc>
        <w:tc>
          <w:tcPr>
            <w:tcW w:w="238" w:type="pct"/>
            <w:shd w:val="clear" w:color="auto" w:fill="auto"/>
          </w:tcPr>
          <w:p w14:paraId="472F5D3E"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R 12</w:t>
            </w:r>
          </w:p>
        </w:tc>
        <w:tc>
          <w:tcPr>
            <w:tcW w:w="974" w:type="pct"/>
            <w:shd w:val="clear" w:color="auto" w:fill="auto"/>
          </w:tcPr>
          <w:p w14:paraId="7F19015D" w14:textId="77777777" w:rsidR="00B113D2" w:rsidRPr="001F64C6" w:rsidRDefault="00B113D2" w:rsidP="001F64C6">
            <w:pPr>
              <w:autoSpaceDE w:val="0"/>
              <w:autoSpaceDN w:val="0"/>
              <w:adjustRightInd w:val="0"/>
              <w:spacing w:after="0" w:line="240" w:lineRule="auto"/>
              <w:jc w:val="center"/>
              <w:rPr>
                <w:rFonts w:ascii="Trebuchet MS" w:eastAsia="Times New Roman" w:hAnsi="Trebuchet MS" w:cs="Arial"/>
                <w:sz w:val="20"/>
                <w:szCs w:val="20"/>
                <w:lang w:val="ro-RO"/>
              </w:rPr>
            </w:pPr>
            <w:r w:rsidRPr="001F64C6">
              <w:rPr>
                <w:rFonts w:ascii="Trebuchet MS" w:eastAsia="Times New Roman" w:hAnsi="Trebuchet MS" w:cs="Arial"/>
                <w:sz w:val="20"/>
                <w:szCs w:val="20"/>
                <w:lang w:val="ro-RO"/>
              </w:rPr>
              <w:t>Schimb de deseuri in vederea efectuarii oricareia dintre operatiile numerotate de la R1 la R11</w:t>
            </w:r>
          </w:p>
        </w:tc>
      </w:tr>
    </w:tbl>
    <w:p w14:paraId="3268D5DD" w14:textId="77777777" w:rsidR="00D5711C" w:rsidRPr="00C95AB3" w:rsidRDefault="00D5711C" w:rsidP="00C95AB3">
      <w:pPr>
        <w:pStyle w:val="BodyText2"/>
        <w:spacing w:after="0" w:line="360" w:lineRule="auto"/>
        <w:jc w:val="both"/>
        <w:rPr>
          <w:rFonts w:ascii="Trebuchet MS" w:hAnsi="Trebuchet MS"/>
          <w:b/>
          <w:lang w:val="ro-RO"/>
        </w:rPr>
      </w:pPr>
    </w:p>
    <w:p w14:paraId="7AE13D19" w14:textId="3E09B59F" w:rsidR="00387951" w:rsidRPr="00C95AB3" w:rsidRDefault="006C5BEF" w:rsidP="00C95AB3">
      <w:pPr>
        <w:pStyle w:val="BodyText2"/>
        <w:numPr>
          <w:ilvl w:val="0"/>
          <w:numId w:val="15"/>
        </w:numPr>
        <w:spacing w:after="0" w:line="360" w:lineRule="auto"/>
        <w:ind w:left="284" w:hanging="284"/>
        <w:jc w:val="both"/>
        <w:rPr>
          <w:rFonts w:ascii="Trebuchet MS" w:hAnsi="Trebuchet MS"/>
          <w:b/>
          <w:lang w:val="ro-RO"/>
        </w:rPr>
      </w:pPr>
      <w:r w:rsidRPr="00C95AB3">
        <w:rPr>
          <w:rFonts w:ascii="Trebuchet MS" w:hAnsi="Trebuchet MS"/>
          <w:b/>
          <w:lang w:val="ro-RO"/>
        </w:rPr>
        <w:t>Deseurile colectate</w:t>
      </w:r>
      <w:r w:rsidR="00387951" w:rsidRPr="00C95AB3">
        <w:rPr>
          <w:rFonts w:ascii="Trebuchet MS" w:hAnsi="Trebuchet MS"/>
          <w:b/>
          <w:lang w:val="ro-RO"/>
        </w:rPr>
        <w:t xml:space="preserve"> (tipuri,</w:t>
      </w:r>
      <w:r w:rsidR="00B15667" w:rsidRPr="00C95AB3">
        <w:rPr>
          <w:rFonts w:ascii="Trebuchet MS" w:hAnsi="Trebuchet MS"/>
          <w:b/>
          <w:lang w:val="ro-RO"/>
        </w:rPr>
        <w:t xml:space="preserve"> compoziție, cantități, frecvenț</w:t>
      </w:r>
      <w:r w:rsidR="00387951" w:rsidRPr="00C95AB3">
        <w:rPr>
          <w:rFonts w:ascii="Trebuchet MS" w:hAnsi="Trebuchet MS"/>
          <w:b/>
          <w:lang w:val="ro-RO"/>
        </w:rPr>
        <w:t>a):</w:t>
      </w:r>
    </w:p>
    <w:tbl>
      <w:tblPr>
        <w:tblStyle w:val="TableGrid"/>
        <w:tblW w:w="5000" w:type="pct"/>
        <w:jc w:val="center"/>
        <w:tblLook w:val="0000" w:firstRow="0" w:lastRow="0" w:firstColumn="0" w:lastColumn="0" w:noHBand="0" w:noVBand="0"/>
      </w:tblPr>
      <w:tblGrid>
        <w:gridCol w:w="1102"/>
        <w:gridCol w:w="2241"/>
        <w:gridCol w:w="1094"/>
        <w:gridCol w:w="648"/>
        <w:gridCol w:w="1367"/>
        <w:gridCol w:w="1243"/>
        <w:gridCol w:w="1983"/>
      </w:tblGrid>
      <w:tr w:rsidR="0095193D" w:rsidRPr="0095193D" w14:paraId="20AB695E" w14:textId="77777777" w:rsidTr="0095193D">
        <w:trPr>
          <w:trHeight w:val="450"/>
          <w:jc w:val="center"/>
        </w:trPr>
        <w:tc>
          <w:tcPr>
            <w:tcW w:w="583" w:type="pct"/>
            <w:shd w:val="clear" w:color="auto" w:fill="BFBFBF" w:themeFill="background1" w:themeFillShade="BF"/>
          </w:tcPr>
          <w:p w14:paraId="2DF1E2AB"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Cod deșeu</w:t>
            </w:r>
          </w:p>
        </w:tc>
        <w:tc>
          <w:tcPr>
            <w:tcW w:w="1171" w:type="pct"/>
            <w:shd w:val="clear" w:color="auto" w:fill="BFBFBF" w:themeFill="background1" w:themeFillShade="BF"/>
          </w:tcPr>
          <w:p w14:paraId="339173E4"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Denumire deșeu</w:t>
            </w:r>
          </w:p>
        </w:tc>
        <w:tc>
          <w:tcPr>
            <w:tcW w:w="578" w:type="pct"/>
            <w:shd w:val="clear" w:color="auto" w:fill="BFBFBF" w:themeFill="background1" w:themeFillShade="BF"/>
          </w:tcPr>
          <w:p w14:paraId="6E17CD63"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Cantitate</w:t>
            </w:r>
          </w:p>
        </w:tc>
        <w:tc>
          <w:tcPr>
            <w:tcW w:w="337" w:type="pct"/>
            <w:shd w:val="clear" w:color="auto" w:fill="BFBFBF" w:themeFill="background1" w:themeFillShade="BF"/>
          </w:tcPr>
          <w:p w14:paraId="222F4DD2"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U.M.</w:t>
            </w:r>
          </w:p>
        </w:tc>
        <w:tc>
          <w:tcPr>
            <w:tcW w:w="706" w:type="pct"/>
            <w:shd w:val="clear" w:color="auto" w:fill="BFBFBF" w:themeFill="background1" w:themeFillShade="BF"/>
          </w:tcPr>
          <w:p w14:paraId="0BC938B3"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Operațiune valorificare/ eliminare</w:t>
            </w:r>
          </w:p>
        </w:tc>
        <w:tc>
          <w:tcPr>
            <w:tcW w:w="577" w:type="pct"/>
            <w:shd w:val="clear" w:color="auto" w:fill="BFBFBF" w:themeFill="background1" w:themeFillShade="BF"/>
          </w:tcPr>
          <w:p w14:paraId="4190E279"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Cod operațiune</w:t>
            </w:r>
          </w:p>
        </w:tc>
        <w:tc>
          <w:tcPr>
            <w:tcW w:w="1048" w:type="pct"/>
            <w:shd w:val="clear" w:color="auto" w:fill="BFBFBF" w:themeFill="background1" w:themeFillShade="BF"/>
          </w:tcPr>
          <w:p w14:paraId="6E4D25AE" w14:textId="77777777" w:rsidR="00206F71" w:rsidRPr="0095193D" w:rsidRDefault="00206F71" w:rsidP="0095193D">
            <w:pPr>
              <w:autoSpaceDE w:val="0"/>
              <w:autoSpaceDN w:val="0"/>
              <w:adjustRightInd w:val="0"/>
              <w:spacing w:after="100" w:afterAutospacing="1"/>
              <w:jc w:val="center"/>
              <w:rPr>
                <w:rFonts w:ascii="Trebuchet MS" w:hAnsi="Trebuchet MS"/>
                <w:b/>
              </w:rPr>
            </w:pPr>
            <w:r w:rsidRPr="0095193D">
              <w:rPr>
                <w:rFonts w:ascii="Trebuchet MS" w:hAnsi="Trebuchet MS"/>
                <w:b/>
              </w:rPr>
              <w:t>Denumire operațiune</w:t>
            </w:r>
          </w:p>
        </w:tc>
      </w:tr>
      <w:tr w:rsidR="0095193D" w:rsidRPr="0095193D" w14:paraId="63092519" w14:textId="77777777" w:rsidTr="0095193D">
        <w:trPr>
          <w:trHeight w:val="525"/>
          <w:jc w:val="center"/>
        </w:trPr>
        <w:tc>
          <w:tcPr>
            <w:tcW w:w="583" w:type="pct"/>
          </w:tcPr>
          <w:p w14:paraId="6AF5F704" w14:textId="1FF2CE53" w:rsidR="0095193D" w:rsidRPr="0095193D" w:rsidRDefault="0095193D" w:rsidP="0095193D">
            <w:pPr>
              <w:autoSpaceDE w:val="0"/>
              <w:autoSpaceDN w:val="0"/>
              <w:adjustRightInd w:val="0"/>
              <w:spacing w:after="100" w:afterAutospacing="1"/>
              <w:jc w:val="both"/>
              <w:rPr>
                <w:rFonts w:ascii="Trebuchet MS" w:hAnsi="Trebuchet MS"/>
              </w:rPr>
            </w:pPr>
            <w:r w:rsidRPr="0095193D">
              <w:rPr>
                <w:rFonts w:ascii="Trebuchet MS" w:hAnsi="Trebuchet MS" w:cs="Arial"/>
              </w:rPr>
              <w:t>20 01 21*</w:t>
            </w:r>
          </w:p>
        </w:tc>
        <w:tc>
          <w:tcPr>
            <w:tcW w:w="1171" w:type="pct"/>
          </w:tcPr>
          <w:p w14:paraId="7912334F" w14:textId="37DC2B0A"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hAnsi="Trebuchet MS" w:cs="Arial"/>
              </w:rPr>
              <w:t>tuburi fluorescente si alte deseuri cu continut de mercur</w:t>
            </w:r>
          </w:p>
        </w:tc>
        <w:tc>
          <w:tcPr>
            <w:tcW w:w="578" w:type="pct"/>
          </w:tcPr>
          <w:p w14:paraId="4A475C67" w14:textId="0E5E7DAA" w:rsidR="0095193D" w:rsidRPr="0095193D" w:rsidRDefault="0095193D" w:rsidP="0095193D">
            <w:pPr>
              <w:autoSpaceDE w:val="0"/>
              <w:autoSpaceDN w:val="0"/>
              <w:adjustRightInd w:val="0"/>
              <w:spacing w:after="100" w:afterAutospacing="1"/>
              <w:jc w:val="center"/>
              <w:rPr>
                <w:rFonts w:ascii="Trebuchet MS" w:hAnsi="Trebuchet MS"/>
                <w:lang w:val="ro-RO"/>
              </w:rPr>
            </w:pPr>
            <w:r w:rsidRPr="0095193D">
              <w:rPr>
                <w:rFonts w:ascii="Trebuchet MS" w:eastAsia="Times New Roman" w:hAnsi="Trebuchet MS" w:cs="Arial"/>
                <w:szCs w:val="24"/>
                <w:lang w:val="ro-RO"/>
              </w:rPr>
              <w:t>0,10</w:t>
            </w:r>
          </w:p>
        </w:tc>
        <w:tc>
          <w:tcPr>
            <w:tcW w:w="337" w:type="pct"/>
          </w:tcPr>
          <w:p w14:paraId="2EB0BB41" w14:textId="0A8135EB" w:rsidR="0095193D" w:rsidRPr="0095193D" w:rsidRDefault="0095193D" w:rsidP="0095193D">
            <w:pPr>
              <w:autoSpaceDE w:val="0"/>
              <w:autoSpaceDN w:val="0"/>
              <w:adjustRightInd w:val="0"/>
              <w:spacing w:after="100" w:afterAutospacing="1"/>
              <w:jc w:val="center"/>
              <w:rPr>
                <w:rFonts w:ascii="Trebuchet MS" w:hAnsi="Trebuchet MS"/>
                <w:lang w:val="ro-RO"/>
              </w:rPr>
            </w:pPr>
            <w:r>
              <w:rPr>
                <w:rFonts w:ascii="Trebuchet MS" w:eastAsia="Times New Roman" w:hAnsi="Trebuchet MS" w:cs="Arial"/>
                <w:szCs w:val="24"/>
                <w:lang w:val="ro-RO"/>
              </w:rPr>
              <w:t>t</w:t>
            </w:r>
            <w:r w:rsidRPr="0095193D">
              <w:rPr>
                <w:rFonts w:ascii="Trebuchet MS" w:eastAsia="Times New Roman" w:hAnsi="Trebuchet MS" w:cs="Arial"/>
                <w:szCs w:val="24"/>
                <w:lang w:val="ro-RO"/>
              </w:rPr>
              <w:t>/an</w:t>
            </w:r>
          </w:p>
        </w:tc>
        <w:tc>
          <w:tcPr>
            <w:tcW w:w="706" w:type="pct"/>
          </w:tcPr>
          <w:p w14:paraId="4D0C6C4D" w14:textId="362C12FF" w:rsidR="0095193D" w:rsidRPr="0095193D" w:rsidRDefault="0095193D" w:rsidP="0095193D">
            <w:pPr>
              <w:autoSpaceDE w:val="0"/>
              <w:autoSpaceDN w:val="0"/>
              <w:adjustRightInd w:val="0"/>
              <w:spacing w:after="100" w:afterAutospacing="1"/>
              <w:jc w:val="center"/>
              <w:rPr>
                <w:rFonts w:ascii="Trebuchet MS" w:hAnsi="Trebuchet MS"/>
                <w:lang w:val="ro-RO"/>
              </w:rPr>
            </w:pPr>
            <w:r w:rsidRPr="0095193D">
              <w:rPr>
                <w:rFonts w:ascii="Trebuchet MS" w:eastAsia="Times New Roman" w:hAnsi="Trebuchet MS" w:cs="Arial"/>
                <w:szCs w:val="24"/>
                <w:lang w:val="ro-RO"/>
              </w:rPr>
              <w:t>Valorificare</w:t>
            </w:r>
          </w:p>
        </w:tc>
        <w:tc>
          <w:tcPr>
            <w:tcW w:w="577" w:type="pct"/>
          </w:tcPr>
          <w:p w14:paraId="70A3AEF2" w14:textId="0EDC43EC"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R 12</w:t>
            </w:r>
          </w:p>
        </w:tc>
        <w:tc>
          <w:tcPr>
            <w:tcW w:w="1048" w:type="pct"/>
          </w:tcPr>
          <w:p w14:paraId="527B661C" w14:textId="62AC9A78"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Schimb de deseuri in vederea efectuarii oricareia dintre operatiile numerotate de la R1 la R11</w:t>
            </w:r>
          </w:p>
        </w:tc>
      </w:tr>
      <w:tr w:rsidR="0095193D" w:rsidRPr="0095193D" w14:paraId="2E521D77" w14:textId="77777777" w:rsidTr="0095193D">
        <w:trPr>
          <w:trHeight w:val="1118"/>
          <w:jc w:val="center"/>
        </w:trPr>
        <w:tc>
          <w:tcPr>
            <w:tcW w:w="583" w:type="pct"/>
          </w:tcPr>
          <w:p w14:paraId="70E1239E" w14:textId="59AF3642" w:rsidR="0095193D" w:rsidRPr="0095193D" w:rsidRDefault="0095193D" w:rsidP="0095193D">
            <w:pPr>
              <w:autoSpaceDE w:val="0"/>
              <w:autoSpaceDN w:val="0"/>
              <w:adjustRightInd w:val="0"/>
              <w:spacing w:after="100" w:afterAutospacing="1"/>
              <w:jc w:val="both"/>
              <w:rPr>
                <w:rFonts w:ascii="Trebuchet MS" w:hAnsi="Trebuchet MS"/>
              </w:rPr>
            </w:pPr>
            <w:r w:rsidRPr="0095193D">
              <w:rPr>
                <w:rFonts w:ascii="Trebuchet MS" w:eastAsia="Times New Roman" w:hAnsi="Trebuchet MS" w:cs="Arial"/>
                <w:szCs w:val="24"/>
                <w:lang w:val="ro-RO"/>
              </w:rPr>
              <w:t>20 01 34</w:t>
            </w:r>
          </w:p>
        </w:tc>
        <w:tc>
          <w:tcPr>
            <w:tcW w:w="1171" w:type="pct"/>
          </w:tcPr>
          <w:p w14:paraId="0820680D" w14:textId="62C988A3"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hAnsi="Trebuchet MS" w:cs="Arial"/>
              </w:rPr>
              <w:t>baterii si acumulatori, altele decat cele specificate la 20 01 33</w:t>
            </w:r>
          </w:p>
        </w:tc>
        <w:tc>
          <w:tcPr>
            <w:tcW w:w="578" w:type="pct"/>
          </w:tcPr>
          <w:p w14:paraId="5E4473BE" w14:textId="55E66E4B"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0,15</w:t>
            </w:r>
          </w:p>
        </w:tc>
        <w:tc>
          <w:tcPr>
            <w:tcW w:w="337" w:type="pct"/>
          </w:tcPr>
          <w:p w14:paraId="031922A2" w14:textId="2C6738AE" w:rsidR="0095193D" w:rsidRPr="0095193D" w:rsidRDefault="0095193D" w:rsidP="0095193D">
            <w:pPr>
              <w:autoSpaceDE w:val="0"/>
              <w:autoSpaceDN w:val="0"/>
              <w:adjustRightInd w:val="0"/>
              <w:spacing w:after="100" w:afterAutospacing="1"/>
              <w:jc w:val="center"/>
              <w:rPr>
                <w:rFonts w:ascii="Trebuchet MS" w:hAnsi="Trebuchet MS"/>
              </w:rPr>
            </w:pPr>
            <w:r w:rsidRPr="002A66FB">
              <w:rPr>
                <w:rFonts w:ascii="Trebuchet MS" w:eastAsia="Times New Roman" w:hAnsi="Trebuchet MS" w:cs="Arial"/>
                <w:szCs w:val="24"/>
                <w:lang w:val="ro-RO"/>
              </w:rPr>
              <w:t>t/an</w:t>
            </w:r>
          </w:p>
        </w:tc>
        <w:tc>
          <w:tcPr>
            <w:tcW w:w="706" w:type="pct"/>
          </w:tcPr>
          <w:p w14:paraId="765255D3" w14:textId="0F5937A2"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Valorificare</w:t>
            </w:r>
          </w:p>
        </w:tc>
        <w:tc>
          <w:tcPr>
            <w:tcW w:w="577" w:type="pct"/>
          </w:tcPr>
          <w:p w14:paraId="4FB3699A" w14:textId="68E3C255"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R 12</w:t>
            </w:r>
          </w:p>
        </w:tc>
        <w:tc>
          <w:tcPr>
            <w:tcW w:w="1048" w:type="pct"/>
          </w:tcPr>
          <w:p w14:paraId="30E723B8" w14:textId="007A20DD"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Schimb de deseuri in vederea efectuarii oricareia dintre operatiile numerotate de la R1 la R11</w:t>
            </w:r>
          </w:p>
        </w:tc>
      </w:tr>
      <w:tr w:rsidR="0095193D" w:rsidRPr="0095193D" w14:paraId="10875C44" w14:textId="77777777" w:rsidTr="0095193D">
        <w:trPr>
          <w:trHeight w:val="451"/>
          <w:jc w:val="center"/>
        </w:trPr>
        <w:tc>
          <w:tcPr>
            <w:tcW w:w="583" w:type="pct"/>
          </w:tcPr>
          <w:p w14:paraId="1F412CFC" w14:textId="2F63EE04" w:rsidR="0095193D" w:rsidRPr="0095193D" w:rsidRDefault="0095193D" w:rsidP="0095193D">
            <w:pPr>
              <w:autoSpaceDE w:val="0"/>
              <w:autoSpaceDN w:val="0"/>
              <w:adjustRightInd w:val="0"/>
              <w:spacing w:after="100" w:afterAutospacing="1"/>
              <w:jc w:val="both"/>
              <w:rPr>
                <w:rFonts w:ascii="Trebuchet MS" w:hAnsi="Trebuchet MS"/>
              </w:rPr>
            </w:pPr>
            <w:r w:rsidRPr="0095193D">
              <w:rPr>
                <w:rFonts w:ascii="Trebuchet MS" w:hAnsi="Trebuchet MS" w:cs="Arial"/>
              </w:rPr>
              <w:t>20 01 35*</w:t>
            </w:r>
          </w:p>
        </w:tc>
        <w:tc>
          <w:tcPr>
            <w:tcW w:w="1171" w:type="pct"/>
          </w:tcPr>
          <w:p w14:paraId="22676F5A" w14:textId="7C191556"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hAnsi="Trebuchet MS" w:cs="Arial"/>
              </w:rPr>
              <w:t>echipamente electrice si electronice casate, altele decat cele sepcificate la 20 01 21 si 20 01 23 cu continut de componenti periculosi</w:t>
            </w:r>
          </w:p>
        </w:tc>
        <w:tc>
          <w:tcPr>
            <w:tcW w:w="578" w:type="pct"/>
          </w:tcPr>
          <w:p w14:paraId="7527A530" w14:textId="6B63EFFB"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0,01</w:t>
            </w:r>
          </w:p>
        </w:tc>
        <w:tc>
          <w:tcPr>
            <w:tcW w:w="337" w:type="pct"/>
          </w:tcPr>
          <w:p w14:paraId="0CF905F2" w14:textId="16AD2D74" w:rsidR="0095193D" w:rsidRPr="0095193D" w:rsidRDefault="0095193D" w:rsidP="0095193D">
            <w:pPr>
              <w:autoSpaceDE w:val="0"/>
              <w:autoSpaceDN w:val="0"/>
              <w:adjustRightInd w:val="0"/>
              <w:spacing w:after="100" w:afterAutospacing="1"/>
              <w:jc w:val="center"/>
              <w:rPr>
                <w:rFonts w:ascii="Trebuchet MS" w:hAnsi="Trebuchet MS"/>
              </w:rPr>
            </w:pPr>
            <w:r w:rsidRPr="002A66FB">
              <w:rPr>
                <w:rFonts w:ascii="Trebuchet MS" w:eastAsia="Times New Roman" w:hAnsi="Trebuchet MS" w:cs="Arial"/>
                <w:szCs w:val="24"/>
                <w:lang w:val="ro-RO"/>
              </w:rPr>
              <w:t>t/an</w:t>
            </w:r>
          </w:p>
        </w:tc>
        <w:tc>
          <w:tcPr>
            <w:tcW w:w="706" w:type="pct"/>
          </w:tcPr>
          <w:p w14:paraId="4865D0C8" w14:textId="6DEC69CB"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Valorificare</w:t>
            </w:r>
          </w:p>
        </w:tc>
        <w:tc>
          <w:tcPr>
            <w:tcW w:w="577" w:type="pct"/>
          </w:tcPr>
          <w:p w14:paraId="05076785" w14:textId="16C97C65"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R 12</w:t>
            </w:r>
          </w:p>
        </w:tc>
        <w:tc>
          <w:tcPr>
            <w:tcW w:w="1048" w:type="pct"/>
          </w:tcPr>
          <w:p w14:paraId="081B0B26" w14:textId="40AF2667"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Schimb de deseuri in vederea efectuarii oricareia dintre operatiile numerotate de la R1 la R11</w:t>
            </w:r>
          </w:p>
        </w:tc>
      </w:tr>
      <w:tr w:rsidR="0095193D" w:rsidRPr="0095193D" w14:paraId="76018956" w14:textId="77777777" w:rsidTr="0095193D">
        <w:trPr>
          <w:trHeight w:val="451"/>
          <w:jc w:val="center"/>
        </w:trPr>
        <w:tc>
          <w:tcPr>
            <w:tcW w:w="583" w:type="pct"/>
          </w:tcPr>
          <w:p w14:paraId="33EB5DAB" w14:textId="19A0B255" w:rsidR="0095193D" w:rsidRPr="0095193D" w:rsidRDefault="0095193D" w:rsidP="0095193D">
            <w:pPr>
              <w:autoSpaceDE w:val="0"/>
              <w:autoSpaceDN w:val="0"/>
              <w:adjustRightInd w:val="0"/>
              <w:spacing w:after="100" w:afterAutospacing="1"/>
              <w:jc w:val="both"/>
              <w:rPr>
                <w:rFonts w:ascii="Trebuchet MS" w:hAnsi="Trebuchet MS"/>
              </w:rPr>
            </w:pPr>
            <w:r w:rsidRPr="0095193D">
              <w:rPr>
                <w:rFonts w:ascii="Trebuchet MS" w:eastAsia="Times New Roman" w:hAnsi="Trebuchet MS" w:cs="Arial"/>
                <w:szCs w:val="24"/>
                <w:lang w:val="ro-RO"/>
              </w:rPr>
              <w:t>20 01 36</w:t>
            </w:r>
          </w:p>
        </w:tc>
        <w:tc>
          <w:tcPr>
            <w:tcW w:w="1171" w:type="pct"/>
          </w:tcPr>
          <w:p w14:paraId="67752F1A" w14:textId="4CC42D41" w:rsidR="0095193D" w:rsidRPr="0095193D" w:rsidRDefault="0095193D" w:rsidP="0095193D">
            <w:pPr>
              <w:autoSpaceDE w:val="0"/>
              <w:autoSpaceDN w:val="0"/>
              <w:adjustRightInd w:val="0"/>
              <w:spacing w:after="100" w:afterAutospacing="1"/>
              <w:jc w:val="center"/>
              <w:rPr>
                <w:rFonts w:ascii="Trebuchet MS" w:hAnsi="Trebuchet MS"/>
                <w:color w:val="000000"/>
              </w:rPr>
            </w:pPr>
            <w:r w:rsidRPr="0095193D">
              <w:rPr>
                <w:rFonts w:ascii="Trebuchet MS" w:hAnsi="Trebuchet MS" w:cs="Arial"/>
              </w:rPr>
              <w:t>echipamente electrice şi electronice casate, altele decât cele specificate la 20 01 21, 20 01 23 şi 20 01 35</w:t>
            </w:r>
          </w:p>
        </w:tc>
        <w:tc>
          <w:tcPr>
            <w:tcW w:w="578" w:type="pct"/>
          </w:tcPr>
          <w:p w14:paraId="159CEB50" w14:textId="79FD8F52"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0,01</w:t>
            </w:r>
          </w:p>
        </w:tc>
        <w:tc>
          <w:tcPr>
            <w:tcW w:w="337" w:type="pct"/>
          </w:tcPr>
          <w:p w14:paraId="3FFC20FF" w14:textId="0CB56D6C" w:rsidR="0095193D" w:rsidRPr="0095193D" w:rsidRDefault="0095193D" w:rsidP="0095193D">
            <w:pPr>
              <w:autoSpaceDE w:val="0"/>
              <w:autoSpaceDN w:val="0"/>
              <w:adjustRightInd w:val="0"/>
              <w:spacing w:after="100" w:afterAutospacing="1"/>
              <w:jc w:val="center"/>
              <w:rPr>
                <w:rFonts w:ascii="Trebuchet MS" w:hAnsi="Trebuchet MS"/>
              </w:rPr>
            </w:pPr>
            <w:r w:rsidRPr="002A66FB">
              <w:rPr>
                <w:rFonts w:ascii="Trebuchet MS" w:eastAsia="Times New Roman" w:hAnsi="Trebuchet MS" w:cs="Arial"/>
                <w:szCs w:val="24"/>
                <w:lang w:val="ro-RO"/>
              </w:rPr>
              <w:t>t/an</w:t>
            </w:r>
          </w:p>
        </w:tc>
        <w:tc>
          <w:tcPr>
            <w:tcW w:w="706" w:type="pct"/>
          </w:tcPr>
          <w:p w14:paraId="468AB4AC" w14:textId="06827DBA"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Valorificare</w:t>
            </w:r>
          </w:p>
        </w:tc>
        <w:tc>
          <w:tcPr>
            <w:tcW w:w="577" w:type="pct"/>
          </w:tcPr>
          <w:p w14:paraId="524202C0" w14:textId="336C94C4"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R 12</w:t>
            </w:r>
          </w:p>
        </w:tc>
        <w:tc>
          <w:tcPr>
            <w:tcW w:w="1048" w:type="pct"/>
          </w:tcPr>
          <w:p w14:paraId="4970588A" w14:textId="32D28702" w:rsidR="0095193D" w:rsidRPr="0095193D" w:rsidRDefault="0095193D" w:rsidP="0095193D">
            <w:pPr>
              <w:autoSpaceDE w:val="0"/>
              <w:autoSpaceDN w:val="0"/>
              <w:adjustRightInd w:val="0"/>
              <w:spacing w:after="100" w:afterAutospacing="1"/>
              <w:jc w:val="center"/>
              <w:rPr>
                <w:rFonts w:ascii="Trebuchet MS" w:hAnsi="Trebuchet MS"/>
              </w:rPr>
            </w:pPr>
            <w:r w:rsidRPr="0095193D">
              <w:rPr>
                <w:rFonts w:ascii="Trebuchet MS" w:eastAsia="Times New Roman" w:hAnsi="Trebuchet MS" w:cs="Arial"/>
                <w:szCs w:val="24"/>
                <w:lang w:val="ro-RO"/>
              </w:rPr>
              <w:t>Schimb de deseuri in vederea efectuarii oricareia dintre operatiile numerotate de la R1 la R11</w:t>
            </w:r>
          </w:p>
        </w:tc>
      </w:tr>
    </w:tbl>
    <w:p w14:paraId="77B0F702" w14:textId="77777777" w:rsidR="00206F71" w:rsidRPr="00C95AB3" w:rsidRDefault="00206F71" w:rsidP="00C95AB3">
      <w:pPr>
        <w:pStyle w:val="BodyText2"/>
        <w:spacing w:after="0" w:line="360" w:lineRule="auto"/>
        <w:jc w:val="both"/>
        <w:rPr>
          <w:rFonts w:ascii="Trebuchet MS" w:hAnsi="Trebuchet MS"/>
          <w:b/>
          <w:lang w:val="ro-RO"/>
        </w:rPr>
      </w:pPr>
    </w:p>
    <w:p w14:paraId="32687F93" w14:textId="6194E443" w:rsidR="0055626D" w:rsidRPr="0095193D" w:rsidRDefault="0055626D" w:rsidP="00C95AB3">
      <w:pPr>
        <w:pStyle w:val="BodyText2"/>
        <w:spacing w:after="0" w:line="360" w:lineRule="auto"/>
        <w:jc w:val="both"/>
        <w:rPr>
          <w:rFonts w:ascii="Trebuchet MS" w:hAnsi="Trebuchet MS"/>
          <w:lang w:val="ro-RO"/>
        </w:rPr>
      </w:pPr>
      <w:r w:rsidRPr="00C95AB3">
        <w:rPr>
          <w:rFonts w:ascii="Trebuchet MS" w:hAnsi="Trebuchet MS"/>
          <w:b/>
          <w:lang w:val="ro-RO"/>
        </w:rPr>
        <w:t>Deşeuri de echipamente electrice şi electronice colectate</w:t>
      </w:r>
      <w:r w:rsidR="00206F71" w:rsidRPr="00C95AB3">
        <w:rPr>
          <w:rFonts w:ascii="Trebuchet MS" w:hAnsi="Trebuchet MS"/>
          <w:b/>
          <w:lang w:val="ro-RO"/>
        </w:rPr>
        <w:t>:</w:t>
      </w:r>
      <w:r w:rsidR="0095193D">
        <w:rPr>
          <w:rFonts w:ascii="Trebuchet MS" w:hAnsi="Trebuchet MS"/>
          <w:b/>
          <w:lang w:val="ro-RO"/>
        </w:rPr>
        <w:t xml:space="preserve"> </w:t>
      </w:r>
      <w:r w:rsidR="0095193D" w:rsidRPr="0095193D">
        <w:rPr>
          <w:rFonts w:ascii="Trebuchet MS" w:hAnsi="Trebuchet MS"/>
          <w:lang w:val="ro-RO"/>
        </w:rPr>
        <w:t>se colectează cu titlu gratuit de la populație.</w:t>
      </w:r>
    </w:p>
    <w:p w14:paraId="79A4A2EF" w14:textId="3C0BA39C" w:rsidR="0095193D" w:rsidRPr="0095193D" w:rsidRDefault="0095193D" w:rsidP="0095193D">
      <w:pPr>
        <w:pStyle w:val="BodyText2"/>
        <w:spacing w:after="0" w:line="360" w:lineRule="auto"/>
        <w:jc w:val="both"/>
        <w:rPr>
          <w:rFonts w:ascii="Trebuchet MS" w:hAnsi="Trebuchet MS"/>
          <w:lang w:val="ro-RO"/>
        </w:rPr>
      </w:pPr>
      <w:r>
        <w:rPr>
          <w:rFonts w:ascii="Trebuchet MS" w:hAnsi="Trebuchet MS"/>
          <w:b/>
          <w:lang w:val="ro-RO"/>
        </w:rPr>
        <w:t>D</w:t>
      </w:r>
      <w:r w:rsidR="0055626D" w:rsidRPr="00C95AB3">
        <w:rPr>
          <w:rFonts w:ascii="Trebuchet MS" w:hAnsi="Trebuchet MS"/>
          <w:b/>
          <w:lang w:val="ro-RO"/>
        </w:rPr>
        <w:t>eşeuri de baterii şi acumulatori colectate</w:t>
      </w:r>
      <w:r w:rsidR="00206F71" w:rsidRPr="00C95AB3">
        <w:rPr>
          <w:rFonts w:ascii="Trebuchet MS" w:hAnsi="Trebuchet MS"/>
          <w:b/>
          <w:lang w:val="ro-RO"/>
        </w:rPr>
        <w:t>:</w:t>
      </w:r>
      <w:r w:rsidRPr="0095193D">
        <w:rPr>
          <w:rFonts w:ascii="Trebuchet MS" w:hAnsi="Trebuchet MS"/>
          <w:lang w:val="ro-RO"/>
        </w:rPr>
        <w:t xml:space="preserve"> se colectează cu titlu gratuit de la populație.</w:t>
      </w:r>
    </w:p>
    <w:p w14:paraId="42FDB719" w14:textId="1A660B3B" w:rsidR="0095193D" w:rsidRPr="0095193D" w:rsidRDefault="00086D57" w:rsidP="0095193D">
      <w:pPr>
        <w:pStyle w:val="BodyText2"/>
        <w:spacing w:after="0" w:line="360" w:lineRule="auto"/>
        <w:jc w:val="both"/>
        <w:rPr>
          <w:rFonts w:ascii="Trebuchet MS" w:hAnsi="Trebuchet MS"/>
          <w:lang w:val="ro-RO"/>
        </w:rPr>
      </w:pPr>
      <w:r w:rsidRPr="00C95AB3">
        <w:rPr>
          <w:rFonts w:ascii="Trebuchet MS" w:hAnsi="Trebuchet MS"/>
          <w:b/>
          <w:bCs/>
          <w:color w:val="000000"/>
          <w:lang w:val="ro-RO"/>
        </w:rPr>
        <w:t>Tuburi fluorescente și alte deșeuri cu conținut de mercur:</w:t>
      </w:r>
      <w:r w:rsidR="0095193D" w:rsidRPr="0095193D">
        <w:rPr>
          <w:rFonts w:ascii="Trebuchet MS" w:hAnsi="Trebuchet MS"/>
          <w:lang w:val="ro-RO"/>
        </w:rPr>
        <w:t xml:space="preserve"> se colectează cu titlu gratuit de la populație.</w:t>
      </w:r>
    </w:p>
    <w:p w14:paraId="3390D7C8" w14:textId="77777777" w:rsidR="00086D57" w:rsidRPr="00C95AB3" w:rsidRDefault="00086D57" w:rsidP="001F64C6">
      <w:pPr>
        <w:pStyle w:val="PlainText"/>
        <w:jc w:val="both"/>
        <w:rPr>
          <w:rFonts w:ascii="Trebuchet MS" w:hAnsi="Trebuchet MS"/>
          <w:b/>
          <w:bCs/>
          <w:color w:val="000000"/>
          <w:sz w:val="22"/>
          <w:szCs w:val="22"/>
          <w:lang w:val="ro-RO"/>
        </w:rPr>
      </w:pPr>
    </w:p>
    <w:p w14:paraId="79D06D7D" w14:textId="01D7363F" w:rsidR="006D2682" w:rsidRPr="00C95AB3" w:rsidRDefault="006D2682"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Deşeurile stocate temporar (</w:t>
      </w:r>
      <w:r w:rsidR="00387951" w:rsidRPr="00C95AB3">
        <w:rPr>
          <w:rFonts w:ascii="Trebuchet MS" w:hAnsi="Trebuchet MS"/>
          <w:b/>
          <w:bCs/>
          <w:color w:val="000000"/>
          <w:sz w:val="22"/>
          <w:szCs w:val="22"/>
          <w:lang w:val="ro-RO"/>
        </w:rPr>
        <w:t>tipuri, comp</w:t>
      </w:r>
      <w:r w:rsidRPr="00C95AB3">
        <w:rPr>
          <w:rFonts w:ascii="Trebuchet MS" w:hAnsi="Trebuchet MS"/>
          <w:b/>
          <w:bCs/>
          <w:color w:val="000000"/>
          <w:sz w:val="22"/>
          <w:szCs w:val="22"/>
          <w:lang w:val="ro-RO"/>
        </w:rPr>
        <w:t xml:space="preserve">ozitie, cantitati, </w:t>
      </w:r>
      <w:r w:rsidR="001D71F2" w:rsidRPr="00C95AB3">
        <w:rPr>
          <w:rFonts w:ascii="Trebuchet MS" w:hAnsi="Trebuchet MS"/>
          <w:b/>
          <w:bCs/>
          <w:color w:val="000000"/>
          <w:sz w:val="22"/>
          <w:szCs w:val="22"/>
          <w:lang w:val="ro-RO"/>
        </w:rPr>
        <w:t>mod de stocare</w:t>
      </w:r>
      <w:r w:rsidR="00387951" w:rsidRPr="00C95AB3">
        <w:rPr>
          <w:rFonts w:ascii="Trebuchet MS" w:hAnsi="Trebuchet MS"/>
          <w:b/>
          <w:bCs/>
          <w:color w:val="000000"/>
          <w:sz w:val="22"/>
          <w:szCs w:val="22"/>
          <w:lang w:val="ro-RO"/>
        </w:rPr>
        <w:t>):</w:t>
      </w:r>
      <w:r w:rsidRPr="00C95AB3">
        <w:rPr>
          <w:rFonts w:ascii="Trebuchet MS" w:hAnsi="Trebuchet MS"/>
          <w:b/>
          <w:bCs/>
          <w:color w:val="000000"/>
          <w:sz w:val="22"/>
          <w:szCs w:val="22"/>
          <w:lang w:val="ro-RO"/>
        </w:rPr>
        <w:t xml:space="preserve"> </w:t>
      </w:r>
    </w:p>
    <w:p w14:paraId="4C054F98" w14:textId="77777777" w:rsidR="00206F71" w:rsidRPr="00C95AB3" w:rsidRDefault="00206F71" w:rsidP="0095193D">
      <w:pPr>
        <w:pStyle w:val="PlainText"/>
        <w:spacing w:line="360" w:lineRule="auto"/>
        <w:jc w:val="both"/>
        <w:rPr>
          <w:rFonts w:ascii="Trebuchet MS" w:hAnsi="Trebuchet MS"/>
          <w:bCs/>
          <w:color w:val="000000"/>
          <w:sz w:val="22"/>
          <w:szCs w:val="22"/>
          <w:lang w:val="ro-RO"/>
        </w:rPr>
      </w:pPr>
      <w:r w:rsidRPr="00C95AB3">
        <w:rPr>
          <w:rFonts w:ascii="Trebuchet MS" w:hAnsi="Trebuchet MS"/>
          <w:bCs/>
          <w:color w:val="000000"/>
          <w:sz w:val="22"/>
          <w:szCs w:val="22"/>
          <w:lang w:val="ro-RO"/>
        </w:rPr>
        <w:t>Deşeurile produse cât și cele colectate cu titlu gratuit sunt stocate temporar în spații amenajate, pentru fiecare tip de deșeu în parte.</w:t>
      </w:r>
    </w:p>
    <w:p w14:paraId="02CB4560" w14:textId="77777777" w:rsidR="00206F71" w:rsidRPr="00C95AB3" w:rsidRDefault="00206F71" w:rsidP="001F64C6">
      <w:pPr>
        <w:pStyle w:val="PlainText"/>
        <w:jc w:val="both"/>
        <w:rPr>
          <w:rFonts w:ascii="Trebuchet MS" w:hAnsi="Trebuchet MS"/>
          <w:b/>
          <w:bCs/>
          <w:color w:val="000000"/>
          <w:sz w:val="22"/>
          <w:szCs w:val="22"/>
          <w:lang w:val="ro-RO"/>
        </w:rPr>
      </w:pPr>
    </w:p>
    <w:p w14:paraId="4B312E78" w14:textId="2C8EDE31" w:rsidR="00387951" w:rsidRPr="00C95AB3" w:rsidRDefault="000416ED"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Deșeuri tratate</w:t>
      </w:r>
      <w:r w:rsidR="00387951" w:rsidRPr="00C95AB3">
        <w:rPr>
          <w:rFonts w:ascii="Trebuchet MS" w:hAnsi="Trebuchet MS"/>
          <w:b/>
          <w:bCs/>
          <w:color w:val="000000"/>
          <w:sz w:val="22"/>
          <w:szCs w:val="22"/>
          <w:lang w:val="ro-RO"/>
        </w:rPr>
        <w:t xml:space="preserve"> (</w:t>
      </w:r>
      <w:r w:rsidR="001D71F2" w:rsidRPr="00C95AB3">
        <w:rPr>
          <w:rFonts w:ascii="Trebuchet MS" w:hAnsi="Trebuchet MS"/>
          <w:b/>
          <w:bCs/>
          <w:color w:val="000000"/>
          <w:sz w:val="22"/>
          <w:szCs w:val="22"/>
          <w:lang w:val="ro-RO"/>
        </w:rPr>
        <w:t>valorificate/eliminate</w:t>
      </w:r>
      <w:r w:rsidRPr="00C95AB3">
        <w:rPr>
          <w:rFonts w:ascii="Trebuchet MS" w:hAnsi="Trebuchet MS"/>
          <w:b/>
          <w:bCs/>
          <w:color w:val="000000"/>
          <w:sz w:val="22"/>
          <w:szCs w:val="22"/>
          <w:lang w:val="ro-RO"/>
        </w:rPr>
        <w:t>)</w:t>
      </w:r>
      <w:r w:rsidR="00387951" w:rsidRPr="00C95AB3">
        <w:rPr>
          <w:rFonts w:ascii="Trebuchet MS" w:hAnsi="Trebuchet MS"/>
          <w:b/>
          <w:bCs/>
          <w:color w:val="000000"/>
          <w:sz w:val="22"/>
          <w:szCs w:val="22"/>
          <w:lang w:val="ro-RO"/>
        </w:rPr>
        <w:t>:</w:t>
      </w:r>
      <w:r w:rsidR="00373FC7" w:rsidRPr="00C95AB3">
        <w:rPr>
          <w:rFonts w:ascii="Trebuchet MS" w:hAnsi="Trebuchet MS"/>
          <w:b/>
          <w:bCs/>
          <w:color w:val="000000"/>
          <w:sz w:val="22"/>
          <w:szCs w:val="22"/>
          <w:lang w:val="ro-RO"/>
        </w:rPr>
        <w:t xml:space="preserve"> </w:t>
      </w:r>
      <w:r w:rsidR="0095193D" w:rsidRPr="0095193D">
        <w:rPr>
          <w:rFonts w:ascii="Trebuchet MS" w:hAnsi="Trebuchet MS"/>
          <w:bCs/>
          <w:color w:val="000000"/>
          <w:sz w:val="22"/>
          <w:szCs w:val="22"/>
          <w:lang w:val="ro-RO"/>
        </w:rPr>
        <w:t>nu este cazul.</w:t>
      </w:r>
    </w:p>
    <w:p w14:paraId="749095D5" w14:textId="77777777" w:rsidR="00373FC7" w:rsidRPr="00C95AB3" w:rsidRDefault="00373FC7" w:rsidP="001F64C6">
      <w:pPr>
        <w:pStyle w:val="PlainText"/>
        <w:jc w:val="both"/>
        <w:rPr>
          <w:rFonts w:ascii="Trebuchet MS" w:hAnsi="Trebuchet MS"/>
          <w:b/>
          <w:bCs/>
          <w:color w:val="000000"/>
          <w:sz w:val="22"/>
          <w:szCs w:val="22"/>
          <w:lang w:val="ro-RO"/>
        </w:rPr>
      </w:pPr>
    </w:p>
    <w:p w14:paraId="69D10A1B" w14:textId="28B1A83F" w:rsidR="00387951" w:rsidRPr="00C95AB3" w:rsidRDefault="00387951" w:rsidP="00C95AB3">
      <w:pPr>
        <w:pStyle w:val="PlainText"/>
        <w:numPr>
          <w:ilvl w:val="0"/>
          <w:numId w:val="15"/>
        </w:numPr>
        <w:spacing w:line="360" w:lineRule="auto"/>
        <w:ind w:left="284" w:hanging="284"/>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Modul de  transport  al   deşeurilor  şi  m</w:t>
      </w:r>
      <w:r w:rsidRPr="00C95AB3">
        <w:rPr>
          <w:rFonts w:ascii="Trebuchet MS" w:hAnsi="Trebuchet MS"/>
          <w:b/>
          <w:color w:val="000000"/>
          <w:sz w:val="22"/>
          <w:szCs w:val="22"/>
          <w:lang w:val="ro-RO"/>
        </w:rPr>
        <w:t>ă</w:t>
      </w:r>
      <w:r w:rsidRPr="00C95AB3">
        <w:rPr>
          <w:rFonts w:ascii="Trebuchet MS" w:hAnsi="Trebuchet MS"/>
          <w:b/>
          <w:bCs/>
          <w:color w:val="000000"/>
          <w:sz w:val="22"/>
          <w:szCs w:val="22"/>
          <w:lang w:val="ro-RO"/>
        </w:rPr>
        <w:t>suri</w:t>
      </w:r>
      <w:r w:rsidR="005562E6" w:rsidRPr="00C95AB3">
        <w:rPr>
          <w:rFonts w:ascii="Trebuchet MS" w:hAnsi="Trebuchet MS"/>
          <w:b/>
          <w:bCs/>
          <w:color w:val="000000"/>
          <w:sz w:val="22"/>
          <w:szCs w:val="22"/>
          <w:lang w:val="ro-RO"/>
        </w:rPr>
        <w:t>le  pentru  protecţia  mediulu</w:t>
      </w:r>
      <w:r w:rsidR="00B15667" w:rsidRPr="00C95AB3">
        <w:rPr>
          <w:rFonts w:ascii="Trebuchet MS" w:hAnsi="Trebuchet MS"/>
          <w:b/>
          <w:bCs/>
          <w:color w:val="000000"/>
          <w:sz w:val="22"/>
          <w:szCs w:val="22"/>
          <w:lang w:val="ro-RO"/>
        </w:rPr>
        <w:t>i:</w:t>
      </w:r>
      <w:r w:rsidR="005562E6" w:rsidRPr="00C95AB3">
        <w:rPr>
          <w:rFonts w:ascii="Trebuchet MS" w:hAnsi="Trebuchet MS"/>
          <w:bCs/>
          <w:color w:val="000000"/>
          <w:sz w:val="22"/>
          <w:szCs w:val="22"/>
          <w:lang w:val="ro-RO"/>
        </w:rPr>
        <w:t xml:space="preserve"> nu este cazul.</w:t>
      </w:r>
    </w:p>
    <w:p w14:paraId="137DA639" w14:textId="77777777" w:rsidR="005562E6" w:rsidRPr="00C95AB3" w:rsidRDefault="005562E6" w:rsidP="001F64C6">
      <w:pPr>
        <w:pStyle w:val="PlainText"/>
        <w:ind w:left="284"/>
        <w:jc w:val="both"/>
        <w:rPr>
          <w:rFonts w:ascii="Trebuchet MS" w:hAnsi="Trebuchet MS"/>
          <w:b/>
          <w:bCs/>
          <w:color w:val="000000"/>
          <w:sz w:val="22"/>
          <w:szCs w:val="22"/>
          <w:lang w:val="ro-RO"/>
        </w:rPr>
      </w:pPr>
    </w:p>
    <w:p w14:paraId="565E8836" w14:textId="18D623F1" w:rsidR="00AA6C05" w:rsidRPr="00C95AB3" w:rsidRDefault="006D4939" w:rsidP="00C95AB3">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color w:val="000000"/>
          <w:sz w:val="22"/>
          <w:szCs w:val="22"/>
          <w:lang w:val="ro-RO"/>
        </w:rPr>
        <w:t xml:space="preserve">Mod </w:t>
      </w:r>
      <w:r w:rsidRPr="00C95AB3">
        <w:rPr>
          <w:rFonts w:ascii="Trebuchet MS" w:hAnsi="Trebuchet MS"/>
          <w:b/>
          <w:bCs/>
          <w:sz w:val="22"/>
          <w:szCs w:val="22"/>
          <w:lang w:val="ro-RO"/>
        </w:rPr>
        <w:t xml:space="preserve">de </w:t>
      </w:r>
      <w:r w:rsidR="00387951" w:rsidRPr="00C95AB3">
        <w:rPr>
          <w:rFonts w:ascii="Trebuchet MS" w:hAnsi="Trebuchet MS"/>
          <w:b/>
          <w:bCs/>
          <w:sz w:val="22"/>
          <w:szCs w:val="22"/>
          <w:lang w:val="ro-RO"/>
        </w:rPr>
        <w:t>eliminare (dep</w:t>
      </w:r>
      <w:r w:rsidR="00096E4B" w:rsidRPr="00C95AB3">
        <w:rPr>
          <w:rFonts w:ascii="Trebuchet MS" w:hAnsi="Trebuchet MS"/>
          <w:b/>
          <w:bCs/>
          <w:sz w:val="22"/>
          <w:szCs w:val="22"/>
          <w:lang w:val="ro-RO"/>
        </w:rPr>
        <w:t>ozitare definitivă, incinerare</w:t>
      </w:r>
      <w:r w:rsidR="00387951" w:rsidRPr="00C95AB3">
        <w:rPr>
          <w:rFonts w:ascii="Trebuchet MS" w:hAnsi="Trebuchet MS"/>
          <w:b/>
          <w:bCs/>
          <w:sz w:val="22"/>
          <w:szCs w:val="22"/>
          <w:lang w:val="ro-RO"/>
        </w:rPr>
        <w:t xml:space="preserve">): </w:t>
      </w:r>
      <w:r w:rsidR="005562E6" w:rsidRPr="00C95AB3">
        <w:rPr>
          <w:rFonts w:ascii="Trebuchet MS" w:hAnsi="Trebuchet MS"/>
          <w:bCs/>
          <w:sz w:val="22"/>
          <w:szCs w:val="22"/>
          <w:lang w:val="ro-RO"/>
        </w:rPr>
        <w:t>nu este cazul.</w:t>
      </w:r>
    </w:p>
    <w:p w14:paraId="039C5F9B" w14:textId="77777777" w:rsidR="00ED6D05" w:rsidRPr="00C95AB3" w:rsidRDefault="00ED6D05" w:rsidP="001F64C6">
      <w:pPr>
        <w:pStyle w:val="PlainText"/>
        <w:ind w:left="284" w:hanging="284"/>
        <w:jc w:val="both"/>
        <w:rPr>
          <w:rFonts w:ascii="Trebuchet MS" w:hAnsi="Trebuchet MS"/>
          <w:b/>
          <w:bCs/>
          <w:sz w:val="22"/>
          <w:szCs w:val="22"/>
          <w:lang w:val="ro-RO"/>
        </w:rPr>
      </w:pPr>
    </w:p>
    <w:p w14:paraId="210C6493" w14:textId="67898DB3" w:rsidR="00387951" w:rsidRPr="00C95AB3" w:rsidRDefault="00387951" w:rsidP="001F64C6">
      <w:pPr>
        <w:pStyle w:val="PlainText"/>
        <w:numPr>
          <w:ilvl w:val="0"/>
          <w:numId w:val="15"/>
        </w:numPr>
        <w:spacing w:line="360" w:lineRule="auto"/>
        <w:ind w:left="284" w:hanging="284"/>
        <w:jc w:val="both"/>
        <w:rPr>
          <w:rFonts w:ascii="Trebuchet MS" w:hAnsi="Trebuchet MS"/>
          <w:bCs/>
          <w:sz w:val="22"/>
          <w:szCs w:val="22"/>
          <w:lang w:val="ro-RO"/>
        </w:rPr>
      </w:pPr>
      <w:r w:rsidRPr="00C95AB3">
        <w:rPr>
          <w:rFonts w:ascii="Trebuchet MS" w:hAnsi="Trebuchet MS"/>
          <w:b/>
          <w:bCs/>
          <w:sz w:val="22"/>
          <w:szCs w:val="22"/>
          <w:lang w:val="ro-RO"/>
        </w:rPr>
        <w:t xml:space="preserve">Monitorizarea </w:t>
      </w:r>
      <w:r w:rsidR="006D4939" w:rsidRPr="00C95AB3">
        <w:rPr>
          <w:rFonts w:ascii="Trebuchet MS" w:hAnsi="Trebuchet MS"/>
          <w:b/>
          <w:bCs/>
          <w:sz w:val="22"/>
          <w:szCs w:val="22"/>
          <w:lang w:val="ro-RO"/>
        </w:rPr>
        <w:t>gestiunii d</w:t>
      </w:r>
      <w:r w:rsidR="009B6E37" w:rsidRPr="00C95AB3">
        <w:rPr>
          <w:rFonts w:ascii="Trebuchet MS" w:hAnsi="Trebuchet MS"/>
          <w:b/>
          <w:bCs/>
          <w:sz w:val="22"/>
          <w:szCs w:val="22"/>
          <w:lang w:val="ro-RO"/>
        </w:rPr>
        <w:t>eşeurilor</w:t>
      </w:r>
      <w:r w:rsidRPr="00C95AB3">
        <w:rPr>
          <w:rFonts w:ascii="Trebuchet MS" w:hAnsi="Trebuchet MS"/>
          <w:b/>
          <w:bCs/>
          <w:sz w:val="22"/>
          <w:szCs w:val="22"/>
          <w:lang w:val="ro-RO"/>
        </w:rPr>
        <w:t>:</w:t>
      </w:r>
      <w:r w:rsidR="003B2D01" w:rsidRPr="00C95AB3">
        <w:rPr>
          <w:rFonts w:ascii="Trebuchet MS" w:hAnsi="Trebuchet MS"/>
          <w:b/>
          <w:bCs/>
          <w:sz w:val="22"/>
          <w:szCs w:val="22"/>
          <w:lang w:val="ro-RO"/>
        </w:rPr>
        <w:t xml:space="preserve"> </w:t>
      </w:r>
      <w:r w:rsidR="003B2D01" w:rsidRPr="00C95AB3">
        <w:rPr>
          <w:rFonts w:ascii="Trebuchet MS" w:hAnsi="Trebuchet MS"/>
          <w:bCs/>
          <w:sz w:val="22"/>
          <w:szCs w:val="22"/>
          <w:lang w:val="ro-RO"/>
        </w:rPr>
        <w:t>se va ține o evidenţă a deşeurilor (tipuri, cantităţi, sortarea şi valorificarea prin unităţi specializate a celor reciclabile) conform legislaţiei în vigoare.</w:t>
      </w:r>
    </w:p>
    <w:p w14:paraId="53FF1383" w14:textId="77777777" w:rsidR="00ED6D05" w:rsidRPr="00C95AB3" w:rsidRDefault="00ED6D05" w:rsidP="001F64C6">
      <w:pPr>
        <w:pStyle w:val="PlainText"/>
        <w:ind w:left="284" w:hanging="284"/>
        <w:jc w:val="both"/>
        <w:rPr>
          <w:rFonts w:ascii="Trebuchet MS" w:hAnsi="Trebuchet MS"/>
          <w:b/>
          <w:bCs/>
          <w:color w:val="000000"/>
          <w:sz w:val="22"/>
          <w:szCs w:val="22"/>
          <w:lang w:val="ro-RO"/>
        </w:rPr>
      </w:pPr>
    </w:p>
    <w:p w14:paraId="7B9C669F" w14:textId="77777777" w:rsidR="00387951" w:rsidRPr="00C95AB3" w:rsidRDefault="00977D29" w:rsidP="00C95AB3">
      <w:pPr>
        <w:pStyle w:val="ListParagraph"/>
        <w:keepNext/>
        <w:numPr>
          <w:ilvl w:val="0"/>
          <w:numId w:val="15"/>
        </w:numPr>
        <w:spacing w:after="0" w:line="360" w:lineRule="auto"/>
        <w:ind w:left="284" w:hanging="284"/>
        <w:jc w:val="both"/>
        <w:outlineLvl w:val="1"/>
        <w:rPr>
          <w:rFonts w:ascii="Trebuchet MS" w:hAnsi="Trebuchet MS" w:cs="Times New Roman"/>
          <w:b/>
          <w:bCs/>
          <w:lang w:val="ro-RO"/>
        </w:rPr>
      </w:pPr>
      <w:r w:rsidRPr="00C95AB3">
        <w:rPr>
          <w:rFonts w:ascii="Trebuchet MS" w:hAnsi="Trebuchet MS" w:cs="Times New Roman"/>
          <w:b/>
          <w:bCs/>
          <w:lang w:val="ro-RO"/>
        </w:rPr>
        <w:t>Ambalajele folosite</w:t>
      </w:r>
      <w:r w:rsidR="00387951" w:rsidRPr="00C95AB3">
        <w:rPr>
          <w:rFonts w:ascii="Trebuchet MS" w:hAnsi="Trebuchet MS" w:cs="Times New Roman"/>
          <w:b/>
          <w:bCs/>
          <w:lang w:val="ro-RO"/>
        </w:rPr>
        <w:t xml:space="preserve"> - tipuri şi cantit</w:t>
      </w:r>
      <w:r w:rsidR="00387951" w:rsidRPr="00C95AB3">
        <w:rPr>
          <w:rFonts w:ascii="Calibri" w:hAnsi="Calibri" w:cs="Calibri"/>
          <w:b/>
          <w:bCs/>
          <w:lang w:val="ro-RO"/>
        </w:rPr>
        <w:t>ǎ</w:t>
      </w:r>
      <w:r w:rsidR="00387951" w:rsidRPr="00C95AB3">
        <w:rPr>
          <w:rFonts w:ascii="Trebuchet MS" w:hAnsi="Trebuchet MS" w:cs="Trebuchet MS"/>
          <w:b/>
          <w:bCs/>
          <w:lang w:val="ro-RO"/>
        </w:rPr>
        <w:t>ţ</w:t>
      </w:r>
      <w:r w:rsidR="00387951" w:rsidRPr="00C95AB3">
        <w:rPr>
          <w:rFonts w:ascii="Trebuchet MS" w:hAnsi="Trebuchet MS" w:cs="Times New Roman"/>
          <w:b/>
          <w:bCs/>
          <w:lang w:val="ro-RO"/>
        </w:rPr>
        <w:t xml:space="preserve">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4961"/>
        <w:gridCol w:w="1367"/>
        <w:gridCol w:w="1370"/>
      </w:tblGrid>
      <w:tr w:rsidR="00977D29" w:rsidRPr="0095193D" w14:paraId="57272015" w14:textId="77777777" w:rsidTr="001F64C6">
        <w:tc>
          <w:tcPr>
            <w:tcW w:w="1023" w:type="pct"/>
            <w:shd w:val="clear" w:color="auto" w:fill="C0C0C0"/>
            <w:vAlign w:val="center"/>
          </w:tcPr>
          <w:p w14:paraId="3A19E064"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Tip ambalaj</w:t>
            </w:r>
          </w:p>
        </w:tc>
        <w:tc>
          <w:tcPr>
            <w:tcW w:w="2563" w:type="pct"/>
            <w:shd w:val="clear" w:color="auto" w:fill="C0C0C0"/>
            <w:vAlign w:val="center"/>
          </w:tcPr>
          <w:p w14:paraId="0DC23545"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Descriere</w:t>
            </w:r>
          </w:p>
        </w:tc>
        <w:tc>
          <w:tcPr>
            <w:tcW w:w="706" w:type="pct"/>
            <w:shd w:val="clear" w:color="auto" w:fill="C0C0C0"/>
            <w:vAlign w:val="center"/>
          </w:tcPr>
          <w:p w14:paraId="6E8262D8"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Cantitate</w:t>
            </w:r>
          </w:p>
        </w:tc>
        <w:tc>
          <w:tcPr>
            <w:tcW w:w="708" w:type="pct"/>
            <w:shd w:val="clear" w:color="auto" w:fill="C0C0C0"/>
            <w:vAlign w:val="center"/>
          </w:tcPr>
          <w:p w14:paraId="1B16DCF3" w14:textId="77777777" w:rsidR="00977D29" w:rsidRPr="0095193D" w:rsidRDefault="00977D29" w:rsidP="0095193D">
            <w:pPr>
              <w:autoSpaceDE w:val="0"/>
              <w:autoSpaceDN w:val="0"/>
              <w:adjustRightInd w:val="0"/>
              <w:spacing w:before="40" w:after="0" w:line="240" w:lineRule="auto"/>
              <w:jc w:val="center"/>
              <w:rPr>
                <w:rFonts w:ascii="Trebuchet MS" w:eastAsia="Times New Roman" w:hAnsi="Trebuchet MS" w:cs="Times New Roman"/>
                <w:b/>
                <w:sz w:val="20"/>
                <w:lang w:val="ro-RO"/>
              </w:rPr>
            </w:pPr>
            <w:r w:rsidRPr="0095193D">
              <w:rPr>
                <w:rFonts w:ascii="Trebuchet MS" w:eastAsia="Times New Roman" w:hAnsi="Trebuchet MS" w:cs="Times New Roman"/>
                <w:b/>
                <w:sz w:val="20"/>
                <w:lang w:val="ro-RO"/>
              </w:rPr>
              <w:t>UM</w:t>
            </w:r>
          </w:p>
        </w:tc>
      </w:tr>
      <w:tr w:rsidR="00DE3E0E" w:rsidRPr="0095193D" w14:paraId="20E75A9E" w14:textId="77777777" w:rsidTr="001F64C6">
        <w:trPr>
          <w:trHeight w:val="70"/>
        </w:trPr>
        <w:tc>
          <w:tcPr>
            <w:tcW w:w="1023" w:type="pct"/>
            <w:shd w:val="clear" w:color="auto" w:fill="auto"/>
          </w:tcPr>
          <w:p w14:paraId="13069C40" w14:textId="5E2CCF54"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95193D">
              <w:rPr>
                <w:rFonts w:ascii="Trebuchet MS" w:hAnsi="Trebuchet MS" w:cs="Times New Roman"/>
                <w:sz w:val="20"/>
                <w:lang w:val="en-GB"/>
              </w:rPr>
              <w:t>Ambalaj plastic</w:t>
            </w:r>
          </w:p>
        </w:tc>
        <w:tc>
          <w:tcPr>
            <w:tcW w:w="2563" w:type="pct"/>
            <w:shd w:val="clear" w:color="auto" w:fill="auto"/>
          </w:tcPr>
          <w:p w14:paraId="7FA4F5D3" w14:textId="07763AFD"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hAnsi="Trebuchet MS" w:cs="Arial"/>
                <w:sz w:val="20"/>
                <w:szCs w:val="20"/>
              </w:rPr>
              <w:t>caserole plastic</w:t>
            </w:r>
          </w:p>
        </w:tc>
        <w:tc>
          <w:tcPr>
            <w:tcW w:w="706" w:type="pct"/>
            <w:shd w:val="clear" w:color="auto" w:fill="auto"/>
          </w:tcPr>
          <w:p w14:paraId="767790CB" w14:textId="3C572195"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0,10</w:t>
            </w:r>
          </w:p>
        </w:tc>
        <w:tc>
          <w:tcPr>
            <w:tcW w:w="708" w:type="pct"/>
            <w:shd w:val="clear" w:color="auto" w:fill="auto"/>
          </w:tcPr>
          <w:p w14:paraId="63FAA05F" w14:textId="002D7986"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95193D">
              <w:rPr>
                <w:rFonts w:ascii="Trebuchet MS" w:eastAsia="Times New Roman" w:hAnsi="Trebuchet MS" w:cs="Times New Roman"/>
                <w:sz w:val="20"/>
                <w:lang w:val="ro-RO"/>
              </w:rPr>
              <w:t>/an</w:t>
            </w:r>
          </w:p>
        </w:tc>
      </w:tr>
      <w:tr w:rsidR="00DE3E0E" w:rsidRPr="0095193D" w14:paraId="4BD5DD0B" w14:textId="77777777" w:rsidTr="001F64C6">
        <w:trPr>
          <w:trHeight w:val="70"/>
        </w:trPr>
        <w:tc>
          <w:tcPr>
            <w:tcW w:w="1023" w:type="pct"/>
            <w:shd w:val="clear" w:color="auto" w:fill="auto"/>
          </w:tcPr>
          <w:p w14:paraId="668C2DC5" w14:textId="6EDDD2B6"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hAnsi="Trebuchet MS" w:cs="Times New Roman"/>
                <w:sz w:val="20"/>
                <w:lang w:val="en-GB"/>
              </w:rPr>
              <w:t>Ambalaj hâ</w:t>
            </w:r>
            <w:r w:rsidRPr="0095193D">
              <w:rPr>
                <w:rFonts w:ascii="Trebuchet MS" w:hAnsi="Trebuchet MS" w:cs="Times New Roman"/>
                <w:sz w:val="20"/>
                <w:lang w:val="en-GB"/>
              </w:rPr>
              <w:t>rtie/carton</w:t>
            </w:r>
          </w:p>
        </w:tc>
        <w:tc>
          <w:tcPr>
            <w:tcW w:w="2563" w:type="pct"/>
            <w:shd w:val="clear" w:color="auto" w:fill="auto"/>
          </w:tcPr>
          <w:p w14:paraId="2AC4DE9F" w14:textId="6A38BD39"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E44A06">
              <w:rPr>
                <w:rFonts w:ascii="Trebuchet MS" w:hAnsi="Trebuchet MS" w:cs="Arial"/>
                <w:sz w:val="20"/>
                <w:szCs w:val="20"/>
              </w:rPr>
              <w:t>pungi de hârtie</w:t>
            </w:r>
          </w:p>
        </w:tc>
        <w:tc>
          <w:tcPr>
            <w:tcW w:w="706" w:type="pct"/>
            <w:shd w:val="clear" w:color="auto" w:fill="auto"/>
          </w:tcPr>
          <w:p w14:paraId="5D9D3D7F" w14:textId="1769DB52"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1,50</w:t>
            </w:r>
          </w:p>
        </w:tc>
        <w:tc>
          <w:tcPr>
            <w:tcW w:w="708" w:type="pct"/>
            <w:shd w:val="clear" w:color="auto" w:fill="auto"/>
          </w:tcPr>
          <w:p w14:paraId="744D12C4" w14:textId="4C02E27B"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w:t>
            </w:r>
            <w:r w:rsidRPr="0095193D">
              <w:rPr>
                <w:rFonts w:ascii="Trebuchet MS" w:eastAsia="Times New Roman" w:hAnsi="Trebuchet MS" w:cs="Times New Roman"/>
                <w:sz w:val="20"/>
                <w:lang w:val="ro-RO"/>
              </w:rPr>
              <w:t>/an</w:t>
            </w:r>
          </w:p>
        </w:tc>
      </w:tr>
      <w:tr w:rsidR="00DE3E0E" w:rsidRPr="0095193D" w14:paraId="4B9E7D6D" w14:textId="77777777" w:rsidTr="001F64C6">
        <w:trPr>
          <w:trHeight w:val="70"/>
        </w:trPr>
        <w:tc>
          <w:tcPr>
            <w:tcW w:w="1023" w:type="pct"/>
            <w:shd w:val="clear" w:color="auto" w:fill="auto"/>
          </w:tcPr>
          <w:p w14:paraId="2EF542BB" w14:textId="0CC5BA8C"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Times New Roman"/>
                <w:sz w:val="20"/>
                <w:lang w:val="en-GB"/>
              </w:rPr>
              <w:t>Altele</w:t>
            </w:r>
          </w:p>
        </w:tc>
        <w:tc>
          <w:tcPr>
            <w:tcW w:w="2563" w:type="pct"/>
            <w:shd w:val="clear" w:color="auto" w:fill="auto"/>
          </w:tcPr>
          <w:p w14:paraId="120DC864" w14:textId="1DC012CB"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rPr>
            </w:pPr>
            <w:r w:rsidRPr="00E44A06">
              <w:rPr>
                <w:rFonts w:ascii="Trebuchet MS" w:hAnsi="Trebuchet MS" w:cs="Arial"/>
                <w:sz w:val="20"/>
                <w:szCs w:val="20"/>
              </w:rPr>
              <w:t>pungi din material biodegradabil</w:t>
            </w:r>
          </w:p>
        </w:tc>
        <w:tc>
          <w:tcPr>
            <w:tcW w:w="706" w:type="pct"/>
            <w:shd w:val="clear" w:color="auto" w:fill="auto"/>
          </w:tcPr>
          <w:p w14:paraId="35CD709B" w14:textId="23224A78"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1,00</w:t>
            </w:r>
          </w:p>
        </w:tc>
        <w:tc>
          <w:tcPr>
            <w:tcW w:w="708" w:type="pct"/>
            <w:shd w:val="clear" w:color="auto" w:fill="auto"/>
          </w:tcPr>
          <w:p w14:paraId="2565C0B4" w14:textId="44E267D0"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6A787A">
              <w:rPr>
                <w:rFonts w:ascii="Trebuchet MS" w:eastAsia="Times New Roman" w:hAnsi="Trebuchet MS" w:cs="Times New Roman"/>
                <w:sz w:val="20"/>
                <w:lang w:val="ro-RO"/>
              </w:rPr>
              <w:t>t/an</w:t>
            </w:r>
          </w:p>
        </w:tc>
      </w:tr>
      <w:tr w:rsidR="00DE3E0E" w:rsidRPr="0095193D" w14:paraId="41AB8DD1" w14:textId="77777777" w:rsidTr="001F64C6">
        <w:trPr>
          <w:trHeight w:val="70"/>
        </w:trPr>
        <w:tc>
          <w:tcPr>
            <w:tcW w:w="1023" w:type="pct"/>
            <w:shd w:val="clear" w:color="auto" w:fill="auto"/>
          </w:tcPr>
          <w:p w14:paraId="374A97EE" w14:textId="79590732"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Times New Roman"/>
                <w:sz w:val="20"/>
                <w:lang w:val="en-GB"/>
              </w:rPr>
              <w:t>Altele</w:t>
            </w:r>
          </w:p>
        </w:tc>
        <w:tc>
          <w:tcPr>
            <w:tcW w:w="2563" w:type="pct"/>
            <w:shd w:val="clear" w:color="auto" w:fill="auto"/>
          </w:tcPr>
          <w:p w14:paraId="43B34CB8" w14:textId="6C9DBC7A"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rPr>
            </w:pPr>
            <w:r w:rsidRPr="00E44A06">
              <w:rPr>
                <w:rFonts w:ascii="Trebuchet MS" w:hAnsi="Trebuchet MS" w:cs="Arial"/>
                <w:sz w:val="20"/>
                <w:szCs w:val="20"/>
              </w:rPr>
              <w:t xml:space="preserve">Folie stretch </w:t>
            </w:r>
          </w:p>
        </w:tc>
        <w:tc>
          <w:tcPr>
            <w:tcW w:w="706" w:type="pct"/>
            <w:shd w:val="clear" w:color="auto" w:fill="auto"/>
          </w:tcPr>
          <w:p w14:paraId="5092FEB7" w14:textId="1808DB2E"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0,15</w:t>
            </w:r>
          </w:p>
        </w:tc>
        <w:tc>
          <w:tcPr>
            <w:tcW w:w="708" w:type="pct"/>
            <w:shd w:val="clear" w:color="auto" w:fill="auto"/>
          </w:tcPr>
          <w:p w14:paraId="3242A473" w14:textId="3CB58070"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6A787A">
              <w:rPr>
                <w:rFonts w:ascii="Trebuchet MS" w:eastAsia="Times New Roman" w:hAnsi="Trebuchet MS" w:cs="Times New Roman"/>
                <w:sz w:val="20"/>
                <w:lang w:val="ro-RO"/>
              </w:rPr>
              <w:t>t/an</w:t>
            </w:r>
          </w:p>
        </w:tc>
      </w:tr>
      <w:tr w:rsidR="00DE3E0E" w:rsidRPr="0095193D" w14:paraId="556B9AAD" w14:textId="77777777" w:rsidTr="001F64C6">
        <w:trPr>
          <w:trHeight w:val="70"/>
        </w:trPr>
        <w:tc>
          <w:tcPr>
            <w:tcW w:w="1023" w:type="pct"/>
            <w:shd w:val="clear" w:color="auto" w:fill="auto"/>
          </w:tcPr>
          <w:p w14:paraId="06DC320B" w14:textId="363D1E0A"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Times New Roman"/>
                <w:sz w:val="20"/>
                <w:lang w:val="en-GB"/>
              </w:rPr>
              <w:t>Altele</w:t>
            </w:r>
          </w:p>
        </w:tc>
        <w:tc>
          <w:tcPr>
            <w:tcW w:w="2563" w:type="pct"/>
            <w:shd w:val="clear" w:color="auto" w:fill="auto"/>
          </w:tcPr>
          <w:p w14:paraId="48789169" w14:textId="7A548024"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rPr>
            </w:pPr>
            <w:r w:rsidRPr="00E44A06">
              <w:rPr>
                <w:rFonts w:ascii="Trebuchet MS" w:hAnsi="Trebuchet MS" w:cs="Arial"/>
                <w:sz w:val="20"/>
                <w:szCs w:val="20"/>
              </w:rPr>
              <w:t>Sacoşe pânză/plastic/rafie reutilizabile</w:t>
            </w:r>
          </w:p>
        </w:tc>
        <w:tc>
          <w:tcPr>
            <w:tcW w:w="706" w:type="pct"/>
            <w:shd w:val="clear" w:color="auto" w:fill="auto"/>
          </w:tcPr>
          <w:p w14:paraId="546F3293" w14:textId="0527214A" w:rsidR="00DE3E0E"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0,1</w:t>
            </w:r>
          </w:p>
        </w:tc>
        <w:tc>
          <w:tcPr>
            <w:tcW w:w="708" w:type="pct"/>
            <w:shd w:val="clear" w:color="auto" w:fill="auto"/>
          </w:tcPr>
          <w:p w14:paraId="48F40B8A" w14:textId="6CF4750A" w:rsidR="00DE3E0E" w:rsidRPr="006A787A"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t/an</w:t>
            </w:r>
          </w:p>
        </w:tc>
      </w:tr>
      <w:tr w:rsidR="00DE3E0E" w:rsidRPr="0095193D" w14:paraId="409B45F1" w14:textId="77777777" w:rsidTr="001F64C6">
        <w:trPr>
          <w:trHeight w:val="70"/>
        </w:trPr>
        <w:tc>
          <w:tcPr>
            <w:tcW w:w="1023" w:type="pct"/>
            <w:shd w:val="clear" w:color="auto" w:fill="auto"/>
          </w:tcPr>
          <w:p w14:paraId="7F1E6F8E" w14:textId="3B4A1B0B"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lang w:val="en-GB"/>
              </w:rPr>
            </w:pPr>
            <w:r>
              <w:rPr>
                <w:rFonts w:ascii="Trebuchet MS" w:hAnsi="Trebuchet MS" w:cs="Times New Roman"/>
                <w:sz w:val="20"/>
                <w:lang w:val="en-GB"/>
              </w:rPr>
              <w:t>Ambalaj hârtie</w:t>
            </w:r>
          </w:p>
        </w:tc>
        <w:tc>
          <w:tcPr>
            <w:tcW w:w="2563" w:type="pct"/>
            <w:shd w:val="clear" w:color="auto" w:fill="auto"/>
          </w:tcPr>
          <w:p w14:paraId="4DAA92D8" w14:textId="16C4CD9B" w:rsidR="00DE3E0E" w:rsidRPr="0095193D" w:rsidRDefault="00DE3E0E" w:rsidP="00DE3E0E">
            <w:pPr>
              <w:autoSpaceDE w:val="0"/>
              <w:autoSpaceDN w:val="0"/>
              <w:adjustRightInd w:val="0"/>
              <w:spacing w:before="40" w:after="0" w:line="240" w:lineRule="auto"/>
              <w:jc w:val="center"/>
              <w:rPr>
                <w:rFonts w:ascii="Trebuchet MS" w:hAnsi="Trebuchet MS" w:cs="Times New Roman"/>
                <w:sz w:val="20"/>
              </w:rPr>
            </w:pPr>
            <w:r w:rsidRPr="00E44A06">
              <w:rPr>
                <w:rFonts w:ascii="Trebuchet MS" w:hAnsi="Trebuchet MS" w:cs="Arial"/>
                <w:sz w:val="20"/>
                <w:szCs w:val="20"/>
              </w:rPr>
              <w:t>Hârtie pentru ambalat sandvişuri</w:t>
            </w:r>
          </w:p>
        </w:tc>
        <w:tc>
          <w:tcPr>
            <w:tcW w:w="706" w:type="pct"/>
            <w:shd w:val="clear" w:color="auto" w:fill="auto"/>
          </w:tcPr>
          <w:p w14:paraId="23D056D7" w14:textId="355EA207"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Pr>
                <w:rFonts w:ascii="Trebuchet MS" w:eastAsia="Times New Roman" w:hAnsi="Trebuchet MS" w:cs="Times New Roman"/>
                <w:sz w:val="20"/>
                <w:lang w:val="ro-RO"/>
              </w:rPr>
              <w:t>0,05</w:t>
            </w:r>
          </w:p>
        </w:tc>
        <w:tc>
          <w:tcPr>
            <w:tcW w:w="708" w:type="pct"/>
            <w:shd w:val="clear" w:color="auto" w:fill="auto"/>
          </w:tcPr>
          <w:p w14:paraId="0AA03EF0" w14:textId="1A0D156B" w:rsidR="00DE3E0E" w:rsidRPr="0095193D" w:rsidRDefault="00DE3E0E" w:rsidP="00DE3E0E">
            <w:pPr>
              <w:autoSpaceDE w:val="0"/>
              <w:autoSpaceDN w:val="0"/>
              <w:adjustRightInd w:val="0"/>
              <w:spacing w:before="40" w:after="0" w:line="240" w:lineRule="auto"/>
              <w:jc w:val="center"/>
              <w:rPr>
                <w:rFonts w:ascii="Trebuchet MS" w:eastAsia="Times New Roman" w:hAnsi="Trebuchet MS" w:cs="Times New Roman"/>
                <w:sz w:val="20"/>
                <w:lang w:val="ro-RO"/>
              </w:rPr>
            </w:pPr>
            <w:r w:rsidRPr="006A787A">
              <w:rPr>
                <w:rFonts w:ascii="Trebuchet MS" w:eastAsia="Times New Roman" w:hAnsi="Trebuchet MS" w:cs="Times New Roman"/>
                <w:sz w:val="20"/>
                <w:lang w:val="ro-RO"/>
              </w:rPr>
              <w:t>t/an</w:t>
            </w:r>
          </w:p>
        </w:tc>
      </w:tr>
    </w:tbl>
    <w:p w14:paraId="668DC1F1" w14:textId="15A7FE94" w:rsidR="00373FC7" w:rsidRPr="00C95AB3" w:rsidRDefault="00373FC7" w:rsidP="001F64C6">
      <w:pPr>
        <w:autoSpaceDE w:val="0"/>
        <w:autoSpaceDN w:val="0"/>
        <w:adjustRightInd w:val="0"/>
        <w:spacing w:after="0" w:line="240" w:lineRule="auto"/>
        <w:rPr>
          <w:rFonts w:ascii="Trebuchet MS" w:hAnsi="Trebuchet MS" w:cs="Times New Roman"/>
          <w:lang w:val="ro-RO"/>
        </w:rPr>
      </w:pPr>
    </w:p>
    <w:p w14:paraId="6CC92CF4" w14:textId="747DB5F3" w:rsidR="00F27D51" w:rsidRPr="00C95AB3" w:rsidRDefault="003B2D01" w:rsidP="00C95AB3">
      <w:pPr>
        <w:pStyle w:val="ListParagraph"/>
        <w:keepNext/>
        <w:numPr>
          <w:ilvl w:val="0"/>
          <w:numId w:val="15"/>
        </w:numPr>
        <w:spacing w:after="0" w:line="360" w:lineRule="auto"/>
        <w:ind w:left="284" w:hanging="284"/>
        <w:jc w:val="both"/>
        <w:outlineLvl w:val="1"/>
        <w:rPr>
          <w:rFonts w:ascii="Trebuchet MS" w:hAnsi="Trebuchet MS" w:cs="Times New Roman"/>
          <w:bCs/>
          <w:lang w:val="ro-RO"/>
        </w:rPr>
      </w:pPr>
      <w:r w:rsidRPr="00C95AB3">
        <w:rPr>
          <w:rFonts w:ascii="Trebuchet MS" w:hAnsi="Trebuchet MS" w:cs="Times New Roman"/>
          <w:b/>
          <w:bCs/>
          <w:lang w:val="ro-RO"/>
        </w:rPr>
        <w:t xml:space="preserve">Modul de  gospodărire a  ambalajelor (valorificate): </w:t>
      </w:r>
      <w:r w:rsidRPr="00C95AB3">
        <w:rPr>
          <w:rFonts w:ascii="Trebuchet MS" w:hAnsi="Trebuchet MS" w:cs="Times New Roman"/>
          <w:bCs/>
          <w:lang w:val="ro-RO"/>
        </w:rPr>
        <w:t>conform legislației în vigoare.</w:t>
      </w:r>
    </w:p>
    <w:p w14:paraId="7CCE851F" w14:textId="77777777" w:rsidR="00387951" w:rsidRPr="00C95AB3" w:rsidRDefault="00387951" w:rsidP="001F64C6">
      <w:pPr>
        <w:pStyle w:val="PlainText"/>
        <w:jc w:val="both"/>
        <w:rPr>
          <w:rFonts w:ascii="Trebuchet MS" w:hAnsi="Trebuchet MS"/>
          <w:b/>
          <w:bCs/>
          <w:iCs/>
          <w:sz w:val="22"/>
          <w:szCs w:val="22"/>
          <w:lang w:val="ro-RO"/>
        </w:rPr>
      </w:pPr>
    </w:p>
    <w:p w14:paraId="70CE0035" w14:textId="77777777" w:rsidR="003B2D01" w:rsidRPr="00C95AB3" w:rsidRDefault="003B2D01" w:rsidP="001F64C6">
      <w:pPr>
        <w:pStyle w:val="PlainText"/>
        <w:jc w:val="both"/>
        <w:rPr>
          <w:rFonts w:ascii="Trebuchet MS" w:hAnsi="Trebuchet MS"/>
          <w:b/>
          <w:bCs/>
          <w:iCs/>
          <w:sz w:val="22"/>
          <w:szCs w:val="22"/>
          <w:lang w:val="ro-RO"/>
        </w:rPr>
      </w:pPr>
    </w:p>
    <w:p w14:paraId="40CFFFCE" w14:textId="0D4024BC" w:rsidR="00387951" w:rsidRPr="00C95AB3" w:rsidRDefault="00387951" w:rsidP="00C95AB3">
      <w:pPr>
        <w:pStyle w:val="PlainText"/>
        <w:spacing w:line="360" w:lineRule="auto"/>
        <w:jc w:val="both"/>
        <w:rPr>
          <w:rFonts w:ascii="Trebuchet MS" w:hAnsi="Trebuchet MS"/>
          <w:b/>
          <w:bCs/>
          <w:iCs/>
          <w:sz w:val="22"/>
          <w:szCs w:val="22"/>
          <w:lang w:val="ro-RO"/>
        </w:rPr>
      </w:pPr>
      <w:r w:rsidRPr="00C95AB3">
        <w:rPr>
          <w:rFonts w:ascii="Trebuchet MS" w:hAnsi="Trebuchet MS"/>
          <w:b/>
          <w:bCs/>
          <w:iCs/>
          <w:sz w:val="22"/>
          <w:szCs w:val="22"/>
          <w:lang w:val="ro-RO"/>
        </w:rPr>
        <w:t>V. Modul  de  gospodărire  a  substanţelor  şi  preparatelor  periculoase</w:t>
      </w:r>
    </w:p>
    <w:p w14:paraId="069556CF" w14:textId="77777777" w:rsidR="009423FC" w:rsidRPr="00C95AB3" w:rsidRDefault="009423FC" w:rsidP="00C95AB3">
      <w:pPr>
        <w:pStyle w:val="PlainText"/>
        <w:spacing w:line="360" w:lineRule="auto"/>
        <w:jc w:val="both"/>
        <w:rPr>
          <w:rFonts w:ascii="Trebuchet MS" w:hAnsi="Trebuchet MS"/>
          <w:sz w:val="22"/>
          <w:szCs w:val="22"/>
          <w:lang w:val="ro-RO"/>
        </w:rPr>
      </w:pPr>
    </w:p>
    <w:p w14:paraId="2A2FF5ED" w14:textId="794E907C" w:rsidR="00A81006" w:rsidRPr="00C95AB3" w:rsidRDefault="00387951" w:rsidP="00C95AB3">
      <w:pPr>
        <w:pStyle w:val="PlainText"/>
        <w:numPr>
          <w:ilvl w:val="0"/>
          <w:numId w:val="4"/>
        </w:numPr>
        <w:tabs>
          <w:tab w:val="clear" w:pos="360"/>
          <w:tab w:val="num" w:pos="142"/>
        </w:tabs>
        <w:spacing w:line="360" w:lineRule="auto"/>
        <w:jc w:val="both"/>
        <w:rPr>
          <w:rFonts w:ascii="Trebuchet MS" w:hAnsi="Trebuchet MS"/>
          <w:bCs/>
          <w:sz w:val="22"/>
          <w:szCs w:val="22"/>
          <w:lang w:val="ro-RO"/>
        </w:rPr>
      </w:pPr>
      <w:r w:rsidRPr="00C95AB3">
        <w:rPr>
          <w:rFonts w:ascii="Trebuchet MS" w:hAnsi="Trebuchet MS"/>
          <w:b/>
          <w:sz w:val="22"/>
          <w:szCs w:val="22"/>
          <w:lang w:val="ro-RO"/>
        </w:rPr>
        <w:t>Substanţele şi preparatele periculoase produse sau folosite ori comercializate / transpo</w:t>
      </w:r>
      <w:r w:rsidR="003B2D01" w:rsidRPr="00C95AB3">
        <w:rPr>
          <w:rFonts w:ascii="Trebuchet MS" w:hAnsi="Trebuchet MS"/>
          <w:b/>
          <w:sz w:val="22"/>
          <w:szCs w:val="22"/>
          <w:lang w:val="ro-RO"/>
        </w:rPr>
        <w:t>rtate (categorii, cantităţi</w:t>
      </w:r>
      <w:r w:rsidRPr="00C95AB3">
        <w:rPr>
          <w:rFonts w:ascii="Trebuchet MS" w:hAnsi="Trebuchet MS"/>
          <w:b/>
          <w:sz w:val="22"/>
          <w:szCs w:val="22"/>
          <w:lang w:val="ro-RO"/>
        </w:rPr>
        <w:t>):</w:t>
      </w:r>
    </w:p>
    <w:tbl>
      <w:tblPr>
        <w:tblW w:w="5000" w:type="pct"/>
        <w:tblLayout w:type="fixed"/>
        <w:tblCellMar>
          <w:left w:w="0" w:type="dxa"/>
          <w:right w:w="0" w:type="dxa"/>
        </w:tblCellMar>
        <w:tblLook w:val="0000" w:firstRow="0" w:lastRow="0" w:firstColumn="0" w:lastColumn="0" w:noHBand="0" w:noVBand="0"/>
      </w:tblPr>
      <w:tblGrid>
        <w:gridCol w:w="986"/>
        <w:gridCol w:w="4679"/>
        <w:gridCol w:w="834"/>
        <w:gridCol w:w="763"/>
        <w:gridCol w:w="2416"/>
      </w:tblGrid>
      <w:tr w:rsidR="001F64C6" w:rsidRPr="001F64C6" w14:paraId="548FE152" w14:textId="77777777" w:rsidTr="001F64C6">
        <w:trPr>
          <w:trHeight w:val="693"/>
        </w:trPr>
        <w:tc>
          <w:tcPr>
            <w:tcW w:w="509" w:type="pct"/>
            <w:tcBorders>
              <w:top w:val="single" w:sz="4" w:space="0" w:color="000000"/>
              <w:left w:val="single" w:sz="4" w:space="0" w:color="000000"/>
              <w:bottom w:val="single" w:sz="4" w:space="0" w:color="000000"/>
            </w:tcBorders>
            <w:shd w:val="clear" w:color="auto" w:fill="C0C0C0"/>
          </w:tcPr>
          <w:p w14:paraId="0CFA5DD1"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Tip</w:t>
            </w:r>
          </w:p>
        </w:tc>
        <w:tc>
          <w:tcPr>
            <w:tcW w:w="2417" w:type="pct"/>
            <w:tcBorders>
              <w:top w:val="single" w:sz="4" w:space="0" w:color="000000"/>
              <w:left w:val="single" w:sz="4" w:space="0" w:color="000000"/>
              <w:bottom w:val="single" w:sz="4" w:space="0" w:color="000000"/>
            </w:tcBorders>
            <w:shd w:val="clear" w:color="auto" w:fill="C0C0C0"/>
          </w:tcPr>
          <w:p w14:paraId="7BEDD0CC"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Substanță chimică periculoasă/Categorie de amestec</w:t>
            </w:r>
          </w:p>
        </w:tc>
        <w:tc>
          <w:tcPr>
            <w:tcW w:w="431" w:type="pct"/>
            <w:tcBorders>
              <w:top w:val="single" w:sz="4" w:space="0" w:color="000000"/>
              <w:left w:val="single" w:sz="4" w:space="0" w:color="000000"/>
              <w:bottom w:val="single" w:sz="4" w:space="0" w:color="000000"/>
            </w:tcBorders>
            <w:shd w:val="clear" w:color="auto" w:fill="C0C0C0"/>
          </w:tcPr>
          <w:p w14:paraId="6D7012F3"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Cantitate</w:t>
            </w:r>
          </w:p>
        </w:tc>
        <w:tc>
          <w:tcPr>
            <w:tcW w:w="394" w:type="pct"/>
            <w:tcBorders>
              <w:top w:val="single" w:sz="4" w:space="0" w:color="000000"/>
              <w:left w:val="single" w:sz="4" w:space="0" w:color="000000"/>
              <w:bottom w:val="single" w:sz="4" w:space="0" w:color="000000"/>
            </w:tcBorders>
            <w:shd w:val="clear" w:color="auto" w:fill="C0C0C0"/>
          </w:tcPr>
          <w:p w14:paraId="7F93E364" w14:textId="77777777" w:rsidR="008C32E2" w:rsidRPr="001F64C6" w:rsidRDefault="008C32E2" w:rsidP="001F64C6">
            <w:pPr>
              <w:suppressAutoHyphens/>
              <w:snapToGrid w:val="0"/>
              <w:spacing w:after="0" w:line="240" w:lineRule="auto"/>
              <w:jc w:val="center"/>
              <w:rPr>
                <w:rFonts w:ascii="Trebuchet MS" w:eastAsia="Times New Roman" w:hAnsi="Trebuchet MS" w:cs="Times New Roman"/>
                <w:b/>
                <w:sz w:val="20"/>
                <w:szCs w:val="20"/>
                <w:lang w:val="ro-RO" w:eastAsia="ar-SA"/>
              </w:rPr>
            </w:pPr>
            <w:r w:rsidRPr="001F64C6">
              <w:rPr>
                <w:rFonts w:ascii="Trebuchet MS" w:eastAsia="Times New Roman" w:hAnsi="Trebuchet MS" w:cs="Times New Roman"/>
                <w:b/>
                <w:sz w:val="20"/>
                <w:szCs w:val="20"/>
                <w:lang w:val="ro-RO" w:eastAsia="ar-SA"/>
              </w:rPr>
              <w:t>UM</w:t>
            </w:r>
          </w:p>
        </w:tc>
        <w:tc>
          <w:tcPr>
            <w:tcW w:w="1248" w:type="pct"/>
            <w:tcBorders>
              <w:top w:val="single" w:sz="4" w:space="0" w:color="000000"/>
              <w:left w:val="single" w:sz="4" w:space="0" w:color="000000"/>
              <w:bottom w:val="single" w:sz="4" w:space="0" w:color="000000"/>
              <w:right w:val="single" w:sz="4" w:space="0" w:color="000000"/>
            </w:tcBorders>
            <w:shd w:val="clear" w:color="auto" w:fill="C0C0C0"/>
          </w:tcPr>
          <w:p w14:paraId="678781EA" w14:textId="77777777" w:rsidR="008C32E2" w:rsidRPr="001F64C6" w:rsidRDefault="008C32E2" w:rsidP="001F64C6">
            <w:pPr>
              <w:suppressAutoHyphens/>
              <w:snapToGrid w:val="0"/>
              <w:spacing w:after="0" w:line="240" w:lineRule="auto"/>
              <w:jc w:val="center"/>
              <w:rPr>
                <w:rFonts w:ascii="Trebuchet MS" w:hAnsi="Trebuchet MS" w:cs="Times New Roman"/>
                <w:sz w:val="20"/>
                <w:szCs w:val="20"/>
                <w:lang w:val="ro-RO" w:eastAsia="ar-SA"/>
              </w:rPr>
            </w:pPr>
            <w:r w:rsidRPr="001F64C6">
              <w:rPr>
                <w:rFonts w:ascii="Trebuchet MS" w:eastAsia="Times New Roman" w:hAnsi="Trebuchet MS" w:cs="Times New Roman"/>
                <w:b/>
                <w:sz w:val="20"/>
                <w:szCs w:val="20"/>
                <w:lang w:val="ro-RO" w:eastAsia="ar-SA"/>
              </w:rPr>
              <w:t>Fraza de pericol</w:t>
            </w:r>
          </w:p>
        </w:tc>
      </w:tr>
      <w:tr w:rsidR="001F64C6" w:rsidRPr="001F64C6" w14:paraId="778A10F3"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9" w:type="pct"/>
            <w:shd w:val="clear" w:color="auto" w:fill="auto"/>
          </w:tcPr>
          <w:p w14:paraId="2EC3F589" w14:textId="11A9B3B2" w:rsidR="00DE3E0E" w:rsidRPr="001F64C6" w:rsidRDefault="001F64C6" w:rsidP="001F64C6">
            <w:pPr>
              <w:tabs>
                <w:tab w:val="left" w:pos="6285"/>
              </w:tabs>
              <w:spacing w:after="0" w:line="240" w:lineRule="auto"/>
              <w:jc w:val="center"/>
              <w:rPr>
                <w:rFonts w:ascii="Trebuchet MS" w:hAnsi="Trebuchet MS" w:cs="Times New Roman"/>
                <w:sz w:val="20"/>
                <w:szCs w:val="20"/>
                <w:lang w:val="ro-RO"/>
              </w:rPr>
            </w:pPr>
            <w:r>
              <w:rPr>
                <w:rFonts w:ascii="Trebuchet MS" w:hAnsi="Trebuchet MS" w:cs="Times New Roman"/>
                <w:sz w:val="20"/>
                <w:szCs w:val="20"/>
                <w:lang w:val="ro-RO"/>
              </w:rPr>
              <w:t>Amestec</w:t>
            </w:r>
          </w:p>
        </w:tc>
        <w:tc>
          <w:tcPr>
            <w:tcW w:w="2417" w:type="pct"/>
            <w:shd w:val="clear" w:color="auto" w:fill="auto"/>
          </w:tcPr>
          <w:p w14:paraId="2EAF4E14" w14:textId="1D035FDE" w:rsidR="00DE3E0E" w:rsidRPr="001F64C6" w:rsidRDefault="00DE3E0E"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bCs/>
                <w:sz w:val="20"/>
                <w:szCs w:val="20"/>
              </w:rPr>
              <w:t>Dezinfectant pt. suprafete (Suma Bac D10)</w:t>
            </w:r>
          </w:p>
        </w:tc>
        <w:tc>
          <w:tcPr>
            <w:tcW w:w="431" w:type="pct"/>
            <w:shd w:val="clear" w:color="auto" w:fill="auto"/>
          </w:tcPr>
          <w:p w14:paraId="16532FC8" w14:textId="6B953908" w:rsidR="00DE3E0E" w:rsidRPr="001F64C6" w:rsidRDefault="00DE3E0E"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sz w:val="20"/>
                <w:szCs w:val="20"/>
              </w:rPr>
              <w:t>30,00</w:t>
            </w:r>
          </w:p>
        </w:tc>
        <w:tc>
          <w:tcPr>
            <w:tcW w:w="394" w:type="pct"/>
            <w:shd w:val="clear" w:color="auto" w:fill="auto"/>
          </w:tcPr>
          <w:p w14:paraId="105CCF52" w14:textId="78CDAED1" w:rsidR="00DE3E0E" w:rsidRPr="001F64C6" w:rsidRDefault="00DE3E0E"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248" w:type="pct"/>
            <w:shd w:val="clear" w:color="auto" w:fill="auto"/>
          </w:tcPr>
          <w:p w14:paraId="538A3117" w14:textId="63544E13" w:rsidR="00DE3E0E" w:rsidRPr="001F64C6" w:rsidRDefault="00DE3E0E" w:rsidP="001F64C6">
            <w:pPr>
              <w:tabs>
                <w:tab w:val="left" w:pos="6285"/>
              </w:tabs>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H302, H312, H314, H318, H319, H400, H410</w:t>
            </w:r>
          </w:p>
        </w:tc>
      </w:tr>
      <w:tr w:rsidR="001F64C6" w:rsidRPr="001F64C6" w14:paraId="18D78D24"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trPr>
        <w:tc>
          <w:tcPr>
            <w:tcW w:w="509" w:type="pct"/>
            <w:shd w:val="clear" w:color="auto" w:fill="auto"/>
          </w:tcPr>
          <w:p w14:paraId="06B93311" w14:textId="47B92279" w:rsidR="001F64C6" w:rsidRPr="001F64C6" w:rsidRDefault="001F64C6" w:rsidP="001F64C6">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2417" w:type="pct"/>
            <w:shd w:val="clear" w:color="auto" w:fill="auto"/>
          </w:tcPr>
          <w:p w14:paraId="09E8BF2A" w14:textId="7531D737"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bCs/>
                <w:sz w:val="20"/>
                <w:szCs w:val="20"/>
              </w:rPr>
              <w:t>Dezinfectant profesional pentru igienizarea mainilor (Soft Care Sensisept H34)</w:t>
            </w:r>
          </w:p>
        </w:tc>
        <w:tc>
          <w:tcPr>
            <w:tcW w:w="431" w:type="pct"/>
            <w:shd w:val="clear" w:color="auto" w:fill="auto"/>
          </w:tcPr>
          <w:p w14:paraId="40FA5346" w14:textId="3494714C" w:rsidR="001F64C6" w:rsidRPr="001F64C6" w:rsidRDefault="001F64C6" w:rsidP="001F64C6">
            <w:pPr>
              <w:spacing w:after="0" w:line="240" w:lineRule="auto"/>
              <w:jc w:val="center"/>
              <w:rPr>
                <w:rFonts w:ascii="Trebuchet MS" w:hAnsi="Trebuchet MS" w:cs="Times New Roman"/>
                <w:sz w:val="20"/>
                <w:szCs w:val="20"/>
                <w:lang w:val="ro-RO" w:eastAsia="ro-RO"/>
              </w:rPr>
            </w:pPr>
            <w:r w:rsidRPr="001F64C6">
              <w:rPr>
                <w:rFonts w:ascii="Trebuchet MS" w:hAnsi="Trebuchet MS" w:cs="Arial"/>
                <w:sz w:val="20"/>
                <w:szCs w:val="20"/>
              </w:rPr>
              <w:t>20,00</w:t>
            </w:r>
          </w:p>
        </w:tc>
        <w:tc>
          <w:tcPr>
            <w:tcW w:w="394" w:type="pct"/>
            <w:shd w:val="clear" w:color="auto" w:fill="auto"/>
          </w:tcPr>
          <w:p w14:paraId="5E5973ED" w14:textId="0DC4F198"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248" w:type="pct"/>
            <w:shd w:val="clear" w:color="auto" w:fill="auto"/>
          </w:tcPr>
          <w:p w14:paraId="28C14096" w14:textId="231836DA" w:rsidR="001F64C6" w:rsidRPr="001F64C6" w:rsidRDefault="001F64C6" w:rsidP="001F64C6">
            <w:pPr>
              <w:tabs>
                <w:tab w:val="left" w:pos="6285"/>
              </w:tabs>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H312, H318, H319, H400, H410</w:t>
            </w:r>
          </w:p>
        </w:tc>
      </w:tr>
      <w:tr w:rsidR="001F64C6" w:rsidRPr="001F64C6" w14:paraId="15D02593"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9" w:type="pct"/>
            <w:shd w:val="clear" w:color="auto" w:fill="auto"/>
          </w:tcPr>
          <w:p w14:paraId="0C04BAD7" w14:textId="6A49CE9C" w:rsidR="001F64C6" w:rsidRPr="001F64C6" w:rsidRDefault="001F64C6" w:rsidP="001F64C6">
            <w:pPr>
              <w:tabs>
                <w:tab w:val="left" w:pos="6285"/>
              </w:tabs>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2417" w:type="pct"/>
            <w:shd w:val="clear" w:color="auto" w:fill="auto"/>
          </w:tcPr>
          <w:p w14:paraId="2C807929" w14:textId="4EDCB447"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bCs/>
                <w:sz w:val="20"/>
                <w:szCs w:val="20"/>
              </w:rPr>
              <w:t>Detergent pentru bucatarie (Suma Break up D3.5)</w:t>
            </w:r>
          </w:p>
        </w:tc>
        <w:tc>
          <w:tcPr>
            <w:tcW w:w="431" w:type="pct"/>
            <w:shd w:val="clear" w:color="auto" w:fill="auto"/>
          </w:tcPr>
          <w:p w14:paraId="57B4F66E" w14:textId="398C9F9E"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sz w:val="20"/>
                <w:szCs w:val="20"/>
              </w:rPr>
              <w:t>15,00</w:t>
            </w:r>
          </w:p>
        </w:tc>
        <w:tc>
          <w:tcPr>
            <w:tcW w:w="394" w:type="pct"/>
            <w:shd w:val="clear" w:color="auto" w:fill="auto"/>
          </w:tcPr>
          <w:p w14:paraId="545EC050" w14:textId="40086596"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248" w:type="pct"/>
            <w:shd w:val="clear" w:color="auto" w:fill="auto"/>
          </w:tcPr>
          <w:p w14:paraId="52049B8C" w14:textId="1F4906AC" w:rsidR="001F64C6" w:rsidRPr="001F64C6" w:rsidRDefault="001F64C6" w:rsidP="001F64C6">
            <w:pPr>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H315, H318</w:t>
            </w:r>
          </w:p>
        </w:tc>
      </w:tr>
      <w:tr w:rsidR="001F64C6" w:rsidRPr="001F64C6" w14:paraId="25C66FFF"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9" w:type="pct"/>
            <w:shd w:val="clear" w:color="auto" w:fill="auto"/>
          </w:tcPr>
          <w:p w14:paraId="6D3E3877" w14:textId="7BCE792C" w:rsidR="001F64C6" w:rsidRPr="001F64C6" w:rsidRDefault="001F64C6" w:rsidP="001F64C6">
            <w:pPr>
              <w:spacing w:after="0" w:line="240" w:lineRule="auto"/>
              <w:jc w:val="center"/>
              <w:rPr>
                <w:rFonts w:ascii="Trebuchet MS" w:hAnsi="Trebuchet MS" w:cs="Times New Roman"/>
                <w:sz w:val="20"/>
                <w:szCs w:val="20"/>
              </w:rPr>
            </w:pPr>
            <w:r w:rsidRPr="00837F37">
              <w:rPr>
                <w:rFonts w:ascii="Trebuchet MS" w:hAnsi="Trebuchet MS" w:cs="Times New Roman"/>
                <w:sz w:val="20"/>
                <w:szCs w:val="20"/>
                <w:lang w:val="ro-RO"/>
              </w:rPr>
              <w:t>Amestec</w:t>
            </w:r>
          </w:p>
        </w:tc>
        <w:tc>
          <w:tcPr>
            <w:tcW w:w="2417" w:type="pct"/>
            <w:shd w:val="clear" w:color="auto" w:fill="auto"/>
          </w:tcPr>
          <w:p w14:paraId="070912B0" w14:textId="15830B62"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sz w:val="20"/>
                <w:szCs w:val="20"/>
              </w:rPr>
              <w:t>Detergent pentru textile (Clax Bioextra Automat)</w:t>
            </w:r>
          </w:p>
        </w:tc>
        <w:tc>
          <w:tcPr>
            <w:tcW w:w="431" w:type="pct"/>
            <w:shd w:val="clear" w:color="auto" w:fill="auto"/>
          </w:tcPr>
          <w:p w14:paraId="021E9B52" w14:textId="01D55E81"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Arial"/>
                <w:iCs/>
                <w:sz w:val="20"/>
                <w:szCs w:val="20"/>
              </w:rPr>
              <w:t>5,00</w:t>
            </w:r>
          </w:p>
        </w:tc>
        <w:tc>
          <w:tcPr>
            <w:tcW w:w="394" w:type="pct"/>
            <w:shd w:val="clear" w:color="auto" w:fill="auto"/>
          </w:tcPr>
          <w:p w14:paraId="6B3940CC" w14:textId="08D487F6" w:rsidR="001F64C6" w:rsidRPr="001F64C6" w:rsidRDefault="001F64C6" w:rsidP="001F64C6">
            <w:pPr>
              <w:spacing w:after="0" w:line="240" w:lineRule="auto"/>
              <w:jc w:val="center"/>
              <w:rPr>
                <w:rFonts w:ascii="Trebuchet MS" w:hAnsi="Trebuchet MS" w:cs="Times New Roman"/>
                <w:b/>
                <w:bCs/>
                <w:color w:val="000000"/>
                <w:sz w:val="20"/>
                <w:szCs w:val="20"/>
              </w:rPr>
            </w:pPr>
            <w:r w:rsidRPr="001F64C6">
              <w:rPr>
                <w:rFonts w:ascii="Trebuchet MS" w:hAnsi="Trebuchet MS" w:cs="Times New Roman"/>
                <w:sz w:val="20"/>
                <w:szCs w:val="20"/>
                <w:lang w:val="ro-RO" w:eastAsia="ro-RO"/>
              </w:rPr>
              <w:t>l/lună</w:t>
            </w:r>
          </w:p>
        </w:tc>
        <w:tc>
          <w:tcPr>
            <w:tcW w:w="1248" w:type="pct"/>
            <w:shd w:val="clear" w:color="auto" w:fill="auto"/>
          </w:tcPr>
          <w:p w14:paraId="0E77D22B" w14:textId="4B49D894" w:rsidR="001F64C6" w:rsidRPr="001F64C6" w:rsidRDefault="001F64C6" w:rsidP="001F64C6">
            <w:pPr>
              <w:tabs>
                <w:tab w:val="left" w:pos="6285"/>
              </w:tabs>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H272, H302, H315, H318, H319, H400, H411</w:t>
            </w:r>
          </w:p>
        </w:tc>
      </w:tr>
      <w:tr w:rsidR="001F64C6" w:rsidRPr="001F64C6" w14:paraId="353C49BF"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6"/>
        </w:trPr>
        <w:tc>
          <w:tcPr>
            <w:tcW w:w="509" w:type="pct"/>
            <w:shd w:val="clear" w:color="auto" w:fill="auto"/>
          </w:tcPr>
          <w:p w14:paraId="5AE91723" w14:textId="42F5560D" w:rsidR="001F64C6" w:rsidRPr="001F64C6" w:rsidRDefault="001F64C6" w:rsidP="001F64C6">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2417" w:type="pct"/>
            <w:shd w:val="clear" w:color="auto" w:fill="auto"/>
          </w:tcPr>
          <w:p w14:paraId="3B297534" w14:textId="5D89417F"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bCs/>
                <w:sz w:val="20"/>
                <w:szCs w:val="20"/>
              </w:rPr>
              <w:t>Detergent pentru cuptoare/ gratare (Suma Grill D9)</w:t>
            </w:r>
          </w:p>
        </w:tc>
        <w:tc>
          <w:tcPr>
            <w:tcW w:w="431" w:type="pct"/>
            <w:shd w:val="clear" w:color="auto" w:fill="auto"/>
          </w:tcPr>
          <w:p w14:paraId="40821D6A" w14:textId="5077AA2B"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sz w:val="20"/>
                <w:szCs w:val="20"/>
              </w:rPr>
              <w:t>5,00</w:t>
            </w:r>
          </w:p>
        </w:tc>
        <w:tc>
          <w:tcPr>
            <w:tcW w:w="394" w:type="pct"/>
            <w:shd w:val="clear" w:color="auto" w:fill="auto"/>
          </w:tcPr>
          <w:p w14:paraId="5AAF36F6" w14:textId="66EC6114" w:rsidR="001F64C6" w:rsidRPr="001F64C6" w:rsidRDefault="001F64C6" w:rsidP="001F64C6">
            <w:pPr>
              <w:spacing w:after="0" w:line="240" w:lineRule="auto"/>
              <w:jc w:val="center"/>
              <w:rPr>
                <w:rFonts w:ascii="Trebuchet MS" w:hAnsi="Trebuchet MS" w:cs="Times New Roman"/>
                <w:sz w:val="20"/>
                <w:szCs w:val="20"/>
                <w:lang w:val="ro-RO" w:eastAsia="ro-RO"/>
              </w:rPr>
            </w:pPr>
            <w:r w:rsidRPr="001F64C6">
              <w:rPr>
                <w:rFonts w:ascii="Trebuchet MS" w:hAnsi="Trebuchet MS" w:cs="Times New Roman"/>
                <w:sz w:val="20"/>
                <w:szCs w:val="20"/>
                <w:lang w:val="ro-RO" w:eastAsia="ro-RO"/>
              </w:rPr>
              <w:t>l/lună</w:t>
            </w:r>
          </w:p>
        </w:tc>
        <w:tc>
          <w:tcPr>
            <w:tcW w:w="1248" w:type="pct"/>
            <w:shd w:val="clear" w:color="auto" w:fill="auto"/>
          </w:tcPr>
          <w:p w14:paraId="0EDC51D6" w14:textId="4D0110F1" w:rsidR="001F64C6" w:rsidRPr="001F64C6" w:rsidRDefault="001F64C6" w:rsidP="001F64C6">
            <w:pPr>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H290, H314, H318</w:t>
            </w:r>
          </w:p>
        </w:tc>
      </w:tr>
      <w:tr w:rsidR="001F64C6" w:rsidRPr="001F64C6" w14:paraId="31E93645"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9" w:type="pct"/>
            <w:shd w:val="clear" w:color="auto" w:fill="auto"/>
          </w:tcPr>
          <w:p w14:paraId="67FDB7DE" w14:textId="7CEC3EDF" w:rsidR="001F64C6" w:rsidRPr="001F64C6" w:rsidRDefault="001F64C6" w:rsidP="001F64C6">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2417" w:type="pct"/>
            <w:shd w:val="clear" w:color="auto" w:fill="auto"/>
          </w:tcPr>
          <w:p w14:paraId="0B839F7C" w14:textId="76C5A4CA"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bCs/>
                <w:sz w:val="20"/>
                <w:szCs w:val="20"/>
              </w:rPr>
              <w:t>Dezinfectant pentru suprafete. (Proces manual Suma Quicksan)</w:t>
            </w:r>
          </w:p>
        </w:tc>
        <w:tc>
          <w:tcPr>
            <w:tcW w:w="431" w:type="pct"/>
            <w:shd w:val="clear" w:color="auto" w:fill="auto"/>
          </w:tcPr>
          <w:p w14:paraId="538A17BC" w14:textId="28E1CEC0"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sz w:val="20"/>
                <w:szCs w:val="20"/>
              </w:rPr>
              <w:t>10,00</w:t>
            </w:r>
          </w:p>
        </w:tc>
        <w:tc>
          <w:tcPr>
            <w:tcW w:w="394" w:type="pct"/>
            <w:shd w:val="clear" w:color="auto" w:fill="auto"/>
          </w:tcPr>
          <w:p w14:paraId="73BD7045" w14:textId="7FB053C6" w:rsidR="001F64C6" w:rsidRPr="001F64C6" w:rsidRDefault="001F64C6" w:rsidP="001F64C6">
            <w:pPr>
              <w:spacing w:after="0" w:line="240" w:lineRule="auto"/>
              <w:jc w:val="center"/>
              <w:rPr>
                <w:rFonts w:ascii="Trebuchet MS" w:hAnsi="Trebuchet MS" w:cs="Times New Roman"/>
                <w:sz w:val="20"/>
                <w:szCs w:val="20"/>
                <w:lang w:val="ro-RO" w:eastAsia="ro-RO"/>
              </w:rPr>
            </w:pPr>
            <w:r w:rsidRPr="001F64C6">
              <w:rPr>
                <w:rFonts w:ascii="Trebuchet MS" w:hAnsi="Trebuchet MS" w:cs="Times New Roman"/>
                <w:sz w:val="20"/>
                <w:szCs w:val="20"/>
                <w:lang w:val="ro-RO" w:eastAsia="ro-RO"/>
              </w:rPr>
              <w:t>l/lună</w:t>
            </w:r>
          </w:p>
        </w:tc>
        <w:tc>
          <w:tcPr>
            <w:tcW w:w="1248" w:type="pct"/>
            <w:shd w:val="clear" w:color="auto" w:fill="auto"/>
          </w:tcPr>
          <w:p w14:paraId="4588F343" w14:textId="7D7A0B4B" w:rsidR="001F64C6" w:rsidRPr="001F64C6" w:rsidRDefault="001F64C6" w:rsidP="001F64C6">
            <w:pPr>
              <w:spacing w:after="0" w:line="240" w:lineRule="auto"/>
              <w:jc w:val="both"/>
              <w:rPr>
                <w:rFonts w:ascii="Trebuchet MS" w:hAnsi="Trebuchet MS" w:cs="Times New Roman"/>
                <w:sz w:val="20"/>
                <w:szCs w:val="20"/>
                <w:lang w:val="ro-RO"/>
              </w:rPr>
            </w:pPr>
            <w:r w:rsidRPr="001F64C6">
              <w:rPr>
                <w:rFonts w:ascii="Trebuchet MS" w:hAnsi="Trebuchet MS" w:cs="Times New Roman"/>
                <w:sz w:val="20"/>
                <w:szCs w:val="20"/>
                <w:lang w:val="ro-RO"/>
              </w:rPr>
              <w:t>H225, H318, H319, H336</w:t>
            </w:r>
          </w:p>
        </w:tc>
      </w:tr>
      <w:tr w:rsidR="001F64C6" w:rsidRPr="001F64C6" w14:paraId="1CB22F2E" w14:textId="77777777" w:rsidTr="001F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509" w:type="pct"/>
            <w:shd w:val="clear" w:color="auto" w:fill="auto"/>
          </w:tcPr>
          <w:p w14:paraId="128D83EB" w14:textId="20197C86" w:rsidR="001F64C6" w:rsidRPr="001F64C6" w:rsidRDefault="001F64C6" w:rsidP="001F64C6">
            <w:pPr>
              <w:spacing w:after="0" w:line="240" w:lineRule="auto"/>
              <w:jc w:val="center"/>
              <w:rPr>
                <w:rFonts w:ascii="Trebuchet MS" w:hAnsi="Trebuchet MS" w:cs="Times New Roman"/>
                <w:sz w:val="20"/>
                <w:szCs w:val="20"/>
                <w:lang w:val="ro-RO"/>
              </w:rPr>
            </w:pPr>
            <w:r w:rsidRPr="00837F37">
              <w:rPr>
                <w:rFonts w:ascii="Trebuchet MS" w:hAnsi="Trebuchet MS" w:cs="Times New Roman"/>
                <w:sz w:val="20"/>
                <w:szCs w:val="20"/>
                <w:lang w:val="ro-RO"/>
              </w:rPr>
              <w:t>Amestec</w:t>
            </w:r>
          </w:p>
        </w:tc>
        <w:tc>
          <w:tcPr>
            <w:tcW w:w="2417" w:type="pct"/>
            <w:shd w:val="clear" w:color="auto" w:fill="auto"/>
          </w:tcPr>
          <w:p w14:paraId="5A0A96D3" w14:textId="6CF965A2"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bCs/>
                <w:sz w:val="20"/>
                <w:szCs w:val="20"/>
              </w:rPr>
              <w:t>Detergent sanitar (Taski Sani 4 in 1)</w:t>
            </w:r>
          </w:p>
        </w:tc>
        <w:tc>
          <w:tcPr>
            <w:tcW w:w="431" w:type="pct"/>
            <w:shd w:val="clear" w:color="auto" w:fill="auto"/>
          </w:tcPr>
          <w:p w14:paraId="63490F4A" w14:textId="24F84DA7" w:rsidR="001F64C6" w:rsidRPr="001F64C6" w:rsidRDefault="001F64C6" w:rsidP="001F64C6">
            <w:pPr>
              <w:spacing w:after="0" w:line="240" w:lineRule="auto"/>
              <w:jc w:val="center"/>
              <w:rPr>
                <w:rFonts w:ascii="Trebuchet MS" w:hAnsi="Trebuchet MS" w:cs="Times New Roman"/>
                <w:sz w:val="20"/>
                <w:szCs w:val="20"/>
              </w:rPr>
            </w:pPr>
            <w:r w:rsidRPr="001F64C6">
              <w:rPr>
                <w:rFonts w:ascii="Trebuchet MS" w:hAnsi="Trebuchet MS" w:cs="Arial"/>
                <w:sz w:val="20"/>
                <w:szCs w:val="20"/>
              </w:rPr>
              <w:t>5,00</w:t>
            </w:r>
          </w:p>
        </w:tc>
        <w:tc>
          <w:tcPr>
            <w:tcW w:w="394" w:type="pct"/>
            <w:shd w:val="clear" w:color="auto" w:fill="auto"/>
          </w:tcPr>
          <w:p w14:paraId="04DC86A4" w14:textId="2AE0F061" w:rsidR="001F64C6" w:rsidRPr="001F64C6" w:rsidRDefault="001F64C6" w:rsidP="001F64C6">
            <w:pPr>
              <w:spacing w:after="0" w:line="240" w:lineRule="auto"/>
              <w:jc w:val="center"/>
              <w:rPr>
                <w:rFonts w:ascii="Trebuchet MS" w:hAnsi="Trebuchet MS" w:cs="Times New Roman"/>
                <w:sz w:val="20"/>
                <w:szCs w:val="20"/>
                <w:lang w:val="ro-RO" w:eastAsia="ro-RO"/>
              </w:rPr>
            </w:pPr>
            <w:r w:rsidRPr="001F64C6">
              <w:rPr>
                <w:rFonts w:ascii="Trebuchet MS" w:hAnsi="Trebuchet MS" w:cs="Times New Roman"/>
                <w:sz w:val="20"/>
                <w:szCs w:val="20"/>
                <w:lang w:val="ro-RO" w:eastAsia="ro-RO"/>
              </w:rPr>
              <w:t>l/lună</w:t>
            </w:r>
          </w:p>
        </w:tc>
        <w:tc>
          <w:tcPr>
            <w:tcW w:w="1248" w:type="pct"/>
            <w:shd w:val="clear" w:color="auto" w:fill="auto"/>
          </w:tcPr>
          <w:p w14:paraId="1B26059E" w14:textId="72538108" w:rsidR="001F64C6" w:rsidRPr="001F64C6" w:rsidRDefault="001F64C6" w:rsidP="001F64C6">
            <w:pPr>
              <w:spacing w:line="240" w:lineRule="auto"/>
              <w:rPr>
                <w:rFonts w:ascii="Trebuchet MS" w:hAnsi="Trebuchet MS" w:cs="Times New Roman"/>
                <w:sz w:val="20"/>
                <w:szCs w:val="20"/>
                <w:lang w:val="ro-RO"/>
              </w:rPr>
            </w:pPr>
            <w:r w:rsidRPr="001F64C6">
              <w:rPr>
                <w:rFonts w:ascii="Trebuchet MS" w:hAnsi="Trebuchet MS" w:cs="Times New Roman"/>
                <w:sz w:val="20"/>
                <w:szCs w:val="20"/>
                <w:lang w:val="ro-RO"/>
              </w:rPr>
              <w:t>H225, H290, H302, H314, H315, H318, H319</w:t>
            </w:r>
          </w:p>
        </w:tc>
      </w:tr>
    </w:tbl>
    <w:p w14:paraId="48C36234" w14:textId="77777777" w:rsidR="00A81006" w:rsidRPr="00C95AB3" w:rsidRDefault="00A81006" w:rsidP="001F64C6">
      <w:pPr>
        <w:pStyle w:val="PlainText"/>
        <w:jc w:val="both"/>
        <w:rPr>
          <w:rFonts w:ascii="Trebuchet MS" w:hAnsi="Trebuchet MS"/>
          <w:b/>
          <w:sz w:val="22"/>
          <w:szCs w:val="22"/>
          <w:lang w:val="ro-RO"/>
        </w:rPr>
      </w:pPr>
    </w:p>
    <w:p w14:paraId="0A9B3332" w14:textId="77777777" w:rsidR="00B1322B" w:rsidRPr="00C95AB3" w:rsidRDefault="00017879" w:rsidP="00C95AB3">
      <w:pPr>
        <w:pStyle w:val="ListParagraph"/>
        <w:numPr>
          <w:ilvl w:val="0"/>
          <w:numId w:val="4"/>
        </w:numPr>
        <w:snapToGrid w:val="0"/>
        <w:spacing w:after="0" w:line="360" w:lineRule="auto"/>
        <w:jc w:val="both"/>
        <w:rPr>
          <w:rFonts w:ascii="Trebuchet MS" w:eastAsia="Times New Roman" w:hAnsi="Trebuchet MS" w:cs="Times New Roman"/>
          <w:lang w:val="ro-RO"/>
        </w:rPr>
      </w:pPr>
      <w:r w:rsidRPr="00C95AB3">
        <w:rPr>
          <w:rFonts w:ascii="Trebuchet MS" w:hAnsi="Trebuchet MS" w:cs="Times New Roman"/>
          <w:b/>
          <w:lang w:val="ro-RO"/>
        </w:rPr>
        <w:t>Modul de gospodarire:</w:t>
      </w:r>
      <w:r w:rsidR="00B1322B" w:rsidRPr="00C95AB3">
        <w:rPr>
          <w:rFonts w:ascii="Trebuchet MS" w:hAnsi="Trebuchet MS" w:cs="Times New Roman"/>
          <w:noProof/>
          <w:lang w:val="ro-RO"/>
        </w:rPr>
        <w:t xml:space="preserve"> toate substanţele şi preparatele chimice utilizate se gestionează (depozitare, comercializare, utilizare) în conformitate cu prevederile Legii nr. 360/2003 (r1) privind regimul substanţelor şi preparatelor chimice periculoase</w:t>
      </w:r>
      <w:r w:rsidR="00B1322B" w:rsidRPr="00C95AB3">
        <w:rPr>
          <w:rFonts w:ascii="Trebuchet MS" w:eastAsia="Times New Roman" w:hAnsi="Trebuchet MS" w:cs="Times New Roman"/>
          <w:lang w:val="ro-RO"/>
        </w:rPr>
        <w:t xml:space="preserve"> </w:t>
      </w:r>
    </w:p>
    <w:p w14:paraId="7F07B185"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lastRenderedPageBreak/>
        <w:t xml:space="preserve">ambalare: </w:t>
      </w:r>
      <w:r w:rsidRPr="00C95AB3">
        <w:rPr>
          <w:rFonts w:ascii="Trebuchet MS" w:eastAsia="Times New Roman" w:hAnsi="Trebuchet MS" w:cs="Times New Roman"/>
          <w:lang w:val="ro-RO"/>
        </w:rPr>
        <w:t xml:space="preserve">în ambalajele originale, </w:t>
      </w:r>
      <w:r w:rsidRPr="00C95AB3">
        <w:rPr>
          <w:rFonts w:ascii="Trebuchet MS" w:hAnsi="Trebuchet MS" w:cs="Times New Roman"/>
          <w:lang w:val="ro-RO" w:eastAsia="ar-SA"/>
        </w:rPr>
        <w:t xml:space="preserve">etichetate corespunzător, marcate cu </w:t>
      </w:r>
      <w:r w:rsidRPr="00C95AB3">
        <w:rPr>
          <w:rFonts w:ascii="Trebuchet MS" w:hAnsi="Trebuchet MS" w:cs="Times New Roman"/>
          <w:noProof/>
          <w:lang w:val="ro-RO" w:eastAsia="ar-SA"/>
        </w:rPr>
        <w:t>semne caracteristice</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care avertizează că preparatul este toxic, inflamabil, nociv, periculos</w:t>
      </w:r>
      <w:r w:rsidR="00292A4E" w:rsidRPr="00C95AB3">
        <w:rPr>
          <w:rFonts w:ascii="Trebuchet MS" w:hAnsi="Trebuchet MS" w:cs="Times New Roman"/>
          <w:noProof/>
          <w:lang w:val="ro-RO" w:eastAsia="ar-SA"/>
        </w:rPr>
        <w:t xml:space="preserve"> </w:t>
      </w:r>
      <w:r w:rsidR="00292A4E" w:rsidRPr="00C95AB3">
        <w:rPr>
          <w:rFonts w:ascii="Trebuchet MS" w:eastAsia="Times New Roman" w:hAnsi="Trebuchet MS" w:cs="Times New Roman"/>
          <w:lang w:val="ro-RO"/>
        </w:rPr>
        <w:t>cu respectarea Regulamentului nr. 1272/2008/CE privind clasificarea, etichetarea, ambalarea substanţelor şi a amestecurilor;</w:t>
      </w:r>
      <w:r w:rsidRPr="00C95AB3">
        <w:rPr>
          <w:rFonts w:ascii="Trebuchet MS" w:hAnsi="Trebuchet MS" w:cs="Times New Roman"/>
          <w:noProof/>
          <w:lang w:val="ro-RO" w:eastAsia="ar-SA"/>
        </w:rPr>
        <w:t xml:space="preserve"> </w:t>
      </w:r>
      <w:r w:rsidRPr="00C95AB3">
        <w:rPr>
          <w:rFonts w:ascii="Trebuchet MS" w:hAnsi="Trebuchet MS" w:cs="Times New Roman"/>
          <w:lang w:val="ro-RO" w:eastAsia="ar-SA"/>
        </w:rPr>
        <w:t>substanţele periculoase trebuie să fie ambalate astfel încât să împiedice orice pierdere de conţinut prin manipulare, transport şi depozitare</w:t>
      </w:r>
      <w:r w:rsidR="00292A4E" w:rsidRPr="00C95AB3">
        <w:rPr>
          <w:rFonts w:ascii="Trebuchet MS" w:hAnsi="Trebuchet MS" w:cs="Times New Roman"/>
          <w:lang w:val="ro-RO" w:eastAsia="ar-SA"/>
        </w:rPr>
        <w:t xml:space="preserve"> </w:t>
      </w:r>
    </w:p>
    <w:p w14:paraId="65322989"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rPr>
        <w:t xml:space="preserve">transport: </w:t>
      </w:r>
      <w:r w:rsidRPr="00C95AB3">
        <w:rPr>
          <w:rFonts w:ascii="Trebuchet MS" w:hAnsi="Trebuchet MS" w:cs="Times New Roman"/>
          <w:noProof/>
          <w:lang w:val="ro-RO" w:eastAsia="ar-SA"/>
        </w:rPr>
        <w:t>cu mijloace de transport autorizate pentru transportul substanţelor</w:t>
      </w:r>
      <w:r w:rsidRPr="00C95AB3">
        <w:rPr>
          <w:rFonts w:ascii="Trebuchet MS" w:hAnsi="Trebuchet MS" w:cs="Times New Roman"/>
          <w:i/>
          <w:noProof/>
          <w:lang w:val="ro-RO" w:eastAsia="ar-SA"/>
        </w:rPr>
        <w:t xml:space="preserve"> </w:t>
      </w:r>
      <w:r w:rsidRPr="00C95AB3">
        <w:rPr>
          <w:rFonts w:ascii="Trebuchet MS" w:hAnsi="Trebuchet MS" w:cs="Times New Roman"/>
          <w:noProof/>
          <w:lang w:val="ro-RO" w:eastAsia="ar-SA"/>
        </w:rPr>
        <w:t>periculoase ale unor firme autorizate conform prevederilor fişelor tehnice de securitate</w:t>
      </w:r>
    </w:p>
    <w:p w14:paraId="50704E1A"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depozitare: </w:t>
      </w:r>
      <w:r w:rsidRPr="00C95AB3">
        <w:rPr>
          <w:rFonts w:ascii="Trebuchet MS" w:eastAsia="Times New Roman" w:hAnsi="Trebuchet MS" w:cs="Times New Roman"/>
          <w:lang w:val="ro-RO"/>
        </w:rPr>
        <w:t xml:space="preserve">în ambalajele originale, în spații bine ventilate, separate pe clase de substanțe, departe de surse de căldură sau care produc scântei, departe de umezeală, lumină și materiale incompatibile; </w:t>
      </w:r>
    </w:p>
    <w:p w14:paraId="7F711368" w14:textId="77777777" w:rsidR="00C84EB9" w:rsidRPr="00C95AB3" w:rsidRDefault="00C84EB9" w:rsidP="00C95AB3">
      <w:pPr>
        <w:numPr>
          <w:ilvl w:val="1"/>
          <w:numId w:val="1"/>
        </w:numPr>
        <w:tabs>
          <w:tab w:val="clear" w:pos="1440"/>
        </w:tabs>
        <w:suppressAutoHyphens/>
        <w:snapToGrid w:val="0"/>
        <w:spacing w:after="0" w:line="360" w:lineRule="auto"/>
        <w:ind w:left="426" w:hanging="284"/>
        <w:contextualSpacing/>
        <w:jc w:val="both"/>
        <w:rPr>
          <w:rFonts w:ascii="Trebuchet MS" w:eastAsia="Times New Roman" w:hAnsi="Trebuchet MS" w:cs="Times New Roman"/>
          <w:b/>
          <w:lang w:val="ro-RO" w:eastAsia="ar-SA"/>
        </w:rPr>
      </w:pPr>
      <w:r w:rsidRPr="00C95AB3">
        <w:rPr>
          <w:rFonts w:ascii="Trebuchet MS" w:eastAsia="Times New Roman" w:hAnsi="Trebuchet MS" w:cs="Times New Roman"/>
          <w:b/>
          <w:lang w:val="ro-RO" w:eastAsia="ar-SA"/>
        </w:rPr>
        <w:t xml:space="preserve">folosire/comercializare: </w:t>
      </w:r>
      <w:r w:rsidR="00292A4E" w:rsidRPr="00C95AB3">
        <w:rPr>
          <w:rFonts w:ascii="Trebuchet MS" w:eastAsia="Times New Roman" w:hAnsi="Trebuchet MS" w:cs="Times New Roman"/>
          <w:lang w:val="ro-RO"/>
        </w:rPr>
        <w:t>se utilizează în activitatea desfăşurată</w:t>
      </w:r>
    </w:p>
    <w:p w14:paraId="3002866D" w14:textId="77777777" w:rsidR="009423FC" w:rsidRPr="00C95AB3" w:rsidRDefault="009423FC" w:rsidP="001F64C6">
      <w:pPr>
        <w:spacing w:after="0" w:line="240" w:lineRule="auto"/>
        <w:ind w:left="426"/>
        <w:jc w:val="both"/>
        <w:rPr>
          <w:rFonts w:ascii="Trebuchet MS" w:hAnsi="Trebuchet MS" w:cs="Times New Roman"/>
          <w:lang w:val="ro-RO"/>
        </w:rPr>
      </w:pPr>
    </w:p>
    <w:p w14:paraId="6BEBD0FF"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lang w:val="ro-RO"/>
        </w:rPr>
      </w:pPr>
      <w:r w:rsidRPr="00C95AB3">
        <w:rPr>
          <w:rFonts w:ascii="Trebuchet MS" w:hAnsi="Trebuchet MS" w:cs="Times New Roman"/>
          <w:b/>
          <w:bCs/>
          <w:lang w:val="ro-RO"/>
        </w:rPr>
        <w:t>Modul de gospodarire a ambalajelor folosite sau rezultate de la substantel</w:t>
      </w:r>
      <w:r w:rsidR="009423FC" w:rsidRPr="00C95AB3">
        <w:rPr>
          <w:rFonts w:ascii="Trebuchet MS" w:hAnsi="Trebuchet MS" w:cs="Times New Roman"/>
          <w:b/>
          <w:bCs/>
          <w:lang w:val="ro-RO"/>
        </w:rPr>
        <w:t xml:space="preserve">e si preparatele  periculoase: </w:t>
      </w:r>
    </w:p>
    <w:p w14:paraId="50BDB8D4" w14:textId="77777777" w:rsidR="008B669D" w:rsidRPr="00C95AB3" w:rsidRDefault="008B669D" w:rsidP="00C95AB3">
      <w:pPr>
        <w:pStyle w:val="ListParagraph"/>
        <w:numPr>
          <w:ilvl w:val="1"/>
          <w:numId w:val="1"/>
        </w:numPr>
        <w:tabs>
          <w:tab w:val="clear" w:pos="1440"/>
          <w:tab w:val="num" w:pos="1134"/>
        </w:tabs>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vor respecta prevederile fişelor tehnice de securitate privind gestionarea ambalajelor;</w:t>
      </w:r>
    </w:p>
    <w:p w14:paraId="19686FF7" w14:textId="77777777" w:rsidR="009423FC" w:rsidRPr="00C95AB3" w:rsidRDefault="009423FC" w:rsidP="001F64C6">
      <w:pPr>
        <w:spacing w:after="0" w:line="240" w:lineRule="auto"/>
        <w:jc w:val="both"/>
        <w:rPr>
          <w:rFonts w:ascii="Trebuchet MS" w:hAnsi="Trebuchet MS" w:cs="Times New Roman"/>
          <w:color w:val="FF0000"/>
          <w:lang w:val="ro-RO"/>
        </w:rPr>
      </w:pPr>
    </w:p>
    <w:p w14:paraId="569C0D21" w14:textId="77777777" w:rsidR="00387951" w:rsidRPr="00C95AB3" w:rsidRDefault="00387951" w:rsidP="00C95AB3">
      <w:pPr>
        <w:pStyle w:val="ListParagraph"/>
        <w:numPr>
          <w:ilvl w:val="0"/>
          <w:numId w:val="4"/>
        </w:numPr>
        <w:spacing w:after="0" w:line="360" w:lineRule="auto"/>
        <w:jc w:val="both"/>
        <w:rPr>
          <w:rFonts w:ascii="Trebuchet MS" w:hAnsi="Trebuchet MS" w:cs="Times New Roman"/>
          <w:b/>
          <w:bCs/>
          <w:color w:val="000000"/>
          <w:lang w:val="ro-RO"/>
        </w:rPr>
      </w:pPr>
      <w:r w:rsidRPr="00C95AB3">
        <w:rPr>
          <w:rFonts w:ascii="Trebuchet MS" w:hAnsi="Trebuchet MS" w:cs="Times New Roman"/>
          <w:b/>
          <w:bCs/>
          <w:color w:val="000000"/>
          <w:lang w:val="ro-RO"/>
        </w:rPr>
        <w:t>Instalatiile, amenajarile, dotarile  si masurile  pentru protectia  factorilor de mediu si pentru  interventie in caz de acc</w:t>
      </w:r>
      <w:r w:rsidR="009423FC" w:rsidRPr="00C95AB3">
        <w:rPr>
          <w:rFonts w:ascii="Trebuchet MS" w:hAnsi="Trebuchet MS" w:cs="Times New Roman"/>
          <w:b/>
          <w:bCs/>
          <w:color w:val="000000"/>
          <w:lang w:val="ro-RO"/>
        </w:rPr>
        <w:t>ident:</w:t>
      </w:r>
      <w:r w:rsidR="005562E6" w:rsidRPr="00C95AB3">
        <w:rPr>
          <w:rFonts w:ascii="Trebuchet MS" w:hAnsi="Trebuchet MS" w:cs="Times New Roman"/>
          <w:b/>
          <w:bCs/>
          <w:color w:val="000000"/>
          <w:lang w:val="ro-RO"/>
        </w:rPr>
        <w:t xml:space="preserve"> </w:t>
      </w:r>
      <w:r w:rsidR="005562E6" w:rsidRPr="00C95AB3">
        <w:rPr>
          <w:rFonts w:ascii="Trebuchet MS" w:hAnsi="Trebuchet MS" w:cs="Times New Roman"/>
          <w:bCs/>
          <w:color w:val="000000"/>
          <w:lang w:val="ro-RO"/>
        </w:rPr>
        <w:t>- nu este cazul.</w:t>
      </w:r>
    </w:p>
    <w:p w14:paraId="3BB07FE2" w14:textId="77777777" w:rsidR="008B669D" w:rsidRPr="00C95AB3" w:rsidRDefault="008B669D" w:rsidP="00C95AB3">
      <w:pPr>
        <w:spacing w:after="0" w:line="360" w:lineRule="auto"/>
        <w:jc w:val="both"/>
        <w:rPr>
          <w:rFonts w:ascii="Trebuchet MS" w:hAnsi="Trebuchet MS" w:cs="Times New Roman"/>
          <w:b/>
          <w:bCs/>
          <w:color w:val="000000"/>
          <w:lang w:val="ro-RO"/>
        </w:rPr>
      </w:pPr>
    </w:p>
    <w:p w14:paraId="7D26D338" w14:textId="77777777" w:rsidR="00387951" w:rsidRPr="00C95AB3" w:rsidRDefault="00387951" w:rsidP="00C95AB3">
      <w:pPr>
        <w:pStyle w:val="PlainText"/>
        <w:numPr>
          <w:ilvl w:val="2"/>
          <w:numId w:val="3"/>
        </w:numPr>
        <w:tabs>
          <w:tab w:val="clear" w:pos="2340"/>
        </w:tabs>
        <w:spacing w:line="360" w:lineRule="auto"/>
        <w:ind w:left="426" w:hanging="426"/>
        <w:jc w:val="both"/>
        <w:rPr>
          <w:rFonts w:ascii="Trebuchet MS" w:hAnsi="Trebuchet MS"/>
          <w:b/>
          <w:bCs/>
          <w:color w:val="000000"/>
          <w:sz w:val="22"/>
          <w:szCs w:val="22"/>
          <w:lang w:val="ro-RO"/>
        </w:rPr>
      </w:pPr>
      <w:r w:rsidRPr="00C95AB3">
        <w:rPr>
          <w:rFonts w:ascii="Trebuchet MS" w:hAnsi="Trebuchet MS"/>
          <w:b/>
          <w:bCs/>
          <w:color w:val="000000"/>
          <w:sz w:val="22"/>
          <w:szCs w:val="22"/>
          <w:lang w:val="ro-RO"/>
        </w:rPr>
        <w:t>Monitorizarea  gospod</w:t>
      </w:r>
      <w:r w:rsidRPr="00C95AB3">
        <w:rPr>
          <w:rFonts w:ascii="Calibri" w:hAnsi="Calibri" w:cs="Calibri"/>
          <w:b/>
          <w:bCs/>
          <w:color w:val="000000"/>
          <w:sz w:val="22"/>
          <w:szCs w:val="22"/>
          <w:lang w:val="ro-RO"/>
        </w:rPr>
        <w:t>ǎ</w:t>
      </w:r>
      <w:r w:rsidRPr="00C95AB3">
        <w:rPr>
          <w:rFonts w:ascii="Trebuchet MS" w:hAnsi="Trebuchet MS"/>
          <w:b/>
          <w:bCs/>
          <w:color w:val="000000"/>
          <w:sz w:val="22"/>
          <w:szCs w:val="22"/>
          <w:lang w:val="ro-RO"/>
        </w:rPr>
        <w:t>ririi  substan</w:t>
      </w:r>
      <w:r w:rsidRPr="00C95AB3">
        <w:rPr>
          <w:rFonts w:ascii="Trebuchet MS" w:hAnsi="Trebuchet MS" w:cs="Trebuchet MS"/>
          <w:b/>
          <w:bCs/>
          <w:color w:val="000000"/>
          <w:sz w:val="22"/>
          <w:szCs w:val="22"/>
          <w:lang w:val="ro-RO"/>
        </w:rPr>
        <w:t>ţ</w:t>
      </w:r>
      <w:r w:rsidRPr="00C95AB3">
        <w:rPr>
          <w:rFonts w:ascii="Trebuchet MS" w:hAnsi="Trebuchet MS"/>
          <w:b/>
          <w:bCs/>
          <w:color w:val="000000"/>
          <w:sz w:val="22"/>
          <w:szCs w:val="22"/>
          <w:lang w:val="ro-RO"/>
        </w:rPr>
        <w:t xml:space="preserve">elor  </w:t>
      </w:r>
      <w:r w:rsidRPr="00C95AB3">
        <w:rPr>
          <w:rFonts w:ascii="Trebuchet MS" w:hAnsi="Trebuchet MS" w:cs="Trebuchet MS"/>
          <w:b/>
          <w:bCs/>
          <w:color w:val="000000"/>
          <w:sz w:val="22"/>
          <w:szCs w:val="22"/>
          <w:lang w:val="ro-RO"/>
        </w:rPr>
        <w:t>ş</w:t>
      </w:r>
      <w:r w:rsidRPr="00C95AB3">
        <w:rPr>
          <w:rFonts w:ascii="Trebuchet MS" w:hAnsi="Trebuchet MS"/>
          <w:b/>
          <w:bCs/>
          <w:color w:val="000000"/>
          <w:sz w:val="22"/>
          <w:szCs w:val="22"/>
          <w:lang w:val="ro-RO"/>
        </w:rPr>
        <w:t xml:space="preserve">i preparatelor  periculoase:  </w:t>
      </w:r>
    </w:p>
    <w:p w14:paraId="55820E8B" w14:textId="77777777" w:rsidR="008478EE" w:rsidRPr="00C95AB3" w:rsidRDefault="008478EE" w:rsidP="00C95AB3">
      <w:pPr>
        <w:pStyle w:val="ListParagraph"/>
        <w:numPr>
          <w:ilvl w:val="0"/>
          <w:numId w:val="18"/>
        </w:numPr>
        <w:snapToGrid w:val="0"/>
        <w:spacing w:after="0" w:line="360" w:lineRule="auto"/>
        <w:ind w:left="426" w:hanging="284"/>
        <w:jc w:val="both"/>
        <w:rPr>
          <w:rFonts w:ascii="Trebuchet MS" w:eastAsia="Times New Roman" w:hAnsi="Trebuchet MS" w:cs="Times New Roman"/>
          <w:lang w:val="ro-RO"/>
        </w:rPr>
      </w:pPr>
      <w:r w:rsidRPr="00C95AB3">
        <w:rPr>
          <w:rFonts w:ascii="Trebuchet MS" w:eastAsia="Times New Roman" w:hAnsi="Trebuchet MS" w:cs="Times New Roman"/>
          <w:lang w:val="ro-RO"/>
        </w:rPr>
        <w:t>se va ţine evidenţa strictă - cantităţi, caracteristici, mijloace de asigurare - a substanţelor şi preparatelor periculoase, inclusiv a recipienţilor şi ambalajelor, conform OUG 195/2005, privind protecţia mediului, aprobată prin Legea 265/2006, cu modificările şi completările ulterioare;</w:t>
      </w:r>
    </w:p>
    <w:p w14:paraId="7974C66E" w14:textId="77777777" w:rsidR="00B24A3B" w:rsidRPr="00C95AB3" w:rsidRDefault="00B24A3B" w:rsidP="001F64C6">
      <w:pPr>
        <w:spacing w:after="0" w:line="240" w:lineRule="auto"/>
        <w:rPr>
          <w:rFonts w:ascii="Trebuchet MS" w:eastAsia="Calibri" w:hAnsi="Trebuchet MS" w:cs="Times New Roman"/>
          <w:b/>
          <w:noProof/>
          <w:color w:val="FF0000"/>
          <w:lang w:val="ro-RO"/>
        </w:rPr>
      </w:pPr>
    </w:p>
    <w:p w14:paraId="0FED654C" w14:textId="77777777" w:rsidR="007D1912" w:rsidRPr="00C95AB3" w:rsidRDefault="007D1912" w:rsidP="00DE3E0E">
      <w:pPr>
        <w:snapToGrid w:val="0"/>
        <w:spacing w:after="0" w:line="240" w:lineRule="auto"/>
        <w:jc w:val="both"/>
        <w:rPr>
          <w:rFonts w:ascii="Trebuchet MS" w:eastAsia="Times New Roman" w:hAnsi="Trebuchet MS" w:cs="Times New Roman"/>
          <w:lang w:val="ro-RO"/>
        </w:rPr>
      </w:pPr>
    </w:p>
    <w:p w14:paraId="2153C77D" w14:textId="77777777" w:rsidR="004B3119" w:rsidRPr="00C95AB3" w:rsidRDefault="00EB19ED" w:rsidP="00C95AB3">
      <w:pPr>
        <w:autoSpaceDE w:val="0"/>
        <w:autoSpaceDN w:val="0"/>
        <w:adjustRightInd w:val="0"/>
        <w:spacing w:after="0" w:line="360" w:lineRule="auto"/>
        <w:jc w:val="both"/>
        <w:rPr>
          <w:rFonts w:ascii="Trebuchet MS" w:eastAsia="Times New Roman" w:hAnsi="Trebuchet MS" w:cs="Times New Roman"/>
          <w:lang w:val="ro-RO"/>
        </w:rPr>
      </w:pPr>
      <w:r w:rsidRPr="00C95AB3">
        <w:rPr>
          <w:rFonts w:ascii="Trebuchet MS" w:eastAsia="Times New Roman" w:hAnsi="Trebuchet MS" w:cs="Times New Roman"/>
          <w:b/>
          <w:lang w:val="ro-RO"/>
        </w:rPr>
        <w:t>VI. Programul de conformare - măsuri pentru reducerea efectelor prezente și viitoare ale activităților</w:t>
      </w:r>
      <w:r w:rsidR="008557B1" w:rsidRPr="00C95AB3">
        <w:rPr>
          <w:rFonts w:ascii="Trebuchet MS" w:eastAsia="Times New Roman" w:hAnsi="Trebuchet MS" w:cs="Times New Roman"/>
          <w:lang w:val="ro-RO"/>
        </w:rPr>
        <w:t xml:space="preserve"> - nu este cazul;</w:t>
      </w:r>
    </w:p>
    <w:p w14:paraId="2618C6B3" w14:textId="77777777" w:rsidR="00AD4F3D" w:rsidRPr="00C95AB3" w:rsidRDefault="00AD4F3D" w:rsidP="00DE3E0E">
      <w:pPr>
        <w:autoSpaceDE w:val="0"/>
        <w:autoSpaceDN w:val="0"/>
        <w:adjustRightInd w:val="0"/>
        <w:spacing w:after="0" w:line="240" w:lineRule="auto"/>
        <w:jc w:val="both"/>
        <w:rPr>
          <w:rFonts w:ascii="Trebuchet MS" w:eastAsia="Times New Roman" w:hAnsi="Trebuchet MS" w:cs="Times New Roman"/>
          <w:color w:val="FF0000"/>
          <w:lang w:val="ro-RO"/>
        </w:rPr>
      </w:pPr>
    </w:p>
    <w:p w14:paraId="1F8B9506" w14:textId="77777777" w:rsidR="00BB4830" w:rsidRPr="00C95AB3" w:rsidRDefault="00BB4830" w:rsidP="001F64C6">
      <w:pPr>
        <w:autoSpaceDE w:val="0"/>
        <w:autoSpaceDN w:val="0"/>
        <w:adjustRightInd w:val="0"/>
        <w:spacing w:after="0" w:line="240" w:lineRule="auto"/>
        <w:jc w:val="both"/>
        <w:rPr>
          <w:rFonts w:ascii="Trebuchet MS" w:eastAsia="Times New Roman" w:hAnsi="Trebuchet MS" w:cs="Times New Roman"/>
          <w:color w:val="FF0000"/>
          <w:lang w:val="ro-RO"/>
        </w:rPr>
      </w:pPr>
    </w:p>
    <w:p w14:paraId="48E0D268" w14:textId="77777777" w:rsidR="00EB19ED" w:rsidRPr="00C95AB3" w:rsidRDefault="00EB19ED" w:rsidP="00C95AB3">
      <w:pPr>
        <w:spacing w:after="0" w:line="360" w:lineRule="auto"/>
        <w:jc w:val="both"/>
        <w:rPr>
          <w:rFonts w:ascii="Trebuchet MS" w:eastAsia="Times New Roman" w:hAnsi="Trebuchet MS" w:cs="Times New Roman"/>
          <w:b/>
          <w:bCs/>
          <w:lang w:val="ro-RO" w:eastAsia="ro-RO"/>
        </w:rPr>
      </w:pPr>
      <w:r w:rsidRPr="00C95AB3">
        <w:rPr>
          <w:rFonts w:ascii="Trebuchet MS" w:eastAsia="Times New Roman" w:hAnsi="Trebuchet MS" w:cs="Times New Roman"/>
          <w:b/>
          <w:bCs/>
          <w:lang w:val="ro-RO" w:eastAsia="ro-RO"/>
        </w:rPr>
        <w:t>VII. Datele ce vor fi raportate autorității pentru protecția mediului și periodicitatea</w:t>
      </w:r>
    </w:p>
    <w:p w14:paraId="73F4C7B4" w14:textId="77777777" w:rsidR="00045025" w:rsidRPr="00C95AB3" w:rsidRDefault="00EB19ED" w:rsidP="00C95AB3">
      <w:pPr>
        <w:pStyle w:val="ListParagraph"/>
        <w:numPr>
          <w:ilvl w:val="0"/>
          <w:numId w:val="17"/>
        </w:numPr>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 xml:space="preserve">poluări accidentale, elemente care ar putea afecta negativ starea mediului în zonă – imediat la Dispecerat APM Cluj program permanent tel </w:t>
      </w:r>
      <w:r w:rsidR="00426EB0" w:rsidRPr="00C95AB3">
        <w:rPr>
          <w:rFonts w:ascii="Trebuchet MS" w:eastAsia="Times New Roman" w:hAnsi="Trebuchet MS" w:cs="Times New Roman"/>
          <w:b/>
          <w:lang w:val="ro-RO"/>
        </w:rPr>
        <w:t>0766868594</w:t>
      </w:r>
      <w:r w:rsidRPr="00C95AB3">
        <w:rPr>
          <w:rFonts w:ascii="Trebuchet MS" w:eastAsia="Times New Roman" w:hAnsi="Trebuchet MS" w:cs="Times New Roman"/>
          <w:lang w:val="ro-RO"/>
        </w:rPr>
        <w:t>;</w:t>
      </w:r>
    </w:p>
    <w:p w14:paraId="109E4220"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raportarea anuală la APM Cluj a programului de prevenire și reducere a cantităților de deșeuri generate din activitatea proprie,conform art. 44 și Anexei  nr. 8 din OUG 92/2021 privind regimul deșeurilor, până la data de  31 mai anul următor raportării.</w:t>
      </w:r>
    </w:p>
    <w:p w14:paraId="225B714F"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lastRenderedPageBreak/>
        <w:t>raportare anuală la APM Cluj a evidenței gestiunii deșeurilor conform art. 48 (1) din OUG nr. 92/2021 privind regimul deşeurilor, cu modificarile si completarile ulterioare, până la data de 15 martie a anului în curs pentru anul precedent, electronic, în sistemul pus la dispoziție de ANPM;</w:t>
      </w:r>
    </w:p>
    <w:p w14:paraId="2916B992" w14:textId="77777777" w:rsidR="008C32E2" w:rsidRPr="00C95AB3" w:rsidRDefault="008C32E2"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sidRPr="00C95AB3">
        <w:rPr>
          <w:rFonts w:ascii="Trebuchet MS" w:eastAsia="Times New Roman" w:hAnsi="Trebuchet MS" w:cs="Times New Roman"/>
          <w:lang w:val="ro-RO"/>
        </w:rPr>
        <w:t>raportare anuală la APM Cluj, conform Ordinului nr. 794/2012 privind procedura de raportare a datelor referitoare la ambalaje şi deşeuri de ambalaje, până la data de 25 februarie pentru anul precedent;</w:t>
      </w:r>
    </w:p>
    <w:p w14:paraId="67D9CFA8" w14:textId="25F689FC" w:rsidR="008C32E2" w:rsidRPr="00C95AB3" w:rsidRDefault="00DE3E0E" w:rsidP="00C95AB3">
      <w:pPr>
        <w:pStyle w:val="ListParagraph"/>
        <w:numPr>
          <w:ilvl w:val="0"/>
          <w:numId w:val="17"/>
        </w:numPr>
        <w:autoSpaceDE w:val="0"/>
        <w:autoSpaceDN w:val="0"/>
        <w:adjustRightInd w:val="0"/>
        <w:spacing w:after="0" w:line="360" w:lineRule="auto"/>
        <w:ind w:left="426"/>
        <w:jc w:val="both"/>
        <w:rPr>
          <w:rFonts w:ascii="Trebuchet MS" w:eastAsia="Times New Roman" w:hAnsi="Trebuchet MS" w:cs="Times New Roman"/>
          <w:lang w:val="ro-RO"/>
        </w:rPr>
      </w:pPr>
      <w:r>
        <w:rPr>
          <w:rFonts w:ascii="Trebuchet MS" w:eastAsia="Times New Roman" w:hAnsi="Trebuchet MS" w:cs="Times New Roman"/>
          <w:b/>
          <w:lang w:val="ro-RO"/>
        </w:rPr>
        <w:t>cantitatea de deșeuri colectate</w:t>
      </w:r>
      <w:r w:rsidR="008C32E2" w:rsidRPr="00C95AB3">
        <w:rPr>
          <w:rFonts w:ascii="Trebuchet MS" w:eastAsia="Times New Roman" w:hAnsi="Trebuchet MS" w:cs="Times New Roman"/>
          <w:b/>
          <w:lang w:val="ro-RO"/>
        </w:rPr>
        <w:t xml:space="preserve"> se vor raporta la în chestionarul 4:PRODDES completat cu producătorii de deșeuri – Statistica deșeurilor</w:t>
      </w:r>
      <w:r w:rsidR="008C32E2" w:rsidRPr="00C95AB3">
        <w:rPr>
          <w:rFonts w:ascii="Trebuchet MS" w:eastAsia="Times New Roman" w:hAnsi="Trebuchet MS" w:cs="Times New Roman"/>
          <w:lang w:val="ro-RO"/>
        </w:rPr>
        <w:t>.</w:t>
      </w:r>
    </w:p>
    <w:p w14:paraId="65324C27" w14:textId="77777777" w:rsidR="006315C8" w:rsidRPr="00C95AB3" w:rsidRDefault="006315C8" w:rsidP="001F64C6">
      <w:pPr>
        <w:spacing w:after="0" w:line="240" w:lineRule="auto"/>
        <w:jc w:val="both"/>
        <w:rPr>
          <w:rFonts w:ascii="Trebuchet MS" w:eastAsia="Times New Roman" w:hAnsi="Trebuchet MS" w:cs="Times New Roman"/>
          <w:color w:val="FF0000"/>
          <w:lang w:val="ro-RO"/>
        </w:rPr>
      </w:pP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402"/>
        <w:gridCol w:w="1276"/>
        <w:gridCol w:w="1701"/>
        <w:gridCol w:w="3327"/>
      </w:tblGrid>
      <w:tr w:rsidR="0000614D" w:rsidRPr="00DE3E0E" w14:paraId="0502D4EF" w14:textId="77777777" w:rsidTr="00D831AB">
        <w:tc>
          <w:tcPr>
            <w:tcW w:w="392" w:type="dxa"/>
            <w:shd w:val="clear" w:color="auto" w:fill="C0C0C0"/>
            <w:vAlign w:val="center"/>
          </w:tcPr>
          <w:p w14:paraId="69A4248C"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Nr. Crt.</w:t>
            </w:r>
          </w:p>
        </w:tc>
        <w:tc>
          <w:tcPr>
            <w:tcW w:w="3402" w:type="dxa"/>
            <w:shd w:val="clear" w:color="auto" w:fill="C0C0C0"/>
            <w:vAlign w:val="center"/>
          </w:tcPr>
          <w:p w14:paraId="591AFB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Denumire raport</w:t>
            </w:r>
          </w:p>
        </w:tc>
        <w:tc>
          <w:tcPr>
            <w:tcW w:w="1276" w:type="dxa"/>
            <w:shd w:val="clear" w:color="auto" w:fill="C0C0C0"/>
            <w:vAlign w:val="center"/>
          </w:tcPr>
          <w:p w14:paraId="7B3AEBB8"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Frecvență de raportare</w:t>
            </w:r>
          </w:p>
        </w:tc>
        <w:tc>
          <w:tcPr>
            <w:tcW w:w="1701" w:type="dxa"/>
            <w:shd w:val="clear" w:color="auto" w:fill="C0C0C0"/>
            <w:vAlign w:val="center"/>
          </w:tcPr>
          <w:p w14:paraId="1E71E28A"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Perioada depunerii raportului</w:t>
            </w:r>
          </w:p>
        </w:tc>
        <w:tc>
          <w:tcPr>
            <w:tcW w:w="3327" w:type="dxa"/>
            <w:shd w:val="clear" w:color="auto" w:fill="C0C0C0"/>
            <w:vAlign w:val="center"/>
          </w:tcPr>
          <w:p w14:paraId="120C82CE" w14:textId="77777777" w:rsidR="00EB19ED" w:rsidRPr="00DE3E0E" w:rsidRDefault="00EB19ED"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Acces aplicații SIM</w:t>
            </w:r>
          </w:p>
        </w:tc>
      </w:tr>
      <w:tr w:rsidR="008C32E2" w:rsidRPr="00DE3E0E" w14:paraId="1EFC4DD3" w14:textId="77777777" w:rsidTr="003B2D01">
        <w:trPr>
          <w:trHeight w:val="375"/>
        </w:trPr>
        <w:tc>
          <w:tcPr>
            <w:tcW w:w="392" w:type="dxa"/>
            <w:shd w:val="clear" w:color="auto" w:fill="auto"/>
          </w:tcPr>
          <w:p w14:paraId="58AF7BDC"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1</w:t>
            </w:r>
          </w:p>
        </w:tc>
        <w:tc>
          <w:tcPr>
            <w:tcW w:w="3402" w:type="dxa"/>
            <w:shd w:val="clear" w:color="auto" w:fill="auto"/>
          </w:tcPr>
          <w:p w14:paraId="5F2F991C"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Statistica deşeurilor: Chestionar 4: PRODDES - completat de producătorii de deşeuri.</w:t>
            </w:r>
          </w:p>
        </w:tc>
        <w:tc>
          <w:tcPr>
            <w:tcW w:w="1276" w:type="dxa"/>
            <w:shd w:val="clear" w:color="auto" w:fill="auto"/>
          </w:tcPr>
          <w:p w14:paraId="4011C07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701" w:type="dxa"/>
            <w:shd w:val="clear" w:color="auto" w:fill="auto"/>
          </w:tcPr>
          <w:p w14:paraId="04120B73"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ianuarie - 15 martie</w:t>
            </w:r>
          </w:p>
        </w:tc>
        <w:tc>
          <w:tcPr>
            <w:tcW w:w="3327" w:type="dxa"/>
            <w:shd w:val="clear" w:color="auto" w:fill="auto"/>
          </w:tcPr>
          <w:p w14:paraId="434DE94F"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Chestionar 4: PRODDES – completat de producătorii de deşeuri.</w:t>
            </w:r>
          </w:p>
        </w:tc>
      </w:tr>
      <w:tr w:rsidR="008C32E2" w:rsidRPr="00DE3E0E" w14:paraId="1B5032D1" w14:textId="77777777" w:rsidTr="00D831AB">
        <w:tc>
          <w:tcPr>
            <w:tcW w:w="392" w:type="dxa"/>
            <w:shd w:val="clear" w:color="auto" w:fill="auto"/>
          </w:tcPr>
          <w:p w14:paraId="50424E20" w14:textId="77777777" w:rsidR="008C32E2" w:rsidRPr="00DE3E0E" w:rsidRDefault="008C32E2" w:rsidP="00DE3E0E">
            <w:pPr>
              <w:spacing w:after="0" w:line="240" w:lineRule="auto"/>
              <w:jc w:val="center"/>
              <w:rPr>
                <w:rFonts w:ascii="Trebuchet MS" w:eastAsia="Times New Roman" w:hAnsi="Trebuchet MS" w:cs="Times New Roman"/>
                <w:b/>
                <w:bCs/>
                <w:sz w:val="20"/>
                <w:lang w:val="ro-RO" w:eastAsia="ro-RO"/>
              </w:rPr>
            </w:pPr>
            <w:r w:rsidRPr="00DE3E0E">
              <w:rPr>
                <w:rFonts w:ascii="Trebuchet MS" w:eastAsia="Times New Roman" w:hAnsi="Trebuchet MS" w:cs="Times New Roman"/>
                <w:b/>
                <w:bCs/>
                <w:sz w:val="20"/>
                <w:lang w:val="ro-RO" w:eastAsia="ro-RO"/>
              </w:rPr>
              <w:t>2</w:t>
            </w:r>
          </w:p>
        </w:tc>
        <w:tc>
          <w:tcPr>
            <w:tcW w:w="3402" w:type="dxa"/>
            <w:shd w:val="clear" w:color="auto" w:fill="auto"/>
          </w:tcPr>
          <w:p w14:paraId="1ABBFD7D"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Deşeuri Ambalaje: Anexa 1: Producători şi importatori de ambalaje de desfacere, de produse ambalate, supraambalatori de produse ambalate</w:t>
            </w:r>
          </w:p>
        </w:tc>
        <w:tc>
          <w:tcPr>
            <w:tcW w:w="1276" w:type="dxa"/>
            <w:shd w:val="clear" w:color="auto" w:fill="auto"/>
          </w:tcPr>
          <w:p w14:paraId="38F87269"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anual</w:t>
            </w:r>
          </w:p>
        </w:tc>
        <w:tc>
          <w:tcPr>
            <w:tcW w:w="1701" w:type="dxa"/>
            <w:shd w:val="clear" w:color="auto" w:fill="auto"/>
          </w:tcPr>
          <w:p w14:paraId="2E4A035B"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1 februarie - 25 februarie</w:t>
            </w:r>
          </w:p>
        </w:tc>
        <w:tc>
          <w:tcPr>
            <w:tcW w:w="3327" w:type="dxa"/>
            <w:shd w:val="clear" w:color="auto" w:fill="auto"/>
          </w:tcPr>
          <w:p w14:paraId="686F9266" w14:textId="77777777" w:rsidR="008C32E2" w:rsidRPr="00DE3E0E" w:rsidRDefault="008C32E2" w:rsidP="00DE3E0E">
            <w:pPr>
              <w:spacing w:after="0" w:line="240" w:lineRule="auto"/>
              <w:jc w:val="center"/>
              <w:rPr>
                <w:rFonts w:ascii="Trebuchet MS" w:eastAsia="Times New Roman" w:hAnsi="Trebuchet MS" w:cs="Times New Roman"/>
                <w:bCs/>
                <w:sz w:val="20"/>
                <w:lang w:val="ro-RO" w:eastAsia="ro-RO"/>
              </w:rPr>
            </w:pPr>
            <w:r w:rsidRPr="00DE3E0E">
              <w:rPr>
                <w:rFonts w:ascii="Trebuchet MS" w:eastAsia="Times New Roman" w:hAnsi="Trebuchet MS" w:cs="Times New Roman"/>
                <w:bCs/>
                <w:sz w:val="20"/>
                <w:lang w:val="ro-RO" w:eastAsia="ro-RO"/>
              </w:rPr>
              <w:t>Anexa 1 - Producători şi importatori de ambalaje de desfacere, de produse ambalate, supraambalatori de produse ambalate – LA SEDIUL SOCIAL</w:t>
            </w:r>
          </w:p>
        </w:tc>
      </w:tr>
    </w:tbl>
    <w:p w14:paraId="6EBA34A5" w14:textId="5E56E5C8" w:rsidR="00741246" w:rsidRPr="00C95AB3" w:rsidRDefault="00741246"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6BA13E8"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color w:val="FF0000"/>
          <w:lang w:val="ro-RO"/>
        </w:rPr>
      </w:pPr>
    </w:p>
    <w:p w14:paraId="431CC417" w14:textId="4D045945" w:rsidR="00CC0B33" w:rsidRPr="00C95AB3" w:rsidRDefault="00EB19ED" w:rsidP="00C95AB3">
      <w:pPr>
        <w:autoSpaceDE w:val="0"/>
        <w:autoSpaceDN w:val="0"/>
        <w:adjustRightInd w:val="0"/>
        <w:spacing w:after="0" w:line="360" w:lineRule="auto"/>
        <w:jc w:val="both"/>
        <w:rPr>
          <w:rFonts w:ascii="Trebuchet MS" w:eastAsia="Times New Roman" w:hAnsi="Trebuchet MS" w:cs="Times New Roman"/>
          <w:b/>
          <w:lang w:val="ro-RO"/>
        </w:rPr>
      </w:pPr>
      <w:r w:rsidRPr="00C95AB3">
        <w:rPr>
          <w:rFonts w:ascii="Trebuchet MS" w:eastAsia="Times New Roman" w:hAnsi="Trebuchet MS" w:cs="Times New Roman"/>
          <w:b/>
          <w:lang w:val="ro-RO"/>
        </w:rPr>
        <w:t xml:space="preserve">Prezenta </w:t>
      </w:r>
      <w:r w:rsidR="00960CF3" w:rsidRPr="00C95AB3">
        <w:rPr>
          <w:rFonts w:ascii="Trebuchet MS" w:eastAsia="Times New Roman" w:hAnsi="Trebuchet MS" w:cs="Times New Roman"/>
          <w:b/>
          <w:lang w:val="ro-RO"/>
        </w:rPr>
        <w:t>autorizație de mediu conține (</w:t>
      </w:r>
      <w:r w:rsidR="008C32E2" w:rsidRPr="00C95AB3">
        <w:rPr>
          <w:rFonts w:ascii="Trebuchet MS" w:eastAsia="Times New Roman" w:hAnsi="Trebuchet MS" w:cs="Times New Roman"/>
          <w:b/>
          <w:lang w:val="ro-RO"/>
        </w:rPr>
        <w:t>2</w:t>
      </w:r>
      <w:r w:rsidR="003C117A">
        <w:rPr>
          <w:rFonts w:ascii="Trebuchet MS" w:eastAsia="Times New Roman" w:hAnsi="Trebuchet MS" w:cs="Times New Roman"/>
          <w:b/>
          <w:lang w:val="ro-RO"/>
        </w:rPr>
        <w:t>3</w:t>
      </w:r>
      <w:r w:rsidRPr="00C95AB3">
        <w:rPr>
          <w:rFonts w:ascii="Trebuchet MS" w:eastAsia="Times New Roman" w:hAnsi="Trebuchet MS" w:cs="Times New Roman"/>
          <w:b/>
          <w:lang w:val="ro-RO"/>
        </w:rPr>
        <w:t>) pagini și a fost eliberată în 3 exemplare.</w:t>
      </w:r>
    </w:p>
    <w:p w14:paraId="419B8EE1" w14:textId="2A5D0EEA" w:rsidR="002942EE" w:rsidRPr="00C95AB3" w:rsidRDefault="002942EE" w:rsidP="00C95AB3">
      <w:pPr>
        <w:autoSpaceDE w:val="0"/>
        <w:autoSpaceDN w:val="0"/>
        <w:adjustRightInd w:val="0"/>
        <w:spacing w:after="0" w:line="360" w:lineRule="auto"/>
        <w:jc w:val="both"/>
        <w:rPr>
          <w:rFonts w:ascii="Trebuchet MS" w:eastAsia="Times New Roman" w:hAnsi="Trebuchet MS" w:cs="Times New Roman"/>
          <w:b/>
          <w:lang w:val="ro-RO"/>
        </w:rPr>
      </w:pPr>
    </w:p>
    <w:p w14:paraId="4F11FAB4" w14:textId="33A91576"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78A930F9" w14:textId="77777777" w:rsidR="006315C8" w:rsidRPr="00C95AB3" w:rsidRDefault="006315C8" w:rsidP="00C95AB3">
      <w:pPr>
        <w:autoSpaceDE w:val="0"/>
        <w:autoSpaceDN w:val="0"/>
        <w:adjustRightInd w:val="0"/>
        <w:spacing w:after="0" w:line="360" w:lineRule="auto"/>
        <w:jc w:val="both"/>
        <w:rPr>
          <w:rFonts w:ascii="Trebuchet MS" w:eastAsia="Times New Roman" w:hAnsi="Trebuchet MS" w:cs="Times New Roman"/>
          <w:b/>
          <w:lang w:val="ro-RO"/>
        </w:rPr>
      </w:pPr>
    </w:p>
    <w:p w14:paraId="22013452" w14:textId="77777777" w:rsidR="00F20B10" w:rsidRPr="00C95AB3" w:rsidRDefault="00F20B10" w:rsidP="00C95AB3">
      <w:pPr>
        <w:spacing w:after="0" w:line="360" w:lineRule="auto"/>
        <w:jc w:val="center"/>
        <w:rPr>
          <w:rFonts w:ascii="Trebuchet MS" w:hAnsi="Trebuchet MS" w:cs="Times New Roman"/>
          <w:b/>
          <w:lang w:val="ro-RO"/>
        </w:rPr>
      </w:pPr>
    </w:p>
    <w:p w14:paraId="2340F9D8" w14:textId="77777777"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DIRECTOR  EXECUTIV,</w:t>
      </w:r>
    </w:p>
    <w:p w14:paraId="0EBD94F6" w14:textId="77777777" w:rsidR="006A0549" w:rsidRPr="00C95AB3" w:rsidRDefault="006A0549" w:rsidP="00C95AB3">
      <w:pPr>
        <w:spacing w:after="0" w:line="360" w:lineRule="auto"/>
        <w:jc w:val="center"/>
        <w:rPr>
          <w:rFonts w:ascii="Trebuchet MS" w:hAnsi="Trebuchet MS" w:cs="Times New Roman"/>
          <w:b/>
          <w:lang w:val="ro-RO"/>
        </w:rPr>
      </w:pPr>
      <w:r w:rsidRPr="00C95AB3">
        <w:rPr>
          <w:rFonts w:ascii="Trebuchet MS" w:hAnsi="Trebuchet MS" w:cs="Times New Roman"/>
          <w:b/>
          <w:lang w:val="ro-RO"/>
        </w:rPr>
        <w:t>Adina SOCACIU</w:t>
      </w:r>
    </w:p>
    <w:p w14:paraId="1A084B68" w14:textId="77777777" w:rsidR="006A0549" w:rsidRPr="00C95AB3" w:rsidRDefault="006A0549" w:rsidP="00C95AB3">
      <w:pPr>
        <w:spacing w:after="0" w:line="360" w:lineRule="auto"/>
        <w:jc w:val="center"/>
        <w:rPr>
          <w:rFonts w:ascii="Trebuchet MS" w:hAnsi="Trebuchet MS" w:cs="Times New Roman"/>
          <w:b/>
          <w:lang w:val="ro-RO"/>
        </w:rPr>
      </w:pPr>
    </w:p>
    <w:p w14:paraId="4B41846F" w14:textId="77777777" w:rsidR="00F20B10" w:rsidRPr="00C95AB3" w:rsidRDefault="00F20B10" w:rsidP="00C95AB3">
      <w:pPr>
        <w:spacing w:after="0" w:line="360" w:lineRule="auto"/>
        <w:jc w:val="center"/>
        <w:rPr>
          <w:rFonts w:ascii="Trebuchet MS" w:hAnsi="Trebuchet MS" w:cs="Times New Roman"/>
          <w:b/>
          <w:lang w:val="ro-RO"/>
        </w:rPr>
      </w:pPr>
    </w:p>
    <w:p w14:paraId="2B82843F" w14:textId="77777777" w:rsidR="006A0549" w:rsidRPr="00C95AB3" w:rsidRDefault="006A0549" w:rsidP="00C95AB3">
      <w:pPr>
        <w:spacing w:after="0" w:line="360" w:lineRule="auto"/>
        <w:rPr>
          <w:rFonts w:ascii="Trebuchet MS" w:hAnsi="Trebuchet MS" w:cs="Times New Roman"/>
          <w:b/>
          <w:lang w:val="ro-RO"/>
        </w:rPr>
      </w:pPr>
      <w:r w:rsidRPr="00C95AB3">
        <w:rPr>
          <w:rFonts w:ascii="Trebuchet MS" w:hAnsi="Trebuchet MS" w:cs="Times New Roman"/>
          <w:b/>
          <w:lang w:val="ro-RO"/>
        </w:rPr>
        <w:t xml:space="preserve">ȘEF SERVICIU AAA,                                                                                                                 </w:t>
      </w:r>
    </w:p>
    <w:p w14:paraId="49182A45"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Ing. Anca CÎMPEAN                                                                                                                           </w:t>
      </w:r>
    </w:p>
    <w:p w14:paraId="3F1A7A8C" w14:textId="77777777" w:rsidR="006A0549" w:rsidRPr="00C95AB3" w:rsidRDefault="006A0549" w:rsidP="00C95AB3">
      <w:pPr>
        <w:spacing w:after="0" w:line="360" w:lineRule="auto"/>
        <w:rPr>
          <w:rFonts w:ascii="Trebuchet MS" w:hAnsi="Trebuchet MS" w:cs="Times New Roman"/>
          <w:lang w:val="ro-RO"/>
        </w:rPr>
      </w:pPr>
      <w:r w:rsidRPr="00C95AB3">
        <w:rPr>
          <w:rFonts w:ascii="Trebuchet MS" w:hAnsi="Trebuchet MS" w:cs="Times New Roman"/>
          <w:lang w:val="ro-RO"/>
        </w:rPr>
        <w:t xml:space="preserve">                                                                                                                    </w:t>
      </w:r>
    </w:p>
    <w:p w14:paraId="1B943DE1" w14:textId="77777777" w:rsidR="006A0549" w:rsidRPr="00C95AB3" w:rsidRDefault="006A0549" w:rsidP="00C95AB3">
      <w:pPr>
        <w:spacing w:after="0" w:line="360" w:lineRule="auto"/>
        <w:jc w:val="both"/>
        <w:rPr>
          <w:rFonts w:ascii="Trebuchet MS" w:eastAsia="Times New Roman" w:hAnsi="Trebuchet MS" w:cs="Times New Roman"/>
          <w:lang w:val="ro-RO"/>
        </w:rPr>
      </w:pPr>
    </w:p>
    <w:p w14:paraId="2116AEE4" w14:textId="77777777" w:rsidR="006A0549"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Întocmit,</w:t>
      </w:r>
    </w:p>
    <w:p w14:paraId="7E40259C" w14:textId="77777777" w:rsidR="00F20B10" w:rsidRPr="00C95AB3" w:rsidRDefault="006A0549" w:rsidP="00C95AB3">
      <w:pPr>
        <w:spacing w:after="0" w:line="360" w:lineRule="auto"/>
        <w:jc w:val="both"/>
        <w:rPr>
          <w:rFonts w:ascii="Trebuchet MS" w:hAnsi="Trebuchet MS" w:cs="Times New Roman"/>
          <w:b/>
          <w:lang w:val="ro-RO"/>
        </w:rPr>
      </w:pPr>
      <w:r w:rsidRPr="00C95AB3">
        <w:rPr>
          <w:rFonts w:ascii="Trebuchet MS" w:hAnsi="Trebuchet MS" w:cs="Times New Roman"/>
          <w:b/>
          <w:lang w:val="ro-RO"/>
        </w:rPr>
        <w:t xml:space="preserve">Cons. </w:t>
      </w:r>
      <w:r w:rsidR="00EB2E12" w:rsidRPr="00C95AB3">
        <w:rPr>
          <w:rFonts w:ascii="Trebuchet MS" w:hAnsi="Trebuchet MS" w:cs="Times New Roman"/>
          <w:b/>
          <w:lang w:val="ro-RO"/>
        </w:rPr>
        <w:t>Simona-Diana MORARIU</w:t>
      </w:r>
      <w:bookmarkStart w:id="0" w:name="_GoBack"/>
      <w:bookmarkEnd w:id="0"/>
    </w:p>
    <w:sectPr w:rsidR="00F20B10" w:rsidRPr="00C95AB3" w:rsidSect="00C95AB3">
      <w:footerReference w:type="default" r:id="rId8"/>
      <w:headerReference w:type="first" r:id="rId9"/>
      <w:footerReference w:type="first" r:id="rId10"/>
      <w:pgSz w:w="12240" w:h="15840"/>
      <w:pgMar w:top="567" w:right="1134" w:bottom="567"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F8B5" w14:textId="77777777" w:rsidR="00910DF8" w:rsidRDefault="00910DF8">
      <w:pPr>
        <w:spacing w:after="0" w:line="240" w:lineRule="auto"/>
      </w:pPr>
      <w:r>
        <w:separator/>
      </w:r>
    </w:p>
  </w:endnote>
  <w:endnote w:type="continuationSeparator" w:id="0">
    <w:p w14:paraId="0E1D73FE" w14:textId="77777777" w:rsidR="00910DF8" w:rsidRDefault="0091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MT">
    <w:altName w:val="Arial Unicode MS"/>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FBAF" w14:textId="0B7A199A" w:rsidR="00FC4295" w:rsidRDefault="00FC4295"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3C117A">
      <w:rPr>
        <w:rFonts w:ascii="Trebuchet MS" w:hAnsi="Trebuchet MS"/>
        <w:b/>
        <w:bCs/>
        <w:noProof/>
        <w:sz w:val="16"/>
        <w:szCs w:val="16"/>
      </w:rPr>
      <w:t>21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3C117A">
      <w:rPr>
        <w:rFonts w:ascii="Trebuchet MS" w:hAnsi="Trebuchet MS"/>
        <w:b/>
        <w:bCs/>
        <w:noProof/>
        <w:sz w:val="16"/>
        <w:szCs w:val="16"/>
      </w:rPr>
      <w:t>23</w:t>
    </w:r>
    <w:r w:rsidRPr="00BA7EEF">
      <w:rPr>
        <w:rFonts w:ascii="Trebuchet MS" w:hAnsi="Trebuchet MS"/>
        <w:b/>
        <w:bCs/>
        <w:sz w:val="16"/>
        <w:szCs w:val="16"/>
      </w:rPr>
      <w:fldChar w:fldCharType="end"/>
    </w:r>
  </w:p>
  <w:p w14:paraId="1FAA41F7" w14:textId="77777777" w:rsidR="00FC4295" w:rsidRPr="00BA7EEF" w:rsidRDefault="00910DF8" w:rsidP="00C95AB3">
    <w:pPr>
      <w:pStyle w:val="Footer"/>
      <w:ind w:left="-142"/>
      <w:rPr>
        <w:rFonts w:ascii="Trebuchet MS" w:hAnsi="Trebuchet MS"/>
        <w:b/>
        <w:bCs/>
        <w:sz w:val="16"/>
        <w:szCs w:val="16"/>
      </w:rPr>
    </w:pPr>
    <w:hyperlink r:id="rId1" w:history="1"/>
    <w:r w:rsidR="00FC4295">
      <w:rPr>
        <w:rFonts w:ascii="Trebuchet MS" w:hAnsi="Trebuchet MS"/>
        <w:bCs/>
        <w:sz w:val="16"/>
        <w:szCs w:val="16"/>
      </w:rPr>
      <w:t>S</w:t>
    </w:r>
    <w:r w:rsidR="00FC4295" w:rsidRPr="00133A40">
      <w:rPr>
        <w:rFonts w:ascii="Trebuchet MS" w:hAnsi="Trebuchet MS"/>
        <w:bCs/>
        <w:sz w:val="16"/>
        <w:szCs w:val="16"/>
      </w:rPr>
      <w:t>trada Dorobanţilor nr. 99, Cluj-Napoca, cod 400609</w:t>
    </w:r>
    <w:r w:rsidR="00FC4295">
      <w:rPr>
        <w:rFonts w:ascii="Trebuchet MS" w:hAnsi="Trebuchet MS"/>
        <w:bCs/>
        <w:sz w:val="16"/>
        <w:szCs w:val="16"/>
      </w:rPr>
      <w:t xml:space="preserve">                                              </w:t>
    </w:r>
    <w:r w:rsidR="00FC4295">
      <w:rPr>
        <w:rFonts w:ascii="Trebuchet MS" w:hAnsi="Trebuchet MS"/>
        <w:bCs/>
        <w:sz w:val="16"/>
        <w:szCs w:val="16"/>
      </w:rPr>
      <w:tab/>
      <w:t xml:space="preserve">           </w:t>
    </w:r>
  </w:p>
  <w:p w14:paraId="61B16EF4" w14:textId="77777777" w:rsidR="00FC4295" w:rsidRPr="00C5562D" w:rsidRDefault="00FC4295"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C4295" w:rsidRPr="007A6C9B" w14:paraId="19F77675" w14:textId="77777777" w:rsidTr="00C95AB3">
      <w:trPr>
        <w:trHeight w:val="267"/>
      </w:trPr>
      <w:tc>
        <w:tcPr>
          <w:tcW w:w="5954" w:type="dxa"/>
          <w:shd w:val="clear" w:color="auto" w:fill="auto"/>
          <w:vAlign w:val="center"/>
        </w:tcPr>
        <w:p w14:paraId="6EFA78C1" w14:textId="77777777" w:rsidR="00FC4295" w:rsidRPr="007A6C9B" w:rsidRDefault="00FC4295" w:rsidP="00C95AB3">
          <w:pPr>
            <w:pStyle w:val="Header"/>
            <w:ind w:left="-112"/>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2489D45C" w14:textId="3CD68DA9" w:rsidR="00FC4295" w:rsidRPr="00C95AB3" w:rsidRDefault="00FC4295" w:rsidP="00C9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627E" w14:textId="657041D9" w:rsidR="00FC4295" w:rsidRDefault="00FC4295" w:rsidP="00C95AB3">
    <w:pPr>
      <w:pStyle w:val="Footer"/>
      <w:ind w:left="-142"/>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3C117A">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3C117A">
      <w:rPr>
        <w:rFonts w:ascii="Trebuchet MS" w:hAnsi="Trebuchet MS"/>
        <w:b/>
        <w:bCs/>
        <w:noProof/>
        <w:sz w:val="16"/>
        <w:szCs w:val="16"/>
      </w:rPr>
      <w:t>23</w:t>
    </w:r>
    <w:r w:rsidRPr="00BA7EEF">
      <w:rPr>
        <w:rFonts w:ascii="Trebuchet MS" w:hAnsi="Trebuchet MS"/>
        <w:b/>
        <w:bCs/>
        <w:sz w:val="16"/>
        <w:szCs w:val="16"/>
      </w:rPr>
      <w:fldChar w:fldCharType="end"/>
    </w:r>
  </w:p>
  <w:p w14:paraId="7FA023EE" w14:textId="77777777" w:rsidR="00FC4295" w:rsidRPr="00BA7EEF" w:rsidRDefault="00910DF8" w:rsidP="00C95AB3">
    <w:pPr>
      <w:pStyle w:val="Footer"/>
      <w:ind w:left="-142"/>
      <w:rPr>
        <w:rFonts w:ascii="Trebuchet MS" w:hAnsi="Trebuchet MS"/>
        <w:b/>
        <w:bCs/>
        <w:sz w:val="16"/>
        <w:szCs w:val="16"/>
      </w:rPr>
    </w:pPr>
    <w:hyperlink r:id="rId1" w:history="1"/>
    <w:r w:rsidR="00FC4295">
      <w:rPr>
        <w:rFonts w:ascii="Trebuchet MS" w:hAnsi="Trebuchet MS"/>
        <w:bCs/>
        <w:sz w:val="16"/>
        <w:szCs w:val="16"/>
      </w:rPr>
      <w:t>S</w:t>
    </w:r>
    <w:r w:rsidR="00FC4295" w:rsidRPr="00133A40">
      <w:rPr>
        <w:rFonts w:ascii="Trebuchet MS" w:hAnsi="Trebuchet MS"/>
        <w:bCs/>
        <w:sz w:val="16"/>
        <w:szCs w:val="16"/>
      </w:rPr>
      <w:t>trada Dorobanţilor nr. 99, Cluj-Napoca, cod 400609</w:t>
    </w:r>
    <w:r w:rsidR="00FC4295">
      <w:rPr>
        <w:rFonts w:ascii="Trebuchet MS" w:hAnsi="Trebuchet MS"/>
        <w:bCs/>
        <w:sz w:val="16"/>
        <w:szCs w:val="16"/>
      </w:rPr>
      <w:t xml:space="preserve">                                              </w:t>
    </w:r>
    <w:r w:rsidR="00FC4295">
      <w:rPr>
        <w:rFonts w:ascii="Trebuchet MS" w:hAnsi="Trebuchet MS"/>
        <w:bCs/>
        <w:sz w:val="16"/>
        <w:szCs w:val="16"/>
      </w:rPr>
      <w:tab/>
      <w:t xml:space="preserve">           </w:t>
    </w:r>
  </w:p>
  <w:p w14:paraId="3D8F6F73" w14:textId="77777777" w:rsidR="00FC4295" w:rsidRPr="00C5562D" w:rsidRDefault="00FC4295" w:rsidP="00C95AB3">
    <w:pPr>
      <w:pStyle w:val="Footer1"/>
      <w:ind w:left="-142"/>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FC4295" w:rsidRPr="007A6C9B" w14:paraId="78F7B91A" w14:textId="77777777" w:rsidTr="00C95AB3">
      <w:trPr>
        <w:trHeight w:val="267"/>
      </w:trPr>
      <w:tc>
        <w:tcPr>
          <w:tcW w:w="6096" w:type="dxa"/>
          <w:shd w:val="clear" w:color="auto" w:fill="auto"/>
          <w:vAlign w:val="center"/>
        </w:tcPr>
        <w:p w14:paraId="42B370B5" w14:textId="77777777" w:rsidR="00FC4295" w:rsidRPr="007A6C9B" w:rsidRDefault="00FC4295" w:rsidP="00C95AB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34651605" w14:textId="32A279A3" w:rsidR="00FC4295" w:rsidRPr="00C95AB3" w:rsidRDefault="00FC4295" w:rsidP="00C95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898D" w14:textId="77777777" w:rsidR="00910DF8" w:rsidRDefault="00910DF8">
      <w:pPr>
        <w:spacing w:after="0" w:line="240" w:lineRule="auto"/>
      </w:pPr>
      <w:r>
        <w:separator/>
      </w:r>
    </w:p>
  </w:footnote>
  <w:footnote w:type="continuationSeparator" w:id="0">
    <w:p w14:paraId="760FCDFC" w14:textId="77777777" w:rsidR="00910DF8" w:rsidRDefault="00910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F202" w14:textId="77777777" w:rsidR="00FC4295" w:rsidRDefault="00FC4295" w:rsidP="00E44A21">
    <w:pPr>
      <w:pStyle w:val="Header"/>
    </w:pPr>
  </w:p>
  <w:p w14:paraId="0D6C37E1" w14:textId="77777777" w:rsidR="00FC4295" w:rsidRDefault="00FC4295" w:rsidP="00E44A21">
    <w:pPr>
      <w:pStyle w:val="Header"/>
    </w:pPr>
  </w:p>
  <w:p w14:paraId="6F83FB5C" w14:textId="02BA2BA6" w:rsidR="00FC4295" w:rsidRDefault="00FC4295" w:rsidP="00E44A21">
    <w:pPr>
      <w:pStyle w:val="Header"/>
    </w:pPr>
  </w:p>
  <w:p w14:paraId="7D0227F5" w14:textId="3B292BD0" w:rsidR="00FC4295" w:rsidRDefault="00FC4295" w:rsidP="00E44A21">
    <w:pPr>
      <w:pStyle w:val="Header"/>
    </w:pPr>
    <w:r>
      <w:rPr>
        <w:noProof/>
        <w:lang w:val="ro-RO" w:eastAsia="ro-RO"/>
      </w:rPr>
      <w:drawing>
        <wp:anchor distT="0" distB="0" distL="114300" distR="114300" simplePos="0" relativeHeight="251661312" behindDoc="1" locked="0" layoutInCell="1" allowOverlap="1" wp14:anchorId="2F68EA18" wp14:editId="3D221CCF">
          <wp:simplePos x="0" y="0"/>
          <wp:positionH relativeFrom="column">
            <wp:posOffset>-361950</wp:posOffset>
          </wp:positionH>
          <wp:positionV relativeFrom="paragraph">
            <wp:posOffset>8890</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14:paraId="16A36D75" w14:textId="77777777" w:rsidR="00FC4295" w:rsidRDefault="00FC4295" w:rsidP="00E4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0CE"/>
    <w:multiLevelType w:val="hybridMultilevel"/>
    <w:tmpl w:val="5A28275E"/>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01D14C93"/>
    <w:multiLevelType w:val="hybridMultilevel"/>
    <w:tmpl w:val="411097EE"/>
    <w:lvl w:ilvl="0" w:tplc="35CC340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A42C84"/>
    <w:multiLevelType w:val="hybridMultilevel"/>
    <w:tmpl w:val="477A6F0A"/>
    <w:lvl w:ilvl="0" w:tplc="F1062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325"/>
    <w:multiLevelType w:val="hybridMultilevel"/>
    <w:tmpl w:val="B10000C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607FCE"/>
    <w:multiLevelType w:val="hybridMultilevel"/>
    <w:tmpl w:val="B150D3F6"/>
    <w:lvl w:ilvl="0" w:tplc="EFEE382C">
      <w:numFmt w:val="bullet"/>
      <w:lvlText w:val="-"/>
      <w:lvlJc w:val="left"/>
      <w:pPr>
        <w:ind w:left="720" w:hanging="360"/>
      </w:pPr>
      <w:rPr>
        <w:rFonts w:ascii="Arial" w:eastAsia="Calibri"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8505E"/>
    <w:multiLevelType w:val="hybridMultilevel"/>
    <w:tmpl w:val="FDE4CADC"/>
    <w:lvl w:ilvl="0" w:tplc="13027A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2713"/>
    <w:multiLevelType w:val="multilevel"/>
    <w:tmpl w:val="3F283342"/>
    <w:lvl w:ilvl="0">
      <w:start w:val="1"/>
      <w:numFmt w:val="decimal"/>
      <w:lvlText w:val="%1."/>
      <w:lvlJc w:val="left"/>
      <w:pPr>
        <w:ind w:left="720" w:hanging="360"/>
      </w:pPr>
      <w:rPr>
        <w:b/>
      </w:rPr>
    </w:lvl>
    <w:lvl w:ilvl="1">
      <w:start w:val="1"/>
      <w:numFmt w:val="decimal"/>
      <w:isLgl/>
      <w:lvlText w:val="%1.%2."/>
      <w:lvlJc w:val="left"/>
      <w:pPr>
        <w:ind w:left="870" w:hanging="51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7" w15:restartNumberingAfterBreak="0">
    <w:nsid w:val="280A49D3"/>
    <w:multiLevelType w:val="hybridMultilevel"/>
    <w:tmpl w:val="C9AA1888"/>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8487E32"/>
    <w:multiLevelType w:val="hybridMultilevel"/>
    <w:tmpl w:val="09148E02"/>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C3C4491"/>
    <w:multiLevelType w:val="hybridMultilevel"/>
    <w:tmpl w:val="E934192C"/>
    <w:lvl w:ilvl="0" w:tplc="2C2269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F23AD2"/>
    <w:multiLevelType w:val="hybridMultilevel"/>
    <w:tmpl w:val="601C6A6E"/>
    <w:lvl w:ilvl="0" w:tplc="9DECCE54">
      <w:start w:val="8"/>
      <w:numFmt w:val="decimal"/>
      <w:lvlText w:val="%1."/>
      <w:lvlJc w:val="left"/>
      <w:pPr>
        <w:tabs>
          <w:tab w:val="num" w:pos="720"/>
        </w:tabs>
        <w:ind w:left="720" w:hanging="39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809C60C0">
      <w:start w:val="5"/>
      <w:numFmt w:val="decimal"/>
      <w:lvlText w:val="%3."/>
      <w:lvlJc w:val="left"/>
      <w:pPr>
        <w:tabs>
          <w:tab w:val="num" w:pos="2340"/>
        </w:tabs>
        <w:ind w:left="2340" w:hanging="360"/>
      </w:pPr>
      <w:rPr>
        <w:rFont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3E46653"/>
    <w:multiLevelType w:val="hybridMultilevel"/>
    <w:tmpl w:val="FD5A2A38"/>
    <w:lvl w:ilvl="0" w:tplc="30BCE794">
      <w:numFmt w:val="bullet"/>
      <w:lvlText w:val="-"/>
      <w:lvlJc w:val="left"/>
      <w:pPr>
        <w:ind w:left="720" w:hanging="360"/>
      </w:pPr>
      <w:rPr>
        <w:rFonts w:ascii="Arial" w:eastAsia="Calibri" w:hAnsi="Arial" w:hint="default"/>
        <w:color w:val="auto"/>
      </w:rPr>
    </w:lvl>
    <w:lvl w:ilvl="1" w:tplc="30BCE794">
      <w:numFmt w:val="bullet"/>
      <w:lvlText w:val="-"/>
      <w:lvlJc w:val="left"/>
      <w:pPr>
        <w:ind w:left="1440" w:hanging="360"/>
      </w:pPr>
      <w:rPr>
        <w:rFonts w:ascii="Arial" w:eastAsia="Calibri" w:hAnsi="Aria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6565EC"/>
    <w:multiLevelType w:val="hybridMultilevel"/>
    <w:tmpl w:val="7F8E0F50"/>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855E67"/>
    <w:multiLevelType w:val="hybridMultilevel"/>
    <w:tmpl w:val="968E598E"/>
    <w:lvl w:ilvl="0" w:tplc="6CF206CA">
      <w:start w:val="10"/>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15:restartNumberingAfterBreak="0">
    <w:nsid w:val="3D703374"/>
    <w:multiLevelType w:val="hybridMultilevel"/>
    <w:tmpl w:val="40EA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43F2E"/>
    <w:multiLevelType w:val="hybridMultilevel"/>
    <w:tmpl w:val="DD08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C0B54"/>
    <w:multiLevelType w:val="hybridMultilevel"/>
    <w:tmpl w:val="ADBC97DA"/>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B340B8"/>
    <w:multiLevelType w:val="hybridMultilevel"/>
    <w:tmpl w:val="44C81F98"/>
    <w:lvl w:ilvl="0" w:tplc="8DBCF8B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5A46B1"/>
    <w:multiLevelType w:val="hybridMultilevel"/>
    <w:tmpl w:val="50B4596C"/>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9120EF"/>
    <w:multiLevelType w:val="hybridMultilevel"/>
    <w:tmpl w:val="9D323598"/>
    <w:lvl w:ilvl="0" w:tplc="30BCE794">
      <w:numFmt w:val="bullet"/>
      <w:lvlText w:val="-"/>
      <w:lvlJc w:val="left"/>
      <w:pPr>
        <w:ind w:left="1440" w:hanging="360"/>
      </w:pPr>
      <w:rPr>
        <w:rFonts w:ascii="Arial" w:eastAsia="Calibri" w:hAnsi="Aria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53A0124"/>
    <w:multiLevelType w:val="hybridMultilevel"/>
    <w:tmpl w:val="D9784BF2"/>
    <w:lvl w:ilvl="0" w:tplc="EFEE382C">
      <w:numFmt w:val="bullet"/>
      <w:lvlText w:val="-"/>
      <w:lvlJc w:val="left"/>
      <w:pPr>
        <w:ind w:left="720" w:hanging="360"/>
      </w:pPr>
      <w:rPr>
        <w:rFonts w:ascii="Arial" w:eastAsia="Calibri" w:hAnsi="Arial" w:hint="default"/>
      </w:rPr>
    </w:lvl>
    <w:lvl w:ilvl="1" w:tplc="1B9A430E">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8D561AC"/>
    <w:multiLevelType w:val="hybridMultilevel"/>
    <w:tmpl w:val="BF2A2404"/>
    <w:lvl w:ilvl="0" w:tplc="6CF206C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49168A"/>
    <w:multiLevelType w:val="hybridMultilevel"/>
    <w:tmpl w:val="E716F704"/>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BF4AD2"/>
    <w:multiLevelType w:val="hybridMultilevel"/>
    <w:tmpl w:val="2842B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CA719E"/>
    <w:multiLevelType w:val="hybridMultilevel"/>
    <w:tmpl w:val="54800466"/>
    <w:lvl w:ilvl="0" w:tplc="EFEE382C">
      <w:numFmt w:val="bullet"/>
      <w:lvlText w:val="-"/>
      <w:lvlJc w:val="left"/>
      <w:pPr>
        <w:ind w:left="1080" w:hanging="360"/>
      </w:pPr>
      <w:rPr>
        <w:rFonts w:ascii="Arial" w:eastAsia="Calibri"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586F5B1D"/>
    <w:multiLevelType w:val="hybridMultilevel"/>
    <w:tmpl w:val="558E9F08"/>
    <w:lvl w:ilvl="0" w:tplc="6CF206CA">
      <w:start w:val="10"/>
      <w:numFmt w:val="bullet"/>
      <w:lvlText w:val="-"/>
      <w:lvlJc w:val="left"/>
      <w:pPr>
        <w:ind w:left="780" w:hanging="360"/>
      </w:pPr>
      <w:rPr>
        <w:rFonts w:ascii="Calibri" w:eastAsia="Times New Roman" w:hAnsi="Calibri" w:cs="Calibri"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87400"/>
    <w:multiLevelType w:val="hybridMultilevel"/>
    <w:tmpl w:val="D0BA2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B820DB"/>
    <w:multiLevelType w:val="multilevel"/>
    <w:tmpl w:val="EE54C8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03E87"/>
    <w:multiLevelType w:val="hybridMultilevel"/>
    <w:tmpl w:val="38FA1AD2"/>
    <w:lvl w:ilvl="0" w:tplc="EFEE382C">
      <w:numFmt w:val="bullet"/>
      <w:lvlText w:val="-"/>
      <w:lvlJc w:val="left"/>
      <w:pPr>
        <w:ind w:left="720" w:hanging="360"/>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C490C5C"/>
    <w:multiLevelType w:val="hybridMultilevel"/>
    <w:tmpl w:val="9B50E17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6E01D0"/>
    <w:multiLevelType w:val="hybridMultilevel"/>
    <w:tmpl w:val="B88A275E"/>
    <w:lvl w:ilvl="0" w:tplc="24AC605A">
      <w:start w:val="8"/>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866B45"/>
    <w:multiLevelType w:val="hybridMultilevel"/>
    <w:tmpl w:val="E6665D92"/>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F1016C"/>
    <w:multiLevelType w:val="hybridMultilevel"/>
    <w:tmpl w:val="8850FE16"/>
    <w:lvl w:ilvl="0" w:tplc="30BCE794">
      <w:numFmt w:val="bullet"/>
      <w:lvlText w:val="-"/>
      <w:lvlJc w:val="left"/>
      <w:pPr>
        <w:ind w:left="720" w:hanging="360"/>
      </w:pPr>
      <w:rPr>
        <w:rFonts w:ascii="Arial" w:eastAsia="Calibri"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6D221A8"/>
    <w:multiLevelType w:val="hybridMultilevel"/>
    <w:tmpl w:val="242C03C6"/>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DC41EF6"/>
    <w:multiLevelType w:val="hybridMultilevel"/>
    <w:tmpl w:val="FF8E78C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DF023F4"/>
    <w:multiLevelType w:val="hybridMultilevel"/>
    <w:tmpl w:val="1A8E2CF0"/>
    <w:lvl w:ilvl="0" w:tplc="8DBCF8B6">
      <w:start w:val="1"/>
      <w:numFmt w:val="decimal"/>
      <w:lvlText w:val="%1."/>
      <w:lvlJc w:val="left"/>
      <w:pPr>
        <w:tabs>
          <w:tab w:val="num" w:pos="360"/>
        </w:tabs>
        <w:ind w:left="360" w:hanging="360"/>
      </w:pPr>
      <w:rPr>
        <w:rFonts w:hint="default"/>
        <w:b/>
      </w:rPr>
    </w:lvl>
    <w:lvl w:ilvl="1" w:tplc="04180001">
      <w:start w:val="1"/>
      <w:numFmt w:val="bullet"/>
      <w:lvlText w:val=""/>
      <w:lvlJc w:val="left"/>
      <w:pPr>
        <w:tabs>
          <w:tab w:val="num" w:pos="1140"/>
        </w:tabs>
        <w:ind w:left="1140" w:hanging="360"/>
      </w:pPr>
      <w:rPr>
        <w:rFonts w:ascii="Symbol" w:hAnsi="Symbol" w:hint="default"/>
      </w:rPr>
    </w:lvl>
    <w:lvl w:ilvl="2" w:tplc="0418001B" w:tentative="1">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tentative="1">
      <w:start w:val="1"/>
      <w:numFmt w:val="lowerLetter"/>
      <w:lvlText w:val="%5."/>
      <w:lvlJc w:val="left"/>
      <w:pPr>
        <w:tabs>
          <w:tab w:val="num" w:pos="3300"/>
        </w:tabs>
        <w:ind w:left="3300" w:hanging="360"/>
      </w:pPr>
    </w:lvl>
    <w:lvl w:ilvl="5" w:tplc="0418001B" w:tentative="1">
      <w:start w:val="1"/>
      <w:numFmt w:val="lowerRoman"/>
      <w:lvlText w:val="%6."/>
      <w:lvlJc w:val="right"/>
      <w:pPr>
        <w:tabs>
          <w:tab w:val="num" w:pos="4020"/>
        </w:tabs>
        <w:ind w:left="4020" w:hanging="180"/>
      </w:pPr>
    </w:lvl>
    <w:lvl w:ilvl="6" w:tplc="0418000F" w:tentative="1">
      <w:start w:val="1"/>
      <w:numFmt w:val="decimal"/>
      <w:lvlText w:val="%7."/>
      <w:lvlJc w:val="left"/>
      <w:pPr>
        <w:tabs>
          <w:tab w:val="num" w:pos="4740"/>
        </w:tabs>
        <w:ind w:left="4740" w:hanging="360"/>
      </w:pPr>
    </w:lvl>
    <w:lvl w:ilvl="7" w:tplc="04180019" w:tentative="1">
      <w:start w:val="1"/>
      <w:numFmt w:val="lowerLetter"/>
      <w:lvlText w:val="%8."/>
      <w:lvlJc w:val="left"/>
      <w:pPr>
        <w:tabs>
          <w:tab w:val="num" w:pos="5460"/>
        </w:tabs>
        <w:ind w:left="5460" w:hanging="360"/>
      </w:pPr>
    </w:lvl>
    <w:lvl w:ilvl="8" w:tplc="0418001B" w:tentative="1">
      <w:start w:val="1"/>
      <w:numFmt w:val="lowerRoman"/>
      <w:lvlText w:val="%9."/>
      <w:lvlJc w:val="right"/>
      <w:pPr>
        <w:tabs>
          <w:tab w:val="num" w:pos="6180"/>
        </w:tabs>
        <w:ind w:left="6180" w:hanging="180"/>
      </w:pPr>
    </w:lvl>
  </w:abstractNum>
  <w:num w:numId="1">
    <w:abstractNumId w:val="26"/>
  </w:num>
  <w:num w:numId="2">
    <w:abstractNumId w:val="31"/>
  </w:num>
  <w:num w:numId="3">
    <w:abstractNumId w:val="10"/>
  </w:num>
  <w:num w:numId="4">
    <w:abstractNumId w:val="36"/>
  </w:num>
  <w:num w:numId="5">
    <w:abstractNumId w:val="2"/>
  </w:num>
  <w:num w:numId="6">
    <w:abstractNumId w:val="24"/>
  </w:num>
  <w:num w:numId="7">
    <w:abstractNumId w:val="34"/>
  </w:num>
  <w:num w:numId="8">
    <w:abstractNumId w:val="20"/>
  </w:num>
  <w:num w:numId="9">
    <w:abstractNumId w:val="6"/>
  </w:num>
  <w:num w:numId="10">
    <w:abstractNumId w:val="28"/>
  </w:num>
  <w:num w:numId="11">
    <w:abstractNumId w:val="17"/>
  </w:num>
  <w:num w:numId="12">
    <w:abstractNumId w:val="32"/>
  </w:num>
  <w:num w:numId="13">
    <w:abstractNumId w:val="19"/>
  </w:num>
  <w:num w:numId="14">
    <w:abstractNumId w:val="9"/>
  </w:num>
  <w:num w:numId="15">
    <w:abstractNumId w:val="1"/>
  </w:num>
  <w:num w:numId="16">
    <w:abstractNumId w:val="18"/>
  </w:num>
  <w:num w:numId="17">
    <w:abstractNumId w:val="11"/>
  </w:num>
  <w:num w:numId="18">
    <w:abstractNumId w:val="22"/>
  </w:num>
  <w:num w:numId="19">
    <w:abstractNumId w:val="33"/>
  </w:num>
  <w:num w:numId="20">
    <w:abstractNumId w:val="29"/>
  </w:num>
  <w:num w:numId="21">
    <w:abstractNumId w:val="3"/>
  </w:num>
  <w:num w:numId="22">
    <w:abstractNumId w:val="25"/>
  </w:num>
  <w:num w:numId="23">
    <w:abstractNumId w:val="13"/>
  </w:num>
  <w:num w:numId="24">
    <w:abstractNumId w:val="16"/>
  </w:num>
  <w:num w:numId="25">
    <w:abstractNumId w:val="12"/>
  </w:num>
  <w:num w:numId="26">
    <w:abstractNumId w:val="35"/>
  </w:num>
  <w:num w:numId="27">
    <w:abstractNumId w:val="8"/>
  </w:num>
  <w:num w:numId="28">
    <w:abstractNumId w:val="30"/>
  </w:num>
  <w:num w:numId="29">
    <w:abstractNumId w:val="0"/>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num>
  <w:num w:numId="34">
    <w:abstractNumId w:val="4"/>
  </w:num>
  <w:num w:numId="35">
    <w:abstractNumId w:val="14"/>
  </w:num>
  <w:num w:numId="36">
    <w:abstractNumId w:val="5"/>
  </w:num>
  <w:num w:numId="37">
    <w:abstractNumId w:val="15"/>
  </w:num>
  <w:num w:numId="3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CA"/>
    <w:rsid w:val="00000B05"/>
    <w:rsid w:val="00000B36"/>
    <w:rsid w:val="00000E35"/>
    <w:rsid w:val="00002672"/>
    <w:rsid w:val="00004589"/>
    <w:rsid w:val="0000614D"/>
    <w:rsid w:val="00006A2B"/>
    <w:rsid w:val="000116D0"/>
    <w:rsid w:val="00012FBE"/>
    <w:rsid w:val="000147EF"/>
    <w:rsid w:val="00014951"/>
    <w:rsid w:val="00016413"/>
    <w:rsid w:val="00017879"/>
    <w:rsid w:val="00020C3D"/>
    <w:rsid w:val="00022AA8"/>
    <w:rsid w:val="00023C24"/>
    <w:rsid w:val="000265EE"/>
    <w:rsid w:val="00026E37"/>
    <w:rsid w:val="00030B06"/>
    <w:rsid w:val="000338D4"/>
    <w:rsid w:val="0003500C"/>
    <w:rsid w:val="00035DFA"/>
    <w:rsid w:val="00036B0F"/>
    <w:rsid w:val="00037A1A"/>
    <w:rsid w:val="000416ED"/>
    <w:rsid w:val="000434C9"/>
    <w:rsid w:val="000441E9"/>
    <w:rsid w:val="00045025"/>
    <w:rsid w:val="000450EB"/>
    <w:rsid w:val="000465CA"/>
    <w:rsid w:val="00054D71"/>
    <w:rsid w:val="00056474"/>
    <w:rsid w:val="00056D5D"/>
    <w:rsid w:val="00057065"/>
    <w:rsid w:val="0006137A"/>
    <w:rsid w:val="0006774C"/>
    <w:rsid w:val="00067F05"/>
    <w:rsid w:val="00071AF3"/>
    <w:rsid w:val="000721BF"/>
    <w:rsid w:val="000747FA"/>
    <w:rsid w:val="00077622"/>
    <w:rsid w:val="00081C2B"/>
    <w:rsid w:val="000829BF"/>
    <w:rsid w:val="00086D57"/>
    <w:rsid w:val="00087D81"/>
    <w:rsid w:val="00091741"/>
    <w:rsid w:val="000937FD"/>
    <w:rsid w:val="0009469E"/>
    <w:rsid w:val="0009595C"/>
    <w:rsid w:val="00096E4B"/>
    <w:rsid w:val="00097943"/>
    <w:rsid w:val="000A0C9B"/>
    <w:rsid w:val="000A19F2"/>
    <w:rsid w:val="000A1AE5"/>
    <w:rsid w:val="000A1E7A"/>
    <w:rsid w:val="000A2C31"/>
    <w:rsid w:val="000A3454"/>
    <w:rsid w:val="000A3FCA"/>
    <w:rsid w:val="000A4355"/>
    <w:rsid w:val="000A75EF"/>
    <w:rsid w:val="000B016D"/>
    <w:rsid w:val="000B0A8A"/>
    <w:rsid w:val="000B0C9E"/>
    <w:rsid w:val="000B1215"/>
    <w:rsid w:val="000B3F5D"/>
    <w:rsid w:val="000B4855"/>
    <w:rsid w:val="000B5190"/>
    <w:rsid w:val="000B5748"/>
    <w:rsid w:val="000B5895"/>
    <w:rsid w:val="000C190C"/>
    <w:rsid w:val="000C1CC1"/>
    <w:rsid w:val="000C2A16"/>
    <w:rsid w:val="000C3A7B"/>
    <w:rsid w:val="000C3F62"/>
    <w:rsid w:val="000C6175"/>
    <w:rsid w:val="000D2279"/>
    <w:rsid w:val="000D367F"/>
    <w:rsid w:val="000D37E1"/>
    <w:rsid w:val="000E29E2"/>
    <w:rsid w:val="000E3FA3"/>
    <w:rsid w:val="000E7721"/>
    <w:rsid w:val="000F0AED"/>
    <w:rsid w:val="000F0E7F"/>
    <w:rsid w:val="000F43BD"/>
    <w:rsid w:val="000F5320"/>
    <w:rsid w:val="00100184"/>
    <w:rsid w:val="00102C58"/>
    <w:rsid w:val="001051CA"/>
    <w:rsid w:val="00105426"/>
    <w:rsid w:val="0011207A"/>
    <w:rsid w:val="001163D0"/>
    <w:rsid w:val="001211D1"/>
    <w:rsid w:val="00122842"/>
    <w:rsid w:val="00126B68"/>
    <w:rsid w:val="00127E85"/>
    <w:rsid w:val="00135AD7"/>
    <w:rsid w:val="00141E9D"/>
    <w:rsid w:val="00142710"/>
    <w:rsid w:val="00143724"/>
    <w:rsid w:val="00143B1C"/>
    <w:rsid w:val="00143D78"/>
    <w:rsid w:val="00145B77"/>
    <w:rsid w:val="0014642D"/>
    <w:rsid w:val="001469E4"/>
    <w:rsid w:val="00151BF1"/>
    <w:rsid w:val="00154C0F"/>
    <w:rsid w:val="00156E37"/>
    <w:rsid w:val="00160289"/>
    <w:rsid w:val="001612F2"/>
    <w:rsid w:val="001615D5"/>
    <w:rsid w:val="001640D8"/>
    <w:rsid w:val="00171989"/>
    <w:rsid w:val="001723FC"/>
    <w:rsid w:val="00172747"/>
    <w:rsid w:val="00172F70"/>
    <w:rsid w:val="001733DB"/>
    <w:rsid w:val="0017573B"/>
    <w:rsid w:val="00176667"/>
    <w:rsid w:val="001801D6"/>
    <w:rsid w:val="00181881"/>
    <w:rsid w:val="00187D72"/>
    <w:rsid w:val="001926D2"/>
    <w:rsid w:val="00192EF2"/>
    <w:rsid w:val="001936FA"/>
    <w:rsid w:val="001943EA"/>
    <w:rsid w:val="001A0F09"/>
    <w:rsid w:val="001A1A48"/>
    <w:rsid w:val="001A3FB8"/>
    <w:rsid w:val="001A478D"/>
    <w:rsid w:val="001A5FA9"/>
    <w:rsid w:val="001B0576"/>
    <w:rsid w:val="001B1028"/>
    <w:rsid w:val="001B5AB7"/>
    <w:rsid w:val="001B5E56"/>
    <w:rsid w:val="001B76BE"/>
    <w:rsid w:val="001B7DF4"/>
    <w:rsid w:val="001C1F8D"/>
    <w:rsid w:val="001C4CBD"/>
    <w:rsid w:val="001C59C3"/>
    <w:rsid w:val="001C68A6"/>
    <w:rsid w:val="001C7250"/>
    <w:rsid w:val="001D1B0C"/>
    <w:rsid w:val="001D2913"/>
    <w:rsid w:val="001D67FB"/>
    <w:rsid w:val="001D71F2"/>
    <w:rsid w:val="001E0FF3"/>
    <w:rsid w:val="001E0FFC"/>
    <w:rsid w:val="001E1002"/>
    <w:rsid w:val="001E1220"/>
    <w:rsid w:val="001E1998"/>
    <w:rsid w:val="001E3EDC"/>
    <w:rsid w:val="001E4032"/>
    <w:rsid w:val="001E7484"/>
    <w:rsid w:val="001E7673"/>
    <w:rsid w:val="001F037B"/>
    <w:rsid w:val="001F0957"/>
    <w:rsid w:val="001F1F6E"/>
    <w:rsid w:val="001F64C6"/>
    <w:rsid w:val="002011E4"/>
    <w:rsid w:val="0020184F"/>
    <w:rsid w:val="00202A95"/>
    <w:rsid w:val="00204371"/>
    <w:rsid w:val="00204E2F"/>
    <w:rsid w:val="002052FD"/>
    <w:rsid w:val="00206F71"/>
    <w:rsid w:val="0020712D"/>
    <w:rsid w:val="0021045E"/>
    <w:rsid w:val="00211E75"/>
    <w:rsid w:val="002161FB"/>
    <w:rsid w:val="00217CE9"/>
    <w:rsid w:val="00222266"/>
    <w:rsid w:val="002226C6"/>
    <w:rsid w:val="00232763"/>
    <w:rsid w:val="00234E6E"/>
    <w:rsid w:val="00235B9F"/>
    <w:rsid w:val="00236209"/>
    <w:rsid w:val="00240534"/>
    <w:rsid w:val="00240AB2"/>
    <w:rsid w:val="00243ED8"/>
    <w:rsid w:val="002470F8"/>
    <w:rsid w:val="0025026C"/>
    <w:rsid w:val="002536F1"/>
    <w:rsid w:val="00253E3A"/>
    <w:rsid w:val="00254CD4"/>
    <w:rsid w:val="00256ECD"/>
    <w:rsid w:val="00262417"/>
    <w:rsid w:val="00265CDC"/>
    <w:rsid w:val="00266B5F"/>
    <w:rsid w:val="00267210"/>
    <w:rsid w:val="00267D90"/>
    <w:rsid w:val="00270A52"/>
    <w:rsid w:val="00273164"/>
    <w:rsid w:val="00274E32"/>
    <w:rsid w:val="00275E23"/>
    <w:rsid w:val="002771E3"/>
    <w:rsid w:val="00280C36"/>
    <w:rsid w:val="00283863"/>
    <w:rsid w:val="00284EFE"/>
    <w:rsid w:val="0028559E"/>
    <w:rsid w:val="00285726"/>
    <w:rsid w:val="00286B22"/>
    <w:rsid w:val="002908FF"/>
    <w:rsid w:val="00292A4E"/>
    <w:rsid w:val="002942EE"/>
    <w:rsid w:val="00296C32"/>
    <w:rsid w:val="00296D24"/>
    <w:rsid w:val="002976DF"/>
    <w:rsid w:val="00297AF1"/>
    <w:rsid w:val="002A4A7C"/>
    <w:rsid w:val="002A4B31"/>
    <w:rsid w:val="002A744D"/>
    <w:rsid w:val="002B00B5"/>
    <w:rsid w:val="002B052D"/>
    <w:rsid w:val="002B0672"/>
    <w:rsid w:val="002B2ECE"/>
    <w:rsid w:val="002B3F87"/>
    <w:rsid w:val="002B5140"/>
    <w:rsid w:val="002B5A16"/>
    <w:rsid w:val="002B5B97"/>
    <w:rsid w:val="002B5CB2"/>
    <w:rsid w:val="002B7161"/>
    <w:rsid w:val="002B7C8A"/>
    <w:rsid w:val="002C1CC3"/>
    <w:rsid w:val="002C4446"/>
    <w:rsid w:val="002C65FA"/>
    <w:rsid w:val="002C6E02"/>
    <w:rsid w:val="002D2BA2"/>
    <w:rsid w:val="002D6AF1"/>
    <w:rsid w:val="002D7AD3"/>
    <w:rsid w:val="002E0B5A"/>
    <w:rsid w:val="002E3CA1"/>
    <w:rsid w:val="002E3F73"/>
    <w:rsid w:val="002F00CF"/>
    <w:rsid w:val="002F0D5D"/>
    <w:rsid w:val="002F1DDA"/>
    <w:rsid w:val="002F50D4"/>
    <w:rsid w:val="002F7900"/>
    <w:rsid w:val="003004ED"/>
    <w:rsid w:val="00302C1F"/>
    <w:rsid w:val="00303C55"/>
    <w:rsid w:val="003061C1"/>
    <w:rsid w:val="00313383"/>
    <w:rsid w:val="0031341D"/>
    <w:rsid w:val="0031476F"/>
    <w:rsid w:val="00314AE5"/>
    <w:rsid w:val="0031643D"/>
    <w:rsid w:val="00316B36"/>
    <w:rsid w:val="00316BD1"/>
    <w:rsid w:val="003175B1"/>
    <w:rsid w:val="00322B92"/>
    <w:rsid w:val="00326786"/>
    <w:rsid w:val="00332103"/>
    <w:rsid w:val="00336812"/>
    <w:rsid w:val="00337004"/>
    <w:rsid w:val="00337658"/>
    <w:rsid w:val="00337683"/>
    <w:rsid w:val="00337E58"/>
    <w:rsid w:val="0034171E"/>
    <w:rsid w:val="00346FA6"/>
    <w:rsid w:val="00354EDD"/>
    <w:rsid w:val="00360C74"/>
    <w:rsid w:val="00361F8F"/>
    <w:rsid w:val="00363293"/>
    <w:rsid w:val="0036386D"/>
    <w:rsid w:val="00363E8B"/>
    <w:rsid w:val="00364C6A"/>
    <w:rsid w:val="00364EEE"/>
    <w:rsid w:val="00370172"/>
    <w:rsid w:val="00371496"/>
    <w:rsid w:val="00371565"/>
    <w:rsid w:val="00371F9F"/>
    <w:rsid w:val="00372D60"/>
    <w:rsid w:val="00373147"/>
    <w:rsid w:val="00373FC7"/>
    <w:rsid w:val="0037455D"/>
    <w:rsid w:val="00376188"/>
    <w:rsid w:val="00376C0F"/>
    <w:rsid w:val="0038018B"/>
    <w:rsid w:val="003812F2"/>
    <w:rsid w:val="003861FF"/>
    <w:rsid w:val="003862A2"/>
    <w:rsid w:val="0038647A"/>
    <w:rsid w:val="00387951"/>
    <w:rsid w:val="00387982"/>
    <w:rsid w:val="0039120E"/>
    <w:rsid w:val="00392DE3"/>
    <w:rsid w:val="003941A2"/>
    <w:rsid w:val="00396062"/>
    <w:rsid w:val="003A3229"/>
    <w:rsid w:val="003A50BD"/>
    <w:rsid w:val="003A77DC"/>
    <w:rsid w:val="003A7A37"/>
    <w:rsid w:val="003B2566"/>
    <w:rsid w:val="003B2C13"/>
    <w:rsid w:val="003B2D01"/>
    <w:rsid w:val="003B2EAD"/>
    <w:rsid w:val="003B4959"/>
    <w:rsid w:val="003B728A"/>
    <w:rsid w:val="003C02D8"/>
    <w:rsid w:val="003C03A2"/>
    <w:rsid w:val="003C0B60"/>
    <w:rsid w:val="003C117A"/>
    <w:rsid w:val="003C190D"/>
    <w:rsid w:val="003C3D98"/>
    <w:rsid w:val="003C3EC2"/>
    <w:rsid w:val="003C6467"/>
    <w:rsid w:val="003D0CB3"/>
    <w:rsid w:val="003D214F"/>
    <w:rsid w:val="003D2312"/>
    <w:rsid w:val="003D23C5"/>
    <w:rsid w:val="003D2BD5"/>
    <w:rsid w:val="003D337B"/>
    <w:rsid w:val="003D3FC8"/>
    <w:rsid w:val="003D76C1"/>
    <w:rsid w:val="003E092C"/>
    <w:rsid w:val="003E77F8"/>
    <w:rsid w:val="003F12FE"/>
    <w:rsid w:val="003F54DB"/>
    <w:rsid w:val="003F7CB0"/>
    <w:rsid w:val="004010DE"/>
    <w:rsid w:val="00406670"/>
    <w:rsid w:val="00406B2B"/>
    <w:rsid w:val="00407C7E"/>
    <w:rsid w:val="00410528"/>
    <w:rsid w:val="00410548"/>
    <w:rsid w:val="00415271"/>
    <w:rsid w:val="004154AD"/>
    <w:rsid w:val="0041579D"/>
    <w:rsid w:val="00415F8B"/>
    <w:rsid w:val="00417767"/>
    <w:rsid w:val="00417B11"/>
    <w:rsid w:val="004255A4"/>
    <w:rsid w:val="00426EB0"/>
    <w:rsid w:val="00427448"/>
    <w:rsid w:val="00433422"/>
    <w:rsid w:val="00435609"/>
    <w:rsid w:val="0043663A"/>
    <w:rsid w:val="0044062D"/>
    <w:rsid w:val="00444170"/>
    <w:rsid w:val="00445BEB"/>
    <w:rsid w:val="0044630B"/>
    <w:rsid w:val="00450272"/>
    <w:rsid w:val="00452582"/>
    <w:rsid w:val="004563A6"/>
    <w:rsid w:val="00456E44"/>
    <w:rsid w:val="00461B2E"/>
    <w:rsid w:val="00466A25"/>
    <w:rsid w:val="00470002"/>
    <w:rsid w:val="004718C5"/>
    <w:rsid w:val="00476DEA"/>
    <w:rsid w:val="004808F8"/>
    <w:rsid w:val="00481E00"/>
    <w:rsid w:val="00482ACC"/>
    <w:rsid w:val="004841ED"/>
    <w:rsid w:val="00486CCE"/>
    <w:rsid w:val="00487B25"/>
    <w:rsid w:val="00490075"/>
    <w:rsid w:val="0049177F"/>
    <w:rsid w:val="0049242A"/>
    <w:rsid w:val="00493E7A"/>
    <w:rsid w:val="004A3C97"/>
    <w:rsid w:val="004A59B5"/>
    <w:rsid w:val="004A68BD"/>
    <w:rsid w:val="004A692B"/>
    <w:rsid w:val="004A6B84"/>
    <w:rsid w:val="004B066B"/>
    <w:rsid w:val="004B3119"/>
    <w:rsid w:val="004B4A0A"/>
    <w:rsid w:val="004B50D4"/>
    <w:rsid w:val="004B59F3"/>
    <w:rsid w:val="004B7463"/>
    <w:rsid w:val="004B7C19"/>
    <w:rsid w:val="004C0A62"/>
    <w:rsid w:val="004C0A96"/>
    <w:rsid w:val="004C45F0"/>
    <w:rsid w:val="004C4E99"/>
    <w:rsid w:val="004C6CC1"/>
    <w:rsid w:val="004C76A2"/>
    <w:rsid w:val="004D2C79"/>
    <w:rsid w:val="004D2EA5"/>
    <w:rsid w:val="004E4803"/>
    <w:rsid w:val="004E5985"/>
    <w:rsid w:val="004E651D"/>
    <w:rsid w:val="004E7F0D"/>
    <w:rsid w:val="004F369E"/>
    <w:rsid w:val="004F3E08"/>
    <w:rsid w:val="004F6C11"/>
    <w:rsid w:val="004F757A"/>
    <w:rsid w:val="005020AD"/>
    <w:rsid w:val="005036B4"/>
    <w:rsid w:val="00503D51"/>
    <w:rsid w:val="00505A0E"/>
    <w:rsid w:val="0050648C"/>
    <w:rsid w:val="00506BF0"/>
    <w:rsid w:val="00506D7B"/>
    <w:rsid w:val="00506E28"/>
    <w:rsid w:val="00507163"/>
    <w:rsid w:val="00507434"/>
    <w:rsid w:val="005078E5"/>
    <w:rsid w:val="00520E29"/>
    <w:rsid w:val="0052546E"/>
    <w:rsid w:val="00531103"/>
    <w:rsid w:val="005324B5"/>
    <w:rsid w:val="00536F29"/>
    <w:rsid w:val="005373DD"/>
    <w:rsid w:val="00541BB9"/>
    <w:rsid w:val="0054249E"/>
    <w:rsid w:val="00542E80"/>
    <w:rsid w:val="00542EDD"/>
    <w:rsid w:val="00542FD3"/>
    <w:rsid w:val="00544E7C"/>
    <w:rsid w:val="0054731F"/>
    <w:rsid w:val="005476E6"/>
    <w:rsid w:val="005506AB"/>
    <w:rsid w:val="0055084E"/>
    <w:rsid w:val="00551042"/>
    <w:rsid w:val="00552C3E"/>
    <w:rsid w:val="00552FAD"/>
    <w:rsid w:val="0055407E"/>
    <w:rsid w:val="00554DA9"/>
    <w:rsid w:val="0055626D"/>
    <w:rsid w:val="005562E6"/>
    <w:rsid w:val="00556BAA"/>
    <w:rsid w:val="00564440"/>
    <w:rsid w:val="00567595"/>
    <w:rsid w:val="0057244D"/>
    <w:rsid w:val="00574CE3"/>
    <w:rsid w:val="00576A3C"/>
    <w:rsid w:val="0058214D"/>
    <w:rsid w:val="005833F6"/>
    <w:rsid w:val="00583D12"/>
    <w:rsid w:val="0058433B"/>
    <w:rsid w:val="00584CFA"/>
    <w:rsid w:val="00585461"/>
    <w:rsid w:val="0058621D"/>
    <w:rsid w:val="005871CA"/>
    <w:rsid w:val="005925CD"/>
    <w:rsid w:val="0059580A"/>
    <w:rsid w:val="00595D1F"/>
    <w:rsid w:val="00596585"/>
    <w:rsid w:val="0059739D"/>
    <w:rsid w:val="00597AB3"/>
    <w:rsid w:val="005A1720"/>
    <w:rsid w:val="005A2CF1"/>
    <w:rsid w:val="005B0BEC"/>
    <w:rsid w:val="005B1709"/>
    <w:rsid w:val="005B32C6"/>
    <w:rsid w:val="005B3670"/>
    <w:rsid w:val="005B45ED"/>
    <w:rsid w:val="005B5E4D"/>
    <w:rsid w:val="005C03EC"/>
    <w:rsid w:val="005C2136"/>
    <w:rsid w:val="005C222B"/>
    <w:rsid w:val="005C2731"/>
    <w:rsid w:val="005C5A60"/>
    <w:rsid w:val="005D01AE"/>
    <w:rsid w:val="005D0FDC"/>
    <w:rsid w:val="005D114F"/>
    <w:rsid w:val="005D1E58"/>
    <w:rsid w:val="005D221F"/>
    <w:rsid w:val="005D703C"/>
    <w:rsid w:val="005D76A6"/>
    <w:rsid w:val="005E06E6"/>
    <w:rsid w:val="005E2303"/>
    <w:rsid w:val="005E3954"/>
    <w:rsid w:val="005E39A6"/>
    <w:rsid w:val="005E3D80"/>
    <w:rsid w:val="005E3F37"/>
    <w:rsid w:val="005E4694"/>
    <w:rsid w:val="005E4BD2"/>
    <w:rsid w:val="005E6279"/>
    <w:rsid w:val="005E6511"/>
    <w:rsid w:val="005F3D58"/>
    <w:rsid w:val="005F53C1"/>
    <w:rsid w:val="005F76DD"/>
    <w:rsid w:val="005F7921"/>
    <w:rsid w:val="0060168C"/>
    <w:rsid w:val="0060366B"/>
    <w:rsid w:val="00603E66"/>
    <w:rsid w:val="00604786"/>
    <w:rsid w:val="00604D5C"/>
    <w:rsid w:val="006101DC"/>
    <w:rsid w:val="00612E82"/>
    <w:rsid w:val="006130F1"/>
    <w:rsid w:val="0061461A"/>
    <w:rsid w:val="00615710"/>
    <w:rsid w:val="00620853"/>
    <w:rsid w:val="006266D1"/>
    <w:rsid w:val="006276B7"/>
    <w:rsid w:val="00630CCB"/>
    <w:rsid w:val="006315C8"/>
    <w:rsid w:val="0063185C"/>
    <w:rsid w:val="006349E9"/>
    <w:rsid w:val="0063541A"/>
    <w:rsid w:val="00635A61"/>
    <w:rsid w:val="00636729"/>
    <w:rsid w:val="00640771"/>
    <w:rsid w:val="00642419"/>
    <w:rsid w:val="00642478"/>
    <w:rsid w:val="00642CA7"/>
    <w:rsid w:val="00644CB8"/>
    <w:rsid w:val="00644DB4"/>
    <w:rsid w:val="006458D4"/>
    <w:rsid w:val="00646F49"/>
    <w:rsid w:val="006503EF"/>
    <w:rsid w:val="006505CA"/>
    <w:rsid w:val="00651523"/>
    <w:rsid w:val="00651E40"/>
    <w:rsid w:val="00655556"/>
    <w:rsid w:val="00655BE0"/>
    <w:rsid w:val="0065614A"/>
    <w:rsid w:val="00661CC1"/>
    <w:rsid w:val="00666D1E"/>
    <w:rsid w:val="00666D75"/>
    <w:rsid w:val="00670ECA"/>
    <w:rsid w:val="006719D2"/>
    <w:rsid w:val="00672990"/>
    <w:rsid w:val="00677A17"/>
    <w:rsid w:val="0068610F"/>
    <w:rsid w:val="006874B3"/>
    <w:rsid w:val="006923EE"/>
    <w:rsid w:val="0069588E"/>
    <w:rsid w:val="00696D37"/>
    <w:rsid w:val="006A0530"/>
    <w:rsid w:val="006A0549"/>
    <w:rsid w:val="006A2F04"/>
    <w:rsid w:val="006A5247"/>
    <w:rsid w:val="006A5B7E"/>
    <w:rsid w:val="006A60D2"/>
    <w:rsid w:val="006B0801"/>
    <w:rsid w:val="006B0D6A"/>
    <w:rsid w:val="006B5F63"/>
    <w:rsid w:val="006B73B7"/>
    <w:rsid w:val="006B76E9"/>
    <w:rsid w:val="006C5BEF"/>
    <w:rsid w:val="006C6829"/>
    <w:rsid w:val="006C7771"/>
    <w:rsid w:val="006D202D"/>
    <w:rsid w:val="006D2682"/>
    <w:rsid w:val="006D4939"/>
    <w:rsid w:val="006D5AE4"/>
    <w:rsid w:val="006E2451"/>
    <w:rsid w:val="006E4DE8"/>
    <w:rsid w:val="006E4EF2"/>
    <w:rsid w:val="006E7987"/>
    <w:rsid w:val="006F14FA"/>
    <w:rsid w:val="006F1749"/>
    <w:rsid w:val="006F1BD2"/>
    <w:rsid w:val="006F2CE2"/>
    <w:rsid w:val="006F43D4"/>
    <w:rsid w:val="006F6205"/>
    <w:rsid w:val="006F7640"/>
    <w:rsid w:val="006F7CE1"/>
    <w:rsid w:val="00700F42"/>
    <w:rsid w:val="007019AE"/>
    <w:rsid w:val="00701F5F"/>
    <w:rsid w:val="00702223"/>
    <w:rsid w:val="00702A79"/>
    <w:rsid w:val="00705B9E"/>
    <w:rsid w:val="00710395"/>
    <w:rsid w:val="00713C7F"/>
    <w:rsid w:val="00714368"/>
    <w:rsid w:val="00714DD7"/>
    <w:rsid w:val="00717B73"/>
    <w:rsid w:val="00720790"/>
    <w:rsid w:val="00720ECA"/>
    <w:rsid w:val="0072184E"/>
    <w:rsid w:val="00721E23"/>
    <w:rsid w:val="00721FFF"/>
    <w:rsid w:val="007226D7"/>
    <w:rsid w:val="00724986"/>
    <w:rsid w:val="00726E78"/>
    <w:rsid w:val="00726F77"/>
    <w:rsid w:val="00727F15"/>
    <w:rsid w:val="0073017A"/>
    <w:rsid w:val="00730646"/>
    <w:rsid w:val="00730684"/>
    <w:rsid w:val="00730BC2"/>
    <w:rsid w:val="0073151A"/>
    <w:rsid w:val="00734433"/>
    <w:rsid w:val="00734882"/>
    <w:rsid w:val="00736779"/>
    <w:rsid w:val="0073691B"/>
    <w:rsid w:val="00736921"/>
    <w:rsid w:val="007371CC"/>
    <w:rsid w:val="00740516"/>
    <w:rsid w:val="0074086E"/>
    <w:rsid w:val="00740EE5"/>
    <w:rsid w:val="00741246"/>
    <w:rsid w:val="0074581A"/>
    <w:rsid w:val="0074705C"/>
    <w:rsid w:val="00750945"/>
    <w:rsid w:val="00753084"/>
    <w:rsid w:val="00753911"/>
    <w:rsid w:val="00754051"/>
    <w:rsid w:val="00757809"/>
    <w:rsid w:val="0075791D"/>
    <w:rsid w:val="00762264"/>
    <w:rsid w:val="00770298"/>
    <w:rsid w:val="0077537D"/>
    <w:rsid w:val="007771CE"/>
    <w:rsid w:val="00780A5A"/>
    <w:rsid w:val="0078373A"/>
    <w:rsid w:val="0078378E"/>
    <w:rsid w:val="00785682"/>
    <w:rsid w:val="0078619A"/>
    <w:rsid w:val="00790316"/>
    <w:rsid w:val="007919B9"/>
    <w:rsid w:val="00795975"/>
    <w:rsid w:val="007963E4"/>
    <w:rsid w:val="0079683E"/>
    <w:rsid w:val="00796D20"/>
    <w:rsid w:val="007A0742"/>
    <w:rsid w:val="007A0AD0"/>
    <w:rsid w:val="007A41BD"/>
    <w:rsid w:val="007A48AC"/>
    <w:rsid w:val="007A490C"/>
    <w:rsid w:val="007A4DDD"/>
    <w:rsid w:val="007A4E41"/>
    <w:rsid w:val="007B099F"/>
    <w:rsid w:val="007B1F35"/>
    <w:rsid w:val="007B25D2"/>
    <w:rsid w:val="007B4670"/>
    <w:rsid w:val="007B5126"/>
    <w:rsid w:val="007B548B"/>
    <w:rsid w:val="007B6031"/>
    <w:rsid w:val="007B74F7"/>
    <w:rsid w:val="007C1CB6"/>
    <w:rsid w:val="007C2CDD"/>
    <w:rsid w:val="007C3555"/>
    <w:rsid w:val="007C4C16"/>
    <w:rsid w:val="007C609C"/>
    <w:rsid w:val="007D1912"/>
    <w:rsid w:val="007D2397"/>
    <w:rsid w:val="007D3539"/>
    <w:rsid w:val="007E2197"/>
    <w:rsid w:val="007E4CCD"/>
    <w:rsid w:val="007E5971"/>
    <w:rsid w:val="007E64ED"/>
    <w:rsid w:val="007F0129"/>
    <w:rsid w:val="007F074D"/>
    <w:rsid w:val="007F3F37"/>
    <w:rsid w:val="007F70EC"/>
    <w:rsid w:val="00801AF7"/>
    <w:rsid w:val="0080240F"/>
    <w:rsid w:val="00803A2C"/>
    <w:rsid w:val="00804AA2"/>
    <w:rsid w:val="00805F27"/>
    <w:rsid w:val="00807AC3"/>
    <w:rsid w:val="00807BC2"/>
    <w:rsid w:val="00807BEF"/>
    <w:rsid w:val="00807C89"/>
    <w:rsid w:val="00810008"/>
    <w:rsid w:val="00812D4E"/>
    <w:rsid w:val="0081528B"/>
    <w:rsid w:val="00815FF4"/>
    <w:rsid w:val="008179F1"/>
    <w:rsid w:val="00821913"/>
    <w:rsid w:val="00822106"/>
    <w:rsid w:val="008236B7"/>
    <w:rsid w:val="00823A3C"/>
    <w:rsid w:val="008245CE"/>
    <w:rsid w:val="00825229"/>
    <w:rsid w:val="00825DE5"/>
    <w:rsid w:val="00826843"/>
    <w:rsid w:val="008271B4"/>
    <w:rsid w:val="00832BAC"/>
    <w:rsid w:val="00840697"/>
    <w:rsid w:val="0084081B"/>
    <w:rsid w:val="00841B55"/>
    <w:rsid w:val="00845841"/>
    <w:rsid w:val="008478EE"/>
    <w:rsid w:val="00850865"/>
    <w:rsid w:val="00850CEE"/>
    <w:rsid w:val="008557B1"/>
    <w:rsid w:val="00860571"/>
    <w:rsid w:val="00861DE5"/>
    <w:rsid w:val="008647DA"/>
    <w:rsid w:val="00866513"/>
    <w:rsid w:val="008725B0"/>
    <w:rsid w:val="00873B0E"/>
    <w:rsid w:val="00874E44"/>
    <w:rsid w:val="00880AEA"/>
    <w:rsid w:val="00880FD9"/>
    <w:rsid w:val="00881546"/>
    <w:rsid w:val="0088313D"/>
    <w:rsid w:val="00883630"/>
    <w:rsid w:val="00883C06"/>
    <w:rsid w:val="00886156"/>
    <w:rsid w:val="0088682F"/>
    <w:rsid w:val="00893BCB"/>
    <w:rsid w:val="0089429E"/>
    <w:rsid w:val="00896262"/>
    <w:rsid w:val="008A0BE5"/>
    <w:rsid w:val="008A0C28"/>
    <w:rsid w:val="008A13B5"/>
    <w:rsid w:val="008A1CDF"/>
    <w:rsid w:val="008A3429"/>
    <w:rsid w:val="008A6638"/>
    <w:rsid w:val="008A6E08"/>
    <w:rsid w:val="008B0B2B"/>
    <w:rsid w:val="008B30F8"/>
    <w:rsid w:val="008B59CF"/>
    <w:rsid w:val="008B669D"/>
    <w:rsid w:val="008C2A90"/>
    <w:rsid w:val="008C2EB5"/>
    <w:rsid w:val="008C32E2"/>
    <w:rsid w:val="008C416B"/>
    <w:rsid w:val="008C4738"/>
    <w:rsid w:val="008C6E28"/>
    <w:rsid w:val="008C729C"/>
    <w:rsid w:val="008D11C1"/>
    <w:rsid w:val="008D2AFA"/>
    <w:rsid w:val="008D2B48"/>
    <w:rsid w:val="008D536F"/>
    <w:rsid w:val="008D6FD6"/>
    <w:rsid w:val="008E0272"/>
    <w:rsid w:val="008E1FE3"/>
    <w:rsid w:val="008E2311"/>
    <w:rsid w:val="008E3C40"/>
    <w:rsid w:val="008E4248"/>
    <w:rsid w:val="008E59AD"/>
    <w:rsid w:val="008E5B41"/>
    <w:rsid w:val="008E608B"/>
    <w:rsid w:val="008E6AC8"/>
    <w:rsid w:val="008F2F84"/>
    <w:rsid w:val="008F53EF"/>
    <w:rsid w:val="008F5526"/>
    <w:rsid w:val="008F56C1"/>
    <w:rsid w:val="008F5DBA"/>
    <w:rsid w:val="00906C44"/>
    <w:rsid w:val="00906CE4"/>
    <w:rsid w:val="009077D9"/>
    <w:rsid w:val="00910034"/>
    <w:rsid w:val="00910DF8"/>
    <w:rsid w:val="009141AC"/>
    <w:rsid w:val="00915B3A"/>
    <w:rsid w:val="0092148B"/>
    <w:rsid w:val="0092475E"/>
    <w:rsid w:val="009265ED"/>
    <w:rsid w:val="009271B4"/>
    <w:rsid w:val="0093010E"/>
    <w:rsid w:val="00931F62"/>
    <w:rsid w:val="00932D14"/>
    <w:rsid w:val="009377E2"/>
    <w:rsid w:val="0094022C"/>
    <w:rsid w:val="00942285"/>
    <w:rsid w:val="009423FC"/>
    <w:rsid w:val="009426A4"/>
    <w:rsid w:val="00946F47"/>
    <w:rsid w:val="00950F0D"/>
    <w:rsid w:val="0095193D"/>
    <w:rsid w:val="00955473"/>
    <w:rsid w:val="00957BD0"/>
    <w:rsid w:val="00960CF3"/>
    <w:rsid w:val="0097032E"/>
    <w:rsid w:val="009718D9"/>
    <w:rsid w:val="00971DAF"/>
    <w:rsid w:val="00972461"/>
    <w:rsid w:val="00973849"/>
    <w:rsid w:val="00974646"/>
    <w:rsid w:val="00977D29"/>
    <w:rsid w:val="00982E17"/>
    <w:rsid w:val="009839B6"/>
    <w:rsid w:val="00987801"/>
    <w:rsid w:val="00990369"/>
    <w:rsid w:val="0099388A"/>
    <w:rsid w:val="0099481F"/>
    <w:rsid w:val="00994961"/>
    <w:rsid w:val="0099508A"/>
    <w:rsid w:val="009966D0"/>
    <w:rsid w:val="009A0B88"/>
    <w:rsid w:val="009A400C"/>
    <w:rsid w:val="009A536E"/>
    <w:rsid w:val="009A539C"/>
    <w:rsid w:val="009A7D68"/>
    <w:rsid w:val="009B1320"/>
    <w:rsid w:val="009B25C7"/>
    <w:rsid w:val="009B28AA"/>
    <w:rsid w:val="009B5E22"/>
    <w:rsid w:val="009B684E"/>
    <w:rsid w:val="009B6E37"/>
    <w:rsid w:val="009B77A2"/>
    <w:rsid w:val="009C1F69"/>
    <w:rsid w:val="009C22CB"/>
    <w:rsid w:val="009C3C72"/>
    <w:rsid w:val="009C459F"/>
    <w:rsid w:val="009C4602"/>
    <w:rsid w:val="009C6140"/>
    <w:rsid w:val="009C77FD"/>
    <w:rsid w:val="009D0A0E"/>
    <w:rsid w:val="009D0B9C"/>
    <w:rsid w:val="009D2D4F"/>
    <w:rsid w:val="009D336F"/>
    <w:rsid w:val="009D4E0B"/>
    <w:rsid w:val="009E046A"/>
    <w:rsid w:val="009E07DB"/>
    <w:rsid w:val="009E5899"/>
    <w:rsid w:val="009E7C94"/>
    <w:rsid w:val="009F280E"/>
    <w:rsid w:val="009F2F40"/>
    <w:rsid w:val="009F496B"/>
    <w:rsid w:val="009F555E"/>
    <w:rsid w:val="00A00731"/>
    <w:rsid w:val="00A02C75"/>
    <w:rsid w:val="00A03F39"/>
    <w:rsid w:val="00A04387"/>
    <w:rsid w:val="00A108AD"/>
    <w:rsid w:val="00A1179D"/>
    <w:rsid w:val="00A13DFB"/>
    <w:rsid w:val="00A161C2"/>
    <w:rsid w:val="00A21DA9"/>
    <w:rsid w:val="00A223F8"/>
    <w:rsid w:val="00A23CB2"/>
    <w:rsid w:val="00A344A2"/>
    <w:rsid w:val="00A36932"/>
    <w:rsid w:val="00A36EC7"/>
    <w:rsid w:val="00A41B36"/>
    <w:rsid w:val="00A421E9"/>
    <w:rsid w:val="00A4343B"/>
    <w:rsid w:val="00A4719E"/>
    <w:rsid w:val="00A47479"/>
    <w:rsid w:val="00A50F88"/>
    <w:rsid w:val="00A51BAE"/>
    <w:rsid w:val="00A533AD"/>
    <w:rsid w:val="00A54944"/>
    <w:rsid w:val="00A55B14"/>
    <w:rsid w:val="00A563D3"/>
    <w:rsid w:val="00A56530"/>
    <w:rsid w:val="00A6228D"/>
    <w:rsid w:val="00A64BFF"/>
    <w:rsid w:val="00A679A4"/>
    <w:rsid w:val="00A71033"/>
    <w:rsid w:val="00A73452"/>
    <w:rsid w:val="00A74175"/>
    <w:rsid w:val="00A74FE4"/>
    <w:rsid w:val="00A80E0C"/>
    <w:rsid w:val="00A80FC7"/>
    <w:rsid w:val="00A81006"/>
    <w:rsid w:val="00A81D75"/>
    <w:rsid w:val="00A83719"/>
    <w:rsid w:val="00A85B6C"/>
    <w:rsid w:val="00A87309"/>
    <w:rsid w:val="00A9521A"/>
    <w:rsid w:val="00A978AC"/>
    <w:rsid w:val="00AA1771"/>
    <w:rsid w:val="00AA29A7"/>
    <w:rsid w:val="00AA34CD"/>
    <w:rsid w:val="00AA3AD6"/>
    <w:rsid w:val="00AA3E2E"/>
    <w:rsid w:val="00AA4E4E"/>
    <w:rsid w:val="00AA4F4B"/>
    <w:rsid w:val="00AA5B23"/>
    <w:rsid w:val="00AA6458"/>
    <w:rsid w:val="00AA6C05"/>
    <w:rsid w:val="00AA6DDE"/>
    <w:rsid w:val="00AA7D01"/>
    <w:rsid w:val="00AA7D1D"/>
    <w:rsid w:val="00AB2744"/>
    <w:rsid w:val="00AC139D"/>
    <w:rsid w:val="00AC1ED3"/>
    <w:rsid w:val="00AC2473"/>
    <w:rsid w:val="00AC36B6"/>
    <w:rsid w:val="00AC4CA7"/>
    <w:rsid w:val="00AC4E6F"/>
    <w:rsid w:val="00AD1F1D"/>
    <w:rsid w:val="00AD4F3D"/>
    <w:rsid w:val="00AD4F78"/>
    <w:rsid w:val="00AD51C7"/>
    <w:rsid w:val="00AD62DB"/>
    <w:rsid w:val="00AD63F8"/>
    <w:rsid w:val="00AD6C86"/>
    <w:rsid w:val="00AD72D1"/>
    <w:rsid w:val="00AE2664"/>
    <w:rsid w:val="00AE2E97"/>
    <w:rsid w:val="00AE2EF8"/>
    <w:rsid w:val="00AE583E"/>
    <w:rsid w:val="00AF019E"/>
    <w:rsid w:val="00AF204E"/>
    <w:rsid w:val="00AF26C4"/>
    <w:rsid w:val="00AF56D6"/>
    <w:rsid w:val="00AF6219"/>
    <w:rsid w:val="00AF6956"/>
    <w:rsid w:val="00B02244"/>
    <w:rsid w:val="00B03C58"/>
    <w:rsid w:val="00B045C3"/>
    <w:rsid w:val="00B0477E"/>
    <w:rsid w:val="00B0499F"/>
    <w:rsid w:val="00B04C0A"/>
    <w:rsid w:val="00B05A20"/>
    <w:rsid w:val="00B10284"/>
    <w:rsid w:val="00B109AA"/>
    <w:rsid w:val="00B113D2"/>
    <w:rsid w:val="00B12AF2"/>
    <w:rsid w:val="00B1322B"/>
    <w:rsid w:val="00B133E9"/>
    <w:rsid w:val="00B134BD"/>
    <w:rsid w:val="00B13FDF"/>
    <w:rsid w:val="00B15667"/>
    <w:rsid w:val="00B2467E"/>
    <w:rsid w:val="00B24A3B"/>
    <w:rsid w:val="00B26868"/>
    <w:rsid w:val="00B34C6C"/>
    <w:rsid w:val="00B36191"/>
    <w:rsid w:val="00B36BD8"/>
    <w:rsid w:val="00B37A08"/>
    <w:rsid w:val="00B41473"/>
    <w:rsid w:val="00B41A64"/>
    <w:rsid w:val="00B4409C"/>
    <w:rsid w:val="00B50194"/>
    <w:rsid w:val="00B50329"/>
    <w:rsid w:val="00B51C4F"/>
    <w:rsid w:val="00B51EEA"/>
    <w:rsid w:val="00B5441B"/>
    <w:rsid w:val="00B55CFD"/>
    <w:rsid w:val="00B565C0"/>
    <w:rsid w:val="00B61F5C"/>
    <w:rsid w:val="00B62055"/>
    <w:rsid w:val="00B627F6"/>
    <w:rsid w:val="00B633D8"/>
    <w:rsid w:val="00B645CC"/>
    <w:rsid w:val="00B652BF"/>
    <w:rsid w:val="00B652CB"/>
    <w:rsid w:val="00B70D14"/>
    <w:rsid w:val="00B72F44"/>
    <w:rsid w:val="00B76661"/>
    <w:rsid w:val="00B766EB"/>
    <w:rsid w:val="00B80C48"/>
    <w:rsid w:val="00B81303"/>
    <w:rsid w:val="00B81F3B"/>
    <w:rsid w:val="00B83BE6"/>
    <w:rsid w:val="00B86349"/>
    <w:rsid w:val="00B93AA3"/>
    <w:rsid w:val="00B9400B"/>
    <w:rsid w:val="00B96E3E"/>
    <w:rsid w:val="00B9718D"/>
    <w:rsid w:val="00BA1A11"/>
    <w:rsid w:val="00BA3B3D"/>
    <w:rsid w:val="00BA6C11"/>
    <w:rsid w:val="00BB00E6"/>
    <w:rsid w:val="00BB0DF0"/>
    <w:rsid w:val="00BB3892"/>
    <w:rsid w:val="00BB4830"/>
    <w:rsid w:val="00BB633C"/>
    <w:rsid w:val="00BB74CB"/>
    <w:rsid w:val="00BC1641"/>
    <w:rsid w:val="00BC2CE7"/>
    <w:rsid w:val="00BC4B80"/>
    <w:rsid w:val="00BC5700"/>
    <w:rsid w:val="00BD04CA"/>
    <w:rsid w:val="00BD5331"/>
    <w:rsid w:val="00BD544A"/>
    <w:rsid w:val="00BD5BEC"/>
    <w:rsid w:val="00BD64D6"/>
    <w:rsid w:val="00BD7022"/>
    <w:rsid w:val="00BE108E"/>
    <w:rsid w:val="00BE2FE5"/>
    <w:rsid w:val="00BE3295"/>
    <w:rsid w:val="00BE439A"/>
    <w:rsid w:val="00BE552A"/>
    <w:rsid w:val="00BF1DE2"/>
    <w:rsid w:val="00BF2247"/>
    <w:rsid w:val="00BF3C94"/>
    <w:rsid w:val="00BF44AD"/>
    <w:rsid w:val="00BF6895"/>
    <w:rsid w:val="00BF7652"/>
    <w:rsid w:val="00C00261"/>
    <w:rsid w:val="00C00335"/>
    <w:rsid w:val="00C04660"/>
    <w:rsid w:val="00C05F2C"/>
    <w:rsid w:val="00C10B53"/>
    <w:rsid w:val="00C15ABE"/>
    <w:rsid w:val="00C15BF8"/>
    <w:rsid w:val="00C17B1E"/>
    <w:rsid w:val="00C27A63"/>
    <w:rsid w:val="00C31D00"/>
    <w:rsid w:val="00C3213B"/>
    <w:rsid w:val="00C340F1"/>
    <w:rsid w:val="00C341E4"/>
    <w:rsid w:val="00C34A32"/>
    <w:rsid w:val="00C35F27"/>
    <w:rsid w:val="00C41927"/>
    <w:rsid w:val="00C42C56"/>
    <w:rsid w:val="00C43A2E"/>
    <w:rsid w:val="00C47793"/>
    <w:rsid w:val="00C519F0"/>
    <w:rsid w:val="00C52A82"/>
    <w:rsid w:val="00C5757C"/>
    <w:rsid w:val="00C57EE9"/>
    <w:rsid w:val="00C60073"/>
    <w:rsid w:val="00C60395"/>
    <w:rsid w:val="00C60685"/>
    <w:rsid w:val="00C634A2"/>
    <w:rsid w:val="00C642A1"/>
    <w:rsid w:val="00C64A38"/>
    <w:rsid w:val="00C64BB2"/>
    <w:rsid w:val="00C70778"/>
    <w:rsid w:val="00C73D37"/>
    <w:rsid w:val="00C750D2"/>
    <w:rsid w:val="00C75329"/>
    <w:rsid w:val="00C7567C"/>
    <w:rsid w:val="00C812FB"/>
    <w:rsid w:val="00C820EC"/>
    <w:rsid w:val="00C84EB9"/>
    <w:rsid w:val="00C86226"/>
    <w:rsid w:val="00C873DD"/>
    <w:rsid w:val="00C876AD"/>
    <w:rsid w:val="00C90F6B"/>
    <w:rsid w:val="00C93F7E"/>
    <w:rsid w:val="00C949AF"/>
    <w:rsid w:val="00C95AB3"/>
    <w:rsid w:val="00CA306B"/>
    <w:rsid w:val="00CB2D82"/>
    <w:rsid w:val="00CB52FE"/>
    <w:rsid w:val="00CB70B1"/>
    <w:rsid w:val="00CC029F"/>
    <w:rsid w:val="00CC0B33"/>
    <w:rsid w:val="00CC1861"/>
    <w:rsid w:val="00CC6DEC"/>
    <w:rsid w:val="00CC7303"/>
    <w:rsid w:val="00CC78D0"/>
    <w:rsid w:val="00CC7CC3"/>
    <w:rsid w:val="00CD3771"/>
    <w:rsid w:val="00CD3874"/>
    <w:rsid w:val="00CD3A28"/>
    <w:rsid w:val="00CD4380"/>
    <w:rsid w:val="00CD4D2B"/>
    <w:rsid w:val="00CD5666"/>
    <w:rsid w:val="00CD58ED"/>
    <w:rsid w:val="00CD5A71"/>
    <w:rsid w:val="00CE275A"/>
    <w:rsid w:val="00CE3C76"/>
    <w:rsid w:val="00CE565C"/>
    <w:rsid w:val="00CF2455"/>
    <w:rsid w:val="00CF6753"/>
    <w:rsid w:val="00CF689E"/>
    <w:rsid w:val="00D01A44"/>
    <w:rsid w:val="00D033A8"/>
    <w:rsid w:val="00D0582C"/>
    <w:rsid w:val="00D07A6B"/>
    <w:rsid w:val="00D07C59"/>
    <w:rsid w:val="00D13A79"/>
    <w:rsid w:val="00D23ED5"/>
    <w:rsid w:val="00D24381"/>
    <w:rsid w:val="00D24693"/>
    <w:rsid w:val="00D306C1"/>
    <w:rsid w:val="00D317F8"/>
    <w:rsid w:val="00D335DA"/>
    <w:rsid w:val="00D34231"/>
    <w:rsid w:val="00D3550B"/>
    <w:rsid w:val="00D35747"/>
    <w:rsid w:val="00D35943"/>
    <w:rsid w:val="00D411C3"/>
    <w:rsid w:val="00D424F9"/>
    <w:rsid w:val="00D425EC"/>
    <w:rsid w:val="00D4286C"/>
    <w:rsid w:val="00D45439"/>
    <w:rsid w:val="00D45937"/>
    <w:rsid w:val="00D45BA8"/>
    <w:rsid w:val="00D46655"/>
    <w:rsid w:val="00D46E6C"/>
    <w:rsid w:val="00D51316"/>
    <w:rsid w:val="00D52F20"/>
    <w:rsid w:val="00D53D52"/>
    <w:rsid w:val="00D548E0"/>
    <w:rsid w:val="00D5711C"/>
    <w:rsid w:val="00D572F4"/>
    <w:rsid w:val="00D57C27"/>
    <w:rsid w:val="00D60D3F"/>
    <w:rsid w:val="00D6128D"/>
    <w:rsid w:val="00D62616"/>
    <w:rsid w:val="00D6309E"/>
    <w:rsid w:val="00D64CF6"/>
    <w:rsid w:val="00D6750B"/>
    <w:rsid w:val="00D71F81"/>
    <w:rsid w:val="00D74C73"/>
    <w:rsid w:val="00D74D68"/>
    <w:rsid w:val="00D769EB"/>
    <w:rsid w:val="00D76FF9"/>
    <w:rsid w:val="00D7733D"/>
    <w:rsid w:val="00D80A75"/>
    <w:rsid w:val="00D817BA"/>
    <w:rsid w:val="00D82D99"/>
    <w:rsid w:val="00D83123"/>
    <w:rsid w:val="00D831AB"/>
    <w:rsid w:val="00D84814"/>
    <w:rsid w:val="00D86717"/>
    <w:rsid w:val="00D90B31"/>
    <w:rsid w:val="00D9407A"/>
    <w:rsid w:val="00D9429B"/>
    <w:rsid w:val="00D97E33"/>
    <w:rsid w:val="00DA0018"/>
    <w:rsid w:val="00DA0E29"/>
    <w:rsid w:val="00DA6D62"/>
    <w:rsid w:val="00DB14D1"/>
    <w:rsid w:val="00DB3508"/>
    <w:rsid w:val="00DB5BB6"/>
    <w:rsid w:val="00DB6661"/>
    <w:rsid w:val="00DB6D10"/>
    <w:rsid w:val="00DB6FB5"/>
    <w:rsid w:val="00DC1558"/>
    <w:rsid w:val="00DC3E20"/>
    <w:rsid w:val="00DC41B7"/>
    <w:rsid w:val="00DC50F6"/>
    <w:rsid w:val="00DD1064"/>
    <w:rsid w:val="00DD1B0C"/>
    <w:rsid w:val="00DD23CC"/>
    <w:rsid w:val="00DD5259"/>
    <w:rsid w:val="00DD57FD"/>
    <w:rsid w:val="00DE292D"/>
    <w:rsid w:val="00DE3E0E"/>
    <w:rsid w:val="00DF0D6E"/>
    <w:rsid w:val="00DF1339"/>
    <w:rsid w:val="00DF2A1E"/>
    <w:rsid w:val="00DF4434"/>
    <w:rsid w:val="00DF785E"/>
    <w:rsid w:val="00E00FF9"/>
    <w:rsid w:val="00E027AD"/>
    <w:rsid w:val="00E04CDB"/>
    <w:rsid w:val="00E050DB"/>
    <w:rsid w:val="00E11742"/>
    <w:rsid w:val="00E11821"/>
    <w:rsid w:val="00E2174F"/>
    <w:rsid w:val="00E22471"/>
    <w:rsid w:val="00E22C2D"/>
    <w:rsid w:val="00E263CB"/>
    <w:rsid w:val="00E26DBF"/>
    <w:rsid w:val="00E277D1"/>
    <w:rsid w:val="00E329F2"/>
    <w:rsid w:val="00E33755"/>
    <w:rsid w:val="00E36055"/>
    <w:rsid w:val="00E370A1"/>
    <w:rsid w:val="00E40454"/>
    <w:rsid w:val="00E41913"/>
    <w:rsid w:val="00E41D0D"/>
    <w:rsid w:val="00E42678"/>
    <w:rsid w:val="00E44903"/>
    <w:rsid w:val="00E44A06"/>
    <w:rsid w:val="00E44A21"/>
    <w:rsid w:val="00E450EE"/>
    <w:rsid w:val="00E50B1D"/>
    <w:rsid w:val="00E514C6"/>
    <w:rsid w:val="00E5181D"/>
    <w:rsid w:val="00E52C30"/>
    <w:rsid w:val="00E538F1"/>
    <w:rsid w:val="00E54F7F"/>
    <w:rsid w:val="00E557E0"/>
    <w:rsid w:val="00E60E74"/>
    <w:rsid w:val="00E61AB4"/>
    <w:rsid w:val="00E635B5"/>
    <w:rsid w:val="00E63FD6"/>
    <w:rsid w:val="00E64766"/>
    <w:rsid w:val="00E676D7"/>
    <w:rsid w:val="00E6793C"/>
    <w:rsid w:val="00E7383E"/>
    <w:rsid w:val="00E828BA"/>
    <w:rsid w:val="00E83BA1"/>
    <w:rsid w:val="00E84018"/>
    <w:rsid w:val="00E8580A"/>
    <w:rsid w:val="00E8645D"/>
    <w:rsid w:val="00E909DC"/>
    <w:rsid w:val="00E9140E"/>
    <w:rsid w:val="00E925DA"/>
    <w:rsid w:val="00E93C76"/>
    <w:rsid w:val="00E94314"/>
    <w:rsid w:val="00E94451"/>
    <w:rsid w:val="00E964CB"/>
    <w:rsid w:val="00E97668"/>
    <w:rsid w:val="00E97D06"/>
    <w:rsid w:val="00EA562F"/>
    <w:rsid w:val="00EB10D2"/>
    <w:rsid w:val="00EB19ED"/>
    <w:rsid w:val="00EB1FEC"/>
    <w:rsid w:val="00EB243F"/>
    <w:rsid w:val="00EB2552"/>
    <w:rsid w:val="00EB263F"/>
    <w:rsid w:val="00EB2C63"/>
    <w:rsid w:val="00EB2E12"/>
    <w:rsid w:val="00EB4C99"/>
    <w:rsid w:val="00EB5D23"/>
    <w:rsid w:val="00EB61A4"/>
    <w:rsid w:val="00EB6F66"/>
    <w:rsid w:val="00EB73E0"/>
    <w:rsid w:val="00EB7489"/>
    <w:rsid w:val="00EC0692"/>
    <w:rsid w:val="00EC0957"/>
    <w:rsid w:val="00EC107F"/>
    <w:rsid w:val="00EC2878"/>
    <w:rsid w:val="00EC3AFB"/>
    <w:rsid w:val="00EC3FE6"/>
    <w:rsid w:val="00EC505C"/>
    <w:rsid w:val="00EC7B07"/>
    <w:rsid w:val="00ED02AF"/>
    <w:rsid w:val="00ED0725"/>
    <w:rsid w:val="00ED1977"/>
    <w:rsid w:val="00ED1D49"/>
    <w:rsid w:val="00ED50B0"/>
    <w:rsid w:val="00ED5AB6"/>
    <w:rsid w:val="00ED6D05"/>
    <w:rsid w:val="00ED733F"/>
    <w:rsid w:val="00EE476A"/>
    <w:rsid w:val="00EE627B"/>
    <w:rsid w:val="00EE6F08"/>
    <w:rsid w:val="00EF1265"/>
    <w:rsid w:val="00EF1B82"/>
    <w:rsid w:val="00EF38C8"/>
    <w:rsid w:val="00EF47F3"/>
    <w:rsid w:val="00EF486C"/>
    <w:rsid w:val="00EF68FC"/>
    <w:rsid w:val="00F000B0"/>
    <w:rsid w:val="00F001F6"/>
    <w:rsid w:val="00F01F9B"/>
    <w:rsid w:val="00F02D1C"/>
    <w:rsid w:val="00F0596A"/>
    <w:rsid w:val="00F115DB"/>
    <w:rsid w:val="00F11C04"/>
    <w:rsid w:val="00F11D9E"/>
    <w:rsid w:val="00F12D32"/>
    <w:rsid w:val="00F13459"/>
    <w:rsid w:val="00F144CF"/>
    <w:rsid w:val="00F20B10"/>
    <w:rsid w:val="00F23B7D"/>
    <w:rsid w:val="00F27D51"/>
    <w:rsid w:val="00F30279"/>
    <w:rsid w:val="00F30891"/>
    <w:rsid w:val="00F33CD6"/>
    <w:rsid w:val="00F37205"/>
    <w:rsid w:val="00F37415"/>
    <w:rsid w:val="00F406FB"/>
    <w:rsid w:val="00F4194C"/>
    <w:rsid w:val="00F44AE2"/>
    <w:rsid w:val="00F464E5"/>
    <w:rsid w:val="00F52137"/>
    <w:rsid w:val="00F55AA6"/>
    <w:rsid w:val="00F56EE4"/>
    <w:rsid w:val="00F624E1"/>
    <w:rsid w:val="00F64EB4"/>
    <w:rsid w:val="00F66556"/>
    <w:rsid w:val="00F702F1"/>
    <w:rsid w:val="00F71B62"/>
    <w:rsid w:val="00F73090"/>
    <w:rsid w:val="00F74C18"/>
    <w:rsid w:val="00F75242"/>
    <w:rsid w:val="00F76C3B"/>
    <w:rsid w:val="00F80033"/>
    <w:rsid w:val="00F806B8"/>
    <w:rsid w:val="00F80C48"/>
    <w:rsid w:val="00F814CE"/>
    <w:rsid w:val="00F8161B"/>
    <w:rsid w:val="00F83AF1"/>
    <w:rsid w:val="00F85155"/>
    <w:rsid w:val="00F8560F"/>
    <w:rsid w:val="00F86782"/>
    <w:rsid w:val="00F875EC"/>
    <w:rsid w:val="00F878F8"/>
    <w:rsid w:val="00F900B2"/>
    <w:rsid w:val="00F905A7"/>
    <w:rsid w:val="00F91FB8"/>
    <w:rsid w:val="00F92637"/>
    <w:rsid w:val="00F93FC7"/>
    <w:rsid w:val="00F948A4"/>
    <w:rsid w:val="00F96269"/>
    <w:rsid w:val="00F96F15"/>
    <w:rsid w:val="00F97290"/>
    <w:rsid w:val="00F9737C"/>
    <w:rsid w:val="00FA23D4"/>
    <w:rsid w:val="00FA3784"/>
    <w:rsid w:val="00FA43ED"/>
    <w:rsid w:val="00FB1D4E"/>
    <w:rsid w:val="00FB782D"/>
    <w:rsid w:val="00FC2E40"/>
    <w:rsid w:val="00FC427D"/>
    <w:rsid w:val="00FC4295"/>
    <w:rsid w:val="00FC48B6"/>
    <w:rsid w:val="00FC5EA5"/>
    <w:rsid w:val="00FC613C"/>
    <w:rsid w:val="00FC6D02"/>
    <w:rsid w:val="00FD21A7"/>
    <w:rsid w:val="00FD5CF7"/>
    <w:rsid w:val="00FD6F21"/>
    <w:rsid w:val="00FD78EB"/>
    <w:rsid w:val="00FE0661"/>
    <w:rsid w:val="00FE0872"/>
    <w:rsid w:val="00FE196D"/>
    <w:rsid w:val="00FE6B3C"/>
    <w:rsid w:val="00FF07D9"/>
    <w:rsid w:val="00FF2E04"/>
    <w:rsid w:val="00FF57FE"/>
    <w:rsid w:val="00FF6E3C"/>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3630"/>
  <w15:docId w15:val="{5F9EF46E-3B42-42BD-A882-F639A4D0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5D"/>
  </w:style>
  <w:style w:type="paragraph" w:styleId="Heading1">
    <w:name w:val="heading 1"/>
    <w:basedOn w:val="Normal"/>
    <w:next w:val="Normal"/>
    <w:link w:val="Heading1Char"/>
    <w:uiPriority w:val="9"/>
    <w:qFormat/>
    <w:rsid w:val="002F0D5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2F0D5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2F0D5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2F0D5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2F0D5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2F0D5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2F0D5D"/>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2F0D5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2F0D5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EB19ED"/>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2F0D5D"/>
    <w:rPr>
      <w:rFonts w:asciiTheme="majorHAnsi" w:eastAsiaTheme="majorEastAsia" w:hAnsiTheme="majorHAnsi" w:cstheme="majorBidi"/>
      <w:color w:val="943634" w:themeColor="accent2" w:themeShade="BF"/>
      <w:sz w:val="28"/>
      <w:szCs w:val="28"/>
    </w:rPr>
  </w:style>
  <w:style w:type="numbering" w:customStyle="1" w:styleId="NoList1">
    <w:name w:val="No List1"/>
    <w:next w:val="NoList"/>
    <w:uiPriority w:val="99"/>
    <w:semiHidden/>
    <w:unhideWhenUsed/>
    <w:rsid w:val="00EB19ED"/>
  </w:style>
  <w:style w:type="paragraph" w:styleId="Header">
    <w:name w:val="header"/>
    <w:aliases w:val="Mediu"/>
    <w:basedOn w:val="Normal"/>
    <w:link w:val="HeaderChar"/>
    <w:uiPriority w:val="99"/>
    <w:unhideWhenUsed/>
    <w:rsid w:val="00EB19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B19ED"/>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EB19ED"/>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EB19ED"/>
  </w:style>
  <w:style w:type="character" w:styleId="PlaceholderText">
    <w:name w:val="Placeholder Text"/>
    <w:basedOn w:val="DefaultParagraphFont"/>
    <w:uiPriority w:val="99"/>
    <w:semiHidden/>
    <w:rsid w:val="00EB19ED"/>
    <w:rPr>
      <w:color w:val="808080"/>
    </w:rPr>
  </w:style>
  <w:style w:type="paragraph" w:customStyle="1" w:styleId="Default">
    <w:name w:val="Default"/>
    <w:rsid w:val="00EB19ED"/>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uiPriority w:val="99"/>
    <w:rsid w:val="00EB19ED"/>
    <w:rPr>
      <w:color w:val="0000FF"/>
      <w:u w:val="single"/>
    </w:rPr>
  </w:style>
  <w:style w:type="character" w:customStyle="1" w:styleId="Heading1Char">
    <w:name w:val="Heading 1 Char"/>
    <w:basedOn w:val="DefaultParagraphFont"/>
    <w:link w:val="Heading1"/>
    <w:uiPriority w:val="9"/>
    <w:rsid w:val="002F0D5D"/>
    <w:rPr>
      <w:rFonts w:asciiTheme="majorHAnsi" w:eastAsiaTheme="majorEastAsia" w:hAnsiTheme="majorHAnsi" w:cstheme="majorBidi"/>
      <w:color w:val="365F91" w:themeColor="accent1" w:themeShade="BF"/>
      <w:sz w:val="30"/>
      <w:szCs w:val="30"/>
    </w:rPr>
  </w:style>
  <w:style w:type="paragraph" w:styleId="BodyText">
    <w:name w:val="Body Text"/>
    <w:basedOn w:val="Normal"/>
    <w:link w:val="BodyTextChar"/>
    <w:rsid w:val="00EB19ED"/>
    <w:pPr>
      <w:spacing w:after="120"/>
    </w:pPr>
    <w:rPr>
      <w:rFonts w:ascii="Calibri" w:eastAsia="Times New Roman" w:hAnsi="Calibri" w:cs="Times New Roman"/>
    </w:rPr>
  </w:style>
  <w:style w:type="character" w:customStyle="1" w:styleId="BodyTextChar">
    <w:name w:val="Body Text Char"/>
    <w:basedOn w:val="DefaultParagraphFont"/>
    <w:link w:val="BodyText"/>
    <w:rsid w:val="00EB19ED"/>
    <w:rPr>
      <w:rFonts w:ascii="Calibri" w:eastAsia="Times New Roman" w:hAnsi="Calibri" w:cs="Times New Roman"/>
    </w:rPr>
  </w:style>
  <w:style w:type="paragraph" w:styleId="ListParagraph">
    <w:name w:val="List Paragraph"/>
    <w:aliases w:val="Normal bullet 2"/>
    <w:basedOn w:val="Normal"/>
    <w:link w:val="ListParagraphChar"/>
    <w:uiPriority w:val="34"/>
    <w:qFormat/>
    <w:rsid w:val="00EB19ED"/>
    <w:pPr>
      <w:ind w:left="720"/>
      <w:contextualSpacing/>
    </w:pPr>
  </w:style>
  <w:style w:type="paragraph" w:styleId="NoSpacing">
    <w:name w:val="No Spacing"/>
    <w:uiPriority w:val="1"/>
    <w:qFormat/>
    <w:rsid w:val="002F0D5D"/>
    <w:pPr>
      <w:spacing w:after="0" w:line="240" w:lineRule="auto"/>
    </w:pPr>
  </w:style>
  <w:style w:type="paragraph" w:customStyle="1" w:styleId="PARNOU">
    <w:name w:val="PARNOU"/>
    <w:basedOn w:val="Normal"/>
    <w:rsid w:val="00EB19E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EB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ED"/>
    <w:rPr>
      <w:rFonts w:ascii="Tahoma" w:hAnsi="Tahoma" w:cs="Tahoma"/>
      <w:sz w:val="16"/>
      <w:szCs w:val="16"/>
    </w:rPr>
  </w:style>
  <w:style w:type="character" w:customStyle="1" w:styleId="HeaderChar1">
    <w:name w:val="Header Char1"/>
    <w:aliases w:val="Mediu Char1"/>
    <w:basedOn w:val="DefaultParagraphFont"/>
    <w:rsid w:val="00EB19ED"/>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EB19ED"/>
  </w:style>
  <w:style w:type="paragraph" w:styleId="DocumentMap">
    <w:name w:val="Document Map"/>
    <w:basedOn w:val="Normal"/>
    <w:link w:val="DocumentMapChar"/>
    <w:uiPriority w:val="99"/>
    <w:semiHidden/>
    <w:unhideWhenUsed/>
    <w:rsid w:val="00EB19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B19ED"/>
    <w:rPr>
      <w:rFonts w:ascii="Tahoma" w:hAnsi="Tahoma" w:cs="Tahoma"/>
      <w:sz w:val="16"/>
      <w:szCs w:val="16"/>
    </w:rPr>
  </w:style>
  <w:style w:type="paragraph" w:customStyle="1" w:styleId="StyleHidden">
    <w:name w:val="StyleHidden"/>
    <w:basedOn w:val="Normal"/>
    <w:link w:val="StyleHiddenChar"/>
    <w:rsid w:val="00EB19ED"/>
    <w:pPr>
      <w:spacing w:after="120" w:line="240" w:lineRule="auto"/>
    </w:pPr>
    <w:rPr>
      <w:sz w:val="2"/>
      <w:lang w:val="ro-RO" w:eastAsia="ro-RO"/>
    </w:rPr>
  </w:style>
  <w:style w:type="character" w:customStyle="1" w:styleId="StyleHiddenChar">
    <w:name w:val="StyleHidden Char"/>
    <w:basedOn w:val="DefaultParagraphFont"/>
    <w:link w:val="StyleHidden"/>
    <w:rsid w:val="00EB19ED"/>
    <w:rPr>
      <w:sz w:val="2"/>
      <w:lang w:val="ro-RO" w:eastAsia="ro-RO"/>
    </w:rPr>
  </w:style>
  <w:style w:type="paragraph" w:customStyle="1" w:styleId="Char1">
    <w:name w:val="Char1"/>
    <w:basedOn w:val="Normal"/>
    <w:rsid w:val="00EB19ED"/>
    <w:pPr>
      <w:spacing w:after="0" w:line="240" w:lineRule="auto"/>
    </w:pPr>
    <w:rPr>
      <w:rFonts w:ascii="Times New Roman" w:eastAsia="Times New Roman" w:hAnsi="Times New Roman" w:cs="Times New Roman"/>
      <w:sz w:val="24"/>
      <w:szCs w:val="24"/>
      <w:lang w:val="pl-PL" w:eastAsia="pl-PL"/>
    </w:rPr>
  </w:style>
  <w:style w:type="character" w:customStyle="1" w:styleId="Heading1Char1">
    <w:name w:val="Heading 1 Char1"/>
    <w:basedOn w:val="DefaultParagraphFont"/>
    <w:uiPriority w:val="9"/>
    <w:rsid w:val="00EB19ED"/>
    <w:rPr>
      <w:rFonts w:asciiTheme="majorHAnsi" w:eastAsiaTheme="majorEastAsia" w:hAnsiTheme="majorHAnsi" w:cstheme="majorBidi"/>
      <w:b/>
      <w:bCs/>
      <w:color w:val="365F91" w:themeColor="accent1" w:themeShade="BF"/>
      <w:sz w:val="28"/>
      <w:szCs w:val="28"/>
    </w:rPr>
  </w:style>
  <w:style w:type="character" w:customStyle="1" w:styleId="tpa1">
    <w:name w:val="tpa1"/>
    <w:basedOn w:val="DefaultParagraphFont"/>
    <w:uiPriority w:val="99"/>
    <w:rsid w:val="00CD3A28"/>
  </w:style>
  <w:style w:type="paragraph" w:styleId="Title">
    <w:name w:val="Title"/>
    <w:basedOn w:val="Normal"/>
    <w:next w:val="Normal"/>
    <w:link w:val="TitleChar"/>
    <w:uiPriority w:val="10"/>
    <w:qFormat/>
    <w:rsid w:val="002F0D5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2F0D5D"/>
    <w:rPr>
      <w:rFonts w:asciiTheme="majorHAnsi" w:eastAsiaTheme="majorEastAsia" w:hAnsiTheme="majorHAnsi" w:cstheme="majorBidi"/>
      <w:color w:val="365F91" w:themeColor="accent1" w:themeShade="BF"/>
      <w:spacing w:val="-10"/>
      <w:sz w:val="52"/>
      <w:szCs w:val="52"/>
    </w:rPr>
  </w:style>
  <w:style w:type="paragraph" w:customStyle="1" w:styleId="WW-BodyTextIndent21">
    <w:name w:val="WW-Body Text Indent 21"/>
    <w:basedOn w:val="Normal"/>
    <w:rsid w:val="00A80FC7"/>
    <w:pPr>
      <w:suppressAutoHyphens/>
      <w:spacing w:after="0" w:line="240" w:lineRule="auto"/>
      <w:ind w:firstLine="720"/>
      <w:jc w:val="both"/>
    </w:pPr>
    <w:rPr>
      <w:rFonts w:ascii="Arial" w:eastAsia="Times New Roman" w:hAnsi="Arial" w:cs="Arial"/>
      <w:sz w:val="24"/>
      <w:szCs w:val="20"/>
      <w:lang w:val="ro-RO" w:eastAsia="ar-SA"/>
    </w:rPr>
  </w:style>
  <w:style w:type="character" w:customStyle="1" w:styleId="Heading3Char">
    <w:name w:val="Heading 3 Char"/>
    <w:basedOn w:val="DefaultParagraphFont"/>
    <w:link w:val="Heading3"/>
    <w:uiPriority w:val="9"/>
    <w:semiHidden/>
    <w:rsid w:val="002F0D5D"/>
    <w:rPr>
      <w:rFonts w:asciiTheme="majorHAnsi" w:eastAsiaTheme="majorEastAsia" w:hAnsiTheme="majorHAnsi" w:cstheme="majorBidi"/>
      <w:color w:val="E36C0A" w:themeColor="accent6" w:themeShade="BF"/>
      <w:sz w:val="26"/>
      <w:szCs w:val="26"/>
    </w:rPr>
  </w:style>
  <w:style w:type="paragraph" w:styleId="NormalWeb">
    <w:name w:val="Normal (Web)"/>
    <w:basedOn w:val="Normal"/>
    <w:uiPriority w:val="99"/>
    <w:rsid w:val="00C750D2"/>
    <w:pPr>
      <w:spacing w:before="100" w:beforeAutospacing="1" w:after="115" w:line="240" w:lineRule="auto"/>
    </w:pPr>
    <w:rPr>
      <w:rFonts w:ascii="Times New Roman" w:eastAsia="Times New Roman" w:hAnsi="Times New Roman" w:cs="Times New Roman"/>
      <w:sz w:val="24"/>
      <w:szCs w:val="24"/>
    </w:rPr>
  </w:style>
  <w:style w:type="paragraph" w:customStyle="1" w:styleId="Style">
    <w:name w:val="Style"/>
    <w:uiPriority w:val="99"/>
    <w:rsid w:val="000613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rsid w:val="006F14FA"/>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F14FA"/>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6F14FA"/>
    <w:rPr>
      <w:rFonts w:ascii="Calibri" w:eastAsia="Calibri" w:hAnsi="Calibri" w:cs="Times New Roman"/>
    </w:rPr>
  </w:style>
  <w:style w:type="paragraph" w:styleId="BodyText2">
    <w:name w:val="Body Text 2"/>
    <w:basedOn w:val="Normal"/>
    <w:link w:val="BodyText2Char"/>
    <w:unhideWhenUsed/>
    <w:rsid w:val="0038795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387951"/>
    <w:rPr>
      <w:rFonts w:ascii="Calibri" w:eastAsia="Calibri" w:hAnsi="Calibri" w:cs="Times New Roman"/>
    </w:rPr>
  </w:style>
  <w:style w:type="paragraph" w:styleId="PlainText">
    <w:name w:val="Plain Text"/>
    <w:basedOn w:val="Normal"/>
    <w:link w:val="PlainTextChar"/>
    <w:rsid w:val="00387951"/>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387951"/>
    <w:rPr>
      <w:rFonts w:ascii="Courier New" w:eastAsia="Times New Roman" w:hAnsi="Courier New" w:cs="Times New Roman"/>
      <w:sz w:val="20"/>
      <w:szCs w:val="20"/>
      <w:lang w:val="en-GB"/>
    </w:rPr>
  </w:style>
  <w:style w:type="paragraph" w:styleId="BodyTextIndent">
    <w:name w:val="Body Text Indent"/>
    <w:basedOn w:val="Normal"/>
    <w:link w:val="BodyTextIndentChar"/>
    <w:uiPriority w:val="99"/>
    <w:unhideWhenUsed/>
    <w:rsid w:val="0038795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387951"/>
    <w:rPr>
      <w:rFonts w:ascii="Calibri" w:eastAsia="Calibri" w:hAnsi="Calibri" w:cs="Times New Roman"/>
    </w:rPr>
  </w:style>
  <w:style w:type="paragraph" w:customStyle="1" w:styleId="Normal1">
    <w:name w:val="Normal1"/>
    <w:rsid w:val="00387951"/>
    <w:rPr>
      <w:rFonts w:ascii="Calibri" w:eastAsia="Calibri" w:hAnsi="Calibri" w:cs="Calibri"/>
      <w:lang w:eastAsia="ro-RO"/>
    </w:rPr>
  </w:style>
  <w:style w:type="paragraph" w:customStyle="1" w:styleId="Normal2">
    <w:name w:val="Normal2"/>
    <w:rsid w:val="00387951"/>
    <w:rPr>
      <w:rFonts w:ascii="Calibri" w:eastAsia="Calibri" w:hAnsi="Calibri" w:cs="Calibri"/>
      <w:lang w:eastAsia="ro-RO"/>
    </w:rPr>
  </w:style>
  <w:style w:type="character" w:customStyle="1" w:styleId="Heading4Char">
    <w:name w:val="Heading 4 Char"/>
    <w:basedOn w:val="DefaultParagraphFont"/>
    <w:link w:val="Heading4"/>
    <w:uiPriority w:val="9"/>
    <w:semiHidden/>
    <w:rsid w:val="002F0D5D"/>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2F0D5D"/>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2F0D5D"/>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2F0D5D"/>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2F0D5D"/>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2F0D5D"/>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2F0D5D"/>
    <w:pPr>
      <w:spacing w:line="240" w:lineRule="auto"/>
    </w:pPr>
    <w:rPr>
      <w:b/>
      <w:bCs/>
      <w:smallCaps/>
      <w:color w:val="4F81BD" w:themeColor="accent1"/>
      <w:spacing w:val="6"/>
    </w:rPr>
  </w:style>
  <w:style w:type="paragraph" w:styleId="Subtitle">
    <w:name w:val="Subtitle"/>
    <w:basedOn w:val="Normal"/>
    <w:next w:val="Normal"/>
    <w:link w:val="SubtitleChar"/>
    <w:uiPriority w:val="11"/>
    <w:qFormat/>
    <w:rsid w:val="002F0D5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F0D5D"/>
    <w:rPr>
      <w:rFonts w:asciiTheme="majorHAnsi" w:eastAsiaTheme="majorEastAsia" w:hAnsiTheme="majorHAnsi" w:cstheme="majorBidi"/>
    </w:rPr>
  </w:style>
  <w:style w:type="character" w:styleId="Strong">
    <w:name w:val="Strong"/>
    <w:basedOn w:val="DefaultParagraphFont"/>
    <w:uiPriority w:val="22"/>
    <w:qFormat/>
    <w:rsid w:val="002F0D5D"/>
    <w:rPr>
      <w:b/>
      <w:bCs/>
    </w:rPr>
  </w:style>
  <w:style w:type="character" w:styleId="Emphasis">
    <w:name w:val="Emphasis"/>
    <w:basedOn w:val="DefaultParagraphFont"/>
    <w:uiPriority w:val="20"/>
    <w:qFormat/>
    <w:rsid w:val="002F0D5D"/>
    <w:rPr>
      <w:i/>
      <w:iCs/>
    </w:rPr>
  </w:style>
  <w:style w:type="paragraph" w:styleId="Quote">
    <w:name w:val="Quote"/>
    <w:basedOn w:val="Normal"/>
    <w:next w:val="Normal"/>
    <w:link w:val="QuoteChar"/>
    <w:uiPriority w:val="29"/>
    <w:qFormat/>
    <w:rsid w:val="002F0D5D"/>
    <w:pPr>
      <w:spacing w:before="120"/>
      <w:ind w:left="720" w:right="720"/>
      <w:jc w:val="center"/>
    </w:pPr>
    <w:rPr>
      <w:i/>
      <w:iCs/>
    </w:rPr>
  </w:style>
  <w:style w:type="character" w:customStyle="1" w:styleId="QuoteChar">
    <w:name w:val="Quote Char"/>
    <w:basedOn w:val="DefaultParagraphFont"/>
    <w:link w:val="Quote"/>
    <w:uiPriority w:val="29"/>
    <w:rsid w:val="002F0D5D"/>
    <w:rPr>
      <w:i/>
      <w:iCs/>
    </w:rPr>
  </w:style>
  <w:style w:type="paragraph" w:styleId="IntenseQuote">
    <w:name w:val="Intense Quote"/>
    <w:basedOn w:val="Normal"/>
    <w:next w:val="Normal"/>
    <w:link w:val="IntenseQuoteChar"/>
    <w:uiPriority w:val="30"/>
    <w:qFormat/>
    <w:rsid w:val="002F0D5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2F0D5D"/>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2F0D5D"/>
    <w:rPr>
      <w:i/>
      <w:iCs/>
      <w:color w:val="404040" w:themeColor="text1" w:themeTint="BF"/>
    </w:rPr>
  </w:style>
  <w:style w:type="character" w:styleId="IntenseEmphasis">
    <w:name w:val="Intense Emphasis"/>
    <w:basedOn w:val="DefaultParagraphFont"/>
    <w:uiPriority w:val="21"/>
    <w:qFormat/>
    <w:rsid w:val="002F0D5D"/>
    <w:rPr>
      <w:b w:val="0"/>
      <w:bCs w:val="0"/>
      <w:i/>
      <w:iCs/>
      <w:color w:val="4F81BD" w:themeColor="accent1"/>
    </w:rPr>
  </w:style>
  <w:style w:type="character" w:styleId="SubtleReference">
    <w:name w:val="Subtle Reference"/>
    <w:basedOn w:val="DefaultParagraphFont"/>
    <w:uiPriority w:val="31"/>
    <w:qFormat/>
    <w:rsid w:val="002F0D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0D5D"/>
    <w:rPr>
      <w:b/>
      <w:bCs/>
      <w:smallCaps/>
      <w:color w:val="4F81BD" w:themeColor="accent1"/>
      <w:spacing w:val="5"/>
      <w:u w:val="single"/>
    </w:rPr>
  </w:style>
  <w:style w:type="character" w:styleId="BookTitle">
    <w:name w:val="Book Title"/>
    <w:basedOn w:val="DefaultParagraphFont"/>
    <w:uiPriority w:val="33"/>
    <w:qFormat/>
    <w:rsid w:val="002F0D5D"/>
    <w:rPr>
      <w:b/>
      <w:bCs/>
      <w:smallCaps/>
    </w:rPr>
  </w:style>
  <w:style w:type="paragraph" w:styleId="TOCHeading">
    <w:name w:val="TOC Heading"/>
    <w:basedOn w:val="Heading1"/>
    <w:next w:val="Normal"/>
    <w:uiPriority w:val="39"/>
    <w:semiHidden/>
    <w:unhideWhenUsed/>
    <w:qFormat/>
    <w:rsid w:val="002F0D5D"/>
    <w:pPr>
      <w:outlineLvl w:val="9"/>
    </w:pPr>
  </w:style>
  <w:style w:type="character" w:customStyle="1" w:styleId="ListParagraphChar">
    <w:name w:val="List Paragraph Char"/>
    <w:aliases w:val="Normal bullet 2 Char"/>
    <w:link w:val="ListParagraph"/>
    <w:uiPriority w:val="34"/>
    <w:locked/>
    <w:rsid w:val="00F30891"/>
  </w:style>
  <w:style w:type="paragraph" w:customStyle="1" w:styleId="Char10">
    <w:name w:val="Char1"/>
    <w:basedOn w:val="Normal"/>
    <w:rsid w:val="008C32E2"/>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E11742"/>
    <w:rPr>
      <w:sz w:val="16"/>
      <w:szCs w:val="16"/>
    </w:rPr>
  </w:style>
  <w:style w:type="paragraph" w:styleId="CommentText">
    <w:name w:val="annotation text"/>
    <w:basedOn w:val="Normal"/>
    <w:link w:val="CommentTextChar"/>
    <w:uiPriority w:val="99"/>
    <w:semiHidden/>
    <w:unhideWhenUsed/>
    <w:rsid w:val="00E11742"/>
    <w:pPr>
      <w:spacing w:line="240" w:lineRule="auto"/>
    </w:pPr>
    <w:rPr>
      <w:sz w:val="20"/>
      <w:szCs w:val="20"/>
    </w:rPr>
  </w:style>
  <w:style w:type="character" w:customStyle="1" w:styleId="CommentTextChar">
    <w:name w:val="Comment Text Char"/>
    <w:basedOn w:val="DefaultParagraphFont"/>
    <w:link w:val="CommentText"/>
    <w:uiPriority w:val="99"/>
    <w:semiHidden/>
    <w:rsid w:val="00E11742"/>
    <w:rPr>
      <w:sz w:val="20"/>
      <w:szCs w:val="20"/>
    </w:rPr>
  </w:style>
  <w:style w:type="paragraph" w:styleId="CommentSubject">
    <w:name w:val="annotation subject"/>
    <w:basedOn w:val="CommentText"/>
    <w:next w:val="CommentText"/>
    <w:link w:val="CommentSubjectChar"/>
    <w:uiPriority w:val="99"/>
    <w:semiHidden/>
    <w:unhideWhenUsed/>
    <w:rsid w:val="00E11742"/>
    <w:rPr>
      <w:b/>
      <w:bCs/>
    </w:rPr>
  </w:style>
  <w:style w:type="character" w:customStyle="1" w:styleId="CommentSubjectChar">
    <w:name w:val="Comment Subject Char"/>
    <w:basedOn w:val="CommentTextChar"/>
    <w:link w:val="CommentSubject"/>
    <w:uiPriority w:val="99"/>
    <w:semiHidden/>
    <w:rsid w:val="00E11742"/>
    <w:rPr>
      <w:b/>
      <w:bCs/>
      <w:sz w:val="20"/>
      <w:szCs w:val="20"/>
    </w:rPr>
  </w:style>
  <w:style w:type="paragraph" w:customStyle="1" w:styleId="Footer1">
    <w:name w:val="Footer1"/>
    <w:basedOn w:val="Footer"/>
    <w:link w:val="footerChar0"/>
    <w:qFormat/>
    <w:rsid w:val="00C95AB3"/>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0">
    <w:name w:val="footer Char"/>
    <w:basedOn w:val="FooterChar"/>
    <w:link w:val="Footer1"/>
    <w:rsid w:val="00C95AB3"/>
    <w:rPr>
      <w:rFonts w:ascii="Trebuchet MS" w:eastAsiaTheme="minorHAnsi"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760">
      <w:bodyDiv w:val="1"/>
      <w:marLeft w:val="0"/>
      <w:marRight w:val="0"/>
      <w:marTop w:val="0"/>
      <w:marBottom w:val="0"/>
      <w:divBdr>
        <w:top w:val="none" w:sz="0" w:space="0" w:color="auto"/>
        <w:left w:val="none" w:sz="0" w:space="0" w:color="auto"/>
        <w:bottom w:val="none" w:sz="0" w:space="0" w:color="auto"/>
        <w:right w:val="none" w:sz="0" w:space="0" w:color="auto"/>
      </w:divBdr>
    </w:div>
    <w:div w:id="29578639">
      <w:bodyDiv w:val="1"/>
      <w:marLeft w:val="0"/>
      <w:marRight w:val="0"/>
      <w:marTop w:val="0"/>
      <w:marBottom w:val="0"/>
      <w:divBdr>
        <w:top w:val="none" w:sz="0" w:space="0" w:color="auto"/>
        <w:left w:val="none" w:sz="0" w:space="0" w:color="auto"/>
        <w:bottom w:val="none" w:sz="0" w:space="0" w:color="auto"/>
        <w:right w:val="none" w:sz="0" w:space="0" w:color="auto"/>
      </w:divBdr>
    </w:div>
    <w:div w:id="6719561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
    <w:div w:id="169099686">
      <w:bodyDiv w:val="1"/>
      <w:marLeft w:val="0"/>
      <w:marRight w:val="0"/>
      <w:marTop w:val="0"/>
      <w:marBottom w:val="0"/>
      <w:divBdr>
        <w:top w:val="none" w:sz="0" w:space="0" w:color="auto"/>
        <w:left w:val="none" w:sz="0" w:space="0" w:color="auto"/>
        <w:bottom w:val="none" w:sz="0" w:space="0" w:color="auto"/>
        <w:right w:val="none" w:sz="0" w:space="0" w:color="auto"/>
      </w:divBdr>
    </w:div>
    <w:div w:id="195697932">
      <w:bodyDiv w:val="1"/>
      <w:marLeft w:val="0"/>
      <w:marRight w:val="0"/>
      <w:marTop w:val="0"/>
      <w:marBottom w:val="0"/>
      <w:divBdr>
        <w:top w:val="none" w:sz="0" w:space="0" w:color="auto"/>
        <w:left w:val="none" w:sz="0" w:space="0" w:color="auto"/>
        <w:bottom w:val="none" w:sz="0" w:space="0" w:color="auto"/>
        <w:right w:val="none" w:sz="0" w:space="0" w:color="auto"/>
      </w:divBdr>
    </w:div>
    <w:div w:id="283972445">
      <w:bodyDiv w:val="1"/>
      <w:marLeft w:val="0"/>
      <w:marRight w:val="0"/>
      <w:marTop w:val="0"/>
      <w:marBottom w:val="0"/>
      <w:divBdr>
        <w:top w:val="none" w:sz="0" w:space="0" w:color="auto"/>
        <w:left w:val="none" w:sz="0" w:space="0" w:color="auto"/>
        <w:bottom w:val="none" w:sz="0" w:space="0" w:color="auto"/>
        <w:right w:val="none" w:sz="0" w:space="0" w:color="auto"/>
      </w:divBdr>
    </w:div>
    <w:div w:id="301349027">
      <w:bodyDiv w:val="1"/>
      <w:marLeft w:val="0"/>
      <w:marRight w:val="0"/>
      <w:marTop w:val="0"/>
      <w:marBottom w:val="0"/>
      <w:divBdr>
        <w:top w:val="none" w:sz="0" w:space="0" w:color="auto"/>
        <w:left w:val="none" w:sz="0" w:space="0" w:color="auto"/>
        <w:bottom w:val="none" w:sz="0" w:space="0" w:color="auto"/>
        <w:right w:val="none" w:sz="0" w:space="0" w:color="auto"/>
      </w:divBdr>
    </w:div>
    <w:div w:id="309482828">
      <w:bodyDiv w:val="1"/>
      <w:marLeft w:val="0"/>
      <w:marRight w:val="0"/>
      <w:marTop w:val="0"/>
      <w:marBottom w:val="0"/>
      <w:divBdr>
        <w:top w:val="none" w:sz="0" w:space="0" w:color="auto"/>
        <w:left w:val="none" w:sz="0" w:space="0" w:color="auto"/>
        <w:bottom w:val="none" w:sz="0" w:space="0" w:color="auto"/>
        <w:right w:val="none" w:sz="0" w:space="0" w:color="auto"/>
      </w:divBdr>
    </w:div>
    <w:div w:id="327368601">
      <w:bodyDiv w:val="1"/>
      <w:marLeft w:val="0"/>
      <w:marRight w:val="0"/>
      <w:marTop w:val="0"/>
      <w:marBottom w:val="0"/>
      <w:divBdr>
        <w:top w:val="none" w:sz="0" w:space="0" w:color="auto"/>
        <w:left w:val="none" w:sz="0" w:space="0" w:color="auto"/>
        <w:bottom w:val="none" w:sz="0" w:space="0" w:color="auto"/>
        <w:right w:val="none" w:sz="0" w:space="0" w:color="auto"/>
      </w:divBdr>
    </w:div>
    <w:div w:id="342629104">
      <w:bodyDiv w:val="1"/>
      <w:marLeft w:val="0"/>
      <w:marRight w:val="0"/>
      <w:marTop w:val="0"/>
      <w:marBottom w:val="0"/>
      <w:divBdr>
        <w:top w:val="none" w:sz="0" w:space="0" w:color="auto"/>
        <w:left w:val="none" w:sz="0" w:space="0" w:color="auto"/>
        <w:bottom w:val="none" w:sz="0" w:space="0" w:color="auto"/>
        <w:right w:val="none" w:sz="0" w:space="0" w:color="auto"/>
      </w:divBdr>
    </w:div>
    <w:div w:id="355808393">
      <w:bodyDiv w:val="1"/>
      <w:marLeft w:val="0"/>
      <w:marRight w:val="0"/>
      <w:marTop w:val="0"/>
      <w:marBottom w:val="0"/>
      <w:divBdr>
        <w:top w:val="none" w:sz="0" w:space="0" w:color="auto"/>
        <w:left w:val="none" w:sz="0" w:space="0" w:color="auto"/>
        <w:bottom w:val="none" w:sz="0" w:space="0" w:color="auto"/>
        <w:right w:val="none" w:sz="0" w:space="0" w:color="auto"/>
      </w:divBdr>
    </w:div>
    <w:div w:id="476265266">
      <w:bodyDiv w:val="1"/>
      <w:marLeft w:val="0"/>
      <w:marRight w:val="0"/>
      <w:marTop w:val="0"/>
      <w:marBottom w:val="0"/>
      <w:divBdr>
        <w:top w:val="none" w:sz="0" w:space="0" w:color="auto"/>
        <w:left w:val="none" w:sz="0" w:space="0" w:color="auto"/>
        <w:bottom w:val="none" w:sz="0" w:space="0" w:color="auto"/>
        <w:right w:val="none" w:sz="0" w:space="0" w:color="auto"/>
      </w:divBdr>
    </w:div>
    <w:div w:id="561139862">
      <w:bodyDiv w:val="1"/>
      <w:marLeft w:val="0"/>
      <w:marRight w:val="0"/>
      <w:marTop w:val="0"/>
      <w:marBottom w:val="0"/>
      <w:divBdr>
        <w:top w:val="none" w:sz="0" w:space="0" w:color="auto"/>
        <w:left w:val="none" w:sz="0" w:space="0" w:color="auto"/>
        <w:bottom w:val="none" w:sz="0" w:space="0" w:color="auto"/>
        <w:right w:val="none" w:sz="0" w:space="0" w:color="auto"/>
      </w:divBdr>
    </w:div>
    <w:div w:id="610011593">
      <w:bodyDiv w:val="1"/>
      <w:marLeft w:val="0"/>
      <w:marRight w:val="0"/>
      <w:marTop w:val="0"/>
      <w:marBottom w:val="0"/>
      <w:divBdr>
        <w:top w:val="none" w:sz="0" w:space="0" w:color="auto"/>
        <w:left w:val="none" w:sz="0" w:space="0" w:color="auto"/>
        <w:bottom w:val="none" w:sz="0" w:space="0" w:color="auto"/>
        <w:right w:val="none" w:sz="0" w:space="0" w:color="auto"/>
      </w:divBdr>
    </w:div>
    <w:div w:id="672072415">
      <w:bodyDiv w:val="1"/>
      <w:marLeft w:val="0"/>
      <w:marRight w:val="0"/>
      <w:marTop w:val="0"/>
      <w:marBottom w:val="0"/>
      <w:divBdr>
        <w:top w:val="none" w:sz="0" w:space="0" w:color="auto"/>
        <w:left w:val="none" w:sz="0" w:space="0" w:color="auto"/>
        <w:bottom w:val="none" w:sz="0" w:space="0" w:color="auto"/>
        <w:right w:val="none" w:sz="0" w:space="0" w:color="auto"/>
      </w:divBdr>
    </w:div>
    <w:div w:id="871384165">
      <w:bodyDiv w:val="1"/>
      <w:marLeft w:val="0"/>
      <w:marRight w:val="0"/>
      <w:marTop w:val="0"/>
      <w:marBottom w:val="0"/>
      <w:divBdr>
        <w:top w:val="none" w:sz="0" w:space="0" w:color="auto"/>
        <w:left w:val="none" w:sz="0" w:space="0" w:color="auto"/>
        <w:bottom w:val="none" w:sz="0" w:space="0" w:color="auto"/>
        <w:right w:val="none" w:sz="0" w:space="0" w:color="auto"/>
      </w:divBdr>
    </w:div>
    <w:div w:id="890312862">
      <w:bodyDiv w:val="1"/>
      <w:marLeft w:val="0"/>
      <w:marRight w:val="0"/>
      <w:marTop w:val="0"/>
      <w:marBottom w:val="0"/>
      <w:divBdr>
        <w:top w:val="none" w:sz="0" w:space="0" w:color="auto"/>
        <w:left w:val="none" w:sz="0" w:space="0" w:color="auto"/>
        <w:bottom w:val="none" w:sz="0" w:space="0" w:color="auto"/>
        <w:right w:val="none" w:sz="0" w:space="0" w:color="auto"/>
      </w:divBdr>
    </w:div>
    <w:div w:id="911543213">
      <w:bodyDiv w:val="1"/>
      <w:marLeft w:val="0"/>
      <w:marRight w:val="0"/>
      <w:marTop w:val="0"/>
      <w:marBottom w:val="0"/>
      <w:divBdr>
        <w:top w:val="none" w:sz="0" w:space="0" w:color="auto"/>
        <w:left w:val="none" w:sz="0" w:space="0" w:color="auto"/>
        <w:bottom w:val="none" w:sz="0" w:space="0" w:color="auto"/>
        <w:right w:val="none" w:sz="0" w:space="0" w:color="auto"/>
      </w:divBdr>
    </w:div>
    <w:div w:id="983891977">
      <w:bodyDiv w:val="1"/>
      <w:marLeft w:val="0"/>
      <w:marRight w:val="0"/>
      <w:marTop w:val="0"/>
      <w:marBottom w:val="0"/>
      <w:divBdr>
        <w:top w:val="none" w:sz="0" w:space="0" w:color="auto"/>
        <w:left w:val="none" w:sz="0" w:space="0" w:color="auto"/>
        <w:bottom w:val="none" w:sz="0" w:space="0" w:color="auto"/>
        <w:right w:val="none" w:sz="0" w:space="0" w:color="auto"/>
      </w:divBdr>
    </w:div>
    <w:div w:id="1020424767">
      <w:bodyDiv w:val="1"/>
      <w:marLeft w:val="0"/>
      <w:marRight w:val="0"/>
      <w:marTop w:val="0"/>
      <w:marBottom w:val="0"/>
      <w:divBdr>
        <w:top w:val="none" w:sz="0" w:space="0" w:color="auto"/>
        <w:left w:val="none" w:sz="0" w:space="0" w:color="auto"/>
        <w:bottom w:val="none" w:sz="0" w:space="0" w:color="auto"/>
        <w:right w:val="none" w:sz="0" w:space="0" w:color="auto"/>
      </w:divBdr>
    </w:div>
    <w:div w:id="1070154536">
      <w:bodyDiv w:val="1"/>
      <w:marLeft w:val="0"/>
      <w:marRight w:val="0"/>
      <w:marTop w:val="0"/>
      <w:marBottom w:val="0"/>
      <w:divBdr>
        <w:top w:val="none" w:sz="0" w:space="0" w:color="auto"/>
        <w:left w:val="none" w:sz="0" w:space="0" w:color="auto"/>
        <w:bottom w:val="none" w:sz="0" w:space="0" w:color="auto"/>
        <w:right w:val="none" w:sz="0" w:space="0" w:color="auto"/>
      </w:divBdr>
    </w:div>
    <w:div w:id="1133254593">
      <w:bodyDiv w:val="1"/>
      <w:marLeft w:val="0"/>
      <w:marRight w:val="0"/>
      <w:marTop w:val="0"/>
      <w:marBottom w:val="0"/>
      <w:divBdr>
        <w:top w:val="none" w:sz="0" w:space="0" w:color="auto"/>
        <w:left w:val="none" w:sz="0" w:space="0" w:color="auto"/>
        <w:bottom w:val="none" w:sz="0" w:space="0" w:color="auto"/>
        <w:right w:val="none" w:sz="0" w:space="0" w:color="auto"/>
      </w:divBdr>
    </w:div>
    <w:div w:id="1152020396">
      <w:bodyDiv w:val="1"/>
      <w:marLeft w:val="0"/>
      <w:marRight w:val="0"/>
      <w:marTop w:val="0"/>
      <w:marBottom w:val="0"/>
      <w:divBdr>
        <w:top w:val="none" w:sz="0" w:space="0" w:color="auto"/>
        <w:left w:val="none" w:sz="0" w:space="0" w:color="auto"/>
        <w:bottom w:val="none" w:sz="0" w:space="0" w:color="auto"/>
        <w:right w:val="none" w:sz="0" w:space="0" w:color="auto"/>
      </w:divBdr>
    </w:div>
    <w:div w:id="1189566651">
      <w:bodyDiv w:val="1"/>
      <w:marLeft w:val="0"/>
      <w:marRight w:val="0"/>
      <w:marTop w:val="0"/>
      <w:marBottom w:val="0"/>
      <w:divBdr>
        <w:top w:val="none" w:sz="0" w:space="0" w:color="auto"/>
        <w:left w:val="none" w:sz="0" w:space="0" w:color="auto"/>
        <w:bottom w:val="none" w:sz="0" w:space="0" w:color="auto"/>
        <w:right w:val="none" w:sz="0" w:space="0" w:color="auto"/>
      </w:divBdr>
    </w:div>
    <w:div w:id="1246384012">
      <w:bodyDiv w:val="1"/>
      <w:marLeft w:val="0"/>
      <w:marRight w:val="0"/>
      <w:marTop w:val="0"/>
      <w:marBottom w:val="0"/>
      <w:divBdr>
        <w:top w:val="none" w:sz="0" w:space="0" w:color="auto"/>
        <w:left w:val="none" w:sz="0" w:space="0" w:color="auto"/>
        <w:bottom w:val="none" w:sz="0" w:space="0" w:color="auto"/>
        <w:right w:val="none" w:sz="0" w:space="0" w:color="auto"/>
      </w:divBdr>
    </w:div>
    <w:div w:id="1353412967">
      <w:bodyDiv w:val="1"/>
      <w:marLeft w:val="0"/>
      <w:marRight w:val="0"/>
      <w:marTop w:val="0"/>
      <w:marBottom w:val="0"/>
      <w:divBdr>
        <w:top w:val="none" w:sz="0" w:space="0" w:color="auto"/>
        <w:left w:val="none" w:sz="0" w:space="0" w:color="auto"/>
        <w:bottom w:val="none" w:sz="0" w:space="0" w:color="auto"/>
        <w:right w:val="none" w:sz="0" w:space="0" w:color="auto"/>
      </w:divBdr>
    </w:div>
    <w:div w:id="1383094535">
      <w:bodyDiv w:val="1"/>
      <w:marLeft w:val="0"/>
      <w:marRight w:val="0"/>
      <w:marTop w:val="0"/>
      <w:marBottom w:val="0"/>
      <w:divBdr>
        <w:top w:val="none" w:sz="0" w:space="0" w:color="auto"/>
        <w:left w:val="none" w:sz="0" w:space="0" w:color="auto"/>
        <w:bottom w:val="none" w:sz="0" w:space="0" w:color="auto"/>
        <w:right w:val="none" w:sz="0" w:space="0" w:color="auto"/>
      </w:divBdr>
    </w:div>
    <w:div w:id="1383600901">
      <w:bodyDiv w:val="1"/>
      <w:marLeft w:val="0"/>
      <w:marRight w:val="0"/>
      <w:marTop w:val="0"/>
      <w:marBottom w:val="0"/>
      <w:divBdr>
        <w:top w:val="none" w:sz="0" w:space="0" w:color="auto"/>
        <w:left w:val="none" w:sz="0" w:space="0" w:color="auto"/>
        <w:bottom w:val="none" w:sz="0" w:space="0" w:color="auto"/>
        <w:right w:val="none" w:sz="0" w:space="0" w:color="auto"/>
      </w:divBdr>
    </w:div>
    <w:div w:id="1384792337">
      <w:bodyDiv w:val="1"/>
      <w:marLeft w:val="0"/>
      <w:marRight w:val="0"/>
      <w:marTop w:val="0"/>
      <w:marBottom w:val="0"/>
      <w:divBdr>
        <w:top w:val="none" w:sz="0" w:space="0" w:color="auto"/>
        <w:left w:val="none" w:sz="0" w:space="0" w:color="auto"/>
        <w:bottom w:val="none" w:sz="0" w:space="0" w:color="auto"/>
        <w:right w:val="none" w:sz="0" w:space="0" w:color="auto"/>
      </w:divBdr>
    </w:div>
    <w:div w:id="1449005334">
      <w:bodyDiv w:val="1"/>
      <w:marLeft w:val="0"/>
      <w:marRight w:val="0"/>
      <w:marTop w:val="0"/>
      <w:marBottom w:val="0"/>
      <w:divBdr>
        <w:top w:val="none" w:sz="0" w:space="0" w:color="auto"/>
        <w:left w:val="none" w:sz="0" w:space="0" w:color="auto"/>
        <w:bottom w:val="none" w:sz="0" w:space="0" w:color="auto"/>
        <w:right w:val="none" w:sz="0" w:space="0" w:color="auto"/>
      </w:divBdr>
    </w:div>
    <w:div w:id="1505393372">
      <w:bodyDiv w:val="1"/>
      <w:marLeft w:val="0"/>
      <w:marRight w:val="0"/>
      <w:marTop w:val="0"/>
      <w:marBottom w:val="0"/>
      <w:divBdr>
        <w:top w:val="none" w:sz="0" w:space="0" w:color="auto"/>
        <w:left w:val="none" w:sz="0" w:space="0" w:color="auto"/>
        <w:bottom w:val="none" w:sz="0" w:space="0" w:color="auto"/>
        <w:right w:val="none" w:sz="0" w:space="0" w:color="auto"/>
      </w:divBdr>
    </w:div>
    <w:div w:id="1630085629">
      <w:bodyDiv w:val="1"/>
      <w:marLeft w:val="0"/>
      <w:marRight w:val="0"/>
      <w:marTop w:val="0"/>
      <w:marBottom w:val="0"/>
      <w:divBdr>
        <w:top w:val="none" w:sz="0" w:space="0" w:color="auto"/>
        <w:left w:val="none" w:sz="0" w:space="0" w:color="auto"/>
        <w:bottom w:val="none" w:sz="0" w:space="0" w:color="auto"/>
        <w:right w:val="none" w:sz="0" w:space="0" w:color="auto"/>
      </w:divBdr>
    </w:div>
    <w:div w:id="1636791285">
      <w:bodyDiv w:val="1"/>
      <w:marLeft w:val="0"/>
      <w:marRight w:val="0"/>
      <w:marTop w:val="0"/>
      <w:marBottom w:val="0"/>
      <w:divBdr>
        <w:top w:val="none" w:sz="0" w:space="0" w:color="auto"/>
        <w:left w:val="none" w:sz="0" w:space="0" w:color="auto"/>
        <w:bottom w:val="none" w:sz="0" w:space="0" w:color="auto"/>
        <w:right w:val="none" w:sz="0" w:space="0" w:color="auto"/>
      </w:divBdr>
    </w:div>
    <w:div w:id="1646356197">
      <w:bodyDiv w:val="1"/>
      <w:marLeft w:val="0"/>
      <w:marRight w:val="0"/>
      <w:marTop w:val="0"/>
      <w:marBottom w:val="0"/>
      <w:divBdr>
        <w:top w:val="none" w:sz="0" w:space="0" w:color="auto"/>
        <w:left w:val="none" w:sz="0" w:space="0" w:color="auto"/>
        <w:bottom w:val="none" w:sz="0" w:space="0" w:color="auto"/>
        <w:right w:val="none" w:sz="0" w:space="0" w:color="auto"/>
      </w:divBdr>
    </w:div>
    <w:div w:id="1662848118">
      <w:bodyDiv w:val="1"/>
      <w:marLeft w:val="0"/>
      <w:marRight w:val="0"/>
      <w:marTop w:val="0"/>
      <w:marBottom w:val="0"/>
      <w:divBdr>
        <w:top w:val="none" w:sz="0" w:space="0" w:color="auto"/>
        <w:left w:val="none" w:sz="0" w:space="0" w:color="auto"/>
        <w:bottom w:val="none" w:sz="0" w:space="0" w:color="auto"/>
        <w:right w:val="none" w:sz="0" w:space="0" w:color="auto"/>
      </w:divBdr>
    </w:div>
    <w:div w:id="1676886034">
      <w:bodyDiv w:val="1"/>
      <w:marLeft w:val="0"/>
      <w:marRight w:val="0"/>
      <w:marTop w:val="0"/>
      <w:marBottom w:val="0"/>
      <w:divBdr>
        <w:top w:val="none" w:sz="0" w:space="0" w:color="auto"/>
        <w:left w:val="none" w:sz="0" w:space="0" w:color="auto"/>
        <w:bottom w:val="none" w:sz="0" w:space="0" w:color="auto"/>
        <w:right w:val="none" w:sz="0" w:space="0" w:color="auto"/>
      </w:divBdr>
    </w:div>
    <w:div w:id="1753889403">
      <w:bodyDiv w:val="1"/>
      <w:marLeft w:val="0"/>
      <w:marRight w:val="0"/>
      <w:marTop w:val="0"/>
      <w:marBottom w:val="0"/>
      <w:divBdr>
        <w:top w:val="none" w:sz="0" w:space="0" w:color="auto"/>
        <w:left w:val="none" w:sz="0" w:space="0" w:color="auto"/>
        <w:bottom w:val="none" w:sz="0" w:space="0" w:color="auto"/>
        <w:right w:val="none" w:sz="0" w:space="0" w:color="auto"/>
      </w:divBdr>
    </w:div>
    <w:div w:id="1770928171">
      <w:bodyDiv w:val="1"/>
      <w:marLeft w:val="0"/>
      <w:marRight w:val="0"/>
      <w:marTop w:val="0"/>
      <w:marBottom w:val="0"/>
      <w:divBdr>
        <w:top w:val="none" w:sz="0" w:space="0" w:color="auto"/>
        <w:left w:val="none" w:sz="0" w:space="0" w:color="auto"/>
        <w:bottom w:val="none" w:sz="0" w:space="0" w:color="auto"/>
        <w:right w:val="none" w:sz="0" w:space="0" w:color="auto"/>
      </w:divBdr>
    </w:div>
    <w:div w:id="1788937122">
      <w:bodyDiv w:val="1"/>
      <w:marLeft w:val="0"/>
      <w:marRight w:val="0"/>
      <w:marTop w:val="0"/>
      <w:marBottom w:val="0"/>
      <w:divBdr>
        <w:top w:val="none" w:sz="0" w:space="0" w:color="auto"/>
        <w:left w:val="none" w:sz="0" w:space="0" w:color="auto"/>
        <w:bottom w:val="none" w:sz="0" w:space="0" w:color="auto"/>
        <w:right w:val="none" w:sz="0" w:space="0" w:color="auto"/>
      </w:divBdr>
    </w:div>
    <w:div w:id="1840341093">
      <w:bodyDiv w:val="1"/>
      <w:marLeft w:val="0"/>
      <w:marRight w:val="0"/>
      <w:marTop w:val="0"/>
      <w:marBottom w:val="0"/>
      <w:divBdr>
        <w:top w:val="none" w:sz="0" w:space="0" w:color="auto"/>
        <w:left w:val="none" w:sz="0" w:space="0" w:color="auto"/>
        <w:bottom w:val="none" w:sz="0" w:space="0" w:color="auto"/>
        <w:right w:val="none" w:sz="0" w:space="0" w:color="auto"/>
      </w:divBdr>
    </w:div>
    <w:div w:id="1908151330">
      <w:bodyDiv w:val="1"/>
      <w:marLeft w:val="0"/>
      <w:marRight w:val="0"/>
      <w:marTop w:val="0"/>
      <w:marBottom w:val="0"/>
      <w:divBdr>
        <w:top w:val="none" w:sz="0" w:space="0" w:color="auto"/>
        <w:left w:val="none" w:sz="0" w:space="0" w:color="auto"/>
        <w:bottom w:val="none" w:sz="0" w:space="0" w:color="auto"/>
        <w:right w:val="none" w:sz="0" w:space="0" w:color="auto"/>
      </w:divBdr>
    </w:div>
    <w:div w:id="1928463252">
      <w:bodyDiv w:val="1"/>
      <w:marLeft w:val="0"/>
      <w:marRight w:val="0"/>
      <w:marTop w:val="0"/>
      <w:marBottom w:val="0"/>
      <w:divBdr>
        <w:top w:val="none" w:sz="0" w:space="0" w:color="auto"/>
        <w:left w:val="none" w:sz="0" w:space="0" w:color="auto"/>
        <w:bottom w:val="none" w:sz="0" w:space="0" w:color="auto"/>
        <w:right w:val="none" w:sz="0" w:space="0" w:color="auto"/>
      </w:divBdr>
    </w:div>
    <w:div w:id="2044093255">
      <w:bodyDiv w:val="1"/>
      <w:marLeft w:val="0"/>
      <w:marRight w:val="0"/>
      <w:marTop w:val="0"/>
      <w:marBottom w:val="0"/>
      <w:divBdr>
        <w:top w:val="none" w:sz="0" w:space="0" w:color="auto"/>
        <w:left w:val="none" w:sz="0" w:space="0" w:color="auto"/>
        <w:bottom w:val="none" w:sz="0" w:space="0" w:color="auto"/>
        <w:right w:val="none" w:sz="0" w:space="0" w:color="auto"/>
      </w:divBdr>
    </w:div>
    <w:div w:id="2118796222">
      <w:bodyDiv w:val="1"/>
      <w:marLeft w:val="0"/>
      <w:marRight w:val="0"/>
      <w:marTop w:val="0"/>
      <w:marBottom w:val="0"/>
      <w:divBdr>
        <w:top w:val="none" w:sz="0" w:space="0" w:color="auto"/>
        <w:left w:val="none" w:sz="0" w:space="0" w:color="auto"/>
        <w:bottom w:val="none" w:sz="0" w:space="0" w:color="auto"/>
        <w:right w:val="none" w:sz="0" w:space="0" w:color="auto"/>
      </w:divBdr>
    </w:div>
    <w:div w:id="21453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025D-CFFA-4CC5-B537-AA104947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23</Pages>
  <Words>7777</Words>
  <Characters>45110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124</cp:revision>
  <cp:lastPrinted>2023-09-07T08:00:00Z</cp:lastPrinted>
  <dcterms:created xsi:type="dcterms:W3CDTF">2022-10-28T09:14:00Z</dcterms:created>
  <dcterms:modified xsi:type="dcterms:W3CDTF">2024-02-07T10:01:00Z</dcterms:modified>
</cp:coreProperties>
</file>