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B9B" w:rsidP="00BF0B9B" w:rsidRDefault="00BF0B9B" w14:paraId="466B075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5.E</w:t>
      </w:r>
    </w:p>
    <w:p w:rsidR="00BF0B9B" w:rsidP="00BF0B9B" w:rsidRDefault="00BF0B9B" w14:paraId="1304DB5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BF0B9B" w:rsidP="00BF0B9B" w:rsidRDefault="00BF0B9B" w14:paraId="3C603A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9B" w:rsidP="00961647" w:rsidRDefault="00BF0B9B" w14:paraId="52C2770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Conţinutul-cadru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memoriului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prezentare</w:t>
      </w:r>
      <w:proofErr w:type="spellEnd"/>
    </w:p>
    <w:p w:rsidR="00BF0B9B" w:rsidP="00961647" w:rsidRDefault="00BF0B9B" w14:paraId="095C75C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B9B" w:rsidP="00BF0B9B" w:rsidRDefault="00BF0B9B" w14:paraId="3B1FE66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51D7E33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Titular:</w:t>
      </w:r>
    </w:p>
    <w:p w:rsidRPr="00BD5DE8" w:rsidR="00BF0B9B" w:rsidP="00BF0B9B" w:rsidRDefault="00BF0B9B" w14:paraId="6234022D" w14:textId="5E76C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1A24BC84" w:rsidR="00BF0B9B">
        <w:rPr>
          <w:rFonts w:ascii="Times New Roman" w:hAnsi="Times New Roman" w:cs="Times New Roman"/>
          <w:sz w:val="28"/>
          <w:szCs w:val="28"/>
        </w:rPr>
        <w:t xml:space="preserve">    </w:t>
      </w:r>
      <w:r w:rsidRPr="1A24BC84" w:rsidR="00BD5DE8">
        <w:rPr>
          <w:rFonts w:ascii="Times New Roman" w:hAnsi="Times New Roman" w:cs="Times New Roman"/>
          <w:sz w:val="28"/>
          <w:szCs w:val="28"/>
        </w:rPr>
        <w:t xml:space="preserve">TRANSILVANIA AGRICULTURA </w:t>
      </w:r>
      <w:r w:rsidRPr="1A24BC84" w:rsidR="343B58F1">
        <w:rPr>
          <w:rFonts w:ascii="Times New Roman" w:hAnsi="Times New Roman" w:cs="Times New Roman"/>
          <w:sz w:val="28"/>
          <w:szCs w:val="28"/>
        </w:rPr>
        <w:t>C</w:t>
      </w:r>
      <w:r w:rsidRPr="1A24BC84" w:rsidR="00BD5DE8">
        <w:rPr>
          <w:rFonts w:ascii="Times New Roman" w:hAnsi="Times New Roman" w:cs="Times New Roman"/>
          <w:sz w:val="28"/>
          <w:szCs w:val="28"/>
        </w:rPr>
        <w:t>A COOPERATIVA AGRICOLĂ</w:t>
      </w:r>
    </w:p>
    <w:p w:rsidR="00BF0B9B" w:rsidP="00BF0B9B" w:rsidRDefault="00BF0B9B" w14:paraId="004472B6" w14:textId="5E9FD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   </w:t>
      </w:r>
      <w:r w:rsidRPr="319A56D5" w:rsidR="00BD5DE8">
        <w:rPr>
          <w:rFonts w:ascii="Times New Roman" w:hAnsi="Times New Roman" w:cs="Times New Roman"/>
          <w:sz w:val="28"/>
          <w:szCs w:val="28"/>
        </w:rPr>
        <w:t>Sediul</w:t>
      </w:r>
      <w:r w:rsidRPr="319A56D5" w:rsidR="00BD5DE8">
        <w:rPr>
          <w:rFonts w:ascii="Times New Roman" w:hAnsi="Times New Roman" w:cs="Times New Roman"/>
          <w:sz w:val="28"/>
          <w:szCs w:val="28"/>
        </w:rPr>
        <w:t xml:space="preserve"> social: </w:t>
      </w:r>
      <w:proofErr w:type="spellStart"/>
      <w:r w:rsidRPr="319A56D5" w:rsidR="00BD5DE8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319A56D5" w:rsidR="00BD5DE8">
        <w:rPr>
          <w:rFonts w:ascii="Times New Roman" w:hAnsi="Times New Roman" w:cs="Times New Roman"/>
          <w:sz w:val="28"/>
          <w:szCs w:val="28"/>
        </w:rPr>
        <w:t xml:space="preserve"> Cluj-Napoca, </w:t>
      </w:r>
      <w:proofErr w:type="spellStart"/>
      <w:r w:rsidRPr="319A56D5" w:rsidR="00BD5DE8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319A56D5" w:rsidR="00BD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BD5DE8">
        <w:rPr>
          <w:rFonts w:ascii="Times New Roman" w:hAnsi="Times New Roman" w:cs="Times New Roman"/>
          <w:sz w:val="28"/>
          <w:szCs w:val="28"/>
        </w:rPr>
        <w:t>Dealului</w:t>
      </w:r>
      <w:proofErr w:type="spellEnd"/>
      <w:r w:rsidRPr="319A56D5" w:rsidR="00BD5DE8">
        <w:rPr>
          <w:rFonts w:ascii="Times New Roman" w:hAnsi="Times New Roman" w:cs="Times New Roman"/>
          <w:sz w:val="28"/>
          <w:szCs w:val="28"/>
        </w:rPr>
        <w:t xml:space="preserve"> nr.3A, </w:t>
      </w:r>
      <w:proofErr w:type="spellStart"/>
      <w:r w:rsidRPr="319A56D5" w:rsidR="00BD5DE8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319A56D5" w:rsidR="00BD5DE8">
        <w:rPr>
          <w:rFonts w:ascii="Times New Roman" w:hAnsi="Times New Roman" w:cs="Times New Roman"/>
          <w:sz w:val="28"/>
          <w:szCs w:val="28"/>
        </w:rPr>
        <w:t xml:space="preserve"> Cluj</w:t>
      </w:r>
    </w:p>
    <w:p w:rsidR="00BF0B9B" w:rsidP="00BF0B9B" w:rsidRDefault="00BF0B9B" w14:paraId="5CF154FB" w14:textId="6E57E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   </w:t>
      </w:r>
      <w:r w:rsidRPr="319A56D5" w:rsidR="00BD5DE8">
        <w:rPr>
          <w:rFonts w:ascii="Times New Roman" w:hAnsi="Times New Roman" w:cs="Times New Roman"/>
          <w:sz w:val="28"/>
          <w:szCs w:val="28"/>
        </w:rPr>
        <w:t>N</w:t>
      </w:r>
      <w:r w:rsidRPr="319A56D5" w:rsidR="00BF0B9B">
        <w:rPr>
          <w:rFonts w:ascii="Times New Roman" w:hAnsi="Times New Roman" w:cs="Times New Roman"/>
          <w:sz w:val="28"/>
          <w:szCs w:val="28"/>
        </w:rPr>
        <w:t>umărul</w:t>
      </w: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BF0B9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319A56D5" w:rsidR="00BD5DE8">
        <w:rPr>
          <w:rFonts w:ascii="Times New Roman" w:hAnsi="Times New Roman" w:cs="Times New Roman"/>
          <w:sz w:val="28"/>
          <w:szCs w:val="28"/>
        </w:rPr>
        <w:t>:</w:t>
      </w:r>
      <w:r w:rsidR="00BD5DE8">
        <w:rPr/>
        <w:t xml:space="preserve"> </w:t>
      </w:r>
      <w:r w:rsidRPr="319A56D5" w:rsidR="00BD5DE8">
        <w:rPr>
          <w:rFonts w:ascii="Times New Roman" w:hAnsi="Times New Roman" w:cs="Times New Roman"/>
          <w:sz w:val="28"/>
          <w:szCs w:val="28"/>
        </w:rPr>
        <w:t>0040730399302</w:t>
      </w:r>
      <w:r w:rsidRPr="319A56D5" w:rsidR="00BF0B9B">
        <w:rPr>
          <w:rFonts w:ascii="Times New Roman" w:hAnsi="Times New Roman" w:cs="Times New Roman"/>
          <w:sz w:val="28"/>
          <w:szCs w:val="28"/>
        </w:rPr>
        <w:t>, e-mail</w:t>
      </w:r>
      <w:r w:rsidRPr="319A56D5" w:rsidR="00BD5DE8">
        <w:rPr>
          <w:rFonts w:ascii="Times New Roman" w:hAnsi="Times New Roman" w:cs="Times New Roman"/>
          <w:sz w:val="28"/>
          <w:szCs w:val="28"/>
        </w:rPr>
        <w:t>:</w:t>
      </w:r>
      <w:r w:rsidR="00BD5DE8">
        <w:rPr/>
        <w:t xml:space="preserve"> </w:t>
      </w:r>
      <w:hyperlink r:id="R014add94de4e4ad0">
        <w:r w:rsidRPr="319A56D5" w:rsidR="00BD5DE8">
          <w:rPr>
            <w:rStyle w:val="Hyperlink"/>
            <w:rFonts w:ascii="Times New Roman" w:hAnsi="Times New Roman" w:cs="Times New Roman"/>
            <w:sz w:val="28"/>
            <w:szCs w:val="28"/>
          </w:rPr>
          <w:t>daniel@transilvania-agricultura.ro</w:t>
        </w:r>
      </w:hyperlink>
      <w:r w:rsidRPr="319A56D5" w:rsidR="00BD5DE8">
        <w:rPr>
          <w:rFonts w:ascii="Times New Roman" w:hAnsi="Times New Roman" w:cs="Times New Roman"/>
          <w:sz w:val="28"/>
          <w:szCs w:val="28"/>
        </w:rPr>
        <w:t>, WEB:</w:t>
      </w:r>
      <w:r w:rsidR="00BD5DE8">
        <w:rPr/>
        <w:t xml:space="preserve"> </w:t>
      </w:r>
      <w:r w:rsidRPr="319A56D5" w:rsidR="00BD5DE8">
        <w:rPr>
          <w:rFonts w:ascii="Times New Roman" w:hAnsi="Times New Roman" w:cs="Times New Roman"/>
          <w:sz w:val="28"/>
          <w:szCs w:val="28"/>
        </w:rPr>
        <w:t>www.transilvania-agricultura.ro</w:t>
      </w:r>
      <w:r w:rsidRPr="319A56D5" w:rsidR="00BF0B9B">
        <w:rPr>
          <w:rFonts w:ascii="Times New Roman" w:hAnsi="Times New Roman" w:cs="Times New Roman"/>
          <w:sz w:val="28"/>
          <w:szCs w:val="28"/>
        </w:rPr>
        <w:t>;</w:t>
      </w:r>
    </w:p>
    <w:p w:rsidR="00BD5DE8" w:rsidP="00BD5DE8" w:rsidRDefault="00BF0B9B" w14:paraId="59D04BE3" w14:textId="7610C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    </w:t>
      </w:r>
      <w:r w:rsidRPr="319A56D5" w:rsidR="7CE17657">
        <w:rPr>
          <w:rFonts w:ascii="Times New Roman" w:hAnsi="Times New Roman" w:cs="Times New Roman"/>
          <w:sz w:val="28"/>
          <w:szCs w:val="28"/>
        </w:rPr>
        <w:t xml:space="preserve">Persoana </w:t>
      </w:r>
      <w:r w:rsidRPr="319A56D5" w:rsidR="00BF0B9B">
        <w:rPr>
          <w:rFonts w:ascii="Times New Roman" w:hAnsi="Times New Roman" w:cs="Times New Roman"/>
          <w:sz w:val="28"/>
          <w:szCs w:val="28"/>
        </w:rPr>
        <w:t>de contact:</w:t>
      </w:r>
      <w:r w:rsidRPr="319A56D5" w:rsidR="00BD5DE8">
        <w:rPr>
          <w:rFonts w:ascii="Times New Roman" w:hAnsi="Times New Roman" w:cs="Times New Roman"/>
          <w:sz w:val="28"/>
          <w:szCs w:val="28"/>
        </w:rPr>
        <w:t xml:space="preserve"> </w:t>
      </w:r>
      <w:r w:rsidRPr="319A56D5" w:rsidR="00BD5DE8">
        <w:rPr>
          <w:rFonts w:ascii="Times New Roman" w:hAnsi="Times New Roman" w:cs="Times New Roman"/>
          <w:sz w:val="28"/>
          <w:szCs w:val="28"/>
        </w:rPr>
        <w:t>Daniel-</w:t>
      </w:r>
      <w:r w:rsidRPr="319A56D5" w:rsidR="00BD5DE8">
        <w:rPr>
          <w:rFonts w:ascii="Times New Roman" w:hAnsi="Times New Roman" w:cs="Times New Roman"/>
          <w:sz w:val="28"/>
          <w:szCs w:val="28"/>
        </w:rPr>
        <w:t>Vasile</w:t>
      </w:r>
      <w:r w:rsidRPr="319A56D5" w:rsidR="00BD5DE8">
        <w:rPr>
          <w:rFonts w:ascii="Times New Roman" w:hAnsi="Times New Roman" w:cs="Times New Roman"/>
          <w:sz w:val="28"/>
          <w:szCs w:val="28"/>
        </w:rPr>
        <w:t xml:space="preserve"> AVRAM</w:t>
      </w:r>
    </w:p>
    <w:p w:rsidR="00BF0B9B" w:rsidP="00BF0B9B" w:rsidRDefault="00BF0B9B" w14:paraId="4CA85CED" w14:textId="490A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    </w:t>
      </w:r>
      <w:r w:rsidRPr="319A56D5" w:rsidR="00BD5DE8">
        <w:rPr>
          <w:rFonts w:ascii="Times New Roman" w:hAnsi="Times New Roman" w:cs="Times New Roman"/>
          <w:sz w:val="28"/>
          <w:szCs w:val="28"/>
        </w:rPr>
        <w:t>Executive M</w:t>
      </w:r>
      <w:r w:rsidRPr="319A56D5" w:rsidR="00BF0B9B">
        <w:rPr>
          <w:rFonts w:ascii="Times New Roman" w:hAnsi="Times New Roman" w:cs="Times New Roman"/>
          <w:sz w:val="28"/>
          <w:szCs w:val="28"/>
        </w:rPr>
        <w:t>anager</w:t>
      </w:r>
      <w:r w:rsidRPr="319A56D5" w:rsidR="00BD5DE8">
        <w:rPr>
          <w:rFonts w:ascii="Times New Roman" w:hAnsi="Times New Roman" w:cs="Times New Roman"/>
          <w:sz w:val="28"/>
          <w:szCs w:val="28"/>
        </w:rPr>
        <w:t xml:space="preserve">: </w:t>
      </w:r>
      <w:r w:rsidRPr="319A56D5" w:rsidR="00BD5DE8">
        <w:rPr>
          <w:rFonts w:ascii="Times New Roman" w:hAnsi="Times New Roman" w:cs="Times New Roman"/>
          <w:sz w:val="28"/>
          <w:szCs w:val="28"/>
        </w:rPr>
        <w:t>Daniel-</w:t>
      </w:r>
      <w:r w:rsidRPr="319A56D5" w:rsidR="00BD5DE8">
        <w:rPr>
          <w:rFonts w:ascii="Times New Roman" w:hAnsi="Times New Roman" w:cs="Times New Roman"/>
          <w:sz w:val="28"/>
          <w:szCs w:val="28"/>
        </w:rPr>
        <w:t>Vasile</w:t>
      </w:r>
      <w:r w:rsidRPr="319A56D5" w:rsidR="00BD5DE8">
        <w:rPr>
          <w:rFonts w:ascii="Times New Roman" w:hAnsi="Times New Roman" w:cs="Times New Roman"/>
          <w:sz w:val="28"/>
          <w:szCs w:val="28"/>
        </w:rPr>
        <w:t xml:space="preserve"> AVRAM</w:t>
      </w:r>
    </w:p>
    <w:p w:rsidR="00BF0B9B" w:rsidP="00BF0B9B" w:rsidRDefault="00BF0B9B" w14:paraId="7201BD32" w14:textId="0B98B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   </w:t>
      </w:r>
      <w:r w:rsidRPr="319A56D5" w:rsidR="0122695E">
        <w:rPr>
          <w:rFonts w:ascii="Times New Roman" w:hAnsi="Times New Roman" w:cs="Times New Roman"/>
          <w:sz w:val="28"/>
          <w:szCs w:val="28"/>
        </w:rPr>
        <w:t>R</w:t>
      </w:r>
      <w:r w:rsidRPr="319A56D5" w:rsidR="00BF0B9B">
        <w:rPr>
          <w:rFonts w:ascii="Times New Roman" w:hAnsi="Times New Roman" w:cs="Times New Roman"/>
          <w:sz w:val="28"/>
          <w:szCs w:val="28"/>
        </w:rPr>
        <w:t>esponsabil</w:t>
      </w: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BF0B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319A56D5" w:rsidR="00BF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BF0B9B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319A56D5" w:rsidR="00BF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BF0B9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319A56D5" w:rsidR="00BD5DE8">
        <w:rPr>
          <w:rFonts w:ascii="Times New Roman" w:hAnsi="Times New Roman" w:cs="Times New Roman"/>
          <w:sz w:val="28"/>
          <w:szCs w:val="28"/>
        </w:rPr>
        <w:t xml:space="preserve">: </w:t>
      </w:r>
      <w:r w:rsidRPr="319A56D5" w:rsidR="00BD5DE8">
        <w:rPr>
          <w:rFonts w:ascii="Times New Roman" w:hAnsi="Times New Roman" w:cs="Times New Roman"/>
          <w:sz w:val="28"/>
          <w:szCs w:val="28"/>
        </w:rPr>
        <w:t>Șerban</w:t>
      </w:r>
      <w:r w:rsidRPr="319A56D5" w:rsidR="00BD5DE8">
        <w:rPr>
          <w:rFonts w:ascii="Times New Roman" w:hAnsi="Times New Roman" w:cs="Times New Roman"/>
          <w:sz w:val="28"/>
          <w:szCs w:val="28"/>
        </w:rPr>
        <w:t xml:space="preserve"> Daniela Claudia</w:t>
      </w:r>
    </w:p>
    <w:p w:rsidR="00BF0B9B" w:rsidP="00BF0B9B" w:rsidRDefault="00BF0B9B" w14:paraId="47C423D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întregului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Pr="009A32CC" w:rsidR="009A32CC" w:rsidP="319A56D5" w:rsidRDefault="00BF0B9B" w14:paraId="7B1987AD" w14:textId="68D1BCE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319A56D5" w:rsidR="00BF0B9B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r w:rsidRPr="319A56D5" w:rsidR="009A32CC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Î</w:t>
      </w:r>
      <w:r w:rsidRPr="319A56D5" w:rsidR="009A32CC">
        <w:rPr>
          <w:rFonts w:ascii="Times New Roman" w:hAnsi="Times New Roman" w:cs="Times New Roman"/>
          <w:sz w:val="28"/>
          <w:szCs w:val="28"/>
        </w:rPr>
        <w:t>nfiin</w:t>
      </w:r>
      <w:r w:rsidRPr="319A56D5" w:rsidR="009A32CC">
        <w:rPr>
          <w:rFonts w:ascii="Times New Roman" w:hAnsi="Times New Roman" w:cs="Times New Roman"/>
          <w:sz w:val="28"/>
          <w:szCs w:val="28"/>
        </w:rPr>
        <w:t>ț</w:t>
      </w:r>
      <w:r w:rsidRPr="319A56D5" w:rsidR="009A32C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pepinier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ecologic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studiul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variet</w:t>
      </w:r>
      <w:r w:rsidRPr="319A56D5" w:rsidR="009A32CC">
        <w:rPr>
          <w:rFonts w:ascii="Times New Roman" w:hAnsi="Times New Roman" w:cs="Times New Roman"/>
          <w:sz w:val="28"/>
          <w:szCs w:val="28"/>
        </w:rPr>
        <w:t>ăț</w:t>
      </w:r>
      <w:r w:rsidRPr="319A56D5" w:rsidR="009A32C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alun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produs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horticol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pia</w:t>
      </w:r>
      <w:r w:rsidRPr="319A56D5" w:rsidR="009A32CC">
        <w:rPr>
          <w:rFonts w:ascii="Times New Roman" w:hAnsi="Times New Roman" w:cs="Times New Roman"/>
          <w:sz w:val="28"/>
          <w:szCs w:val="28"/>
        </w:rPr>
        <w:t>ț</w:t>
      </w:r>
      <w:r w:rsidRPr="319A56D5" w:rsidR="009A32C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intern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Pr="009A32CC" w:rsidR="009A32CC" w:rsidP="319A56D5" w:rsidRDefault="009A32CC" w14:paraId="1D76E818" w14:textId="1B7DC8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european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î</w:t>
      </w:r>
      <w:r w:rsidRPr="319A56D5" w:rsidR="009A32CC">
        <w:rPr>
          <w:rFonts w:ascii="Times New Roman" w:hAnsi="Times New Roman" w:cs="Times New Roman"/>
          <w:sz w:val="28"/>
          <w:szCs w:val="28"/>
        </w:rPr>
        <w:t>mprejmuire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" din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Gilau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>. Cluj.</w:t>
      </w:r>
    </w:p>
    <w:p w:rsidRPr="009A32CC" w:rsidR="009A32CC" w:rsidP="319A56D5" w:rsidRDefault="009A32CC" w14:paraId="75B29816" w14:textId="32A87AB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care face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av</w:t>
      </w:r>
      <w:r w:rsidRPr="319A56D5" w:rsidR="009A32CC">
        <w:rPr>
          <w:rFonts w:ascii="Times New Roman" w:hAnsi="Times New Roman" w:cs="Times New Roman"/>
          <w:sz w:val="28"/>
          <w:szCs w:val="28"/>
        </w:rPr>
        <w:t>â</w:t>
      </w:r>
      <w:r w:rsidRPr="319A56D5" w:rsidR="009A32C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suprafa</w:t>
      </w:r>
      <w:r w:rsidRPr="319A56D5" w:rsidR="009A32CC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total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 5.552 m2</w:t>
      </w:r>
    </w:p>
    <w:p w:rsidR="00BF0B9B" w:rsidP="319A56D5" w:rsidRDefault="009A32CC" w14:paraId="4A9FF8E6" w14:textId="5112CF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î</w:t>
      </w:r>
      <w:r w:rsidRPr="319A56D5" w:rsidR="009A32C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Gil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r w:rsidRPr="319A56D5" w:rsidR="009A32C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judelul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Cluj-Napoca,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18, 61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delimitare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nr. cadastral 2581,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arendat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firma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TRANSILVSANIA AGRICULTURA CA COOPERATIVA AGRIC</w:t>
      </w:r>
      <w:r w:rsidRPr="319A56D5" w:rsidR="009A32CC">
        <w:rPr>
          <w:rFonts w:ascii="Times New Roman" w:hAnsi="Times New Roman" w:cs="Times New Roman"/>
          <w:sz w:val="28"/>
          <w:szCs w:val="28"/>
        </w:rPr>
        <w:t>O</w:t>
      </w:r>
      <w:r w:rsidRPr="319A56D5" w:rsidR="009A32CC">
        <w:rPr>
          <w:rFonts w:ascii="Times New Roman" w:hAnsi="Times New Roman" w:cs="Times New Roman"/>
          <w:sz w:val="28"/>
          <w:szCs w:val="28"/>
        </w:rPr>
        <w:t>L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 la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proprietara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Marusc</w:t>
      </w:r>
      <w:r w:rsidRPr="319A56D5" w:rsidR="009A32CC">
        <w:rPr>
          <w:rFonts w:ascii="Times New Roman" w:hAnsi="Times New Roman" w:cs="Times New Roman"/>
          <w:sz w:val="28"/>
          <w:szCs w:val="28"/>
        </w:rPr>
        <w:t>i</w:t>
      </w:r>
      <w:r w:rsidRPr="319A56D5" w:rsidR="009A32CC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r w:rsidRPr="319A56D5" w:rsidR="009A32CC">
        <w:rPr>
          <w:rFonts w:ascii="Times New Roman" w:hAnsi="Times New Roman" w:cs="Times New Roman"/>
          <w:sz w:val="28"/>
          <w:szCs w:val="28"/>
        </w:rPr>
        <w:t>Florica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arendare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nr. 171 13.03.2019</w:t>
      </w:r>
      <w:r w:rsidRPr="319A56D5" w:rsidR="009A32CC">
        <w:rPr>
          <w:rFonts w:ascii="Times New Roman" w:hAnsi="Times New Roman" w:cs="Times New Roman"/>
          <w:sz w:val="28"/>
          <w:szCs w:val="28"/>
        </w:rPr>
        <w:t>.</w:t>
      </w:r>
    </w:p>
    <w:p w:rsidRPr="009A32CC" w:rsidR="009A32CC" w:rsidP="319A56D5" w:rsidRDefault="009A32CC" w14:paraId="07F74DDE" w14:textId="67D776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Î</w:t>
      </w:r>
      <w:r w:rsidRPr="319A56D5" w:rsidR="009A32C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investi</w:t>
      </w:r>
      <w:r w:rsidRPr="319A56D5" w:rsidR="009A32CC">
        <w:rPr>
          <w:rFonts w:ascii="Times New Roman" w:hAnsi="Times New Roman" w:cs="Times New Roman"/>
          <w:sz w:val="28"/>
          <w:szCs w:val="28"/>
        </w:rPr>
        <w:t>ț</w:t>
      </w:r>
      <w:r w:rsidRPr="319A56D5" w:rsidR="009A32CC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dore</w:t>
      </w:r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î</w:t>
      </w:r>
      <w:r w:rsidRPr="319A56D5" w:rsidR="009A32CC">
        <w:rPr>
          <w:rFonts w:ascii="Times New Roman" w:hAnsi="Times New Roman" w:cs="Times New Roman"/>
          <w:sz w:val="28"/>
          <w:szCs w:val="28"/>
        </w:rPr>
        <w:t>nfiin</w:t>
      </w:r>
      <w:r w:rsidRPr="319A56D5" w:rsidR="009A32CC">
        <w:rPr>
          <w:rFonts w:ascii="Times New Roman" w:hAnsi="Times New Roman" w:cs="Times New Roman"/>
          <w:sz w:val="28"/>
          <w:szCs w:val="28"/>
        </w:rPr>
        <w:t>ț</w:t>
      </w:r>
      <w:r w:rsidRPr="319A56D5" w:rsidR="009A32CC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pepiniere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alun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r w:rsidRPr="319A56D5" w:rsidR="009A32CC">
        <w:rPr>
          <w:rFonts w:ascii="Times New Roman" w:hAnsi="Times New Roman" w:cs="Times New Roman"/>
          <w:sz w:val="28"/>
          <w:szCs w:val="28"/>
        </w:rPr>
        <w:t>(Corylus avellana)</w:t>
      </w:r>
    </w:p>
    <w:p w:rsidR="009A32CC" w:rsidP="319A56D5" w:rsidRDefault="009A32CC" w14:paraId="59BEA536" w14:textId="2E93A92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principal de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î</w:t>
      </w:r>
      <w:r w:rsidRPr="319A56D5" w:rsidR="009A32C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clasificarea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activit</w:t>
      </w:r>
      <w:r w:rsidRPr="319A56D5" w:rsidR="009A32CC">
        <w:rPr>
          <w:rFonts w:ascii="Times New Roman" w:hAnsi="Times New Roman" w:cs="Times New Roman"/>
          <w:sz w:val="28"/>
          <w:szCs w:val="28"/>
        </w:rPr>
        <w:t>ăț</w:t>
      </w:r>
      <w:r w:rsidRPr="319A56D5" w:rsidR="009A32CC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CAEN - 0125 -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Cultivarea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arbu</w:t>
      </w:r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tiilor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fructiferi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c</w:t>
      </w:r>
      <w:r w:rsidRPr="319A56D5" w:rsidR="009A32CC">
        <w:rPr>
          <w:rFonts w:ascii="Times New Roman" w:hAnsi="Times New Roman" w:cs="Times New Roman"/>
          <w:sz w:val="28"/>
          <w:szCs w:val="28"/>
        </w:rPr>
        <w:t>ă</w:t>
      </w:r>
      <w:r w:rsidRPr="319A56D5" w:rsidR="009A32CC">
        <w:rPr>
          <w:rFonts w:ascii="Times New Roman" w:hAnsi="Times New Roman" w:cs="Times New Roman"/>
          <w:sz w:val="28"/>
          <w:szCs w:val="28"/>
        </w:rPr>
        <w:t>p</w:t>
      </w:r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unilor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>,</w:t>
      </w:r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nuciferilor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ș</w:t>
      </w:r>
      <w:r w:rsidRPr="319A56D5" w:rsidR="009A32C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pomi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9A32CC">
        <w:rPr>
          <w:rFonts w:ascii="Times New Roman" w:hAnsi="Times New Roman" w:cs="Times New Roman"/>
          <w:sz w:val="28"/>
          <w:szCs w:val="28"/>
        </w:rPr>
        <w:t>fructiferi</w:t>
      </w:r>
      <w:proofErr w:type="spellEnd"/>
      <w:r w:rsidRPr="319A56D5" w:rsidR="009A32CC">
        <w:rPr>
          <w:rFonts w:ascii="Times New Roman" w:hAnsi="Times New Roman" w:cs="Times New Roman"/>
          <w:sz w:val="28"/>
          <w:szCs w:val="28"/>
        </w:rPr>
        <w:t>.</w:t>
      </w:r>
    </w:p>
    <w:p w:rsidRPr="002C7430" w:rsidR="002C7430" w:rsidP="319A56D5" w:rsidRDefault="002C7430" w14:paraId="25D3C719" w14:textId="13EC7D1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Pepiniera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ecologic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alun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situat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î</w:t>
      </w:r>
      <w:r w:rsidRPr="319A56D5" w:rsidR="002C7430">
        <w:rPr>
          <w:rFonts w:ascii="Times New Roman" w:hAnsi="Times New Roman" w:cs="Times New Roman"/>
          <w:sz w:val="28"/>
          <w:szCs w:val="28"/>
        </w:rPr>
        <w:t>ntre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localit</w:t>
      </w:r>
      <w:r w:rsidRPr="319A56D5" w:rsidR="002C7430">
        <w:rPr>
          <w:rFonts w:ascii="Times New Roman" w:hAnsi="Times New Roman" w:cs="Times New Roman"/>
          <w:sz w:val="28"/>
          <w:szCs w:val="28"/>
        </w:rPr>
        <w:t>ăț</w:t>
      </w:r>
      <w:r w:rsidRPr="319A56D5" w:rsidR="002C7430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Gil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r w:rsidRPr="319A56D5" w:rsidR="002C743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ș</w:t>
      </w:r>
      <w:r w:rsidRPr="319A56D5" w:rsidR="002C74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C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r w:rsidRPr="319A56D5" w:rsidR="002C7430">
        <w:rPr>
          <w:rFonts w:ascii="Times New Roman" w:hAnsi="Times New Roman" w:cs="Times New Roman"/>
          <w:sz w:val="28"/>
          <w:szCs w:val="28"/>
        </w:rPr>
        <w:t>pu</w:t>
      </w:r>
      <w:r w:rsidRPr="319A56D5" w:rsidR="002C7430">
        <w:rPr>
          <w:rFonts w:ascii="Times New Roman" w:hAnsi="Times New Roman" w:cs="Times New Roman"/>
          <w:sz w:val="28"/>
          <w:szCs w:val="28"/>
        </w:rPr>
        <w:t>ș</w:t>
      </w:r>
      <w:r w:rsidRPr="319A56D5" w:rsidR="002C743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Mare</w:t>
      </w:r>
    </w:p>
    <w:p w:rsidRPr="002C7430" w:rsidR="002C7430" w:rsidP="319A56D5" w:rsidRDefault="002C7430" w14:paraId="68287DE3" w14:textId="7F66E84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î</w:t>
      </w:r>
      <w:r w:rsidRPr="319A56D5" w:rsidR="002C743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dreapta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DN60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ș</w:t>
      </w:r>
      <w:r w:rsidRPr="319A56D5" w:rsidR="002C74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p</w:t>
      </w:r>
      <w:r w:rsidRPr="319A56D5" w:rsidR="002C7430">
        <w:rPr>
          <w:rFonts w:ascii="Times New Roman" w:hAnsi="Times New Roman" w:cs="Times New Roman"/>
          <w:sz w:val="28"/>
          <w:szCs w:val="28"/>
        </w:rPr>
        <w:t>â</w:t>
      </w:r>
      <w:r w:rsidRPr="319A56D5" w:rsidR="002C7430">
        <w:rPr>
          <w:rFonts w:ascii="Times New Roman" w:hAnsi="Times New Roman" w:cs="Times New Roman"/>
          <w:sz w:val="28"/>
          <w:szCs w:val="28"/>
        </w:rPr>
        <w:t>n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î</w:t>
      </w:r>
      <w:r w:rsidRPr="319A56D5" w:rsidR="002C743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valea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C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r w:rsidRPr="319A56D5" w:rsidR="002C7430">
        <w:rPr>
          <w:rFonts w:ascii="Times New Roman" w:hAnsi="Times New Roman" w:cs="Times New Roman"/>
          <w:sz w:val="28"/>
          <w:szCs w:val="28"/>
        </w:rPr>
        <w:t>pu</w:t>
      </w:r>
      <w:r w:rsidRPr="319A56D5" w:rsidR="002C7430">
        <w:rPr>
          <w:rFonts w:ascii="Times New Roman" w:hAnsi="Times New Roman" w:cs="Times New Roman"/>
          <w:sz w:val="28"/>
          <w:szCs w:val="28"/>
        </w:rPr>
        <w:t>ș</w:t>
      </w:r>
      <w:r w:rsidRPr="319A56D5" w:rsidR="002C7430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pe o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l</w:t>
      </w:r>
      <w:r w:rsidRPr="319A56D5" w:rsidR="002C7430">
        <w:rPr>
          <w:rFonts w:ascii="Times New Roman" w:hAnsi="Times New Roman" w:cs="Times New Roman"/>
          <w:sz w:val="28"/>
          <w:szCs w:val="28"/>
        </w:rPr>
        <w:t>ăț</w:t>
      </w:r>
      <w:r w:rsidRPr="319A56D5" w:rsidR="002C7430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aproximati</w:t>
      </w:r>
      <w:r w:rsidRPr="319A56D5" w:rsidR="002C743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30 m.</w:t>
      </w:r>
    </w:p>
    <w:p w:rsidR="009A32CC" w:rsidP="319A56D5" w:rsidRDefault="002C7430" w14:paraId="71CE0294" w14:textId="23B5540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parcel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face de pe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na</w:t>
      </w:r>
      <w:r w:rsidRPr="319A56D5" w:rsidR="002C7430">
        <w:rPr>
          <w:rFonts w:ascii="Times New Roman" w:hAnsi="Times New Roman" w:cs="Times New Roman"/>
          <w:sz w:val="28"/>
          <w:szCs w:val="28"/>
        </w:rPr>
        <w:t>ț</w:t>
      </w:r>
      <w:r w:rsidRPr="319A56D5" w:rsidR="002C7430">
        <w:rPr>
          <w:rFonts w:ascii="Times New Roman" w:hAnsi="Times New Roman" w:cs="Times New Roman"/>
          <w:sz w:val="28"/>
          <w:szCs w:val="28"/>
        </w:rPr>
        <w:t>ional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Gil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r w:rsidRPr="319A56D5" w:rsidR="002C743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>.</w:t>
      </w:r>
    </w:p>
    <w:p w:rsidRPr="002C7430" w:rsidR="002C7430" w:rsidP="319A56D5" w:rsidRDefault="002C7430" w14:paraId="7B0BE004" w14:textId="7993FDE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cultur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superintensiv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Pepiniera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infiin</w:t>
      </w:r>
      <w:r w:rsidRPr="319A56D5" w:rsidR="002C7430">
        <w:rPr>
          <w:rFonts w:ascii="Times New Roman" w:hAnsi="Times New Roman" w:cs="Times New Roman"/>
          <w:sz w:val="28"/>
          <w:szCs w:val="28"/>
        </w:rPr>
        <w:t>ț</w:t>
      </w:r>
      <w:r w:rsidRPr="319A56D5" w:rsidR="002C7430">
        <w:rPr>
          <w:rFonts w:ascii="Times New Roman" w:hAnsi="Times New Roman" w:cs="Times New Roman"/>
          <w:sz w:val="28"/>
          <w:szCs w:val="28"/>
        </w:rPr>
        <w:t>at</w:t>
      </w:r>
      <w:r w:rsidRPr="319A56D5" w:rsidR="002C743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at</w:t>
      </w:r>
      <w:r w:rsidRPr="319A56D5" w:rsidR="002C7430">
        <w:rPr>
          <w:rFonts w:ascii="Times New Roman" w:hAnsi="Times New Roman" w:cs="Times New Roman"/>
          <w:sz w:val="28"/>
          <w:szCs w:val="28"/>
        </w:rPr>
        <w:t>â</w:t>
      </w:r>
      <w:r w:rsidRPr="319A56D5" w:rsidR="002C743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î</w:t>
      </w:r>
      <w:r w:rsidRPr="319A56D5" w:rsidR="002C743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spatiu</w:t>
      </w:r>
      <w:proofErr w:type="spellEnd"/>
    </w:p>
    <w:p w:rsidRPr="002C7430" w:rsidR="002C7430" w:rsidP="319A56D5" w:rsidRDefault="002C7430" w14:paraId="119E0246" w14:textId="2F25598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pr</w:t>
      </w:r>
      <w:r w:rsidRPr="319A56D5" w:rsidR="002C7430">
        <w:rPr>
          <w:rFonts w:ascii="Times New Roman" w:hAnsi="Times New Roman" w:cs="Times New Roman"/>
          <w:sz w:val="28"/>
          <w:szCs w:val="28"/>
        </w:rPr>
        <w:t>otejat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(un solar cu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de 300 m2)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c</w:t>
      </w:r>
      <w:r w:rsidRPr="319A56D5" w:rsidR="002C7430">
        <w:rPr>
          <w:rFonts w:ascii="Times New Roman" w:hAnsi="Times New Roman" w:cs="Times New Roman"/>
          <w:sz w:val="28"/>
          <w:szCs w:val="28"/>
        </w:rPr>
        <w:t>â</w:t>
      </w:r>
      <w:r w:rsidRPr="319A56D5" w:rsidR="002C743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ș</w:t>
      </w:r>
      <w:r w:rsidRPr="319A56D5" w:rsidR="002C74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î</w:t>
      </w:r>
      <w:r w:rsidRPr="319A56D5" w:rsidR="002C743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c</w:t>
      </w:r>
      <w:r w:rsidRPr="319A56D5" w:rsidR="002C7430">
        <w:rPr>
          <w:rFonts w:ascii="Times New Roman" w:hAnsi="Times New Roman" w:cs="Times New Roman"/>
          <w:sz w:val="28"/>
          <w:szCs w:val="28"/>
        </w:rPr>
        <w:t>â</w:t>
      </w:r>
      <w:r w:rsidRPr="319A56D5" w:rsidR="002C7430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19A56D5" w:rsidR="002C7430">
        <w:rPr>
          <w:rFonts w:ascii="Times New Roman" w:hAnsi="Times New Roman" w:cs="Times New Roman"/>
          <w:sz w:val="28"/>
          <w:szCs w:val="28"/>
        </w:rPr>
        <w:t>suprafetei</w:t>
      </w:r>
      <w:proofErr w:type="spellEnd"/>
      <w:r w:rsidRPr="319A56D5" w:rsidR="002C7430">
        <w:rPr>
          <w:rFonts w:ascii="Times New Roman" w:hAnsi="Times New Roman" w:cs="Times New Roman"/>
          <w:sz w:val="28"/>
          <w:szCs w:val="28"/>
        </w:rPr>
        <w:t xml:space="preserve"> de 5.252</w:t>
      </w:r>
    </w:p>
    <w:p w:rsidR="002C7430" w:rsidP="002C7430" w:rsidRDefault="002C7430" w14:paraId="079705A0" w14:textId="07E4C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m</w:t>
      </w:r>
      <w:r w:rsidR="006B485E">
        <w:rPr>
          <w:rFonts w:ascii="Times New Roman" w:hAnsi="Times New Roman" w:cs="Times New Roman"/>
          <w:sz w:val="28"/>
          <w:szCs w:val="28"/>
        </w:rPr>
        <w:t>2</w:t>
      </w:r>
      <w:r w:rsidRPr="002C7430">
        <w:rPr>
          <w:rFonts w:ascii="Times New Roman" w:hAnsi="Times New Roman" w:cs="Times New Roman"/>
          <w:sz w:val="28"/>
          <w:szCs w:val="28"/>
        </w:rPr>
        <w:t>).</w:t>
      </w:r>
    </w:p>
    <w:p w:rsidR="006B485E" w:rsidP="006B485E" w:rsidRDefault="006B485E" w14:paraId="16CBD7D1" w14:textId="35FC9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09D4168" w:rsidR="006B485E">
        <w:rPr>
          <w:rFonts w:ascii="Times New Roman" w:hAnsi="Times New Roman" w:cs="Times New Roman"/>
          <w:sz w:val="28"/>
          <w:szCs w:val="28"/>
        </w:rPr>
        <w:t>Apa</w:t>
      </w:r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necesar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preluat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dintr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f</w:t>
      </w:r>
      <w:r w:rsidRPr="509D4168" w:rsidR="006B485E">
        <w:rPr>
          <w:rFonts w:ascii="Times New Roman" w:hAnsi="Times New Roman" w:cs="Times New Roman"/>
          <w:sz w:val="28"/>
          <w:szCs w:val="28"/>
        </w:rPr>
        <w:t>â</w:t>
      </w:r>
      <w:r w:rsidRPr="509D4168" w:rsidR="006B485E">
        <w:rPr>
          <w:rFonts w:ascii="Times New Roman" w:hAnsi="Times New Roman" w:cs="Times New Roman"/>
          <w:sz w:val="28"/>
          <w:szCs w:val="28"/>
        </w:rPr>
        <w:t>nt</w:t>
      </w:r>
      <w:r w:rsidRPr="509D4168" w:rsidR="006B485E">
        <w:rPr>
          <w:rFonts w:ascii="Times New Roman" w:hAnsi="Times New Roman" w:cs="Times New Roman"/>
          <w:sz w:val="28"/>
          <w:szCs w:val="28"/>
        </w:rPr>
        <w:t>â</w:t>
      </w:r>
      <w:r w:rsidRPr="509D4168" w:rsidR="006B485E">
        <w:rPr>
          <w:rFonts w:ascii="Times New Roman" w:hAnsi="Times New Roman" w:cs="Times New Roman"/>
          <w:sz w:val="28"/>
          <w:szCs w:val="28"/>
        </w:rPr>
        <w:t>n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situat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>,</w:t>
      </w:r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transportat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î</w:t>
      </w:r>
      <w:r w:rsidRPr="509D4168" w:rsidR="006B485E">
        <w:rPr>
          <w:rFonts w:ascii="Times New Roman" w:hAnsi="Times New Roman" w:cs="Times New Roman"/>
          <w:sz w:val="28"/>
          <w:szCs w:val="28"/>
        </w:rPr>
        <w:t>ntr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bazin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a</w:t>
      </w:r>
      <w:r w:rsidRPr="509D4168" w:rsidR="006B485E">
        <w:rPr>
          <w:rFonts w:ascii="Times New Roman" w:hAnsi="Times New Roman" w:cs="Times New Roman"/>
          <w:sz w:val="28"/>
          <w:szCs w:val="28"/>
        </w:rPr>
        <w:t>c</w:t>
      </w:r>
      <w:r w:rsidRPr="509D4168" w:rsidR="006B485E">
        <w:rPr>
          <w:rFonts w:ascii="Times New Roman" w:hAnsi="Times New Roman" w:cs="Times New Roman"/>
          <w:sz w:val="28"/>
          <w:szCs w:val="28"/>
        </w:rPr>
        <w:t>umulare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ș</w:t>
      </w:r>
      <w:r w:rsidRPr="509D4168" w:rsidR="006B48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condus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conducte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r w:rsidRPr="509D4168" w:rsidR="006B485E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r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r w:rsidRPr="509D4168" w:rsidR="006B485E">
        <w:rPr>
          <w:rFonts w:ascii="Times New Roman" w:hAnsi="Times New Roman" w:cs="Times New Roman"/>
          <w:sz w:val="28"/>
          <w:szCs w:val="28"/>
        </w:rPr>
        <w:t>d</w:t>
      </w:r>
      <w:r w:rsidRPr="509D4168" w:rsidR="006B485E">
        <w:rPr>
          <w:rFonts w:ascii="Times New Roman" w:hAnsi="Times New Roman" w:cs="Times New Roman"/>
          <w:sz w:val="28"/>
          <w:szCs w:val="28"/>
        </w:rPr>
        <w:t>ă</w:t>
      </w:r>
      <w:r w:rsidRPr="509D4168" w:rsidR="006B485E">
        <w:rPr>
          <w:rFonts w:ascii="Times New Roman" w:hAnsi="Times New Roman" w:cs="Times New Roman"/>
          <w:sz w:val="28"/>
          <w:szCs w:val="28"/>
        </w:rPr>
        <w:t>cinile</w:t>
      </w:r>
      <w:proofErr w:type="spellEnd"/>
      <w:r w:rsidRPr="509D4168" w:rsid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6B485E">
        <w:rPr>
          <w:rFonts w:ascii="Times New Roman" w:hAnsi="Times New Roman" w:cs="Times New Roman"/>
          <w:sz w:val="28"/>
          <w:szCs w:val="28"/>
        </w:rPr>
        <w:t>plantelo</w:t>
      </w:r>
      <w:r w:rsidRPr="509D4168" w:rsidR="6893F21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509D4168" w:rsidR="6893F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509D4168" w:rsidR="6893F215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Pr="509D4168" w:rsidR="6893F215">
        <w:rPr>
          <w:rFonts w:ascii="Times New Roman" w:hAnsi="Times New Roman" w:cs="Times New Roman"/>
          <w:sz w:val="28"/>
          <w:szCs w:val="28"/>
        </w:rPr>
        <w:t xml:space="preserve"> </w:t>
      </w:r>
      <w:r w:rsidRPr="509D4168" w:rsidR="3469D061">
        <w:rPr>
          <w:rFonts w:ascii="Times New Roman" w:hAnsi="Times New Roman" w:cs="Times New Roman"/>
          <w:sz w:val="28"/>
          <w:szCs w:val="28"/>
        </w:rPr>
        <w:t>de gospodărire a apelor însoțește această documentație.</w:t>
      </w:r>
    </w:p>
    <w:p w:rsidR="006B485E" w:rsidP="002C7430" w:rsidRDefault="006B485E" w14:paraId="6FFB4D2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9B" w:rsidP="00BF0B9B" w:rsidRDefault="00BF0B9B" w14:paraId="761C6AD0" w14:textId="367D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</w:p>
    <w:p w:rsidR="006B485E" w:rsidP="006B485E" w:rsidRDefault="006B485E" w14:paraId="7614745F" w14:textId="384F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485E">
        <w:rPr>
          <w:rFonts w:ascii="Times New Roman" w:hAnsi="Times New Roman" w:cs="Times New Roman"/>
          <w:sz w:val="28"/>
          <w:szCs w:val="28"/>
        </w:rPr>
        <w:lastRenderedPageBreak/>
        <w:t>Investi</w:t>
      </w:r>
      <w:r>
        <w:rPr>
          <w:rFonts w:ascii="Times New Roman" w:hAnsi="Times New Roman" w:cs="Times New Roman"/>
          <w:sz w:val="28"/>
          <w:szCs w:val="28"/>
        </w:rPr>
        <w:t>ția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duc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B485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tehnologii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adaptate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5E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cre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6B485E">
        <w:rPr>
          <w:rFonts w:ascii="Times New Roman" w:hAnsi="Times New Roman" w:cs="Times New Roman"/>
          <w:sz w:val="28"/>
          <w:szCs w:val="28"/>
        </w:rPr>
        <w:t>terea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competitivit</w:t>
      </w:r>
      <w:r>
        <w:rPr>
          <w:rFonts w:ascii="Times New Roman" w:hAnsi="Times New Roman" w:cs="Times New Roman"/>
          <w:sz w:val="28"/>
          <w:szCs w:val="28"/>
        </w:rPr>
        <w:t>ăț</w:t>
      </w:r>
      <w:r w:rsidRPr="006B485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comparativ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state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membre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UE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6B485E">
        <w:rPr>
          <w:rFonts w:ascii="Times New Roman" w:hAnsi="Times New Roman" w:cs="Times New Roman"/>
          <w:sz w:val="28"/>
          <w:szCs w:val="28"/>
        </w:rPr>
        <w:t>mbun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6B485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ăț</w:t>
      </w:r>
      <w:r w:rsidRPr="006B485E">
        <w:rPr>
          <w:rFonts w:ascii="Times New Roman" w:hAnsi="Times New Roman" w:cs="Times New Roman"/>
          <w:sz w:val="28"/>
          <w:szCs w:val="28"/>
        </w:rPr>
        <w:t>irea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6B485E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men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B485E">
        <w:rPr>
          <w:rFonts w:ascii="Times New Roman" w:hAnsi="Times New Roman" w:cs="Times New Roman"/>
          <w:sz w:val="28"/>
          <w:szCs w:val="28"/>
        </w:rPr>
        <w:t>inerea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cre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6B485E">
        <w:rPr>
          <w:rFonts w:ascii="Times New Roman" w:hAnsi="Times New Roman" w:cs="Times New Roman"/>
          <w:sz w:val="28"/>
          <w:szCs w:val="28"/>
        </w:rPr>
        <w:t>terea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munc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6B48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E">
        <w:rPr>
          <w:rFonts w:ascii="Times New Roman" w:hAnsi="Times New Roman" w:cs="Times New Roman"/>
          <w:sz w:val="28"/>
          <w:szCs w:val="28"/>
        </w:rPr>
        <w:t>produc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B485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6B485E">
        <w:rPr>
          <w:rFonts w:ascii="Times New Roman" w:hAnsi="Times New Roman" w:cs="Times New Roman"/>
          <w:sz w:val="28"/>
          <w:szCs w:val="28"/>
        </w:rPr>
        <w:t>.</w:t>
      </w:r>
    </w:p>
    <w:p w:rsidR="00BF0B9B" w:rsidP="00335158" w:rsidRDefault="00BF0B9B" w14:paraId="5687BA2C" w14:textId="6E3D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B9B" w:rsidP="00BF0B9B" w:rsidRDefault="00BF0B9B" w14:paraId="2FFE064C" w14:textId="5DD9A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15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5158" w:rsidP="00BF0B9B" w:rsidRDefault="00335158" w14:paraId="03365ED1" w14:textId="57E02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335158" w:rsidR="00335158" w:rsidP="00335158" w:rsidRDefault="00335158" w14:paraId="257D9D6B" w14:textId="038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15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Gil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515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58">
        <w:rPr>
          <w:rFonts w:ascii="Times New Roman" w:hAnsi="Times New Roman" w:cs="Times New Roman"/>
          <w:sz w:val="28"/>
          <w:szCs w:val="28"/>
        </w:rPr>
        <w:t>Jude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335158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335158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335158">
        <w:rPr>
          <w:rFonts w:ascii="Times New Roman" w:hAnsi="Times New Roman" w:cs="Times New Roman"/>
          <w:sz w:val="28"/>
          <w:szCs w:val="28"/>
        </w:rPr>
        <w:t>uj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Pr="00335158" w:rsidR="00335158" w:rsidP="00335158" w:rsidRDefault="00335158" w14:paraId="5F0CD6BB" w14:textId="12D1E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Î</w:t>
      </w:r>
      <w:r w:rsidRPr="509D4168" w:rsidR="0033515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 general de urbanism al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functiunea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 </w:t>
      </w:r>
      <w:r w:rsidRPr="509D4168" w:rsidR="00335158">
        <w:rPr>
          <w:rFonts w:ascii="Times New Roman" w:hAnsi="Times New Roman" w:cs="Times New Roman"/>
          <w:sz w:val="28"/>
          <w:szCs w:val="28"/>
        </w:rPr>
        <w:t>de:</w:t>
      </w:r>
      <w:r w:rsidRPr="509D4168" w:rsidR="0033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58" w:rsidP="00335158" w:rsidRDefault="00335158" w14:paraId="4CCE6D06" w14:textId="64A2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A</w:t>
      </w:r>
      <w:r w:rsidRPr="509D4168" w:rsidR="00335158">
        <w:rPr>
          <w:rFonts w:ascii="Times New Roman" w:hAnsi="Times New Roman" w:cs="Times New Roman"/>
          <w:sz w:val="28"/>
          <w:szCs w:val="28"/>
        </w:rPr>
        <w:t>rabil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509D4168" w:rsidR="00335158">
        <w:rPr>
          <w:rFonts w:ascii="Times New Roman" w:hAnsi="Times New Roman" w:cs="Times New Roman"/>
          <w:sz w:val="28"/>
          <w:szCs w:val="28"/>
        </w:rPr>
        <w:t>neproductiv</w:t>
      </w:r>
      <w:proofErr w:type="spellEnd"/>
      <w:r w:rsidRPr="509D4168" w:rsidR="00335158">
        <w:rPr>
          <w:rFonts w:ascii="Times New Roman" w:hAnsi="Times New Roman" w:cs="Times New Roman"/>
          <w:sz w:val="28"/>
          <w:szCs w:val="28"/>
        </w:rPr>
        <w:t>.</w:t>
      </w:r>
      <w:r w:rsidRPr="509D4168" w:rsidR="0B54C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B54C1DB">
        <w:rPr>
          <w:rFonts w:ascii="Times New Roman" w:hAnsi="Times New Roman" w:cs="Times New Roman"/>
          <w:sz w:val="28"/>
          <w:szCs w:val="28"/>
        </w:rPr>
        <w:t>Documentația</w:t>
      </w:r>
      <w:proofErr w:type="spellEnd"/>
      <w:r w:rsidRPr="509D4168" w:rsidR="0B54C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B54C1DB">
        <w:rPr>
          <w:rFonts w:ascii="Times New Roman" w:hAnsi="Times New Roman" w:cs="Times New Roman"/>
          <w:sz w:val="28"/>
          <w:szCs w:val="28"/>
        </w:rPr>
        <w:t>depusă</w:t>
      </w:r>
      <w:proofErr w:type="spellEnd"/>
      <w:r w:rsidRPr="509D4168" w:rsidR="0B54C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B54C1DB">
        <w:rPr>
          <w:rFonts w:ascii="Times New Roman" w:hAnsi="Times New Roman" w:cs="Times New Roman"/>
          <w:sz w:val="28"/>
          <w:szCs w:val="28"/>
        </w:rPr>
        <w:t>conține</w:t>
      </w:r>
      <w:proofErr w:type="spellEnd"/>
      <w:r w:rsidRPr="509D4168" w:rsidR="0B54C1DB">
        <w:rPr>
          <w:rFonts w:ascii="Times New Roman" w:hAnsi="Times New Roman" w:cs="Times New Roman"/>
          <w:sz w:val="28"/>
          <w:szCs w:val="28"/>
        </w:rPr>
        <w:t xml:space="preserve"> plan de </w:t>
      </w:r>
      <w:proofErr w:type="spellStart"/>
      <w:r w:rsidRPr="509D4168" w:rsidR="0B54C1DB">
        <w:rPr>
          <w:rFonts w:ascii="Times New Roman" w:hAnsi="Times New Roman" w:cs="Times New Roman"/>
          <w:sz w:val="28"/>
          <w:szCs w:val="28"/>
        </w:rPr>
        <w:t>situașie</w:t>
      </w:r>
      <w:proofErr w:type="spellEnd"/>
      <w:r w:rsidRPr="509D4168" w:rsidR="0B54C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09D4168" w:rsidR="0B54C1D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509D4168" w:rsidR="0B54C1DB">
        <w:rPr>
          <w:rFonts w:ascii="Times New Roman" w:hAnsi="Times New Roman" w:cs="Times New Roman"/>
          <w:sz w:val="28"/>
          <w:szCs w:val="28"/>
        </w:rPr>
        <w:t xml:space="preserve"> plan de amplasament.</w:t>
      </w:r>
    </w:p>
    <w:p w:rsidR="00335158" w:rsidP="00335158" w:rsidRDefault="00335158" w14:paraId="269FB56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9B" w:rsidP="00BF0B9B" w:rsidRDefault="00BF0B9B" w14:paraId="3F44630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întregului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0B9B" w:rsidP="00BF0B9B" w:rsidRDefault="00BF0B9B" w14:paraId="3D98FAE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30DF7D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08DB162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fluxurilor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0B9B" w:rsidP="00BF0B9B" w:rsidRDefault="00BF0B9B" w14:paraId="57ED134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3D089CF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prime,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0E79E52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7559D37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1211D66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căi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15A9EA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1C8575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6ED8A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1E094D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3FBA5A7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alternativele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6B2D4BB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agregate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creşterea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0B9B" w:rsidP="00BF0B9B" w:rsidRDefault="00BF0B9B" w14:paraId="43BE861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7F2A2B3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IV.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0FC9C7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AE5721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F57DE8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căi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9010E5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89071B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alternativele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6866EC8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0B9B" w:rsidP="00BF0B9B" w:rsidRDefault="00BF0B9B" w14:paraId="4F8C73E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5A47004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cad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Convenţiei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transfrontieră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Espoo la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>
        <w:rPr>
          <w:rFonts w:ascii="Times New Roman" w:hAnsi="Times New Roman" w:cs="Times New Roman"/>
          <w:sz w:val="28"/>
          <w:szCs w:val="28"/>
        </w:rPr>
        <w:t>ratificată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22/2001,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70E2160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2.314/2004,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Repertoriului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arheologic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43/2000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arheologic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arheologice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zone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C7314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hărţi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artificiale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55E1BC5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zone </w:t>
      </w:r>
      <w:proofErr w:type="spellStart"/>
      <w:r>
        <w:rPr>
          <w:rFonts w:ascii="Times New Roman" w:hAnsi="Times New Roman" w:cs="Times New Roman"/>
          <w:sz w:val="28"/>
          <w:szCs w:val="28"/>
        </w:rPr>
        <w:t>adiacente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003D73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3E63F88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</w:t>
      </w:r>
      <w:proofErr w:type="spellStart"/>
      <w:r>
        <w:rPr>
          <w:rFonts w:ascii="Times New Roman" w:hAnsi="Times New Roman" w:cs="Times New Roman"/>
          <w:sz w:val="28"/>
          <w:szCs w:val="28"/>
        </w:rPr>
        <w:t>arealele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sensibile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1C42189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digital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Stereo 1970;</w:t>
      </w:r>
    </w:p>
    <w:p w:rsidR="00BF0B9B" w:rsidP="00BF0B9B" w:rsidRDefault="00BF0B9B" w14:paraId="2EB5AED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0B008B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2F05C5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evacuarea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dispersia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0B65E4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5EF0A69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ape,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evacuare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emisarul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133A07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preepurare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49F8B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37C26B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mirosuri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389CFA3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dispersia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atmosferă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793700D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zgomotului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vibraţiilor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4E29210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zgomot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vibraţii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1AE52E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zgomotului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vibraţiilor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653FB62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583C8CD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5F368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05FCB4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subsolului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4AB55A9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ape </w:t>
      </w:r>
      <w:proofErr w:type="spellStart"/>
      <w:r>
        <w:rPr>
          <w:rFonts w:ascii="Times New Roman" w:hAnsi="Times New Roman" w:cs="Times New Roman"/>
          <w:sz w:val="28"/>
          <w:szCs w:val="28"/>
        </w:rPr>
        <w:t>freatice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adâncime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A61F83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subsolului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0B7B9B1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acvatice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1FF97D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15711C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biodiversităţii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45258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aşezărilor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public:</w:t>
      </w:r>
    </w:p>
    <w:p w:rsidR="00BF0B9B" w:rsidP="00BF0B9B" w:rsidRDefault="00BF0B9B" w14:paraId="260EE3B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aşezările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zone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441A92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aşezărilor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public;</w:t>
      </w:r>
    </w:p>
    <w:p w:rsidR="00BF0B9B" w:rsidP="00BF0B9B" w:rsidRDefault="00BF0B9B" w14:paraId="0602612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eliminarea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2456134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clasificate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generate;</w:t>
      </w:r>
    </w:p>
    <w:p w:rsidR="00BF0B9B" w:rsidP="00BF0B9B" w:rsidRDefault="00BF0B9B" w14:paraId="152E32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generate;</w:t>
      </w:r>
    </w:p>
    <w:p w:rsidR="00BF0B9B" w:rsidP="00BF0B9B" w:rsidRDefault="00BF0B9B" w14:paraId="285FE28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018218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76FD6BE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7322309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01AE55B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biodiversităţii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181C018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susceptibile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0572CDD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biodiversităţii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gaze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zgomotelor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vibraţiilor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peisajului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direct, indirect,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cumulativ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termen </w:t>
      </w:r>
      <w:proofErr w:type="spellStart"/>
      <w:r>
        <w:rPr>
          <w:rFonts w:ascii="Times New Roman" w:hAnsi="Times New Roman" w:cs="Times New Roman"/>
          <w:sz w:val="28"/>
          <w:szCs w:val="28"/>
        </w:rPr>
        <w:t>scurt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lung, permanent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0B9B" w:rsidP="00BF0B9B" w:rsidRDefault="00BF0B9B" w14:paraId="20508ED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extinderea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0B9B" w:rsidP="00BF0B9B" w:rsidRDefault="00BF0B9B" w14:paraId="4D85D6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magnitudinea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complexitatea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294359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AD8D1B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frecvenţa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reversibilitatea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AF287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ameliorare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53DF17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natura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transfrontalieră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546611B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concluziile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influenţeze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6AC17F8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IX. </w:t>
      </w:r>
      <w:proofErr w:type="spellStart"/>
      <w:r>
        <w:rPr>
          <w:rFonts w:ascii="Times New Roman" w:hAnsi="Times New Roman" w:cs="Times New Roman"/>
          <w:sz w:val="28"/>
          <w:szCs w:val="28"/>
        </w:rPr>
        <w:t>Legătura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1C45474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2010/75/UE</w:t>
      </w:r>
      <w:r>
        <w:rPr>
          <w:rFonts w:ascii="Times New Roman" w:hAnsi="Times New Roman" w:cs="Times New Roman"/>
          <w:sz w:val="28"/>
          <w:szCs w:val="28"/>
        </w:rPr>
        <w:t xml:space="preserve"> (IED)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24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2012/18/UE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4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pericolelor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96/82/CE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2000/60/CE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23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Directiva-cadru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aer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2008/50/CE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aer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Europa,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2008/98/CE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19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0B9B" w:rsidP="00BF0B9B" w:rsidRDefault="00BF0B9B" w14:paraId="28CCAA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programare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4EA4186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X.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0848E7E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6FF67E5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E5A74A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F39ED6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evacuarea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dispersia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7C5668B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19FCAA9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XI.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0D2A63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E420D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36FB841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închiderea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dezafectarea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6A06399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0BDB75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XII.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7D29135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0B9B" w:rsidP="00BF0B9B" w:rsidRDefault="00BF0B9B" w14:paraId="2BD875E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-flux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depoluare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2A2F214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schema-flux a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6D1BF0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63D679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XIII.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28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57/2007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49/2011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3605A0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(Stereo 70)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digital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Stereo 1970,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coordonatele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(X, Y)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Stereo 1970;</w:t>
      </w:r>
    </w:p>
    <w:p w:rsidR="00BF0B9B" w:rsidP="00BF0B9B" w:rsidRDefault="00BF0B9B" w14:paraId="10E3C9B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0DBE7B9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efectivele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F97872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53299BD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7E4C86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58DB944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XIV.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ape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bazinale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actualizate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7AD437B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0B9B" w:rsidP="00BF0B9B" w:rsidRDefault="00BF0B9B" w14:paraId="3A6B469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bazinul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hidrografic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0B9B" w:rsidP="00BF0B9B" w:rsidRDefault="00BF0B9B" w14:paraId="408015A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cadastral;</w:t>
      </w:r>
    </w:p>
    <w:p w:rsidR="00BF0B9B" w:rsidP="00BF0B9B" w:rsidRDefault="00BF0B9B" w14:paraId="0CCB78B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subteran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cod.</w:t>
      </w:r>
    </w:p>
    <w:p w:rsidR="00BF0B9B" w:rsidP="00BF0B9B" w:rsidRDefault="00BF0B9B" w14:paraId="74E3D90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ecologic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subteran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indica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6409D0B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B9B" w:rsidP="00BF0B9B" w:rsidRDefault="00BF0B9B" w14:paraId="6799AB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XV.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compilării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 - XIV.</w:t>
      </w:r>
    </w:p>
    <w:p w:rsidR="00BF0B9B" w:rsidP="00BF0B9B" w:rsidRDefault="00BF0B9B" w14:paraId="0D51E9A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9B" w:rsidP="00BF0B9B" w:rsidRDefault="00BF0B9B" w14:paraId="1A7DBE4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</w:p>
    <w:p w:rsidR="00BF0B9B" w:rsidP="00BF0B9B" w:rsidRDefault="00BF0B9B" w14:paraId="64FA7BD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</w:t>
      </w:r>
    </w:p>
    <w:p w:rsidR="00BF0B9B" w:rsidP="00BF0B9B" w:rsidRDefault="00BF0B9B" w14:paraId="786EE31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519" w:rsidRDefault="00170519" w14:paraId="5109E0D6" w14:textId="77777777"/>
    <w:sectPr w:rsidR="001705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A4"/>
    <w:rsid w:val="00170519"/>
    <w:rsid w:val="002C7430"/>
    <w:rsid w:val="00335158"/>
    <w:rsid w:val="006B485E"/>
    <w:rsid w:val="00961647"/>
    <w:rsid w:val="009A32CC"/>
    <w:rsid w:val="00B24AA4"/>
    <w:rsid w:val="00BD5DE8"/>
    <w:rsid w:val="00BF0B9B"/>
    <w:rsid w:val="0122695E"/>
    <w:rsid w:val="021133BC"/>
    <w:rsid w:val="0B54C1DB"/>
    <w:rsid w:val="1A24BC84"/>
    <w:rsid w:val="2C024F42"/>
    <w:rsid w:val="319A56D5"/>
    <w:rsid w:val="32E6914C"/>
    <w:rsid w:val="343B58F1"/>
    <w:rsid w:val="3469D061"/>
    <w:rsid w:val="3605A0C2"/>
    <w:rsid w:val="509D4168"/>
    <w:rsid w:val="59A74D1A"/>
    <w:rsid w:val="6893F215"/>
    <w:rsid w:val="6DBEEB6D"/>
    <w:rsid w:val="7CE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E12E"/>
  <w15:docId w15:val="{4A5CD1BD-DFFF-4BD3-8214-51BD839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mailto:daniel@transilvania-agricultura.ro" TargetMode="External" Id="R014add94de4e4ad0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ADF2D4715F14D8EF27012FC4BAB10" ma:contentTypeVersion="6" ma:contentTypeDescription="Create a new document." ma:contentTypeScope="" ma:versionID="1264f8d51203bdaa393ca1610408aa9d">
  <xsd:schema xmlns:xsd="http://www.w3.org/2001/XMLSchema" xmlns:xs="http://www.w3.org/2001/XMLSchema" xmlns:p="http://schemas.microsoft.com/office/2006/metadata/properties" xmlns:ns2="f2172a06-8fd4-4918-9ec1-97f12ef721a1" targetNamespace="http://schemas.microsoft.com/office/2006/metadata/properties" ma:root="true" ma:fieldsID="b27d6532a9a45a6833ea80c9fc051051" ns2:_="">
    <xsd:import namespace="f2172a06-8fd4-4918-9ec1-97f12ef72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72a06-8fd4-4918-9ec1-97f12ef72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BB834-D968-4788-A71B-6C3A8F01E9C8}"/>
</file>

<file path=customXml/itemProps2.xml><?xml version="1.0" encoding="utf-8"?>
<ds:datastoreItem xmlns:ds="http://schemas.openxmlformats.org/officeDocument/2006/customXml" ds:itemID="{C094CB3B-03E9-409F-BA97-BBD3DB4B2469}"/>
</file>

<file path=customXml/itemProps3.xml><?xml version="1.0" encoding="utf-8"?>
<ds:datastoreItem xmlns:ds="http://schemas.openxmlformats.org/officeDocument/2006/customXml" ds:itemID="{38C6557C-AF75-4228-9F0B-F24BA70E99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Zeca</dc:creator>
  <keywords/>
  <dc:description/>
  <lastModifiedBy>Daniela Serban</lastModifiedBy>
  <revision>7</revision>
  <dcterms:created xsi:type="dcterms:W3CDTF">2019-01-03T07:59:00.0000000Z</dcterms:created>
  <dcterms:modified xsi:type="dcterms:W3CDTF">2021-01-27T08:23:33.4271762Z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0x01010048FADF2D4715F14D8EF27012FC4BAB10</vt:lpwstr>
  </property>
</Properties>
</file>