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F" w:rsidRPr="00DC2CE5" w:rsidRDefault="00237F2E" w:rsidP="00C65784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2CE5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DC2CE5">
        <w:rPr>
          <w:rFonts w:ascii="Times New Roman" w:hAnsi="Times New Roman" w:cs="Times New Roman"/>
          <w:sz w:val="28"/>
          <w:szCs w:val="28"/>
        </w:rPr>
        <w:t>dec</w:t>
      </w:r>
      <w:r w:rsidR="00BD2B6F" w:rsidRPr="00DC2CE5">
        <w:rPr>
          <w:rFonts w:ascii="Times New Roman" w:hAnsi="Times New Roman" w:cs="Times New Roman"/>
          <w:sz w:val="28"/>
          <w:szCs w:val="28"/>
        </w:rPr>
        <w:t>izia etapei de încadrare</w:t>
      </w:r>
      <w:r w:rsidR="009E025A" w:rsidRPr="00DC2CE5">
        <w:rPr>
          <w:rFonts w:ascii="Times New Roman" w:hAnsi="Times New Roman" w:cs="Times New Roman"/>
          <w:sz w:val="28"/>
          <w:szCs w:val="28"/>
        </w:rPr>
        <w:t xml:space="preserve"> fără evaluare de mediu, p</w:t>
      </w:r>
      <w:bookmarkStart w:id="0" w:name="_GoBack"/>
      <w:bookmarkEnd w:id="0"/>
      <w:r w:rsidR="009E025A" w:rsidRPr="00DC2CE5">
        <w:rPr>
          <w:rFonts w:ascii="Times New Roman" w:hAnsi="Times New Roman" w:cs="Times New Roman"/>
          <w:sz w:val="28"/>
          <w:szCs w:val="28"/>
        </w:rPr>
        <w:t>lanul urmând a fi supus procedurii de adoptare fără aviz de mediu,</w:t>
      </w:r>
      <w:r w:rsidR="00BD2B6F" w:rsidRPr="00DC2CE5">
        <w:rPr>
          <w:rFonts w:ascii="Times New Roman" w:hAnsi="Times New Roman" w:cs="Times New Roman"/>
          <w:sz w:val="28"/>
          <w:szCs w:val="28"/>
        </w:rPr>
        <w:t xml:space="preserve"> pentru planul/programul</w:t>
      </w:r>
      <w:r w:rsidR="00BD2B6F" w:rsidRPr="00DC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C76" w:rsidRPr="00DC2CE5">
        <w:rPr>
          <w:rFonts w:ascii="Times New Roman" w:hAnsi="Times New Roman" w:cs="Times New Roman"/>
          <w:b/>
          <w:i/>
          <w:sz w:val="28"/>
          <w:szCs w:val="28"/>
        </w:rPr>
        <w:t xml:space="preserve">„PUZ –Exploatare nisip și pietriș precum și ecologizare prin amenajare lac de agrement” </w:t>
      </w:r>
      <w:r w:rsidR="000B3C76" w:rsidRPr="00DC2CE5">
        <w:rPr>
          <w:rFonts w:ascii="Times New Roman" w:hAnsi="Times New Roman" w:cs="Times New Roman"/>
          <w:i/>
          <w:sz w:val="28"/>
          <w:szCs w:val="28"/>
        </w:rPr>
        <w:t>în comuna Cășeiu, sat Rugășești, jud. Cluj</w:t>
      </w:r>
      <w:r w:rsidR="00A212C1" w:rsidRPr="00DC2CE5">
        <w:rPr>
          <w:rFonts w:ascii="Times New Roman" w:hAnsi="Times New Roman" w:cs="Times New Roman"/>
          <w:i/>
          <w:sz w:val="28"/>
          <w:szCs w:val="28"/>
        </w:rPr>
        <w:t>.</w:t>
      </w:r>
    </w:p>
    <w:p w:rsidR="000B3C76" w:rsidRPr="00DC2CE5" w:rsidRDefault="00154174" w:rsidP="000B3C76">
      <w:pPr>
        <w:pStyle w:val="NoSpacing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CE5">
        <w:rPr>
          <w:rFonts w:ascii="Times New Roman" w:hAnsi="Times New Roman" w:cs="Times New Roman"/>
          <w:sz w:val="28"/>
          <w:szCs w:val="28"/>
        </w:rPr>
        <w:t xml:space="preserve">Titular:  </w:t>
      </w:r>
      <w:r w:rsidR="000B3C76" w:rsidRPr="00DC2C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S.C. NOAMY IMPEX S.R.L. </w:t>
      </w:r>
      <w:r w:rsidR="000B3C76" w:rsidRPr="00DC2CE5">
        <w:rPr>
          <w:rFonts w:ascii="Times New Roman" w:hAnsi="Times New Roman" w:cs="Times New Roman"/>
          <w:bCs/>
          <w:iCs/>
          <w:sz w:val="28"/>
          <w:szCs w:val="28"/>
        </w:rPr>
        <w:t>cu sediul în municipiul Dej, str. Unirii nr. 12, Bloc B4, Scara A, ap. 17, județul Cluj.</w:t>
      </w:r>
    </w:p>
    <w:p w:rsidR="009E025A" w:rsidRPr="00DC2CE5" w:rsidRDefault="009E025A" w:rsidP="00C6578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CE5">
        <w:rPr>
          <w:rFonts w:ascii="Times New Roman" w:hAnsi="Times New Roman" w:cs="Times New Roman"/>
          <w:sz w:val="28"/>
          <w:szCs w:val="28"/>
        </w:rPr>
        <w:t>Observaţiile şi comentariile publicului interesat privind decizia etapei de încadrare se trimit în scris la</w:t>
      </w:r>
      <w:r w:rsidRPr="00DC2CE5">
        <w:rPr>
          <w:rFonts w:ascii="Times New Roman" w:hAnsi="Times New Roman" w:cs="Times New Roman"/>
          <w:bCs/>
          <w:sz w:val="28"/>
          <w:szCs w:val="28"/>
        </w:rPr>
        <w:t xml:space="preserve"> Agenţia pentru Protecţia Mediului Cluj, Calea Dorobanţilor, nr. 99, bl. 9B, cod 400609, tel. 0264</w:t>
      </w:r>
      <w:r w:rsidR="00B34D77" w:rsidRPr="00DC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CE5">
        <w:rPr>
          <w:rFonts w:ascii="Times New Roman" w:hAnsi="Times New Roman" w:cs="Times New Roman"/>
          <w:bCs/>
          <w:sz w:val="28"/>
          <w:szCs w:val="28"/>
        </w:rPr>
        <w:t>410722, fax: 0264</w:t>
      </w:r>
      <w:r w:rsidR="00B34D77" w:rsidRPr="00DC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CE5">
        <w:rPr>
          <w:rFonts w:ascii="Times New Roman" w:hAnsi="Times New Roman" w:cs="Times New Roman"/>
          <w:bCs/>
          <w:sz w:val="28"/>
          <w:szCs w:val="28"/>
        </w:rPr>
        <w:t>412914, e-mail</w:t>
      </w:r>
      <w:r w:rsidRPr="00DC2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5" w:history="1">
        <w:r w:rsidRPr="00DC2CE5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reglementari@apmcj.anpm.ro</w:t>
        </w:r>
      </w:hyperlink>
      <w:r w:rsidRPr="00DC2CE5">
        <w:rPr>
          <w:rFonts w:ascii="Times New Roman" w:hAnsi="Times New Roman" w:cs="Times New Roman"/>
          <w:sz w:val="28"/>
          <w:szCs w:val="28"/>
        </w:rPr>
        <w:t>, în zilele de luni-vineri, între orele 9</w:t>
      </w:r>
      <w:r w:rsidRPr="00DC2CE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C2CE5">
        <w:rPr>
          <w:rFonts w:ascii="Times New Roman" w:hAnsi="Times New Roman" w:cs="Times New Roman"/>
          <w:sz w:val="28"/>
          <w:szCs w:val="28"/>
        </w:rPr>
        <w:t>-14</w:t>
      </w:r>
      <w:r w:rsidRPr="00DC2CE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C2CE5">
        <w:rPr>
          <w:rFonts w:ascii="Times New Roman" w:hAnsi="Times New Roman" w:cs="Times New Roman"/>
          <w:sz w:val="28"/>
          <w:szCs w:val="28"/>
        </w:rPr>
        <w:t>, în termen de 10 zile calendaristice de la data apariţiei anunţului”</w:t>
      </w:r>
      <w:r w:rsidRPr="00DC2CE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C2CE5">
        <w:rPr>
          <w:rFonts w:ascii="Times New Roman" w:hAnsi="Times New Roman" w:cs="Times New Roman"/>
          <w:sz w:val="28"/>
          <w:szCs w:val="28"/>
        </w:rPr>
        <w:t xml:space="preserve">     </w:t>
      </w:r>
      <w:r w:rsidRPr="00DC2C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25A" w:rsidRPr="00DC2CE5" w:rsidRDefault="009E025A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E025A" w:rsidRPr="00DC2CE5" w:rsidRDefault="009E025A" w:rsidP="002562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E025A" w:rsidRPr="00DC2CE5" w:rsidSect="00B34D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B3C76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4174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562D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6CA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562AB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7C0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B414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025A"/>
    <w:rsid w:val="009E39F4"/>
    <w:rsid w:val="009F6763"/>
    <w:rsid w:val="009F7A1D"/>
    <w:rsid w:val="00A20972"/>
    <w:rsid w:val="00A212C1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34D77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2B6F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1D83"/>
    <w:rsid w:val="00C44285"/>
    <w:rsid w:val="00C465E5"/>
    <w:rsid w:val="00C51963"/>
    <w:rsid w:val="00C51B4A"/>
    <w:rsid w:val="00C52CCE"/>
    <w:rsid w:val="00C55003"/>
    <w:rsid w:val="00C60D30"/>
    <w:rsid w:val="00C6506A"/>
    <w:rsid w:val="00C65784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90191"/>
    <w:rsid w:val="00DB286A"/>
    <w:rsid w:val="00DB6462"/>
    <w:rsid w:val="00DC2CE5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E7FFA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lementari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31</cp:revision>
  <dcterms:created xsi:type="dcterms:W3CDTF">2015-03-04T12:27:00Z</dcterms:created>
  <dcterms:modified xsi:type="dcterms:W3CDTF">2017-04-26T06:17:00Z</dcterms:modified>
</cp:coreProperties>
</file>