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97" w:rsidRPr="00064581" w:rsidRDefault="00ED7697" w:rsidP="00E466B6">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ED7697" w:rsidRPr="00EA2AD9" w:rsidRDefault="00ED7697" w:rsidP="00E466B6">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ED7697" w:rsidRDefault="00ED7697" w:rsidP="00E466B6">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color w:val="FF0000"/>
            <w:lang w:val="ro-RO"/>
          </w:rPr>
          <w:alias w:val="Număr act reglementare"/>
          <w:tag w:val="NRACTINREG"/>
          <w:id w:val="-1106879198"/>
          <w:placeholder>
            <w:docPart w:val="AE7E43F2CDBD481FBA6762E93D1D053A"/>
          </w:placeholder>
          <w:text/>
        </w:sdtPr>
        <w:sdtEndPr/>
        <w:sdtContent>
          <w:r w:rsidR="00224F07" w:rsidRPr="00C34838">
            <w:rPr>
              <w:rFonts w:ascii="Arial" w:hAnsi="Arial" w:cs="Arial"/>
              <w:i w:val="0"/>
              <w:color w:val="FF0000"/>
              <w:lang w:val="ro-RO"/>
            </w:rPr>
            <w:t>xx</w:t>
          </w:r>
        </w:sdtContent>
      </w:sdt>
      <w:r>
        <w:rPr>
          <w:rFonts w:ascii="Arial" w:hAnsi="Arial" w:cs="Arial"/>
          <w:i w:val="0"/>
          <w:lang w:val="ro-RO"/>
        </w:rPr>
        <w:t xml:space="preserve"> din </w:t>
      </w:r>
      <w:r w:rsidR="00224F07" w:rsidRPr="00C34838">
        <w:rPr>
          <w:rFonts w:ascii="Arial" w:hAnsi="Arial" w:cs="Arial"/>
          <w:i w:val="0"/>
          <w:color w:val="FF0000"/>
          <w:lang w:val="ro-RO"/>
        </w:rPr>
        <w:t>xx</w:t>
      </w:r>
      <w:r w:rsidR="00AF2C2F" w:rsidRPr="001005AA">
        <w:rPr>
          <w:rFonts w:ascii="Arial" w:hAnsi="Arial" w:cs="Arial"/>
          <w:i w:val="0"/>
          <w:lang w:val="ro-RO"/>
        </w:rPr>
        <w:t>.0</w:t>
      </w:r>
      <w:r w:rsidR="001005AA" w:rsidRPr="001005AA">
        <w:rPr>
          <w:rFonts w:ascii="Arial" w:hAnsi="Arial" w:cs="Arial"/>
          <w:i w:val="0"/>
          <w:lang w:val="ro-RO"/>
        </w:rPr>
        <w:t>9</w:t>
      </w:r>
      <w:r w:rsidR="00AF2C2F" w:rsidRPr="001005AA">
        <w:rPr>
          <w:rFonts w:ascii="Arial" w:hAnsi="Arial" w:cs="Arial"/>
          <w:i w:val="0"/>
          <w:lang w:val="ro-RO"/>
        </w:rPr>
        <w:t>.2018</w:t>
      </w:r>
    </w:p>
    <w:sdt>
      <w:sdtPr>
        <w:rPr>
          <w:lang w:val="ro-RO"/>
        </w:rPr>
        <w:alias w:val="Câmp editabil text"/>
        <w:tag w:val="CampEditabil"/>
        <w:id w:val="-509059168"/>
        <w:placeholder>
          <w:docPart w:val="59FF4F25DDD840648AD0BFB36A894B71"/>
        </w:placeholder>
      </w:sdtPr>
      <w:sdtEndPr/>
      <w:sdtContent>
        <w:p w:rsidR="00ED7697" w:rsidRPr="00AC0360" w:rsidRDefault="00ED7697" w:rsidP="00E466B6">
          <w:pPr>
            <w:spacing w:after="0"/>
            <w:jc w:val="center"/>
            <w:rPr>
              <w:lang w:val="ro-RO"/>
            </w:rPr>
          </w:pPr>
          <w:r>
            <w:rPr>
              <w:lang w:val="ro-RO"/>
            </w:rPr>
            <w:t xml:space="preserve"> </w:t>
          </w:r>
        </w:p>
      </w:sdtContent>
    </w:sdt>
    <w:sdt>
      <w:sdtPr>
        <w:rPr>
          <w:color w:val="808080"/>
          <w:lang w:val="ro-RO"/>
        </w:rPr>
        <w:alias w:val="Revizuiri"/>
        <w:tag w:val="RevizuiriModel"/>
        <w:id w:val="899098605"/>
        <w:lock w:val="sdtContentLocked"/>
        <w:placeholder>
          <w:docPart w:val="B115316ED3E9404E95BD0C580821BAC0"/>
        </w:placeholder>
      </w:sdtPr>
      <w:sdtEndPr/>
      <w:sdtContent>
        <w:p w:rsidR="00ED7697" w:rsidRPr="00074A9F" w:rsidRDefault="00ED7697" w:rsidP="00E466B6">
          <w:pPr>
            <w:spacing w:after="120" w:line="240" w:lineRule="auto"/>
            <w:jc w:val="center"/>
            <w:rPr>
              <w:lang w:val="ro-RO"/>
            </w:rPr>
          </w:pPr>
          <w:r>
            <w:rPr>
              <w:lang w:val="ro-RO"/>
            </w:rPr>
            <w:t xml:space="preserve"> </w:t>
          </w:r>
        </w:p>
      </w:sdtContent>
    </w:sdt>
    <w:p w:rsidR="00ED7697" w:rsidRDefault="00ED7697" w:rsidP="00E466B6">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1005AA" w:rsidRPr="001005AA">
        <w:rPr>
          <w:rFonts w:ascii="Arial" w:eastAsia="Times New Roman" w:hAnsi="Arial" w:cs="Arial"/>
          <w:b/>
          <w:sz w:val="24"/>
          <w:szCs w:val="24"/>
          <w:lang w:val="ro-RO"/>
        </w:rPr>
        <w:t>S.C. PAPILION COSMETICS PRODUCTION S.R.L.</w:t>
      </w:r>
      <w:r w:rsidRPr="00567547">
        <w:rPr>
          <w:rFonts w:ascii="Arial" w:hAnsi="Arial" w:cs="Arial"/>
          <w:sz w:val="24"/>
          <w:szCs w:val="24"/>
          <w:lang w:val="ro-RO"/>
        </w:rPr>
        <w:t xml:space="preserve">, </w:t>
      </w:r>
      <w:r>
        <w:rPr>
          <w:rFonts w:ascii="Arial" w:hAnsi="Arial" w:cs="Arial"/>
          <w:sz w:val="24"/>
          <w:szCs w:val="24"/>
          <w:lang w:val="ro-RO"/>
        </w:rPr>
        <w:t xml:space="preserve">cu sediul în </w:t>
      </w:r>
      <w:r w:rsidR="00224F07">
        <w:rPr>
          <w:rFonts w:ascii="Arial" w:eastAsia="Times New Roman" w:hAnsi="Arial" w:cs="Arial"/>
          <w:sz w:val="24"/>
          <w:szCs w:val="24"/>
          <w:lang w:val="ro-RO"/>
        </w:rPr>
        <w:t xml:space="preserve">municipiul </w:t>
      </w:r>
      <w:r w:rsidR="00C34838">
        <w:rPr>
          <w:rFonts w:ascii="Arial" w:eastAsia="Times New Roman" w:hAnsi="Arial" w:cs="Arial"/>
          <w:sz w:val="24"/>
          <w:szCs w:val="24"/>
          <w:lang w:val="ro-RO"/>
        </w:rPr>
        <w:t xml:space="preserve">Cluj-Napoca, </w:t>
      </w:r>
      <w:r w:rsidR="001005AA">
        <w:rPr>
          <w:rFonts w:ascii="Arial" w:eastAsia="Times New Roman" w:hAnsi="Arial" w:cs="Arial"/>
          <w:sz w:val="24"/>
          <w:szCs w:val="24"/>
          <w:lang w:val="ro-RO"/>
        </w:rPr>
        <w:t>Calea Dorobanților</w:t>
      </w:r>
      <w:r w:rsidR="00C34838">
        <w:rPr>
          <w:rFonts w:ascii="Arial" w:eastAsia="Times New Roman" w:hAnsi="Arial" w:cs="Arial"/>
          <w:sz w:val="24"/>
          <w:szCs w:val="24"/>
          <w:lang w:val="ro-RO"/>
        </w:rPr>
        <w:t xml:space="preserve">, nr. </w:t>
      </w:r>
      <w:r w:rsidR="001005AA">
        <w:rPr>
          <w:rFonts w:ascii="Arial" w:eastAsia="Times New Roman" w:hAnsi="Arial" w:cs="Arial"/>
          <w:sz w:val="24"/>
          <w:szCs w:val="24"/>
          <w:lang w:val="ro-RO"/>
        </w:rPr>
        <w:t>93</w:t>
      </w:r>
      <w:r w:rsidR="00C34838">
        <w:rPr>
          <w:rFonts w:ascii="Arial" w:eastAsia="Times New Roman" w:hAnsi="Arial" w:cs="Arial"/>
          <w:sz w:val="24"/>
          <w:szCs w:val="24"/>
          <w:lang w:val="ro-RO"/>
        </w:rPr>
        <w:t xml:space="preserve">, </w:t>
      </w:r>
      <w:r w:rsidR="001005AA">
        <w:rPr>
          <w:rFonts w:ascii="Arial" w:eastAsia="Times New Roman" w:hAnsi="Arial" w:cs="Arial"/>
          <w:sz w:val="24"/>
          <w:szCs w:val="24"/>
          <w:lang w:val="ro-RO"/>
        </w:rPr>
        <w:t xml:space="preserve">scara 1, etaj 5, </w:t>
      </w:r>
      <w:r w:rsidR="00C34838">
        <w:rPr>
          <w:rFonts w:ascii="Arial" w:eastAsia="Times New Roman" w:hAnsi="Arial" w:cs="Arial"/>
          <w:sz w:val="24"/>
          <w:szCs w:val="24"/>
          <w:lang w:val="ro-RO"/>
        </w:rPr>
        <w:t>ap. 1</w:t>
      </w:r>
      <w:r w:rsidR="001005AA">
        <w:rPr>
          <w:rFonts w:ascii="Arial" w:eastAsia="Times New Roman" w:hAnsi="Arial" w:cs="Arial"/>
          <w:sz w:val="24"/>
          <w:szCs w:val="24"/>
          <w:lang w:val="ro-RO"/>
        </w:rPr>
        <w:t>7</w:t>
      </w:r>
      <w:r w:rsidR="009F5277" w:rsidRPr="009F5277">
        <w:rPr>
          <w:rFonts w:ascii="Arial" w:eastAsia="Times New Roman" w:hAnsi="Arial" w:cs="Arial"/>
          <w:sz w:val="24"/>
          <w:szCs w:val="24"/>
          <w:lang w:val="ro-RO"/>
        </w:rPr>
        <w:t>, județul Cluj</w:t>
      </w:r>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5E60BDB4912C44FC8F7BBD4EADE1C78B"/>
          </w:placeholder>
        </w:sdtPr>
        <w:sdtEndPr/>
        <w:sdtContent>
          <w:r w:rsidRPr="00C34838">
            <w:rPr>
              <w:rFonts w:ascii="Arial" w:hAnsi="Arial" w:cs="Arial"/>
              <w:sz w:val="24"/>
              <w:szCs w:val="24"/>
              <w:lang w:val="ro-RO"/>
            </w:rPr>
            <w:t xml:space="preserve">prin S.C. </w:t>
          </w:r>
          <w:r w:rsidR="001005AA">
            <w:rPr>
              <w:rFonts w:ascii="Arial" w:hAnsi="Arial" w:cs="Arial"/>
              <w:sz w:val="24"/>
              <w:szCs w:val="24"/>
              <w:lang w:val="ro-RO"/>
            </w:rPr>
            <w:t>Archdesign</w:t>
          </w:r>
          <w:r w:rsidRPr="00C34838">
            <w:rPr>
              <w:rFonts w:ascii="Arial" w:hAnsi="Arial" w:cs="Arial"/>
              <w:sz w:val="24"/>
              <w:szCs w:val="24"/>
              <w:lang w:val="ro-RO"/>
            </w:rPr>
            <w:t xml:space="preserve"> S.R.L.</w:t>
          </w:r>
          <w:r w:rsidR="001005AA">
            <w:rPr>
              <w:rFonts w:ascii="Arial" w:hAnsi="Arial" w:cs="Arial"/>
              <w:sz w:val="24"/>
              <w:szCs w:val="24"/>
              <w:lang w:val="ro-RO"/>
            </w:rPr>
            <w:t>,</w:t>
          </w:r>
          <w:r w:rsidR="00C34838" w:rsidRPr="00C34838">
            <w:rPr>
              <w:rFonts w:ascii="Arial" w:hAnsi="Arial" w:cs="Arial"/>
              <w:sz w:val="24"/>
              <w:szCs w:val="24"/>
              <w:lang w:val="ro-RO"/>
            </w:rPr>
            <w:t xml:space="preserve"> cu sediul în municipiul </w:t>
          </w:r>
          <w:r w:rsidR="001005AA">
            <w:rPr>
              <w:rFonts w:ascii="Arial" w:hAnsi="Arial" w:cs="Arial"/>
              <w:sz w:val="24"/>
              <w:szCs w:val="24"/>
              <w:lang w:val="ro-RO"/>
            </w:rPr>
            <w:t>Cluj-Napoca, strada Predeal 30A/13, județul</w:t>
          </w:r>
          <w:r w:rsidR="00C34838" w:rsidRPr="00C34838">
            <w:rPr>
              <w:rFonts w:ascii="Arial" w:hAnsi="Arial" w:cs="Arial"/>
              <w:sz w:val="24"/>
              <w:szCs w:val="24"/>
              <w:lang w:val="ro-RO"/>
            </w:rPr>
            <w:t xml:space="preserve"> Cluj</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B9D87610C5C74074B1AF06CED61AD7EF"/>
          </w:placeholder>
          <w:text/>
        </w:sdtPr>
        <w:sdtEndPr/>
        <w:sdtContent>
          <w:r>
            <w:rPr>
              <w:rFonts w:ascii="Arial" w:hAnsi="Arial" w:cs="Arial"/>
              <w:sz w:val="24"/>
              <w:szCs w:val="24"/>
              <w:lang w:val="ro-RO"/>
            </w:rPr>
            <w:t>APM Cluj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r w:rsidR="001005AA">
        <w:rPr>
          <w:rFonts w:ascii="Arial" w:eastAsia="Times New Roman" w:hAnsi="Arial" w:cs="Arial"/>
          <w:sz w:val="24"/>
          <w:szCs w:val="24"/>
          <w:lang w:val="ro-RO"/>
        </w:rPr>
        <w:t>1704</w:t>
      </w:r>
      <w:r w:rsidR="009F5277" w:rsidRPr="009F5277">
        <w:rPr>
          <w:rFonts w:ascii="Arial" w:eastAsia="Times New Roman" w:hAnsi="Arial" w:cs="Arial"/>
          <w:sz w:val="24"/>
          <w:szCs w:val="24"/>
          <w:lang w:val="ro-RO"/>
        </w:rPr>
        <w:t>/</w:t>
      </w:r>
      <w:r w:rsidR="001005AA">
        <w:rPr>
          <w:rFonts w:ascii="Arial" w:eastAsia="Times New Roman" w:hAnsi="Arial" w:cs="Arial"/>
          <w:sz w:val="24"/>
          <w:szCs w:val="24"/>
          <w:lang w:val="ro-RO"/>
        </w:rPr>
        <w:t>07</w:t>
      </w:r>
      <w:r w:rsidR="00224F07">
        <w:rPr>
          <w:rFonts w:ascii="Arial" w:eastAsia="Times New Roman" w:hAnsi="Arial" w:cs="Arial"/>
          <w:sz w:val="24"/>
          <w:szCs w:val="24"/>
          <w:lang w:val="ro-RO"/>
        </w:rPr>
        <w:t>.</w:t>
      </w:r>
      <w:r w:rsidR="001005AA">
        <w:rPr>
          <w:rFonts w:ascii="Arial" w:eastAsia="Times New Roman" w:hAnsi="Arial" w:cs="Arial"/>
          <w:sz w:val="24"/>
          <w:szCs w:val="24"/>
          <w:lang w:val="ro-RO"/>
        </w:rPr>
        <w:t>02</w:t>
      </w:r>
      <w:r w:rsidR="009F5277" w:rsidRPr="009F5277">
        <w:rPr>
          <w:rFonts w:ascii="Arial" w:eastAsia="Times New Roman" w:hAnsi="Arial" w:cs="Arial"/>
          <w:sz w:val="24"/>
          <w:szCs w:val="24"/>
          <w:lang w:val="ro-RO"/>
        </w:rPr>
        <w:t>.201</w:t>
      </w:r>
      <w:r w:rsidR="001005AA">
        <w:rPr>
          <w:rFonts w:ascii="Arial" w:eastAsia="Times New Roman" w:hAnsi="Arial" w:cs="Arial"/>
          <w:sz w:val="24"/>
          <w:szCs w:val="24"/>
          <w:lang w:val="ro-RO"/>
        </w:rPr>
        <w:t>8</w:t>
      </w:r>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rFonts w:asciiTheme="minorHAnsi" w:hAnsiTheme="minorHAnsi" w:cstheme="minorBidi"/>
          <w:lang w:val="ro-RO"/>
        </w:rPr>
        <w:alias w:val="Câmp editabil text"/>
        <w:tag w:val="CampEditabil"/>
        <w:id w:val="69177510"/>
        <w:placeholder>
          <w:docPart w:val="22D53EAC4E79458297778BEFC56C2FEE"/>
        </w:placeholder>
      </w:sdtPr>
      <w:sdtEndPr>
        <w:rPr>
          <w:rFonts w:ascii="Calibri" w:hAnsi="Calibri" w:cs="Times New Roman"/>
        </w:rPr>
      </w:sdtEndPr>
      <w:sdtContent>
        <w:p w:rsidR="00ED7697" w:rsidRPr="00C03C4A" w:rsidRDefault="00ED7697" w:rsidP="00C03C4A">
          <w:pPr>
            <w:pStyle w:val="ListParagraph"/>
            <w:numPr>
              <w:ilvl w:val="0"/>
              <w:numId w:val="6"/>
            </w:numPr>
            <w:autoSpaceDE w:val="0"/>
            <w:spacing w:after="0" w:line="240" w:lineRule="auto"/>
            <w:jc w:val="both"/>
            <w:rPr>
              <w:rFonts w:ascii="Arial" w:hAnsi="Arial" w:cs="Arial"/>
              <w:sz w:val="24"/>
              <w:szCs w:val="24"/>
              <w:lang w:val="ro-RO"/>
            </w:rPr>
          </w:pPr>
          <w:r w:rsidRPr="00C03C4A">
            <w:rPr>
              <w:rFonts w:ascii="Arial" w:hAnsi="Arial" w:cs="Arial"/>
              <w:b/>
              <w:sz w:val="24"/>
              <w:szCs w:val="24"/>
              <w:lang w:val="ro-RO" w:eastAsia="ro-RO"/>
            </w:rPr>
            <w:t>Hotărârii Guvernului nr. 445/2009</w:t>
          </w:r>
          <w:r w:rsidRPr="00C03C4A">
            <w:rPr>
              <w:rFonts w:ascii="Arial" w:hAnsi="Arial" w:cs="Arial"/>
              <w:sz w:val="24"/>
              <w:szCs w:val="24"/>
              <w:lang w:val="ro-RO" w:eastAsia="ro-RO"/>
            </w:rPr>
            <w:t xml:space="preserve"> privind evaluarea impactului </w:t>
          </w:r>
          <w:r w:rsidRPr="001005AA">
            <w:rPr>
              <w:rFonts w:ascii="Arial" w:hAnsi="Arial" w:cs="Arial"/>
              <w:sz w:val="24"/>
              <w:szCs w:val="24"/>
              <w:lang w:val="ro-RO"/>
            </w:rPr>
            <w:t>an</w:t>
          </w:r>
          <w:r w:rsidRPr="00C03C4A">
            <w:rPr>
              <w:rFonts w:ascii="Arial" w:hAnsi="Arial" w:cs="Arial"/>
              <w:sz w:val="24"/>
              <w:szCs w:val="24"/>
              <w:lang w:val="ro-RO"/>
            </w:rPr>
            <w:t>umitor proiecte publice şi private asupra mediului, cu modificările şi completările şi ulterioare;</w:t>
          </w:r>
        </w:p>
        <w:p w:rsidR="00ED7697" w:rsidRPr="00100101" w:rsidRDefault="00ED7697" w:rsidP="00100101">
          <w:pPr>
            <w:pStyle w:val="ListParagraph"/>
            <w:numPr>
              <w:ilvl w:val="0"/>
              <w:numId w:val="6"/>
            </w:numPr>
            <w:autoSpaceDE w:val="0"/>
            <w:spacing w:after="120" w:line="240" w:lineRule="auto"/>
            <w:ind w:left="714" w:hanging="357"/>
            <w:jc w:val="both"/>
            <w:rPr>
              <w:rFonts w:ascii="Arial" w:hAnsi="Arial" w:cs="Arial"/>
              <w:sz w:val="24"/>
              <w:szCs w:val="24"/>
              <w:lang w:val="ro-RO" w:eastAsia="ro-RO"/>
            </w:rPr>
          </w:pPr>
          <w:r w:rsidRPr="00C03C4A">
            <w:rPr>
              <w:rFonts w:ascii="Arial" w:hAnsi="Arial" w:cs="Arial"/>
              <w:b/>
              <w:sz w:val="24"/>
              <w:szCs w:val="24"/>
              <w:lang w:val="ro-RO"/>
            </w:rPr>
            <w:t>Ordonanţei de Urgenţă a Guvernului nr. 57/2007</w:t>
          </w:r>
          <w:r w:rsidRPr="00C03C4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C03C4A">
            <w:rPr>
              <w:rFonts w:ascii="Arial" w:hAnsi="Arial" w:cs="Arial"/>
              <w:b/>
              <w:sz w:val="24"/>
              <w:szCs w:val="24"/>
              <w:lang w:val="ro-RO"/>
            </w:rPr>
            <w:t>Legea nr. 49/2011</w:t>
          </w:r>
          <w:r w:rsidRPr="00C03C4A">
            <w:rPr>
              <w:rFonts w:ascii="Arial" w:hAnsi="Arial" w:cs="Arial"/>
              <w:sz w:val="24"/>
              <w:szCs w:val="24"/>
              <w:lang w:val="ro-RO"/>
            </w:rPr>
            <w:t>,</w:t>
          </w:r>
        </w:p>
      </w:sdtContent>
    </w:sdt>
    <w:p w:rsidR="00ED7697" w:rsidRPr="0001311F" w:rsidRDefault="00ED7697" w:rsidP="00E466B6">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AFA48B6341EC4B4ABEF2274637724F06"/>
          </w:placeholder>
          <w:text/>
        </w:sdtPr>
        <w:sdtEndPr/>
        <w:sdtContent>
          <w:r>
            <w:rPr>
              <w:rFonts w:ascii="Arial" w:hAnsi="Arial" w:cs="Arial"/>
              <w:sz w:val="24"/>
              <w:szCs w:val="24"/>
              <w:lang w:val="ro-RO"/>
            </w:rPr>
            <w:t>APM Cluj</w:t>
          </w:r>
        </w:sdtContent>
      </w:sdt>
      <w:r w:rsidRPr="0001311F">
        <w:rPr>
          <w:rFonts w:ascii="Arial" w:hAnsi="Arial" w:cs="Arial"/>
          <w:sz w:val="24"/>
          <w:szCs w:val="24"/>
          <w:lang w:val="ro-RO"/>
        </w:rPr>
        <w:t xml:space="preserve"> decide, </w:t>
      </w:r>
      <w:sdt>
        <w:sdtPr>
          <w:rPr>
            <w:rFonts w:ascii="Arial" w:hAnsi="Arial" w:cs="Arial"/>
            <w:color w:val="FF0000"/>
            <w:sz w:val="24"/>
            <w:szCs w:val="24"/>
          </w:rPr>
          <w:alias w:val="Câmp editabil text"/>
          <w:tag w:val="CampEditabil"/>
          <w:id w:val="1858696409"/>
          <w:placeholder>
            <w:docPart w:val="278F1F9AF0E14A759A08E16540D98275"/>
          </w:placeholder>
        </w:sdtPr>
        <w:sdtEndPr>
          <w:rPr>
            <w:color w:val="auto"/>
          </w:rPr>
        </w:sdtEndPr>
        <w:sdtContent>
          <w:r w:rsidRPr="00E51EB9">
            <w:rPr>
              <w:rFonts w:ascii="Arial" w:hAnsi="Arial" w:cs="Arial"/>
              <w:sz w:val="24"/>
              <w:szCs w:val="24"/>
              <w:lang w:val="ro-RO"/>
            </w:rPr>
            <w:t xml:space="preserve">ca urmare a completărilor înregistrate la Agenția pentru Protecția Mediului Cluj-Napoca cu nr. </w:t>
          </w:r>
          <w:r w:rsidR="00EB61D7">
            <w:rPr>
              <w:rFonts w:ascii="Arial" w:eastAsia="Times New Roman" w:hAnsi="Arial" w:cs="Arial"/>
              <w:sz w:val="24"/>
              <w:szCs w:val="24"/>
              <w:lang w:val="ro-RO"/>
            </w:rPr>
            <w:t>16282</w:t>
          </w:r>
          <w:r w:rsidRPr="00E51EB9">
            <w:rPr>
              <w:rFonts w:ascii="Arial" w:eastAsia="Times New Roman" w:hAnsi="Arial" w:cs="Arial"/>
              <w:sz w:val="24"/>
              <w:szCs w:val="24"/>
              <w:lang w:val="ro-RO"/>
            </w:rPr>
            <w:t>/</w:t>
          </w:r>
          <w:r w:rsidR="00EB61D7">
            <w:rPr>
              <w:rFonts w:ascii="Arial" w:eastAsia="Times New Roman" w:hAnsi="Arial" w:cs="Arial"/>
              <w:sz w:val="24"/>
              <w:szCs w:val="24"/>
              <w:lang w:val="ro-RO"/>
            </w:rPr>
            <w:t>20</w:t>
          </w:r>
          <w:r w:rsidRPr="00E51EB9">
            <w:rPr>
              <w:rFonts w:ascii="Arial" w:eastAsia="Times New Roman" w:hAnsi="Arial" w:cs="Arial"/>
              <w:sz w:val="24"/>
              <w:szCs w:val="24"/>
              <w:lang w:val="ro-RO"/>
            </w:rPr>
            <w:t>.0</w:t>
          </w:r>
          <w:r w:rsidR="00EB61D7">
            <w:rPr>
              <w:rFonts w:ascii="Arial" w:eastAsia="Times New Roman" w:hAnsi="Arial" w:cs="Arial"/>
              <w:sz w:val="24"/>
              <w:szCs w:val="24"/>
              <w:lang w:val="ro-RO"/>
            </w:rPr>
            <w:t>8</w:t>
          </w:r>
          <w:r w:rsidRPr="00E51EB9">
            <w:rPr>
              <w:rFonts w:ascii="Arial" w:eastAsia="Times New Roman" w:hAnsi="Arial" w:cs="Arial"/>
              <w:sz w:val="24"/>
              <w:szCs w:val="24"/>
              <w:lang w:val="ro-RO"/>
            </w:rPr>
            <w:t>.2018</w:t>
          </w:r>
          <w:r w:rsidR="00EB61D7">
            <w:rPr>
              <w:rFonts w:ascii="Arial" w:eastAsia="Times New Roman" w:hAnsi="Arial" w:cs="Arial"/>
              <w:sz w:val="24"/>
              <w:szCs w:val="24"/>
              <w:lang w:val="ro-RO"/>
            </w:rPr>
            <w:t>,</w:t>
          </w:r>
          <w:r w:rsidR="00E51EB9" w:rsidRPr="00E51EB9">
            <w:rPr>
              <w:rFonts w:ascii="Arial" w:eastAsia="Times New Roman" w:hAnsi="Arial" w:cs="Arial"/>
              <w:sz w:val="24"/>
              <w:szCs w:val="24"/>
              <w:lang w:val="ro-RO"/>
            </w:rPr>
            <w:t xml:space="preserve"> </w:t>
          </w:r>
          <w:r w:rsidR="00EE3231" w:rsidRPr="00E51EB9">
            <w:rPr>
              <w:rFonts w:ascii="Arial" w:hAnsi="Arial" w:cs="Arial"/>
              <w:sz w:val="24"/>
              <w:szCs w:val="24"/>
              <w:lang w:val="ro-RO"/>
            </w:rPr>
            <w:t xml:space="preserve">precum și </w:t>
          </w:r>
          <w:r w:rsidRPr="00E51EB9">
            <w:rPr>
              <w:rFonts w:ascii="Arial" w:hAnsi="Arial" w:cs="Arial"/>
              <w:sz w:val="24"/>
              <w:szCs w:val="24"/>
              <w:lang w:val="ro-RO"/>
            </w:rPr>
            <w:t xml:space="preserve">a consultărilor desfăşurate în cadrul şedinţei Comisiei de Analiză Tehnică din data de </w:t>
          </w:r>
          <w:r w:rsidR="00EB61D7">
            <w:rPr>
              <w:rFonts w:ascii="Arial" w:hAnsi="Arial" w:cs="Arial"/>
              <w:sz w:val="24"/>
              <w:szCs w:val="24"/>
              <w:lang w:val="ro-RO"/>
            </w:rPr>
            <w:t>11</w:t>
          </w:r>
          <w:r w:rsidRPr="00E51EB9">
            <w:rPr>
              <w:rFonts w:ascii="Arial" w:hAnsi="Arial" w:cs="Arial"/>
              <w:sz w:val="24"/>
              <w:szCs w:val="24"/>
              <w:lang w:val="ro-RO"/>
            </w:rPr>
            <w:t>.0</w:t>
          </w:r>
          <w:r w:rsidR="00EB61D7">
            <w:rPr>
              <w:rFonts w:ascii="Arial" w:hAnsi="Arial" w:cs="Arial"/>
              <w:sz w:val="24"/>
              <w:szCs w:val="24"/>
              <w:lang w:val="ro-RO"/>
            </w:rPr>
            <w:t>9</w:t>
          </w:r>
          <w:r w:rsidRPr="00E51EB9">
            <w:rPr>
              <w:rFonts w:ascii="Arial" w:hAnsi="Arial" w:cs="Arial"/>
              <w:sz w:val="24"/>
              <w:szCs w:val="24"/>
              <w:lang w:val="ro-RO"/>
            </w:rPr>
            <w:t xml:space="preserve">.2018, că </w:t>
          </w:r>
          <w:r w:rsidR="00EB61D7" w:rsidRPr="00EB61D7">
            <w:rPr>
              <w:rFonts w:ascii="Arial" w:hAnsi="Arial" w:cs="Arial"/>
              <w:sz w:val="24"/>
              <w:szCs w:val="24"/>
              <w:lang w:val="ro-RO"/>
            </w:rPr>
            <w:t xml:space="preserve">proiectul </w:t>
          </w:r>
          <w:r w:rsidR="00EB61D7" w:rsidRPr="00EB61D7">
            <w:rPr>
              <w:rFonts w:ascii="Arial" w:eastAsia="Times New Roman" w:hAnsi="Arial" w:cs="Arial"/>
              <w:b/>
              <w:sz w:val="24"/>
              <w:szCs w:val="24"/>
              <w:lang w:val="ro-RO"/>
            </w:rPr>
            <w:t>„</w:t>
          </w:r>
          <w:r w:rsidR="00EB61D7" w:rsidRPr="00EB61D7">
            <w:rPr>
              <w:rFonts w:ascii="Arial" w:hAnsi="Arial" w:cs="Arial"/>
              <w:b/>
              <w:sz w:val="24"/>
              <w:szCs w:val="24"/>
              <w:lang w:val="ro-RO"/>
            </w:rPr>
            <w:t>Construire hală depozitare și producție P, cu sediu administrativ P+E, împrejmuire, amenajări exteriaore, racorduri și branșamente, totem, casă poartă</w:t>
          </w:r>
          <w:r w:rsidR="00EB61D7" w:rsidRPr="00EB61D7">
            <w:rPr>
              <w:rFonts w:ascii="Arial" w:eastAsia="Times New Roman" w:hAnsi="Arial" w:cs="Arial"/>
              <w:b/>
              <w:sz w:val="24"/>
              <w:szCs w:val="24"/>
              <w:lang w:val="ro-RO"/>
            </w:rPr>
            <w:t>”</w:t>
          </w:r>
          <w:r w:rsidR="00EB61D7" w:rsidRPr="00EB61D7">
            <w:rPr>
              <w:rFonts w:ascii="Arial" w:eastAsia="Times New Roman" w:hAnsi="Arial" w:cs="Arial"/>
              <w:sz w:val="24"/>
              <w:szCs w:val="24"/>
              <w:lang w:val="ro-RO"/>
            </w:rPr>
            <w:t>,</w:t>
          </w:r>
          <w:r w:rsidR="00EB61D7" w:rsidRPr="00EB61D7">
            <w:rPr>
              <w:rFonts w:ascii="Arial" w:eastAsia="Times New Roman" w:hAnsi="Arial" w:cs="Arial"/>
              <w:b/>
              <w:sz w:val="24"/>
              <w:szCs w:val="24"/>
              <w:lang w:val="ro-RO"/>
            </w:rPr>
            <w:t xml:space="preserve"> </w:t>
          </w:r>
          <w:r w:rsidR="00EB61D7" w:rsidRPr="00EB61D7">
            <w:rPr>
              <w:rFonts w:ascii="Arial" w:eastAsia="Times New Roman" w:hAnsi="Arial" w:cs="Arial"/>
              <w:sz w:val="24"/>
              <w:szCs w:val="24"/>
              <w:lang w:val="ro-RO"/>
            </w:rPr>
            <w:t xml:space="preserve">propus a fi amplasat în comuna Jucu, sat Jucu Herghelie, parc Industrial TETAROM III, fn, </w:t>
          </w:r>
          <w:r w:rsidR="00EB61D7" w:rsidRPr="00EB61D7">
            <w:rPr>
              <w:rFonts w:ascii="Arial" w:hAnsi="Arial" w:cs="Arial"/>
              <w:sz w:val="24"/>
              <w:szCs w:val="24"/>
              <w:lang w:val="ro-RO"/>
            </w:rPr>
            <w:t>județul Cluj</w:t>
          </w:r>
          <w:r w:rsidRPr="00EB61D7">
            <w:rPr>
              <w:rFonts w:ascii="Arial" w:hAnsi="Arial" w:cs="Arial"/>
              <w:sz w:val="24"/>
              <w:szCs w:val="24"/>
              <w:lang w:val="ro-RO"/>
            </w:rPr>
            <w:t>,</w:t>
          </w:r>
          <w:r w:rsidRPr="00E51EB9">
            <w:rPr>
              <w:rFonts w:ascii="Arial" w:hAnsi="Arial" w:cs="Arial"/>
              <w:sz w:val="24"/>
              <w:szCs w:val="24"/>
              <w:lang w:val="ro-RO"/>
            </w:rPr>
            <w:t xml:space="preserve"> </w:t>
          </w:r>
          <w:r w:rsidRPr="00E51EB9">
            <w:rPr>
              <w:rFonts w:ascii="Arial" w:hAnsi="Arial" w:cs="Arial"/>
              <w:b/>
              <w:sz w:val="24"/>
              <w:szCs w:val="24"/>
              <w:lang w:val="ro-RO"/>
            </w:rPr>
            <w:t>nu se</w:t>
          </w:r>
          <w:r w:rsidRPr="00E51EB9">
            <w:rPr>
              <w:rFonts w:ascii="Arial" w:hAnsi="Arial" w:cs="Arial"/>
              <w:sz w:val="24"/>
              <w:szCs w:val="24"/>
              <w:lang w:val="ro-RO"/>
            </w:rPr>
            <w:t xml:space="preserve"> </w:t>
          </w:r>
          <w:r w:rsidRPr="00E51EB9">
            <w:rPr>
              <w:rFonts w:ascii="Arial" w:hAnsi="Arial" w:cs="Arial"/>
              <w:b/>
              <w:sz w:val="24"/>
              <w:szCs w:val="24"/>
              <w:lang w:val="ro-RO"/>
            </w:rPr>
            <w:t>supune evaluării impactului asupra mediului şi nu se supune evaluării adecvate</w:t>
          </w:r>
          <w:r w:rsidRPr="00E51EB9">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ED7697" w:rsidRPr="008A0933" w:rsidRDefault="00ED7697" w:rsidP="00ED7697">
      <w:pPr>
        <w:autoSpaceDE w:val="0"/>
        <w:autoSpaceDN w:val="0"/>
        <w:adjustRightInd w:val="0"/>
        <w:spacing w:before="120" w:after="0" w:line="240" w:lineRule="auto"/>
        <w:jc w:val="both"/>
        <w:rPr>
          <w:rFonts w:ascii="Arial" w:hAnsi="Arial" w:cs="Arial"/>
          <w:sz w:val="24"/>
          <w:szCs w:val="24"/>
        </w:rPr>
      </w:pPr>
      <w:r w:rsidRPr="0001311F">
        <w:rPr>
          <w:rFonts w:ascii="Arial" w:hAnsi="Arial" w:cs="Arial"/>
          <w:sz w:val="24"/>
          <w:szCs w:val="24"/>
          <w:lang w:val="ro-RO"/>
        </w:rPr>
        <w:t xml:space="preserve">    </w:t>
      </w:r>
      <w:r w:rsidRPr="008A0933">
        <w:rPr>
          <w:rFonts w:ascii="Arial" w:hAnsi="Arial" w:cs="Arial"/>
          <w:sz w:val="24"/>
          <w:szCs w:val="24"/>
          <w:lang w:val="ro-RO"/>
        </w:rPr>
        <w:t>Justificarea prezentei decizii</w:t>
      </w:r>
      <w:r w:rsidRPr="008A0933">
        <w:rPr>
          <w:rFonts w:ascii="Arial" w:hAnsi="Arial" w:cs="Arial"/>
          <w:sz w:val="24"/>
          <w:szCs w:val="24"/>
        </w:rPr>
        <w:t>:</w:t>
      </w:r>
    </w:p>
    <w:p w:rsidR="00ED7697" w:rsidRPr="008A0933" w:rsidRDefault="00ED7697" w:rsidP="00E466B6">
      <w:pPr>
        <w:autoSpaceDE w:val="0"/>
        <w:autoSpaceDN w:val="0"/>
        <w:adjustRightInd w:val="0"/>
        <w:spacing w:after="0" w:line="240" w:lineRule="auto"/>
        <w:jc w:val="both"/>
        <w:rPr>
          <w:rFonts w:ascii="Arial" w:hAnsi="Arial" w:cs="Arial"/>
          <w:b/>
          <w:sz w:val="24"/>
          <w:szCs w:val="24"/>
          <w:lang w:val="ro-RO"/>
        </w:rPr>
      </w:pPr>
      <w:r w:rsidRPr="008A0933">
        <w:rPr>
          <w:rFonts w:ascii="Arial" w:hAnsi="Arial" w:cs="Arial"/>
          <w:b/>
          <w:sz w:val="24"/>
          <w:szCs w:val="24"/>
          <w:lang w:val="ro-RO"/>
        </w:rPr>
        <w:t>Motivele care au stat la baza luării deciziei etapei de încadrare în procedura de evaluare a impactului asupra mediului sunt următoarele:</w:t>
      </w:r>
    </w:p>
    <w:p w:rsidR="00DA67F2" w:rsidRPr="008A0933" w:rsidRDefault="00DA67F2" w:rsidP="008A0933">
      <w:pPr>
        <w:numPr>
          <w:ilvl w:val="1"/>
          <w:numId w:val="21"/>
        </w:numPr>
        <w:spacing w:after="0" w:line="240" w:lineRule="auto"/>
        <w:jc w:val="both"/>
        <w:rPr>
          <w:rFonts w:ascii="Arial" w:eastAsia="Times New Roman" w:hAnsi="Arial" w:cs="Arial"/>
          <w:sz w:val="24"/>
          <w:szCs w:val="24"/>
          <w:lang w:val="ro-RO"/>
        </w:rPr>
      </w:pPr>
      <w:r w:rsidRPr="008A0933">
        <w:rPr>
          <w:rFonts w:ascii="Arial" w:eastAsia="Times New Roman" w:hAnsi="Arial" w:cs="Arial"/>
          <w:sz w:val="24"/>
          <w:szCs w:val="24"/>
          <w:lang w:val="ro-RO"/>
        </w:rPr>
        <w:t>proiectul intră sub incidenţa Hotărârii Guvernului nr. 445/2009 privind evaluarea impactului anumitor proiecte publice şi private asupra mediului, cu modificările şi completările ulterioare</w:t>
      </w:r>
      <w:r w:rsidR="008A0933" w:rsidRPr="008A0933">
        <w:rPr>
          <w:rFonts w:ascii="Arial" w:eastAsia="Times New Roman" w:hAnsi="Arial" w:cs="Arial"/>
          <w:sz w:val="24"/>
          <w:szCs w:val="24"/>
          <w:lang w:val="ro-RO"/>
        </w:rPr>
        <w:t xml:space="preserve">, fiind încadrat la anexa nr. 2, </w:t>
      </w:r>
      <w:r w:rsidRPr="008A0933">
        <w:rPr>
          <w:rFonts w:ascii="Arial" w:eastAsia="Times New Roman" w:hAnsi="Arial" w:cs="Arial"/>
          <w:sz w:val="24"/>
          <w:szCs w:val="24"/>
          <w:lang w:val="ro-RO"/>
        </w:rPr>
        <w:t xml:space="preserve">pct. 10.a - </w:t>
      </w:r>
      <w:r w:rsidRPr="008A0933">
        <w:rPr>
          <w:rFonts w:ascii="Arial" w:hAnsi="Arial" w:cs="Arial"/>
          <w:sz w:val="24"/>
          <w:szCs w:val="24"/>
          <w:lang w:val="ro-RO"/>
        </w:rPr>
        <w:t>“</w:t>
      </w:r>
      <w:r w:rsidRPr="008A0933">
        <w:rPr>
          <w:rFonts w:ascii="Arial" w:eastAsia="Times New Roman" w:hAnsi="Arial" w:cs="Arial"/>
          <w:sz w:val="24"/>
          <w:szCs w:val="24"/>
          <w:lang w:val="ro-RO"/>
        </w:rPr>
        <w:t>Proiecte de dezvoltare a unităților/zonelor industriale</w:t>
      </w:r>
      <w:r w:rsidRPr="008A0933">
        <w:rPr>
          <w:rFonts w:ascii="Arial" w:hAnsi="Arial" w:cs="Arial"/>
          <w:sz w:val="24"/>
          <w:szCs w:val="24"/>
          <w:lang w:val="ro-RO"/>
        </w:rPr>
        <w:t>”</w:t>
      </w:r>
      <w:r w:rsidRPr="008A0933">
        <w:rPr>
          <w:rFonts w:ascii="Arial" w:eastAsia="Times New Roman" w:hAnsi="Arial" w:cs="Arial"/>
          <w:sz w:val="24"/>
          <w:szCs w:val="24"/>
          <w:lang w:val="ro-RO"/>
        </w:rPr>
        <w:t>;</w:t>
      </w:r>
    </w:p>
    <w:p w:rsidR="00DA67F2" w:rsidRPr="00314437" w:rsidRDefault="00DA67F2" w:rsidP="001818F5">
      <w:pPr>
        <w:numPr>
          <w:ilvl w:val="1"/>
          <w:numId w:val="21"/>
        </w:numPr>
        <w:spacing w:after="0" w:line="240" w:lineRule="auto"/>
        <w:ind w:left="1434" w:hanging="357"/>
        <w:jc w:val="both"/>
        <w:rPr>
          <w:rFonts w:ascii="Arial" w:eastAsia="Times New Roman" w:hAnsi="Arial" w:cs="Arial"/>
          <w:sz w:val="24"/>
          <w:szCs w:val="24"/>
          <w:lang w:val="ro-RO"/>
        </w:rPr>
      </w:pPr>
      <w:r w:rsidRPr="00314437">
        <w:rPr>
          <w:rFonts w:ascii="Arial" w:eastAsia="Times New Roman" w:hAnsi="Arial" w:cs="Arial"/>
          <w:sz w:val="24"/>
          <w:szCs w:val="24"/>
          <w:lang w:val="ro-RO"/>
        </w:rPr>
        <w:t xml:space="preserve">proiectul propus nu intră sub incidenţa art. 28 din Ordonanţa de urgenţă a Guvernului </w:t>
      </w:r>
      <w:hyperlink r:id="rId7" w:history="1">
        <w:r w:rsidRPr="00314437">
          <w:rPr>
            <w:rFonts w:ascii="Arial" w:eastAsia="Times New Roman" w:hAnsi="Arial" w:cs="Arial"/>
            <w:sz w:val="24"/>
            <w:szCs w:val="24"/>
            <w:lang w:val="ro-RO"/>
          </w:rPr>
          <w:t>nr. 57/2007</w:t>
        </w:r>
      </w:hyperlink>
      <w:r w:rsidRPr="00314437">
        <w:rPr>
          <w:rFonts w:ascii="Arial" w:eastAsia="Times New Roman" w:hAnsi="Arial" w:cs="Arial"/>
          <w:sz w:val="24"/>
          <w:szCs w:val="24"/>
          <w:lang w:val="ro-RO"/>
        </w:rPr>
        <w:t xml:space="preserve"> privind regimul ariilor naturale protejate, conservarea habitatelor naturale, a florei şi faunei sălbatice, cu modifică</w:t>
      </w:r>
      <w:r w:rsidR="00FF1FBF" w:rsidRPr="00314437">
        <w:rPr>
          <w:rFonts w:ascii="Arial" w:eastAsia="Times New Roman" w:hAnsi="Arial" w:cs="Arial"/>
          <w:sz w:val="24"/>
          <w:szCs w:val="24"/>
          <w:lang w:val="ro-RO"/>
        </w:rPr>
        <w:t>rile şi completările ulterioare;</w:t>
      </w:r>
    </w:p>
    <w:p w:rsidR="00FF1FBF" w:rsidRPr="00314437" w:rsidRDefault="00314437" w:rsidP="001818F5">
      <w:pPr>
        <w:numPr>
          <w:ilvl w:val="1"/>
          <w:numId w:val="21"/>
        </w:numPr>
        <w:spacing w:after="0" w:line="240" w:lineRule="auto"/>
        <w:ind w:left="1434" w:hanging="357"/>
        <w:jc w:val="both"/>
        <w:rPr>
          <w:rFonts w:ascii="Arial" w:eastAsia="Times New Roman" w:hAnsi="Arial" w:cs="Arial"/>
          <w:sz w:val="24"/>
          <w:szCs w:val="24"/>
          <w:lang w:val="ro-RO"/>
        </w:rPr>
      </w:pPr>
      <w:r w:rsidRPr="00314437">
        <w:rPr>
          <w:rFonts w:ascii="Arial" w:eastAsia="Times New Roman" w:hAnsi="Arial" w:cs="Arial"/>
          <w:sz w:val="24"/>
          <w:szCs w:val="24"/>
          <w:lang w:val="ro-RO"/>
        </w:rPr>
        <w:t xml:space="preserve">S.C. PAPILION COSMETICS PRODUCTION S.R.L. deține </w:t>
      </w:r>
      <w:r w:rsidR="00FF1FBF" w:rsidRPr="00314437">
        <w:rPr>
          <w:rFonts w:ascii="Arial" w:eastAsia="Times New Roman" w:hAnsi="Arial" w:cs="Arial"/>
          <w:sz w:val="24"/>
          <w:szCs w:val="24"/>
          <w:lang w:val="ro-RO"/>
        </w:rPr>
        <w:t xml:space="preserve">Avizul de </w:t>
      </w:r>
      <w:r w:rsidRPr="00314437">
        <w:rPr>
          <w:rFonts w:ascii="Arial" w:eastAsia="Times New Roman" w:hAnsi="Arial" w:cs="Arial"/>
          <w:sz w:val="24"/>
          <w:szCs w:val="24"/>
          <w:lang w:val="ro-RO"/>
        </w:rPr>
        <w:t>Principiu</w:t>
      </w:r>
      <w:r w:rsidR="00FF1FBF" w:rsidRPr="00314437">
        <w:rPr>
          <w:rFonts w:ascii="Arial" w:eastAsia="Times New Roman" w:hAnsi="Arial" w:cs="Arial"/>
          <w:sz w:val="24"/>
          <w:szCs w:val="24"/>
          <w:lang w:val="ro-RO"/>
        </w:rPr>
        <w:t xml:space="preserve"> nr. </w:t>
      </w:r>
      <w:r w:rsidRPr="00314437">
        <w:rPr>
          <w:rFonts w:ascii="Arial" w:eastAsia="Times New Roman" w:hAnsi="Arial" w:cs="Arial"/>
          <w:sz w:val="24"/>
          <w:szCs w:val="24"/>
          <w:lang w:val="ro-RO"/>
        </w:rPr>
        <w:t>123</w:t>
      </w:r>
      <w:r w:rsidR="00FF1FBF" w:rsidRPr="00314437">
        <w:rPr>
          <w:rFonts w:ascii="Arial" w:eastAsia="Times New Roman" w:hAnsi="Arial" w:cs="Arial"/>
          <w:sz w:val="24"/>
          <w:szCs w:val="24"/>
          <w:lang w:val="ro-RO"/>
        </w:rPr>
        <w:t>/</w:t>
      </w:r>
      <w:r w:rsidRPr="00314437">
        <w:rPr>
          <w:rFonts w:ascii="Arial" w:eastAsia="Times New Roman" w:hAnsi="Arial" w:cs="Arial"/>
          <w:sz w:val="24"/>
          <w:szCs w:val="24"/>
          <w:lang w:val="ro-RO"/>
        </w:rPr>
        <w:t>8</w:t>
      </w:r>
      <w:r w:rsidR="00FF1FBF" w:rsidRPr="00314437">
        <w:rPr>
          <w:rFonts w:ascii="Arial" w:eastAsia="Times New Roman" w:hAnsi="Arial" w:cs="Arial"/>
          <w:sz w:val="24"/>
          <w:szCs w:val="24"/>
          <w:lang w:val="ro-RO"/>
        </w:rPr>
        <w:t>.0</w:t>
      </w:r>
      <w:r w:rsidRPr="00314437">
        <w:rPr>
          <w:rFonts w:ascii="Arial" w:eastAsia="Times New Roman" w:hAnsi="Arial" w:cs="Arial"/>
          <w:sz w:val="24"/>
          <w:szCs w:val="24"/>
          <w:lang w:val="ro-RO"/>
        </w:rPr>
        <w:t>3</w:t>
      </w:r>
      <w:r w:rsidR="00FF1FBF" w:rsidRPr="00314437">
        <w:rPr>
          <w:rFonts w:ascii="Arial" w:eastAsia="Times New Roman" w:hAnsi="Arial" w:cs="Arial"/>
          <w:sz w:val="24"/>
          <w:szCs w:val="24"/>
          <w:lang w:val="ro-RO"/>
        </w:rPr>
        <w:t>.201</w:t>
      </w:r>
      <w:r w:rsidRPr="00314437">
        <w:rPr>
          <w:rFonts w:ascii="Arial" w:eastAsia="Times New Roman" w:hAnsi="Arial" w:cs="Arial"/>
          <w:sz w:val="24"/>
          <w:szCs w:val="24"/>
          <w:lang w:val="ro-RO"/>
        </w:rPr>
        <w:t>8</w:t>
      </w:r>
      <w:r w:rsidR="00FF1FBF" w:rsidRPr="00314437">
        <w:rPr>
          <w:rFonts w:ascii="Arial" w:eastAsia="Times New Roman" w:hAnsi="Arial" w:cs="Arial"/>
          <w:sz w:val="24"/>
          <w:szCs w:val="24"/>
          <w:lang w:val="ro-RO"/>
        </w:rPr>
        <w:t xml:space="preserve">, emis de </w:t>
      </w:r>
      <w:r w:rsidRPr="00314437">
        <w:rPr>
          <w:rFonts w:ascii="Arial" w:eastAsia="Times New Roman" w:hAnsi="Arial" w:cs="Arial"/>
          <w:sz w:val="24"/>
          <w:szCs w:val="24"/>
          <w:lang w:val="ro-RO"/>
        </w:rPr>
        <w:t>Compania de Apă Someș S.A.</w:t>
      </w:r>
      <w:r w:rsidR="00FF1FBF" w:rsidRPr="00314437">
        <w:rPr>
          <w:rFonts w:ascii="Arial" w:eastAsia="Times New Roman" w:hAnsi="Arial" w:cs="Arial"/>
          <w:sz w:val="24"/>
          <w:szCs w:val="24"/>
          <w:lang w:val="ro-RO"/>
        </w:rPr>
        <w:t>;</w:t>
      </w:r>
    </w:p>
    <w:p w:rsidR="008B67C6" w:rsidRPr="008A0933" w:rsidRDefault="008B67C6" w:rsidP="001818F5">
      <w:pPr>
        <w:numPr>
          <w:ilvl w:val="1"/>
          <w:numId w:val="21"/>
        </w:numPr>
        <w:spacing w:after="0" w:line="240" w:lineRule="auto"/>
        <w:ind w:left="1434" w:hanging="357"/>
        <w:jc w:val="both"/>
        <w:rPr>
          <w:rFonts w:ascii="Arial" w:eastAsia="Times New Roman" w:hAnsi="Arial" w:cs="Arial"/>
          <w:sz w:val="24"/>
          <w:szCs w:val="24"/>
          <w:lang w:val="ro-RO"/>
        </w:rPr>
      </w:pPr>
      <w:r w:rsidRPr="008A0933">
        <w:rPr>
          <w:rFonts w:ascii="Arial" w:eastAsia="Times New Roman" w:hAnsi="Arial" w:cs="Arial"/>
          <w:sz w:val="24"/>
          <w:szCs w:val="24"/>
          <w:lang w:val="ro-RO"/>
        </w:rPr>
        <w:t>proiectul respectă DIRECTIVA 2014/52/UE A PARLAMENTULUI EUROPEAN ȘI A CONSILIULUI din 16 aprilie 2014 de modificare a Directivei 2011/92/UE privind evaluarea efectelor anumitor proiecte publice și private asupra mediului:</w:t>
      </w:r>
    </w:p>
    <w:p w:rsidR="00635CC1" w:rsidRPr="008A0933" w:rsidRDefault="008B67C6" w:rsidP="008B67C6">
      <w:pPr>
        <w:pStyle w:val="ListParagraph"/>
        <w:numPr>
          <w:ilvl w:val="1"/>
          <w:numId w:val="2"/>
        </w:numPr>
        <w:spacing w:after="0" w:line="240" w:lineRule="auto"/>
        <w:ind w:left="1865" w:hanging="357"/>
        <w:jc w:val="both"/>
        <w:textAlignment w:val="baseline"/>
        <w:outlineLvl w:val="0"/>
        <w:rPr>
          <w:rFonts w:ascii="Arial" w:hAnsi="Arial" w:cs="Arial"/>
          <w:bCs/>
          <w:sz w:val="24"/>
          <w:szCs w:val="24"/>
        </w:rPr>
      </w:pPr>
      <w:r w:rsidRPr="008A0933">
        <w:rPr>
          <w:rFonts w:ascii="Arial" w:hAnsi="Arial" w:cs="Arial"/>
          <w:b/>
          <w:i/>
          <w:iCs/>
          <w:sz w:val="24"/>
          <w:szCs w:val="24"/>
        </w:rPr>
        <w:t>ANEXA II.A</w:t>
      </w:r>
      <w:r w:rsidRPr="008A0933">
        <w:rPr>
          <w:rFonts w:ascii="Arial" w:hAnsi="Arial" w:cs="Arial"/>
          <w:i/>
          <w:iCs/>
          <w:sz w:val="24"/>
          <w:szCs w:val="24"/>
        </w:rPr>
        <w:t xml:space="preserve">   </w:t>
      </w:r>
      <w:r w:rsidRPr="008A0933">
        <w:rPr>
          <w:rFonts w:ascii="Arial" w:hAnsi="Arial" w:cs="Arial"/>
          <w:bCs/>
          <w:sz w:val="24"/>
          <w:szCs w:val="24"/>
        </w:rPr>
        <w:t xml:space="preserve">INFORMAȚII MENȚIONATE LA  ARTICOLUL 4 ALINEATUL (4) </w:t>
      </w:r>
      <w:r w:rsidRPr="008A0933">
        <w:rPr>
          <w:rFonts w:ascii="Arial" w:hAnsi="Arial" w:cs="Arial"/>
          <w:sz w:val="24"/>
          <w:szCs w:val="24"/>
        </w:rPr>
        <w:t>(</w:t>
      </w:r>
      <w:r w:rsidRPr="008A0933">
        <w:rPr>
          <w:rFonts w:ascii="Arial" w:hAnsi="Arial" w:cs="Arial"/>
          <w:i/>
          <w:sz w:val="24"/>
          <w:szCs w:val="24"/>
        </w:rPr>
        <w:t>INFORMAȚIILE CARE TREBUIE FURNIZATE DE INIȚIATORUL PROIECTULUI CU PRIVIRE LA PROIECTELE ENUMERATE ÎN ANEXA II</w:t>
      </w:r>
      <w:r w:rsidRPr="008A0933">
        <w:rPr>
          <w:rFonts w:ascii="Arial" w:hAnsi="Arial" w:cs="Arial"/>
          <w:sz w:val="24"/>
          <w:szCs w:val="24"/>
        </w:rPr>
        <w:t>)</w:t>
      </w:r>
      <w:r w:rsidR="001818F5" w:rsidRPr="008A0933">
        <w:rPr>
          <w:rFonts w:ascii="Arial" w:hAnsi="Arial" w:cs="Arial"/>
          <w:sz w:val="24"/>
          <w:szCs w:val="24"/>
        </w:rPr>
        <w:t>;</w:t>
      </w:r>
    </w:p>
    <w:p w:rsidR="00B66201" w:rsidRPr="008A0933" w:rsidRDefault="00B66201" w:rsidP="00B66201">
      <w:pPr>
        <w:pStyle w:val="ListParagraph"/>
        <w:numPr>
          <w:ilvl w:val="1"/>
          <w:numId w:val="2"/>
        </w:numPr>
        <w:spacing w:after="0" w:line="240" w:lineRule="auto"/>
        <w:ind w:left="1865" w:hanging="357"/>
        <w:jc w:val="both"/>
        <w:textAlignment w:val="baseline"/>
        <w:outlineLvl w:val="0"/>
        <w:rPr>
          <w:rFonts w:ascii="Arial" w:hAnsi="Arial" w:cs="Arial"/>
          <w:sz w:val="24"/>
          <w:szCs w:val="24"/>
        </w:rPr>
      </w:pPr>
      <w:r w:rsidRPr="008A0933">
        <w:rPr>
          <w:rFonts w:ascii="Arial" w:hAnsi="Arial" w:cs="Arial"/>
          <w:b/>
          <w:sz w:val="24"/>
          <w:szCs w:val="24"/>
        </w:rPr>
        <w:lastRenderedPageBreak/>
        <w:t>ANEXA III</w:t>
      </w:r>
      <w:r w:rsidRPr="008A0933">
        <w:rPr>
          <w:rFonts w:ascii="Arial" w:hAnsi="Arial" w:cs="Arial"/>
          <w:sz w:val="24"/>
          <w:szCs w:val="24"/>
        </w:rPr>
        <w:t xml:space="preserve"> CRITERII DE SELECȚIE MENȚIONATE LA ARTICOLUL 4 ALINEATUL  (3) (CRITERIILE DE STABILIRE A SITUAȚIILOR ÎN CARE PROIECTELE ENUMERATE ÎN ANEXA II AR TREBUI SUPUSE UNEI EVALUĂRI A IMPACTULUI ASUPRA MEDIULUI)</w:t>
      </w:r>
      <w:r w:rsidR="00D776B8" w:rsidRPr="008A0933">
        <w:rPr>
          <w:rFonts w:ascii="Arial" w:hAnsi="Arial" w:cs="Arial"/>
          <w:sz w:val="24"/>
          <w:szCs w:val="24"/>
        </w:rPr>
        <w:t>.</w:t>
      </w:r>
      <w:r w:rsidRPr="008A0933">
        <w:rPr>
          <w:rFonts w:ascii="Arial" w:hAnsi="Arial" w:cs="Arial"/>
          <w:sz w:val="24"/>
          <w:szCs w:val="24"/>
        </w:rPr>
        <w:t xml:space="preserve"> </w:t>
      </w:r>
    </w:p>
    <w:p w:rsidR="00FF1FBF" w:rsidRPr="009D692C" w:rsidRDefault="00FF1FBF" w:rsidP="00FF1FBF">
      <w:pPr>
        <w:numPr>
          <w:ilvl w:val="1"/>
          <w:numId w:val="21"/>
        </w:numPr>
        <w:spacing w:after="0" w:line="240" w:lineRule="auto"/>
        <w:ind w:left="1434" w:hanging="357"/>
        <w:jc w:val="both"/>
        <w:rPr>
          <w:rFonts w:ascii="Arial" w:eastAsia="Times New Roman" w:hAnsi="Arial" w:cs="Arial"/>
          <w:sz w:val="24"/>
          <w:szCs w:val="24"/>
          <w:lang w:val="ro-RO"/>
        </w:rPr>
      </w:pPr>
      <w:r w:rsidRPr="009D692C">
        <w:rPr>
          <w:rFonts w:ascii="Arial" w:eastAsia="Times New Roman" w:hAnsi="Arial" w:cs="Arial"/>
          <w:sz w:val="24"/>
          <w:szCs w:val="24"/>
          <w:lang w:val="ro-RO"/>
        </w:rPr>
        <w:t xml:space="preserve">amplasamentul este situat în intravilanul </w:t>
      </w:r>
      <w:r w:rsidR="009D692C" w:rsidRPr="009D692C">
        <w:rPr>
          <w:rFonts w:ascii="Arial" w:eastAsia="Times New Roman" w:hAnsi="Arial" w:cs="Arial"/>
          <w:sz w:val="24"/>
          <w:szCs w:val="24"/>
          <w:lang w:val="ro-RO"/>
        </w:rPr>
        <w:t>localității Jucu Herghelie</w:t>
      </w:r>
      <w:r w:rsidRPr="009D692C">
        <w:rPr>
          <w:rFonts w:ascii="Arial" w:eastAsia="Times New Roman" w:hAnsi="Arial" w:cs="Arial"/>
          <w:sz w:val="24"/>
          <w:szCs w:val="24"/>
          <w:lang w:val="ro-RO"/>
        </w:rPr>
        <w:t xml:space="preserve">, în afara perimetrului de protecție a valorilor istorice sau arhitectural urbanistice; folosința actuală: </w:t>
      </w:r>
      <w:r w:rsidR="00A2532D" w:rsidRPr="009D692C">
        <w:rPr>
          <w:rFonts w:ascii="Arial" w:eastAsia="Times New Roman" w:hAnsi="Arial" w:cs="Arial"/>
          <w:sz w:val="24"/>
          <w:szCs w:val="24"/>
          <w:lang w:val="ro-RO"/>
        </w:rPr>
        <w:t>curți-construcții</w:t>
      </w:r>
      <w:r w:rsidRPr="009D692C">
        <w:rPr>
          <w:rFonts w:ascii="Arial" w:eastAsia="Times New Roman" w:hAnsi="Arial" w:cs="Arial"/>
          <w:sz w:val="24"/>
          <w:szCs w:val="24"/>
          <w:lang w:val="ro-RO"/>
        </w:rPr>
        <w:t xml:space="preserve">; </w:t>
      </w:r>
      <w:r w:rsidR="009D692C" w:rsidRPr="009D692C">
        <w:rPr>
          <w:rFonts w:ascii="Arial" w:eastAsia="Times New Roman" w:hAnsi="Arial" w:cs="Arial"/>
          <w:sz w:val="24"/>
          <w:szCs w:val="24"/>
          <w:lang w:val="ro-RO"/>
        </w:rPr>
        <w:t>regimul tehnic: UTR A1, POTmaxim=75%, CUTmaxim=1,0</w:t>
      </w:r>
      <w:r w:rsidR="000B6D79">
        <w:rPr>
          <w:rFonts w:ascii="Arial" w:eastAsia="Times New Roman" w:hAnsi="Arial" w:cs="Arial"/>
          <w:sz w:val="24"/>
          <w:szCs w:val="24"/>
          <w:lang w:val="ro-RO"/>
        </w:rPr>
        <w:t>; utilizări interzise: amplasarea locuințelor, a spațiilor de învățământ, a clădirilor de cult sau a oricăror alte funcțiuni cu caracter public sau de interes general menite să atragă vizitatori de orice fel; se interzice amplasarea de spitale sau clinici medicale; înălțimea maximă a clădirilor va fi de 90 m, cu condiția respectării prevederilor legale privind amplasarea clădirilor față de limitele de proprietate la minim ½ din înălțimea acesteia</w:t>
      </w:r>
      <w:r w:rsidR="009D692C" w:rsidRPr="009D692C">
        <w:rPr>
          <w:rFonts w:ascii="Arial" w:eastAsia="Times New Roman" w:hAnsi="Arial" w:cs="Arial"/>
          <w:sz w:val="24"/>
          <w:szCs w:val="24"/>
          <w:lang w:val="ro-RO"/>
        </w:rPr>
        <w:t xml:space="preserve"> </w:t>
      </w:r>
      <w:r w:rsidRPr="009D692C">
        <w:rPr>
          <w:rFonts w:ascii="Arial" w:eastAsia="Times New Roman" w:hAnsi="Arial" w:cs="Arial"/>
          <w:sz w:val="24"/>
          <w:szCs w:val="24"/>
          <w:lang w:val="ro-RO"/>
        </w:rPr>
        <w:t>(conform Certifi</w:t>
      </w:r>
      <w:r w:rsidR="00A2532D" w:rsidRPr="009D692C">
        <w:rPr>
          <w:rFonts w:ascii="Arial" w:eastAsia="Times New Roman" w:hAnsi="Arial" w:cs="Arial"/>
          <w:sz w:val="24"/>
          <w:szCs w:val="24"/>
          <w:lang w:val="ro-RO"/>
        </w:rPr>
        <w:t xml:space="preserve">catului de Urbanism nr. </w:t>
      </w:r>
      <w:r w:rsidR="009D692C" w:rsidRPr="009D692C">
        <w:rPr>
          <w:rFonts w:ascii="Arial" w:eastAsia="Times New Roman" w:hAnsi="Arial" w:cs="Arial"/>
          <w:sz w:val="24"/>
          <w:szCs w:val="24"/>
          <w:lang w:val="ro-RO"/>
        </w:rPr>
        <w:t>163</w:t>
      </w:r>
      <w:r w:rsidRPr="009D692C">
        <w:rPr>
          <w:rFonts w:ascii="Arial" w:eastAsia="Times New Roman" w:hAnsi="Arial" w:cs="Arial"/>
          <w:sz w:val="24"/>
          <w:szCs w:val="24"/>
          <w:lang w:val="ro-RO"/>
        </w:rPr>
        <w:t>/</w:t>
      </w:r>
      <w:r w:rsidR="00A2532D" w:rsidRPr="009D692C">
        <w:rPr>
          <w:rFonts w:ascii="Arial" w:eastAsia="Times New Roman" w:hAnsi="Arial" w:cs="Arial"/>
          <w:sz w:val="24"/>
          <w:szCs w:val="24"/>
          <w:lang w:val="ro-RO"/>
        </w:rPr>
        <w:t>1</w:t>
      </w:r>
      <w:r w:rsidR="009D692C" w:rsidRPr="009D692C">
        <w:rPr>
          <w:rFonts w:ascii="Arial" w:eastAsia="Times New Roman" w:hAnsi="Arial" w:cs="Arial"/>
          <w:sz w:val="24"/>
          <w:szCs w:val="24"/>
          <w:lang w:val="ro-RO"/>
        </w:rPr>
        <w:t>4.12</w:t>
      </w:r>
      <w:r w:rsidRPr="009D692C">
        <w:rPr>
          <w:rFonts w:ascii="Arial" w:eastAsia="Times New Roman" w:hAnsi="Arial" w:cs="Arial"/>
          <w:sz w:val="24"/>
          <w:szCs w:val="24"/>
          <w:lang w:val="ro-RO"/>
        </w:rPr>
        <w:t xml:space="preserve">.2017, emis de Primăria Comunei </w:t>
      </w:r>
      <w:r w:rsidR="009D692C" w:rsidRPr="009D692C">
        <w:rPr>
          <w:rFonts w:ascii="Arial" w:eastAsia="Times New Roman" w:hAnsi="Arial" w:cs="Arial"/>
          <w:sz w:val="24"/>
          <w:szCs w:val="24"/>
          <w:lang w:val="ro-RO"/>
        </w:rPr>
        <w:t>Jucu</w:t>
      </w:r>
      <w:r w:rsidRPr="009D692C">
        <w:rPr>
          <w:rFonts w:ascii="Arial" w:eastAsia="Times New Roman" w:hAnsi="Arial" w:cs="Arial"/>
          <w:sz w:val="24"/>
          <w:szCs w:val="24"/>
          <w:lang w:val="ro-RO"/>
        </w:rPr>
        <w:t>);</w:t>
      </w:r>
    </w:p>
    <w:p w:rsidR="00FF1FBF" w:rsidRPr="008A0933" w:rsidRDefault="00FF1FBF" w:rsidP="00FF1FBF">
      <w:pPr>
        <w:numPr>
          <w:ilvl w:val="1"/>
          <w:numId w:val="21"/>
        </w:numPr>
        <w:spacing w:after="0" w:line="240" w:lineRule="auto"/>
        <w:ind w:left="1434" w:hanging="357"/>
        <w:jc w:val="both"/>
        <w:rPr>
          <w:rFonts w:ascii="Arial" w:eastAsia="Times New Roman" w:hAnsi="Arial" w:cs="Arial"/>
          <w:sz w:val="24"/>
          <w:szCs w:val="24"/>
          <w:lang w:val="ro-RO"/>
        </w:rPr>
      </w:pPr>
      <w:r w:rsidRPr="008A0933">
        <w:rPr>
          <w:rFonts w:ascii="Arial" w:eastAsia="Times New Roman" w:hAnsi="Arial" w:cs="Arial"/>
          <w:sz w:val="24"/>
          <w:szCs w:val="24"/>
          <w:lang w:val="ro-RO"/>
        </w:rPr>
        <w:t>proiectul este de amploare redusă și nu se  cumulează cu  alte proiecte;</w:t>
      </w:r>
    </w:p>
    <w:p w:rsidR="00FF1FBF" w:rsidRPr="008A0933" w:rsidRDefault="00FF1FBF" w:rsidP="00FF1FBF">
      <w:pPr>
        <w:numPr>
          <w:ilvl w:val="1"/>
          <w:numId w:val="21"/>
        </w:numPr>
        <w:spacing w:after="0" w:line="240" w:lineRule="auto"/>
        <w:ind w:left="1434" w:hanging="357"/>
        <w:jc w:val="both"/>
        <w:rPr>
          <w:rFonts w:ascii="Arial" w:eastAsia="Times New Roman" w:hAnsi="Arial" w:cs="Arial"/>
          <w:sz w:val="24"/>
          <w:szCs w:val="24"/>
          <w:lang w:val="ro-RO"/>
        </w:rPr>
      </w:pPr>
      <w:r w:rsidRPr="008A0933">
        <w:rPr>
          <w:rFonts w:ascii="Arial" w:eastAsia="Times New Roman" w:hAnsi="Arial" w:cs="Arial"/>
          <w:sz w:val="24"/>
          <w:szCs w:val="24"/>
          <w:lang w:val="ro-RO"/>
        </w:rPr>
        <w:t xml:space="preserve">proiectul nu implică utilizarea resurselor naturale; </w:t>
      </w:r>
    </w:p>
    <w:p w:rsidR="00FF1FBF" w:rsidRPr="008A0933" w:rsidRDefault="00FF1FBF" w:rsidP="00FF1FBF">
      <w:pPr>
        <w:numPr>
          <w:ilvl w:val="1"/>
          <w:numId w:val="21"/>
        </w:numPr>
        <w:spacing w:after="0" w:line="240" w:lineRule="auto"/>
        <w:ind w:left="1434" w:hanging="357"/>
        <w:jc w:val="both"/>
        <w:rPr>
          <w:rFonts w:ascii="Arial" w:eastAsia="Times New Roman" w:hAnsi="Arial" w:cs="Arial"/>
          <w:sz w:val="24"/>
          <w:szCs w:val="24"/>
          <w:lang w:val="ro-RO"/>
        </w:rPr>
      </w:pPr>
      <w:r w:rsidRPr="008A0933">
        <w:rPr>
          <w:rFonts w:ascii="Arial" w:eastAsia="Times New Roman" w:hAnsi="Arial" w:cs="Arial"/>
          <w:sz w:val="24"/>
          <w:szCs w:val="24"/>
          <w:lang w:val="ro-RO"/>
        </w:rPr>
        <w:t>proiectul presupune emisia redusă de poluanţi cu impact local;</w:t>
      </w:r>
    </w:p>
    <w:p w:rsidR="00FF1FBF" w:rsidRPr="008A0933" w:rsidRDefault="00FF1FBF" w:rsidP="00FF1FBF">
      <w:pPr>
        <w:numPr>
          <w:ilvl w:val="1"/>
          <w:numId w:val="21"/>
        </w:numPr>
        <w:spacing w:after="0" w:line="240" w:lineRule="auto"/>
        <w:ind w:left="1434" w:hanging="357"/>
        <w:jc w:val="both"/>
        <w:rPr>
          <w:rFonts w:ascii="Arial" w:eastAsia="Times New Roman" w:hAnsi="Arial" w:cs="Arial"/>
          <w:sz w:val="24"/>
          <w:szCs w:val="24"/>
          <w:lang w:val="ro-RO"/>
        </w:rPr>
      </w:pPr>
      <w:r w:rsidRPr="008A0933">
        <w:rPr>
          <w:rFonts w:ascii="Arial" w:eastAsia="Times New Roman" w:hAnsi="Arial" w:cs="Arial"/>
          <w:sz w:val="24"/>
          <w:szCs w:val="24"/>
          <w:lang w:val="ro-RO"/>
        </w:rPr>
        <w:t>sunt prevăzute măsurile pentru minimizarea impactului asupra mediului;</w:t>
      </w:r>
    </w:p>
    <w:p w:rsidR="00FF1FBF" w:rsidRPr="008A0933" w:rsidRDefault="00FF1FBF" w:rsidP="00FF1FBF">
      <w:pPr>
        <w:numPr>
          <w:ilvl w:val="1"/>
          <w:numId w:val="21"/>
        </w:numPr>
        <w:spacing w:after="0" w:line="240" w:lineRule="auto"/>
        <w:ind w:left="1434" w:hanging="357"/>
        <w:jc w:val="both"/>
        <w:rPr>
          <w:rFonts w:ascii="Arial" w:eastAsia="Times New Roman" w:hAnsi="Arial" w:cs="Arial"/>
          <w:sz w:val="24"/>
          <w:szCs w:val="24"/>
          <w:lang w:val="ro-RO"/>
        </w:rPr>
      </w:pPr>
      <w:r w:rsidRPr="008A0933">
        <w:rPr>
          <w:rFonts w:ascii="Arial" w:eastAsia="Times New Roman" w:hAnsi="Arial" w:cs="Arial"/>
          <w:sz w:val="24"/>
          <w:szCs w:val="24"/>
          <w:lang w:val="ro-RO"/>
        </w:rPr>
        <w:t>lucrările prevăzute nu provoacă efecte negative asupra stării de sănătate a populației;</w:t>
      </w:r>
    </w:p>
    <w:p w:rsidR="00FF1FBF" w:rsidRPr="008A0933" w:rsidRDefault="00FF1FBF" w:rsidP="00FF1FBF">
      <w:pPr>
        <w:numPr>
          <w:ilvl w:val="1"/>
          <w:numId w:val="21"/>
        </w:numPr>
        <w:spacing w:after="0" w:line="240" w:lineRule="auto"/>
        <w:ind w:left="1434" w:hanging="357"/>
        <w:jc w:val="both"/>
        <w:rPr>
          <w:rFonts w:ascii="Arial" w:eastAsia="Times New Roman" w:hAnsi="Arial" w:cs="Arial"/>
          <w:sz w:val="24"/>
          <w:szCs w:val="24"/>
          <w:lang w:val="ro-RO"/>
        </w:rPr>
      </w:pPr>
      <w:r w:rsidRPr="008A0933">
        <w:rPr>
          <w:rFonts w:ascii="Arial" w:eastAsia="Times New Roman" w:hAnsi="Arial" w:cs="Arial"/>
          <w:sz w:val="24"/>
          <w:szCs w:val="24"/>
          <w:lang w:val="ro-RO"/>
        </w:rPr>
        <w:t>nu există traversări de cursuri de apă și nu sunt necesare lucrări de alimentare cu apă;</w:t>
      </w:r>
    </w:p>
    <w:p w:rsidR="00FF1FBF" w:rsidRPr="008A0933" w:rsidRDefault="00FF1FBF" w:rsidP="00FF1FBF">
      <w:pPr>
        <w:numPr>
          <w:ilvl w:val="1"/>
          <w:numId w:val="21"/>
        </w:numPr>
        <w:spacing w:after="0" w:line="240" w:lineRule="auto"/>
        <w:ind w:left="1434" w:hanging="357"/>
        <w:jc w:val="both"/>
        <w:rPr>
          <w:rFonts w:ascii="Arial" w:eastAsia="Times New Roman" w:hAnsi="Arial" w:cs="Arial"/>
          <w:sz w:val="24"/>
          <w:szCs w:val="24"/>
          <w:lang w:val="ro-RO"/>
        </w:rPr>
      </w:pPr>
      <w:r w:rsidRPr="008A0933">
        <w:rPr>
          <w:rFonts w:ascii="Arial" w:eastAsia="Times New Roman" w:hAnsi="Arial" w:cs="Arial"/>
          <w:sz w:val="24"/>
          <w:szCs w:val="24"/>
          <w:lang w:val="ro-RO"/>
        </w:rPr>
        <w:t>amplasamentul nu este inclus în fondul forestier național, nu face obiectul Legii 46/2008 Codul Silvic și a Ordinului M.M.P. 924/2011 privind scoaterea terenurilor din fondul foreestier național;</w:t>
      </w:r>
    </w:p>
    <w:p w:rsidR="00FF1FBF" w:rsidRPr="008A0933" w:rsidRDefault="00FF1FBF" w:rsidP="00FF1FBF">
      <w:pPr>
        <w:numPr>
          <w:ilvl w:val="1"/>
          <w:numId w:val="21"/>
        </w:numPr>
        <w:spacing w:after="0" w:line="240" w:lineRule="auto"/>
        <w:ind w:left="1434" w:hanging="357"/>
        <w:jc w:val="both"/>
        <w:rPr>
          <w:rFonts w:ascii="Arial" w:eastAsia="Times New Roman" w:hAnsi="Arial" w:cs="Arial"/>
          <w:sz w:val="24"/>
          <w:szCs w:val="24"/>
          <w:lang w:val="ro-RO"/>
        </w:rPr>
      </w:pPr>
      <w:r w:rsidRPr="008A0933">
        <w:rPr>
          <w:rFonts w:ascii="Arial" w:eastAsia="Times New Roman" w:hAnsi="Arial" w:cs="Arial"/>
          <w:sz w:val="24"/>
          <w:szCs w:val="24"/>
          <w:lang w:val="ro-RO"/>
        </w:rPr>
        <w:t>amplasamentul nu este situat în interiorul sau vecinătatea nici unei arii naturale protejate;</w:t>
      </w:r>
    </w:p>
    <w:p w:rsidR="00FF1FBF" w:rsidRPr="008A0933" w:rsidRDefault="00FF1FBF" w:rsidP="00FF1FBF">
      <w:pPr>
        <w:numPr>
          <w:ilvl w:val="1"/>
          <w:numId w:val="21"/>
        </w:numPr>
        <w:spacing w:after="0" w:line="240" w:lineRule="auto"/>
        <w:ind w:left="1434" w:hanging="357"/>
        <w:jc w:val="both"/>
        <w:rPr>
          <w:rFonts w:ascii="Arial" w:eastAsia="Times New Roman" w:hAnsi="Arial" w:cs="Arial"/>
          <w:sz w:val="24"/>
          <w:szCs w:val="24"/>
          <w:lang w:val="ro-RO"/>
        </w:rPr>
      </w:pPr>
      <w:r w:rsidRPr="008A0933">
        <w:rPr>
          <w:rFonts w:ascii="Arial" w:eastAsia="Times New Roman" w:hAnsi="Arial" w:cs="Arial"/>
          <w:sz w:val="24"/>
          <w:szCs w:val="24"/>
          <w:lang w:val="ro-RO"/>
        </w:rPr>
        <w:t>pe parcursul derulării procedurii nu au fost formulate observaţii din partea publicului referitoare la realizarea proiectului.</w:t>
      </w:r>
    </w:p>
    <w:p w:rsidR="00ED7697" w:rsidRPr="008A0933" w:rsidRDefault="00ED7697" w:rsidP="00E466B6">
      <w:pPr>
        <w:autoSpaceDE w:val="0"/>
        <w:autoSpaceDN w:val="0"/>
        <w:adjustRightInd w:val="0"/>
        <w:spacing w:before="120" w:after="0" w:line="240" w:lineRule="auto"/>
        <w:jc w:val="both"/>
        <w:rPr>
          <w:rFonts w:ascii="Arial" w:hAnsi="Arial" w:cs="Arial"/>
          <w:b/>
          <w:sz w:val="24"/>
          <w:szCs w:val="24"/>
          <w:lang w:val="ro-RO"/>
        </w:rPr>
      </w:pPr>
      <w:r w:rsidRPr="008A0933">
        <w:rPr>
          <w:rFonts w:ascii="Arial" w:hAnsi="Arial" w:cs="Arial"/>
          <w:b/>
          <w:sz w:val="24"/>
          <w:szCs w:val="24"/>
          <w:lang w:val="ro-RO"/>
        </w:rPr>
        <w:t>Condiţiile de realizare a proiectului:</w:t>
      </w:r>
    </w:p>
    <w:p w:rsidR="00ED7697" w:rsidRPr="008A0933" w:rsidRDefault="00ED7697" w:rsidP="00C3065F">
      <w:pPr>
        <w:numPr>
          <w:ilvl w:val="0"/>
          <w:numId w:val="4"/>
        </w:numPr>
        <w:spacing w:after="0" w:line="240" w:lineRule="auto"/>
        <w:ind w:left="709" w:hanging="283"/>
        <w:jc w:val="both"/>
        <w:textAlignment w:val="baseline"/>
        <w:rPr>
          <w:rFonts w:ascii="Arial" w:hAnsi="Arial" w:cs="Arial"/>
          <w:sz w:val="24"/>
          <w:szCs w:val="24"/>
          <w:lang w:val="ro-RO"/>
        </w:rPr>
      </w:pPr>
      <w:r w:rsidRPr="008A0933">
        <w:rPr>
          <w:rFonts w:ascii="Arial" w:hAnsi="Arial" w:cs="Arial"/>
          <w:sz w:val="24"/>
          <w:szCs w:val="24"/>
          <w:lang w:val="ro-RO"/>
        </w:rPr>
        <w:t>Respectarea proiectului, care prevede:</w:t>
      </w:r>
    </w:p>
    <w:p w:rsidR="00873836" w:rsidRPr="00C3065F" w:rsidRDefault="00873836" w:rsidP="00723073">
      <w:pPr>
        <w:numPr>
          <w:ilvl w:val="0"/>
          <w:numId w:val="5"/>
        </w:numPr>
        <w:spacing w:after="0" w:line="240" w:lineRule="auto"/>
        <w:jc w:val="both"/>
        <w:rPr>
          <w:rFonts w:ascii="Arial" w:hAnsi="Arial" w:cs="Arial"/>
          <w:sz w:val="24"/>
          <w:szCs w:val="24"/>
          <w:lang w:val="it-IT"/>
        </w:rPr>
      </w:pPr>
      <w:r w:rsidRPr="00873836">
        <w:rPr>
          <w:rFonts w:ascii="Arial" w:hAnsi="Arial" w:cs="Arial"/>
          <w:sz w:val="24"/>
          <w:szCs w:val="24"/>
          <w:lang w:val="it-IT"/>
        </w:rPr>
        <w:t>C</w:t>
      </w:r>
      <w:r w:rsidRPr="00873836">
        <w:rPr>
          <w:rFonts w:ascii="Arial" w:hAnsi="Arial" w:cs="Arial"/>
          <w:sz w:val="24"/>
          <w:szCs w:val="24"/>
          <w:lang w:val="it-IT"/>
        </w:rPr>
        <w:t xml:space="preserve">onstruirea unei hale de depozitare </w:t>
      </w:r>
      <w:r w:rsidRPr="00873836">
        <w:rPr>
          <w:rFonts w:ascii="Arial" w:hAnsi="Arial" w:cs="Arial"/>
          <w:sz w:val="24"/>
          <w:szCs w:val="24"/>
          <w:lang w:val="it-IT"/>
        </w:rPr>
        <w:t>ș</w:t>
      </w:r>
      <w:r w:rsidRPr="00873836">
        <w:rPr>
          <w:rFonts w:ascii="Arial" w:hAnsi="Arial" w:cs="Arial"/>
          <w:sz w:val="24"/>
          <w:szCs w:val="24"/>
          <w:lang w:val="it-IT"/>
        </w:rPr>
        <w:t>i produc</w:t>
      </w:r>
      <w:r w:rsidRPr="00873836">
        <w:rPr>
          <w:rFonts w:ascii="Arial" w:hAnsi="Arial" w:cs="Arial"/>
          <w:sz w:val="24"/>
          <w:szCs w:val="24"/>
          <w:lang w:val="it-IT"/>
        </w:rPr>
        <w:t>ț</w:t>
      </w:r>
      <w:r w:rsidRPr="00873836">
        <w:rPr>
          <w:rFonts w:ascii="Arial" w:hAnsi="Arial" w:cs="Arial"/>
          <w:sz w:val="24"/>
          <w:szCs w:val="24"/>
          <w:lang w:val="it-IT"/>
        </w:rPr>
        <w:t xml:space="preserve">ie (regim de </w:t>
      </w:r>
      <w:r w:rsidRPr="00873836">
        <w:rPr>
          <w:rFonts w:ascii="Arial" w:hAnsi="Arial" w:cs="Arial"/>
          <w:sz w:val="24"/>
          <w:szCs w:val="24"/>
          <w:lang w:val="it-IT"/>
        </w:rPr>
        <w:t>î</w:t>
      </w:r>
      <w:r w:rsidRPr="00873836">
        <w:rPr>
          <w:rFonts w:ascii="Arial" w:hAnsi="Arial" w:cs="Arial"/>
          <w:sz w:val="24"/>
          <w:szCs w:val="24"/>
          <w:lang w:val="it-IT"/>
        </w:rPr>
        <w:t>n</w:t>
      </w:r>
      <w:r w:rsidRPr="00873836">
        <w:rPr>
          <w:rFonts w:ascii="Arial" w:hAnsi="Arial" w:cs="Arial"/>
          <w:sz w:val="24"/>
          <w:szCs w:val="24"/>
          <w:lang w:val="it-IT"/>
        </w:rPr>
        <w:t>ă</w:t>
      </w:r>
      <w:r w:rsidRPr="00873836">
        <w:rPr>
          <w:rFonts w:ascii="Arial" w:hAnsi="Arial" w:cs="Arial"/>
          <w:sz w:val="24"/>
          <w:szCs w:val="24"/>
          <w:lang w:val="it-IT"/>
        </w:rPr>
        <w:t>l</w:t>
      </w:r>
      <w:r w:rsidRPr="00873836">
        <w:rPr>
          <w:rFonts w:ascii="Arial" w:hAnsi="Arial" w:cs="Arial"/>
          <w:sz w:val="24"/>
          <w:szCs w:val="24"/>
          <w:lang w:val="it-IT"/>
        </w:rPr>
        <w:t>ț</w:t>
      </w:r>
      <w:r w:rsidRPr="00873836">
        <w:rPr>
          <w:rFonts w:ascii="Arial" w:hAnsi="Arial" w:cs="Arial"/>
          <w:sz w:val="24"/>
          <w:szCs w:val="24"/>
          <w:lang w:val="it-IT"/>
        </w:rPr>
        <w:t xml:space="preserve">ime P), a unui sediu administrativ (regim de </w:t>
      </w:r>
      <w:r w:rsidRPr="00873836">
        <w:rPr>
          <w:rFonts w:ascii="Arial" w:hAnsi="Arial" w:cs="Arial"/>
          <w:sz w:val="24"/>
          <w:szCs w:val="24"/>
          <w:lang w:val="it-IT"/>
        </w:rPr>
        <w:t>î</w:t>
      </w:r>
      <w:r w:rsidRPr="00873836">
        <w:rPr>
          <w:rFonts w:ascii="Arial" w:hAnsi="Arial" w:cs="Arial"/>
          <w:sz w:val="24"/>
          <w:szCs w:val="24"/>
          <w:lang w:val="it-IT"/>
        </w:rPr>
        <w:t>n</w:t>
      </w:r>
      <w:r w:rsidRPr="00873836">
        <w:rPr>
          <w:rFonts w:ascii="Arial" w:hAnsi="Arial" w:cs="Arial"/>
          <w:sz w:val="24"/>
          <w:szCs w:val="24"/>
          <w:lang w:val="it-IT"/>
        </w:rPr>
        <w:t>ă</w:t>
      </w:r>
      <w:r w:rsidRPr="00873836">
        <w:rPr>
          <w:rFonts w:ascii="Arial" w:hAnsi="Arial" w:cs="Arial"/>
          <w:sz w:val="24"/>
          <w:szCs w:val="24"/>
          <w:lang w:val="it-IT"/>
        </w:rPr>
        <w:t>l</w:t>
      </w:r>
      <w:r w:rsidRPr="00873836">
        <w:rPr>
          <w:rFonts w:ascii="Arial" w:hAnsi="Arial" w:cs="Arial"/>
          <w:sz w:val="24"/>
          <w:szCs w:val="24"/>
          <w:lang w:val="it-IT"/>
        </w:rPr>
        <w:t>ț</w:t>
      </w:r>
      <w:r w:rsidRPr="00873836">
        <w:rPr>
          <w:rFonts w:ascii="Arial" w:hAnsi="Arial" w:cs="Arial"/>
          <w:sz w:val="24"/>
          <w:szCs w:val="24"/>
          <w:lang w:val="it-IT"/>
        </w:rPr>
        <w:t xml:space="preserve">ime P+E), precum </w:t>
      </w:r>
      <w:r w:rsidRPr="00873836">
        <w:rPr>
          <w:rFonts w:ascii="Arial" w:hAnsi="Arial" w:cs="Arial"/>
          <w:sz w:val="24"/>
          <w:szCs w:val="24"/>
          <w:lang w:val="it-IT"/>
        </w:rPr>
        <w:t>ș</w:t>
      </w:r>
      <w:r w:rsidRPr="00873836">
        <w:rPr>
          <w:rFonts w:ascii="Arial" w:hAnsi="Arial" w:cs="Arial"/>
          <w:sz w:val="24"/>
          <w:szCs w:val="24"/>
          <w:lang w:val="it-IT"/>
        </w:rPr>
        <w:t xml:space="preserve">i </w:t>
      </w:r>
      <w:r w:rsidRPr="00873836">
        <w:rPr>
          <w:rFonts w:ascii="Arial" w:hAnsi="Arial" w:cs="Arial"/>
          <w:sz w:val="24"/>
          <w:szCs w:val="24"/>
          <w:lang w:val="it-IT"/>
        </w:rPr>
        <w:t>î</w:t>
      </w:r>
      <w:r w:rsidRPr="00873836">
        <w:rPr>
          <w:rFonts w:ascii="Arial" w:hAnsi="Arial" w:cs="Arial"/>
          <w:sz w:val="24"/>
          <w:szCs w:val="24"/>
          <w:lang w:val="it-IT"/>
        </w:rPr>
        <w:t xml:space="preserve">mprejmuirea, racorduri </w:t>
      </w:r>
      <w:r w:rsidRPr="00873836">
        <w:rPr>
          <w:rFonts w:ascii="Arial" w:hAnsi="Arial" w:cs="Arial"/>
          <w:sz w:val="24"/>
          <w:szCs w:val="24"/>
          <w:lang w:val="it-IT"/>
        </w:rPr>
        <w:t>ș</w:t>
      </w:r>
      <w:r w:rsidRPr="00873836">
        <w:rPr>
          <w:rFonts w:ascii="Arial" w:hAnsi="Arial" w:cs="Arial"/>
          <w:sz w:val="24"/>
          <w:szCs w:val="24"/>
          <w:lang w:val="it-IT"/>
        </w:rPr>
        <w:t>i bran</w:t>
      </w:r>
      <w:r w:rsidRPr="00873836">
        <w:rPr>
          <w:rFonts w:ascii="Arial" w:hAnsi="Arial" w:cs="Arial"/>
          <w:sz w:val="24"/>
          <w:szCs w:val="24"/>
          <w:lang w:val="it-IT"/>
        </w:rPr>
        <w:t>ș</w:t>
      </w:r>
      <w:r w:rsidRPr="00873836">
        <w:rPr>
          <w:rFonts w:ascii="Arial" w:hAnsi="Arial" w:cs="Arial"/>
          <w:sz w:val="24"/>
          <w:szCs w:val="24"/>
          <w:lang w:val="it-IT"/>
        </w:rPr>
        <w:t>amente</w:t>
      </w:r>
      <w:r w:rsidRPr="00873836">
        <w:rPr>
          <w:rFonts w:ascii="Arial" w:hAnsi="Arial" w:cs="Arial"/>
          <w:sz w:val="24"/>
          <w:szCs w:val="24"/>
          <w:lang w:val="it-IT"/>
        </w:rPr>
        <w:t>,</w:t>
      </w:r>
      <w:r w:rsidRPr="00873836">
        <w:rPr>
          <w:rFonts w:ascii="Arial" w:hAnsi="Arial" w:cs="Arial"/>
          <w:sz w:val="24"/>
          <w:szCs w:val="24"/>
          <w:lang w:val="it-IT"/>
        </w:rPr>
        <w:t xml:space="preserve"> construire totem </w:t>
      </w:r>
      <w:r w:rsidRPr="00873836">
        <w:rPr>
          <w:rFonts w:ascii="Arial" w:hAnsi="Arial" w:cs="Arial"/>
          <w:sz w:val="24"/>
          <w:szCs w:val="24"/>
          <w:lang w:val="it-IT"/>
        </w:rPr>
        <w:t>ș</w:t>
      </w:r>
      <w:r w:rsidRPr="00873836">
        <w:rPr>
          <w:rFonts w:ascii="Arial" w:hAnsi="Arial" w:cs="Arial"/>
          <w:sz w:val="24"/>
          <w:szCs w:val="24"/>
          <w:lang w:val="it-IT"/>
        </w:rPr>
        <w:t>i cas</w:t>
      </w:r>
      <w:r w:rsidRPr="00873836">
        <w:rPr>
          <w:rFonts w:ascii="Arial" w:hAnsi="Arial" w:cs="Arial"/>
          <w:sz w:val="24"/>
          <w:szCs w:val="24"/>
          <w:lang w:val="it-IT"/>
        </w:rPr>
        <w:t>ă</w:t>
      </w:r>
      <w:r w:rsidRPr="00873836">
        <w:rPr>
          <w:rFonts w:ascii="Arial" w:hAnsi="Arial" w:cs="Arial"/>
          <w:sz w:val="24"/>
          <w:szCs w:val="24"/>
          <w:lang w:val="it-IT"/>
        </w:rPr>
        <w:t xml:space="preserve"> poart</w:t>
      </w:r>
      <w:r w:rsidRPr="00873836">
        <w:rPr>
          <w:rFonts w:ascii="Arial" w:hAnsi="Arial" w:cs="Arial"/>
          <w:sz w:val="24"/>
          <w:szCs w:val="24"/>
          <w:lang w:val="it-IT"/>
        </w:rPr>
        <w:t>ă</w:t>
      </w:r>
      <w:r w:rsidR="00E466B6" w:rsidRPr="00873836">
        <w:rPr>
          <w:rFonts w:ascii="Arial" w:hAnsi="Arial" w:cs="Arial"/>
          <w:sz w:val="24"/>
          <w:szCs w:val="24"/>
          <w:lang w:val="it-IT"/>
        </w:rPr>
        <w:t>;</w:t>
      </w:r>
      <w:r w:rsidRPr="00873836">
        <w:rPr>
          <w:rFonts w:ascii="Arial" w:hAnsi="Arial" w:cs="Arial"/>
          <w:sz w:val="24"/>
          <w:szCs w:val="24"/>
          <w:lang w:val="it-IT"/>
        </w:rPr>
        <w:t xml:space="preserve"> h</w:t>
      </w:r>
      <w:r w:rsidRPr="00873836">
        <w:rPr>
          <w:rFonts w:ascii="Arial" w:hAnsi="Arial" w:cs="Arial"/>
          <w:sz w:val="24"/>
          <w:szCs w:val="24"/>
          <w:lang w:val="it-IT"/>
        </w:rPr>
        <w:t>ala va ad</w:t>
      </w:r>
      <w:r w:rsidRPr="00873836">
        <w:rPr>
          <w:rFonts w:ascii="Arial" w:hAnsi="Arial" w:cs="Arial"/>
          <w:sz w:val="24"/>
          <w:szCs w:val="24"/>
          <w:lang w:val="it-IT"/>
        </w:rPr>
        <w:t>ă</w:t>
      </w:r>
      <w:r w:rsidRPr="00873836">
        <w:rPr>
          <w:rFonts w:ascii="Arial" w:hAnsi="Arial" w:cs="Arial"/>
          <w:sz w:val="24"/>
          <w:szCs w:val="24"/>
          <w:lang w:val="it-IT"/>
        </w:rPr>
        <w:t>posti unit</w:t>
      </w:r>
      <w:r w:rsidRPr="00873836">
        <w:rPr>
          <w:rFonts w:ascii="Arial" w:hAnsi="Arial" w:cs="Arial"/>
          <w:sz w:val="24"/>
          <w:szCs w:val="24"/>
          <w:lang w:val="it-IT"/>
        </w:rPr>
        <w:t>ăț</w:t>
      </w:r>
      <w:r w:rsidRPr="00873836">
        <w:rPr>
          <w:rFonts w:ascii="Arial" w:hAnsi="Arial" w:cs="Arial"/>
          <w:sz w:val="24"/>
          <w:szCs w:val="24"/>
          <w:lang w:val="it-IT"/>
        </w:rPr>
        <w:t>ile de produc</w:t>
      </w:r>
      <w:r w:rsidRPr="00873836">
        <w:rPr>
          <w:rFonts w:ascii="Arial" w:hAnsi="Arial" w:cs="Arial"/>
          <w:sz w:val="24"/>
          <w:szCs w:val="24"/>
          <w:lang w:val="it-IT"/>
        </w:rPr>
        <w:t>ț</w:t>
      </w:r>
      <w:r w:rsidRPr="00873836">
        <w:rPr>
          <w:rFonts w:ascii="Arial" w:hAnsi="Arial" w:cs="Arial"/>
          <w:sz w:val="24"/>
          <w:szCs w:val="24"/>
          <w:lang w:val="it-IT"/>
        </w:rPr>
        <w:t>ie pentru industria cosmetic</w:t>
      </w:r>
      <w:r w:rsidRPr="00873836">
        <w:rPr>
          <w:rFonts w:ascii="Arial" w:hAnsi="Arial" w:cs="Arial"/>
          <w:sz w:val="24"/>
          <w:szCs w:val="24"/>
          <w:lang w:val="it-IT"/>
        </w:rPr>
        <w:t>ă</w:t>
      </w:r>
      <w:r w:rsidRPr="00873836">
        <w:rPr>
          <w:rFonts w:ascii="Arial" w:hAnsi="Arial" w:cs="Arial"/>
          <w:sz w:val="24"/>
          <w:szCs w:val="24"/>
          <w:lang w:val="it-IT"/>
        </w:rPr>
        <w:t xml:space="preserve"> </w:t>
      </w:r>
      <w:r w:rsidRPr="00873836">
        <w:rPr>
          <w:rFonts w:ascii="Arial" w:hAnsi="Arial" w:cs="Arial"/>
          <w:sz w:val="24"/>
          <w:szCs w:val="24"/>
          <w:lang w:val="it-IT"/>
        </w:rPr>
        <w:t>ș</w:t>
      </w:r>
      <w:r w:rsidRPr="00873836">
        <w:rPr>
          <w:rFonts w:ascii="Arial" w:hAnsi="Arial" w:cs="Arial"/>
          <w:sz w:val="24"/>
          <w:szCs w:val="24"/>
          <w:lang w:val="it-IT"/>
        </w:rPr>
        <w:t>i h</w:t>
      </w:r>
      <w:r w:rsidRPr="00873836">
        <w:rPr>
          <w:rFonts w:ascii="Arial" w:hAnsi="Arial" w:cs="Arial"/>
          <w:sz w:val="24"/>
          <w:szCs w:val="24"/>
          <w:lang w:val="it-IT"/>
        </w:rPr>
        <w:t>â</w:t>
      </w:r>
      <w:r w:rsidRPr="00873836">
        <w:rPr>
          <w:rFonts w:ascii="Arial" w:hAnsi="Arial" w:cs="Arial"/>
          <w:sz w:val="24"/>
          <w:szCs w:val="24"/>
          <w:lang w:val="it-IT"/>
        </w:rPr>
        <w:t xml:space="preserve">rtie. </w:t>
      </w:r>
      <w:r w:rsidRPr="00873836">
        <w:rPr>
          <w:rFonts w:ascii="Arial" w:hAnsi="Arial" w:cs="Arial"/>
          <w:sz w:val="24"/>
          <w:szCs w:val="24"/>
          <w:lang w:val="it-IT"/>
        </w:rPr>
        <w:t>H</w:t>
      </w:r>
      <w:r w:rsidRPr="00873836">
        <w:rPr>
          <w:rFonts w:ascii="Arial" w:hAnsi="Arial" w:cs="Arial"/>
          <w:sz w:val="24"/>
          <w:szCs w:val="24"/>
          <w:lang w:val="it-IT"/>
        </w:rPr>
        <w:t>ala va avea spa</w:t>
      </w:r>
      <w:r w:rsidRPr="00873836">
        <w:rPr>
          <w:rFonts w:ascii="Arial" w:hAnsi="Arial" w:cs="Arial"/>
          <w:sz w:val="24"/>
          <w:szCs w:val="24"/>
          <w:lang w:val="it-IT"/>
        </w:rPr>
        <w:t>ț</w:t>
      </w:r>
      <w:r w:rsidRPr="00873836">
        <w:rPr>
          <w:rFonts w:ascii="Arial" w:hAnsi="Arial" w:cs="Arial"/>
          <w:sz w:val="24"/>
          <w:szCs w:val="24"/>
          <w:lang w:val="it-IT"/>
        </w:rPr>
        <w:t>ii destinate depozit</w:t>
      </w:r>
      <w:r w:rsidRPr="00873836">
        <w:rPr>
          <w:rFonts w:ascii="Arial" w:hAnsi="Arial" w:cs="Arial"/>
          <w:sz w:val="24"/>
          <w:szCs w:val="24"/>
          <w:lang w:val="it-IT"/>
        </w:rPr>
        <w:t>ă</w:t>
      </w:r>
      <w:r w:rsidRPr="00873836">
        <w:rPr>
          <w:rFonts w:ascii="Arial" w:hAnsi="Arial" w:cs="Arial"/>
          <w:sz w:val="24"/>
          <w:szCs w:val="24"/>
          <w:lang w:val="it-IT"/>
        </w:rPr>
        <w:t xml:space="preserve">rii materiilor prime </w:t>
      </w:r>
      <w:r w:rsidRPr="00873836">
        <w:rPr>
          <w:rFonts w:ascii="Arial" w:hAnsi="Arial" w:cs="Arial"/>
          <w:sz w:val="24"/>
          <w:szCs w:val="24"/>
          <w:lang w:val="it-IT"/>
        </w:rPr>
        <w:t>ș</w:t>
      </w:r>
      <w:r w:rsidRPr="00873836">
        <w:rPr>
          <w:rFonts w:ascii="Arial" w:hAnsi="Arial" w:cs="Arial"/>
          <w:sz w:val="24"/>
          <w:szCs w:val="24"/>
          <w:lang w:val="it-IT"/>
        </w:rPr>
        <w:t>i finite. Pentru a acomoda utilajele de produc</w:t>
      </w:r>
      <w:r w:rsidRPr="00873836">
        <w:rPr>
          <w:rFonts w:ascii="Arial" w:hAnsi="Arial" w:cs="Arial"/>
          <w:sz w:val="24"/>
          <w:szCs w:val="24"/>
          <w:lang w:val="it-IT"/>
        </w:rPr>
        <w:t>ție</w:t>
      </w:r>
      <w:r w:rsidRPr="00873836">
        <w:rPr>
          <w:rFonts w:ascii="Arial" w:hAnsi="Arial" w:cs="Arial"/>
          <w:sz w:val="24"/>
          <w:szCs w:val="24"/>
          <w:lang w:val="it-IT"/>
        </w:rPr>
        <w:t xml:space="preserve"> </w:t>
      </w:r>
      <w:r w:rsidRPr="00873836">
        <w:rPr>
          <w:rFonts w:ascii="Arial" w:hAnsi="Arial" w:cs="Arial"/>
          <w:sz w:val="24"/>
          <w:szCs w:val="24"/>
          <w:lang w:val="it-IT"/>
        </w:rPr>
        <w:t>î</w:t>
      </w:r>
      <w:r w:rsidRPr="00873836">
        <w:rPr>
          <w:rFonts w:ascii="Arial" w:hAnsi="Arial" w:cs="Arial"/>
          <w:sz w:val="24"/>
          <w:szCs w:val="24"/>
          <w:lang w:val="it-IT"/>
        </w:rPr>
        <w:t>n</w:t>
      </w:r>
      <w:r w:rsidRPr="00873836">
        <w:rPr>
          <w:rFonts w:ascii="Arial" w:hAnsi="Arial" w:cs="Arial"/>
          <w:sz w:val="24"/>
          <w:szCs w:val="24"/>
          <w:lang w:val="it-IT"/>
        </w:rPr>
        <w:t>ă</w:t>
      </w:r>
      <w:r w:rsidRPr="00873836">
        <w:rPr>
          <w:rFonts w:ascii="Arial" w:hAnsi="Arial" w:cs="Arial"/>
          <w:sz w:val="24"/>
          <w:szCs w:val="24"/>
          <w:lang w:val="it-IT"/>
        </w:rPr>
        <w:t>l</w:t>
      </w:r>
      <w:r w:rsidRPr="00873836">
        <w:rPr>
          <w:rFonts w:ascii="Arial" w:hAnsi="Arial" w:cs="Arial"/>
          <w:sz w:val="24"/>
          <w:szCs w:val="24"/>
          <w:lang w:val="it-IT"/>
        </w:rPr>
        <w:t>ț</w:t>
      </w:r>
      <w:r w:rsidRPr="00873836">
        <w:rPr>
          <w:rFonts w:ascii="Arial" w:hAnsi="Arial" w:cs="Arial"/>
          <w:sz w:val="24"/>
          <w:szCs w:val="24"/>
          <w:lang w:val="it-IT"/>
        </w:rPr>
        <w:t>imea liber</w:t>
      </w:r>
      <w:r w:rsidRPr="00873836">
        <w:rPr>
          <w:rFonts w:ascii="Arial" w:hAnsi="Arial" w:cs="Arial"/>
          <w:sz w:val="24"/>
          <w:szCs w:val="24"/>
          <w:lang w:val="it-IT"/>
        </w:rPr>
        <w:t>ă</w:t>
      </w:r>
      <w:r w:rsidRPr="00873836">
        <w:rPr>
          <w:rFonts w:ascii="Arial" w:hAnsi="Arial" w:cs="Arial"/>
          <w:sz w:val="24"/>
          <w:szCs w:val="24"/>
          <w:lang w:val="it-IT"/>
        </w:rPr>
        <w:t xml:space="preserve"> interioar</w:t>
      </w:r>
      <w:r w:rsidRPr="00873836">
        <w:rPr>
          <w:rFonts w:ascii="Arial" w:hAnsi="Arial" w:cs="Arial"/>
          <w:sz w:val="24"/>
          <w:szCs w:val="24"/>
          <w:lang w:val="it-IT"/>
        </w:rPr>
        <w:t>ă</w:t>
      </w:r>
      <w:r w:rsidRPr="00873836">
        <w:rPr>
          <w:rFonts w:ascii="Arial" w:hAnsi="Arial" w:cs="Arial"/>
          <w:sz w:val="24"/>
          <w:szCs w:val="24"/>
          <w:lang w:val="it-IT"/>
        </w:rPr>
        <w:t xml:space="preserve"> a halei va fi de 6 metri. Pe latura </w:t>
      </w:r>
      <w:r w:rsidRPr="00873836">
        <w:rPr>
          <w:rFonts w:ascii="Arial" w:hAnsi="Arial" w:cs="Arial"/>
          <w:sz w:val="24"/>
          <w:szCs w:val="24"/>
          <w:lang w:val="it-IT"/>
        </w:rPr>
        <w:t>e</w:t>
      </w:r>
      <w:r w:rsidRPr="00873836">
        <w:rPr>
          <w:rFonts w:ascii="Arial" w:hAnsi="Arial" w:cs="Arial"/>
          <w:sz w:val="24"/>
          <w:szCs w:val="24"/>
          <w:lang w:val="it-IT"/>
        </w:rPr>
        <w:t>st</w:t>
      </w:r>
      <w:r w:rsidRPr="00873836">
        <w:rPr>
          <w:rFonts w:ascii="Arial" w:hAnsi="Arial" w:cs="Arial"/>
          <w:sz w:val="24"/>
          <w:szCs w:val="24"/>
          <w:lang w:val="it-IT"/>
        </w:rPr>
        <w:t>ică</w:t>
      </w:r>
      <w:r w:rsidRPr="00873836">
        <w:rPr>
          <w:rFonts w:ascii="Arial" w:hAnsi="Arial" w:cs="Arial"/>
          <w:sz w:val="24"/>
          <w:szCs w:val="24"/>
          <w:lang w:val="it-IT"/>
        </w:rPr>
        <w:t xml:space="preserve"> se vor amenaja spa</w:t>
      </w:r>
      <w:r w:rsidRPr="00873836">
        <w:rPr>
          <w:rFonts w:ascii="Arial" w:hAnsi="Arial" w:cs="Arial"/>
          <w:sz w:val="24"/>
          <w:szCs w:val="24"/>
          <w:lang w:val="it-IT"/>
        </w:rPr>
        <w:t>ț</w:t>
      </w:r>
      <w:r w:rsidRPr="00873836">
        <w:rPr>
          <w:rFonts w:ascii="Arial" w:hAnsi="Arial" w:cs="Arial"/>
          <w:sz w:val="24"/>
          <w:szCs w:val="24"/>
          <w:lang w:val="it-IT"/>
        </w:rPr>
        <w:t>ii de dockare autovehicule de tip T.I.R. Se vor amenaja 31 d</w:t>
      </w:r>
      <w:r>
        <w:rPr>
          <w:rFonts w:ascii="Arial" w:hAnsi="Arial" w:cs="Arial"/>
          <w:sz w:val="24"/>
          <w:szCs w:val="24"/>
          <w:lang w:val="it-IT"/>
        </w:rPr>
        <w:t>e locuri de parcare autoturisme;</w:t>
      </w:r>
      <w:r w:rsidR="00723073">
        <w:rPr>
          <w:rFonts w:ascii="Arial" w:hAnsi="Arial" w:cs="Arial"/>
          <w:sz w:val="24"/>
          <w:szCs w:val="24"/>
          <w:lang w:val="it-IT"/>
        </w:rPr>
        <w:t xml:space="preserve"> </w:t>
      </w:r>
      <w:r w:rsidR="00723073" w:rsidRPr="00723073">
        <w:rPr>
          <w:rFonts w:ascii="Arial" w:eastAsia="Arial" w:hAnsi="Arial" w:cs="Arial"/>
          <w:iCs/>
          <w:sz w:val="24"/>
          <w:szCs w:val="24"/>
          <w:lang w:val="it-IT"/>
        </w:rPr>
        <w:t>c</w:t>
      </w:r>
      <w:r w:rsidRPr="00723073">
        <w:rPr>
          <w:rFonts w:ascii="Arial" w:eastAsia="Arial" w:hAnsi="Arial" w:cs="Arial"/>
          <w:iCs/>
          <w:sz w:val="24"/>
          <w:szCs w:val="24"/>
          <w:lang w:val="it-IT"/>
        </w:rPr>
        <w:t>orpul administrativ va fi dezvoltat pe dou</w:t>
      </w:r>
      <w:r w:rsidRPr="00723073">
        <w:rPr>
          <w:rFonts w:ascii="Arial" w:eastAsia="Arial" w:hAnsi="Arial" w:cs="Arial"/>
          <w:iCs/>
          <w:sz w:val="24"/>
          <w:szCs w:val="24"/>
          <w:lang w:val="it-IT"/>
        </w:rPr>
        <w:t>ă</w:t>
      </w:r>
      <w:r w:rsidRPr="00723073">
        <w:rPr>
          <w:rFonts w:ascii="Arial" w:eastAsia="Arial" w:hAnsi="Arial" w:cs="Arial"/>
          <w:iCs/>
          <w:sz w:val="24"/>
          <w:szCs w:val="24"/>
          <w:lang w:val="it-IT"/>
        </w:rPr>
        <w:t xml:space="preserve"> niveluri, parter </w:t>
      </w:r>
      <w:r w:rsidRPr="00723073">
        <w:rPr>
          <w:rFonts w:ascii="Arial" w:eastAsia="Arial" w:hAnsi="Arial" w:cs="Arial"/>
          <w:iCs/>
          <w:sz w:val="24"/>
          <w:szCs w:val="24"/>
          <w:lang w:val="it-IT"/>
        </w:rPr>
        <w:t>ș</w:t>
      </w:r>
      <w:r w:rsidRPr="00723073">
        <w:rPr>
          <w:rFonts w:ascii="Arial" w:eastAsia="Arial" w:hAnsi="Arial" w:cs="Arial"/>
          <w:iCs/>
          <w:sz w:val="24"/>
          <w:szCs w:val="24"/>
          <w:lang w:val="it-IT"/>
        </w:rPr>
        <w:t xml:space="preserve">i etaj. </w:t>
      </w:r>
      <w:r w:rsidRPr="00723073">
        <w:rPr>
          <w:rFonts w:ascii="Arial" w:eastAsia="Arial" w:hAnsi="Arial" w:cs="Arial"/>
          <w:iCs/>
          <w:sz w:val="24"/>
          <w:szCs w:val="24"/>
          <w:lang w:val="it-IT"/>
        </w:rPr>
        <w:t>În corpul propus</w:t>
      </w:r>
      <w:r w:rsidRPr="00723073">
        <w:rPr>
          <w:rFonts w:ascii="Arial" w:eastAsia="Arial" w:hAnsi="Arial" w:cs="Arial"/>
          <w:iCs/>
          <w:sz w:val="24"/>
          <w:szCs w:val="24"/>
          <w:lang w:val="it-IT"/>
        </w:rPr>
        <w:t xml:space="preserve"> vor fi amenajate birourile destinate angaja</w:t>
      </w:r>
      <w:r w:rsidRPr="00723073">
        <w:rPr>
          <w:rFonts w:ascii="Arial" w:eastAsia="Arial" w:hAnsi="Arial" w:cs="Arial"/>
          <w:iCs/>
          <w:sz w:val="24"/>
          <w:szCs w:val="24"/>
          <w:lang w:val="it-IT"/>
        </w:rPr>
        <w:t>ț</w:t>
      </w:r>
      <w:r w:rsidRPr="00723073">
        <w:rPr>
          <w:rFonts w:ascii="Arial" w:eastAsia="Arial" w:hAnsi="Arial" w:cs="Arial"/>
          <w:iCs/>
          <w:sz w:val="24"/>
          <w:szCs w:val="24"/>
          <w:lang w:val="it-IT"/>
        </w:rPr>
        <w:t xml:space="preserve">ilor. </w:t>
      </w:r>
      <w:r w:rsidRPr="00723073">
        <w:rPr>
          <w:rFonts w:ascii="Arial" w:eastAsia="Arial" w:hAnsi="Arial" w:cs="Arial"/>
          <w:iCs/>
          <w:sz w:val="24"/>
          <w:szCs w:val="24"/>
          <w:lang w:val="it-IT"/>
        </w:rPr>
        <w:t>De asemenea, acest corp va avea la parter</w:t>
      </w:r>
      <w:r w:rsidRPr="00723073">
        <w:rPr>
          <w:rFonts w:ascii="Arial" w:eastAsia="Arial" w:hAnsi="Arial" w:cs="Arial"/>
          <w:iCs/>
          <w:sz w:val="24"/>
          <w:szCs w:val="24"/>
          <w:lang w:val="it-IT"/>
        </w:rPr>
        <w:t xml:space="preserve"> amenajat</w:t>
      </w:r>
      <w:r w:rsidRPr="00723073">
        <w:rPr>
          <w:rFonts w:ascii="Arial" w:eastAsia="Arial" w:hAnsi="Arial" w:cs="Arial"/>
          <w:iCs/>
          <w:sz w:val="24"/>
          <w:szCs w:val="24"/>
          <w:lang w:val="it-IT"/>
        </w:rPr>
        <w:t>ă</w:t>
      </w:r>
      <w:r w:rsidRPr="00723073">
        <w:rPr>
          <w:rFonts w:ascii="Arial" w:eastAsia="Arial" w:hAnsi="Arial" w:cs="Arial"/>
          <w:iCs/>
          <w:sz w:val="24"/>
          <w:szCs w:val="24"/>
          <w:lang w:val="it-IT"/>
        </w:rPr>
        <w:t xml:space="preserve"> o sal</w:t>
      </w:r>
      <w:r w:rsidRPr="00723073">
        <w:rPr>
          <w:rFonts w:ascii="Arial" w:eastAsia="Arial" w:hAnsi="Arial" w:cs="Arial"/>
          <w:iCs/>
          <w:sz w:val="24"/>
          <w:szCs w:val="24"/>
          <w:lang w:val="it-IT"/>
        </w:rPr>
        <w:t>ă</w:t>
      </w:r>
      <w:r w:rsidRPr="00723073">
        <w:rPr>
          <w:rFonts w:ascii="Arial" w:eastAsia="Arial" w:hAnsi="Arial" w:cs="Arial"/>
          <w:iCs/>
          <w:sz w:val="24"/>
          <w:szCs w:val="24"/>
          <w:lang w:val="it-IT"/>
        </w:rPr>
        <w:t xml:space="preserve"> de mese </w:t>
      </w:r>
      <w:r w:rsidRPr="00723073">
        <w:rPr>
          <w:rFonts w:ascii="Arial" w:eastAsia="Arial" w:hAnsi="Arial" w:cs="Arial"/>
          <w:iCs/>
          <w:sz w:val="24"/>
          <w:szCs w:val="24"/>
          <w:lang w:val="it-IT"/>
        </w:rPr>
        <w:t>ș</w:t>
      </w:r>
      <w:r w:rsidRPr="00723073">
        <w:rPr>
          <w:rFonts w:ascii="Arial" w:eastAsia="Arial" w:hAnsi="Arial" w:cs="Arial"/>
          <w:iCs/>
          <w:sz w:val="24"/>
          <w:szCs w:val="24"/>
          <w:lang w:val="it-IT"/>
        </w:rPr>
        <w:t>i o bucat</w:t>
      </w:r>
      <w:r w:rsidRPr="00723073">
        <w:rPr>
          <w:rFonts w:ascii="Arial" w:eastAsia="Arial" w:hAnsi="Arial" w:cs="Arial"/>
          <w:iCs/>
          <w:sz w:val="24"/>
          <w:szCs w:val="24"/>
          <w:lang w:val="it-IT"/>
        </w:rPr>
        <w:t>ărie. La etaj</w:t>
      </w:r>
      <w:r w:rsidRPr="00723073">
        <w:rPr>
          <w:rFonts w:ascii="Arial" w:eastAsia="Arial" w:hAnsi="Arial" w:cs="Arial"/>
          <w:iCs/>
          <w:sz w:val="24"/>
          <w:szCs w:val="24"/>
          <w:lang w:val="it-IT"/>
        </w:rPr>
        <w:t xml:space="preserve"> se va amenaja un apartament pentru primirea oaspe</w:t>
      </w:r>
      <w:r w:rsidRPr="00723073">
        <w:rPr>
          <w:rFonts w:ascii="Arial" w:eastAsia="Arial" w:hAnsi="Arial" w:cs="Arial"/>
          <w:iCs/>
          <w:sz w:val="24"/>
          <w:szCs w:val="24"/>
          <w:lang w:val="it-IT"/>
        </w:rPr>
        <w:t>ț</w:t>
      </w:r>
      <w:r w:rsidR="00723073">
        <w:rPr>
          <w:rFonts w:ascii="Arial" w:eastAsia="Arial" w:hAnsi="Arial" w:cs="Arial"/>
          <w:iCs/>
          <w:sz w:val="24"/>
          <w:szCs w:val="24"/>
          <w:lang w:val="it-IT"/>
        </w:rPr>
        <w:t xml:space="preserve">ilor ocazionali; </w:t>
      </w:r>
      <w:r w:rsidR="00723073" w:rsidRPr="00723073">
        <w:rPr>
          <w:rFonts w:ascii="Arial" w:eastAsia="Arial" w:hAnsi="Arial" w:cs="Arial"/>
          <w:iCs/>
          <w:sz w:val="24"/>
          <w:szCs w:val="24"/>
          <w:lang w:val="it-IT"/>
        </w:rPr>
        <w:t>a</w:t>
      </w:r>
      <w:r w:rsidRPr="00723073">
        <w:rPr>
          <w:rFonts w:ascii="Arial" w:eastAsia="Arial" w:hAnsi="Arial" w:cs="Arial"/>
          <w:iCs/>
          <w:sz w:val="24"/>
          <w:szCs w:val="24"/>
          <w:lang w:val="it-IT"/>
        </w:rPr>
        <w:t xml:space="preserve">ccesul auto T.I.R  se va realiza din drumul existent de pe latura </w:t>
      </w:r>
      <w:r w:rsidRPr="00723073">
        <w:rPr>
          <w:rFonts w:ascii="Arial" w:eastAsia="Arial" w:hAnsi="Arial" w:cs="Arial"/>
          <w:iCs/>
          <w:sz w:val="24"/>
          <w:szCs w:val="24"/>
          <w:lang w:val="it-IT"/>
        </w:rPr>
        <w:t>n</w:t>
      </w:r>
      <w:r w:rsidRPr="00723073">
        <w:rPr>
          <w:rFonts w:ascii="Arial" w:eastAsia="Arial" w:hAnsi="Arial" w:cs="Arial"/>
          <w:iCs/>
          <w:sz w:val="24"/>
          <w:szCs w:val="24"/>
          <w:lang w:val="it-IT"/>
        </w:rPr>
        <w:t>ord</w:t>
      </w:r>
      <w:r w:rsidRPr="00723073">
        <w:rPr>
          <w:rFonts w:ascii="Arial" w:eastAsia="Arial" w:hAnsi="Arial" w:cs="Arial"/>
          <w:iCs/>
          <w:sz w:val="24"/>
          <w:szCs w:val="24"/>
          <w:lang w:val="it-IT"/>
        </w:rPr>
        <w:t>ică</w:t>
      </w:r>
      <w:r w:rsidRPr="00723073">
        <w:rPr>
          <w:rFonts w:ascii="Arial" w:eastAsia="Arial" w:hAnsi="Arial" w:cs="Arial"/>
          <w:iCs/>
          <w:sz w:val="24"/>
          <w:szCs w:val="24"/>
          <w:lang w:val="it-IT"/>
        </w:rPr>
        <w:t xml:space="preserve"> printr-o alee auto cu l</w:t>
      </w:r>
      <w:r w:rsidRPr="00723073">
        <w:rPr>
          <w:rFonts w:ascii="Arial" w:eastAsia="Arial" w:hAnsi="Arial" w:cs="Arial"/>
          <w:iCs/>
          <w:sz w:val="24"/>
          <w:szCs w:val="24"/>
          <w:lang w:val="it-IT"/>
        </w:rPr>
        <w:t>ăț</w:t>
      </w:r>
      <w:r w:rsidRPr="00723073">
        <w:rPr>
          <w:rFonts w:ascii="Arial" w:eastAsia="Arial" w:hAnsi="Arial" w:cs="Arial"/>
          <w:iCs/>
          <w:sz w:val="24"/>
          <w:szCs w:val="24"/>
          <w:lang w:val="it-IT"/>
        </w:rPr>
        <w:t xml:space="preserve">imea de 9,00 m. Accesul autoturismelor </w:t>
      </w:r>
      <w:r w:rsidRPr="00723073">
        <w:rPr>
          <w:rFonts w:ascii="Arial" w:eastAsia="Arial" w:hAnsi="Arial" w:cs="Arial"/>
          <w:iCs/>
          <w:sz w:val="24"/>
          <w:szCs w:val="24"/>
          <w:lang w:val="it-IT"/>
        </w:rPr>
        <w:t>ș</w:t>
      </w:r>
      <w:r w:rsidRPr="00723073">
        <w:rPr>
          <w:rFonts w:ascii="Arial" w:eastAsia="Arial" w:hAnsi="Arial" w:cs="Arial"/>
          <w:iCs/>
          <w:sz w:val="24"/>
          <w:szCs w:val="24"/>
          <w:lang w:val="it-IT"/>
        </w:rPr>
        <w:t xml:space="preserve">i pietonilor va fi asigurat pe latura </w:t>
      </w:r>
      <w:r w:rsidRPr="00723073">
        <w:rPr>
          <w:rFonts w:ascii="Arial" w:eastAsia="Arial" w:hAnsi="Arial" w:cs="Arial"/>
          <w:iCs/>
          <w:sz w:val="24"/>
          <w:szCs w:val="24"/>
          <w:lang w:val="it-IT"/>
        </w:rPr>
        <w:t>v</w:t>
      </w:r>
      <w:r w:rsidRPr="00723073">
        <w:rPr>
          <w:rFonts w:ascii="Arial" w:eastAsia="Arial" w:hAnsi="Arial" w:cs="Arial"/>
          <w:iCs/>
          <w:sz w:val="24"/>
          <w:szCs w:val="24"/>
          <w:lang w:val="it-IT"/>
        </w:rPr>
        <w:t>est</w:t>
      </w:r>
      <w:r w:rsidRPr="00723073">
        <w:rPr>
          <w:rFonts w:ascii="Arial" w:eastAsia="Arial" w:hAnsi="Arial" w:cs="Arial"/>
          <w:iCs/>
          <w:sz w:val="24"/>
          <w:szCs w:val="24"/>
          <w:lang w:val="it-IT"/>
        </w:rPr>
        <w:t>ică</w:t>
      </w:r>
      <w:r w:rsidRPr="00723073">
        <w:rPr>
          <w:rFonts w:ascii="Arial" w:eastAsia="Arial" w:hAnsi="Arial" w:cs="Arial"/>
          <w:iCs/>
          <w:sz w:val="24"/>
          <w:szCs w:val="24"/>
          <w:lang w:val="it-IT"/>
        </w:rPr>
        <w:t>. Ie</w:t>
      </w:r>
      <w:r w:rsidRPr="00723073">
        <w:rPr>
          <w:rFonts w:ascii="Arial" w:eastAsia="Arial" w:hAnsi="Arial" w:cs="Arial"/>
          <w:iCs/>
          <w:sz w:val="24"/>
          <w:szCs w:val="24"/>
          <w:lang w:val="it-IT"/>
        </w:rPr>
        <w:t>ș</w:t>
      </w:r>
      <w:r w:rsidRPr="00723073">
        <w:rPr>
          <w:rFonts w:ascii="Arial" w:eastAsia="Arial" w:hAnsi="Arial" w:cs="Arial"/>
          <w:iCs/>
          <w:sz w:val="24"/>
          <w:szCs w:val="24"/>
          <w:lang w:val="it-IT"/>
        </w:rPr>
        <w:t xml:space="preserve">irea pentru auto T.I.R. se va realiza pe latura de </w:t>
      </w:r>
      <w:r w:rsidR="00723073" w:rsidRPr="00723073">
        <w:rPr>
          <w:rFonts w:ascii="Arial" w:eastAsia="Arial" w:hAnsi="Arial" w:cs="Arial"/>
          <w:iCs/>
          <w:sz w:val="24"/>
          <w:szCs w:val="24"/>
          <w:lang w:val="it-IT"/>
        </w:rPr>
        <w:t>v</w:t>
      </w:r>
      <w:r w:rsidRPr="00723073">
        <w:rPr>
          <w:rFonts w:ascii="Arial" w:eastAsia="Arial" w:hAnsi="Arial" w:cs="Arial"/>
          <w:iCs/>
          <w:sz w:val="24"/>
          <w:szCs w:val="24"/>
          <w:lang w:val="it-IT"/>
        </w:rPr>
        <w:t>est. Pe teren se propun 9 loc</w:t>
      </w:r>
      <w:r w:rsidR="00723073" w:rsidRPr="00723073">
        <w:rPr>
          <w:rFonts w:ascii="Arial" w:eastAsia="Arial" w:hAnsi="Arial" w:cs="Arial"/>
          <w:iCs/>
          <w:sz w:val="24"/>
          <w:szCs w:val="24"/>
          <w:lang w:val="it-IT"/>
        </w:rPr>
        <w:t>uri de parcare destinate T.I.R.-urilor</w:t>
      </w:r>
      <w:r w:rsidRPr="00723073">
        <w:rPr>
          <w:rFonts w:ascii="Arial" w:eastAsia="Arial" w:hAnsi="Arial" w:cs="Arial"/>
          <w:iCs/>
          <w:sz w:val="24"/>
          <w:szCs w:val="24"/>
          <w:lang w:val="it-IT"/>
        </w:rPr>
        <w:t xml:space="preserve"> precum </w:t>
      </w:r>
      <w:r w:rsidR="00723073" w:rsidRPr="00723073">
        <w:rPr>
          <w:rFonts w:ascii="Arial" w:eastAsia="Arial" w:hAnsi="Arial" w:cs="Arial"/>
          <w:iCs/>
          <w:sz w:val="24"/>
          <w:szCs w:val="24"/>
          <w:lang w:val="it-IT"/>
        </w:rPr>
        <w:t>ș</w:t>
      </w:r>
      <w:r w:rsidRPr="00723073">
        <w:rPr>
          <w:rFonts w:ascii="Arial" w:eastAsia="Arial" w:hAnsi="Arial" w:cs="Arial"/>
          <w:iCs/>
          <w:sz w:val="24"/>
          <w:szCs w:val="24"/>
          <w:lang w:val="it-IT"/>
        </w:rPr>
        <w:t xml:space="preserve">i 31 </w:t>
      </w:r>
      <w:r w:rsidR="00723073" w:rsidRPr="00723073">
        <w:rPr>
          <w:rFonts w:ascii="Arial" w:eastAsia="Arial" w:hAnsi="Arial" w:cs="Arial"/>
          <w:iCs/>
          <w:sz w:val="24"/>
          <w:szCs w:val="24"/>
          <w:lang w:val="it-IT"/>
        </w:rPr>
        <w:t xml:space="preserve">de </w:t>
      </w:r>
      <w:r w:rsidRPr="00723073">
        <w:rPr>
          <w:rFonts w:ascii="Arial" w:eastAsia="Arial" w:hAnsi="Arial" w:cs="Arial"/>
          <w:iCs/>
          <w:sz w:val="24"/>
          <w:szCs w:val="24"/>
          <w:lang w:val="it-IT"/>
        </w:rPr>
        <w:t>locuri de parcare pentru autoturisme. Pe latura N</w:t>
      </w:r>
      <w:r w:rsidR="00723073" w:rsidRPr="00723073">
        <w:rPr>
          <w:rFonts w:ascii="Arial" w:eastAsia="Arial" w:hAnsi="Arial" w:cs="Arial"/>
          <w:iCs/>
          <w:sz w:val="24"/>
          <w:szCs w:val="24"/>
          <w:lang w:val="it-IT"/>
        </w:rPr>
        <w:t>-</w:t>
      </w:r>
      <w:r w:rsidRPr="00723073">
        <w:rPr>
          <w:rFonts w:ascii="Arial" w:eastAsia="Arial" w:hAnsi="Arial" w:cs="Arial"/>
          <w:iCs/>
          <w:sz w:val="24"/>
          <w:szCs w:val="24"/>
          <w:lang w:val="it-IT"/>
        </w:rPr>
        <w:t>V se va amenaja un parc.</w:t>
      </w:r>
    </w:p>
    <w:p w:rsidR="00C3065F" w:rsidRPr="00C3065F" w:rsidRDefault="00C3065F" w:rsidP="00C3065F">
      <w:pPr>
        <w:numPr>
          <w:ilvl w:val="0"/>
          <w:numId w:val="5"/>
        </w:numPr>
        <w:spacing w:after="0" w:line="240" w:lineRule="auto"/>
        <w:jc w:val="both"/>
        <w:rPr>
          <w:rFonts w:ascii="Arial" w:hAnsi="Arial" w:cs="Arial"/>
          <w:sz w:val="24"/>
          <w:szCs w:val="24"/>
          <w:lang w:val="it-IT"/>
        </w:rPr>
      </w:pPr>
      <w:r>
        <w:rPr>
          <w:rFonts w:ascii="Arial" w:hAnsi="Arial" w:cs="Arial"/>
          <w:sz w:val="24"/>
          <w:szCs w:val="24"/>
          <w:lang w:val="it-IT"/>
        </w:rPr>
        <w:t>Justificarea necesității proiectului: i</w:t>
      </w:r>
      <w:r w:rsidRPr="00C3065F">
        <w:rPr>
          <w:rFonts w:ascii="Arial" w:hAnsi="Arial" w:cs="Arial"/>
          <w:iCs/>
          <w:sz w:val="24"/>
          <w:szCs w:val="24"/>
          <w:lang w:val="ro-RO"/>
        </w:rPr>
        <w:t>nvestiția este oportună având în vedere zona industrială dezvoltată în zonă. Clădirea propusă va adăposti funcțiuni cu puternic impact economic în zonă, diversificându-se astfel economia locală.</w:t>
      </w:r>
    </w:p>
    <w:p w:rsidR="00462756" w:rsidRPr="00C3065F" w:rsidRDefault="00462756" w:rsidP="00462756">
      <w:pPr>
        <w:numPr>
          <w:ilvl w:val="0"/>
          <w:numId w:val="5"/>
        </w:numPr>
        <w:spacing w:after="0" w:line="240" w:lineRule="auto"/>
        <w:jc w:val="both"/>
        <w:rPr>
          <w:rFonts w:ascii="Arial" w:hAnsi="Arial" w:cs="Arial"/>
          <w:sz w:val="24"/>
          <w:szCs w:val="24"/>
          <w:lang w:val="it-IT"/>
        </w:rPr>
      </w:pPr>
      <w:r w:rsidRPr="00C3065F">
        <w:rPr>
          <w:rFonts w:ascii="Arial" w:hAnsi="Arial" w:cs="Arial"/>
          <w:sz w:val="24"/>
          <w:szCs w:val="24"/>
          <w:lang w:val="it-IT"/>
        </w:rPr>
        <w:lastRenderedPageBreak/>
        <w:t xml:space="preserve">Suprafața totală a amplasamentului este de </w:t>
      </w:r>
      <w:r w:rsidR="00C3065F" w:rsidRPr="00C3065F">
        <w:rPr>
          <w:rFonts w:ascii="Arial" w:hAnsi="Arial" w:cs="Arial"/>
          <w:sz w:val="24"/>
          <w:szCs w:val="24"/>
          <w:lang w:val="it-IT"/>
        </w:rPr>
        <w:t>31750 mp</w:t>
      </w:r>
      <w:r w:rsidRPr="00C3065F">
        <w:rPr>
          <w:rFonts w:ascii="Arial" w:hAnsi="Arial" w:cs="Arial"/>
          <w:sz w:val="24"/>
          <w:szCs w:val="24"/>
          <w:lang w:val="it-IT"/>
        </w:rPr>
        <w:t>.</w:t>
      </w:r>
    </w:p>
    <w:p w:rsidR="00C3065F" w:rsidRPr="00C3065F" w:rsidRDefault="00C3065F" w:rsidP="00C3065F">
      <w:pPr>
        <w:pStyle w:val="BauConceptBulets"/>
        <w:numPr>
          <w:ilvl w:val="0"/>
          <w:numId w:val="5"/>
        </w:numPr>
        <w:tabs>
          <w:tab w:val="clear" w:pos="709"/>
        </w:tabs>
        <w:jc w:val="both"/>
        <w:rPr>
          <w:rFonts w:ascii="Arial" w:hAnsi="Arial"/>
          <w:iCs/>
          <w:sz w:val="24"/>
          <w:szCs w:val="24"/>
        </w:rPr>
      </w:pPr>
      <w:r w:rsidRPr="00C3065F">
        <w:rPr>
          <w:rFonts w:ascii="Arial" w:hAnsi="Arial"/>
          <w:iCs/>
          <w:sz w:val="24"/>
          <w:szCs w:val="24"/>
        </w:rPr>
        <w:t>Cl</w:t>
      </w:r>
      <w:r>
        <w:rPr>
          <w:rFonts w:ascii="Arial" w:hAnsi="Arial"/>
          <w:iCs/>
          <w:sz w:val="24"/>
          <w:szCs w:val="24"/>
        </w:rPr>
        <w:t>ă</w:t>
      </w:r>
      <w:r w:rsidRPr="00C3065F">
        <w:rPr>
          <w:rFonts w:ascii="Arial" w:hAnsi="Arial"/>
          <w:iCs/>
          <w:sz w:val="24"/>
          <w:szCs w:val="24"/>
        </w:rPr>
        <w:t>direa este compus</w:t>
      </w:r>
      <w:r>
        <w:rPr>
          <w:rFonts w:ascii="Arial" w:hAnsi="Arial"/>
          <w:iCs/>
          <w:sz w:val="24"/>
          <w:szCs w:val="24"/>
        </w:rPr>
        <w:t>ă</w:t>
      </w:r>
      <w:r w:rsidRPr="00C3065F">
        <w:rPr>
          <w:rFonts w:ascii="Arial" w:hAnsi="Arial"/>
          <w:iCs/>
          <w:sz w:val="24"/>
          <w:szCs w:val="24"/>
        </w:rPr>
        <w:t xml:space="preserve"> din 2 corpuri:</w:t>
      </w:r>
    </w:p>
    <w:p w:rsidR="00C3065F" w:rsidRPr="00C3065F" w:rsidRDefault="00C3065F" w:rsidP="00C3065F">
      <w:pPr>
        <w:pStyle w:val="BauConceptBulets"/>
        <w:numPr>
          <w:ilvl w:val="1"/>
          <w:numId w:val="37"/>
        </w:numPr>
        <w:tabs>
          <w:tab w:val="clear" w:pos="709"/>
        </w:tabs>
        <w:jc w:val="both"/>
        <w:rPr>
          <w:rFonts w:ascii="Arial" w:hAnsi="Arial"/>
          <w:iCs/>
          <w:sz w:val="24"/>
          <w:szCs w:val="24"/>
        </w:rPr>
      </w:pPr>
      <w:r w:rsidRPr="00C3065F">
        <w:rPr>
          <w:rFonts w:ascii="Arial" w:hAnsi="Arial"/>
          <w:iCs/>
          <w:sz w:val="24"/>
          <w:szCs w:val="24"/>
        </w:rPr>
        <w:t>hal</w:t>
      </w:r>
      <w:r>
        <w:rPr>
          <w:rFonts w:ascii="Arial" w:hAnsi="Arial"/>
          <w:iCs/>
          <w:sz w:val="24"/>
          <w:szCs w:val="24"/>
        </w:rPr>
        <w:t>ă</w:t>
      </w:r>
      <w:r w:rsidRPr="00C3065F">
        <w:rPr>
          <w:rFonts w:ascii="Arial" w:hAnsi="Arial"/>
          <w:iCs/>
          <w:sz w:val="24"/>
          <w:szCs w:val="24"/>
        </w:rPr>
        <w:t xml:space="preserve"> producție și depozitare</w:t>
      </w:r>
      <w:r>
        <w:rPr>
          <w:rFonts w:ascii="Arial" w:hAnsi="Arial"/>
          <w:iCs/>
          <w:sz w:val="24"/>
          <w:szCs w:val="24"/>
        </w:rPr>
        <w:t>:</w:t>
      </w:r>
    </w:p>
    <w:p w:rsidR="00C3065F" w:rsidRPr="00C3065F" w:rsidRDefault="00C3065F" w:rsidP="00C3065F">
      <w:pPr>
        <w:pStyle w:val="BauConceptBulets"/>
        <w:tabs>
          <w:tab w:val="clear" w:pos="709"/>
        </w:tabs>
        <w:ind w:left="2693"/>
        <w:rPr>
          <w:rFonts w:ascii="Arial" w:hAnsi="Arial"/>
          <w:iCs/>
          <w:sz w:val="24"/>
          <w:szCs w:val="24"/>
        </w:rPr>
      </w:pPr>
      <w:r w:rsidRPr="00C3065F">
        <w:rPr>
          <w:rFonts w:ascii="Arial" w:hAnsi="Arial"/>
          <w:iCs/>
          <w:sz w:val="24"/>
          <w:szCs w:val="24"/>
        </w:rPr>
        <w:t>H</w:t>
      </w:r>
      <w:r w:rsidRPr="00C3065F">
        <w:rPr>
          <w:rFonts w:ascii="Arial" w:hAnsi="Arial"/>
          <w:iCs/>
          <w:sz w:val="24"/>
          <w:szCs w:val="24"/>
          <w:vertAlign w:val="subscript"/>
        </w:rPr>
        <w:t>CORNI</w:t>
      </w:r>
      <w:r>
        <w:rPr>
          <w:rFonts w:ascii="Arial" w:hAnsi="Arial"/>
          <w:iCs/>
          <w:sz w:val="24"/>
          <w:szCs w:val="24"/>
          <w:vertAlign w:val="subscript"/>
        </w:rPr>
        <w:t>ȘĂ</w:t>
      </w:r>
      <w:r w:rsidRPr="00C3065F">
        <w:rPr>
          <w:rFonts w:ascii="Arial" w:hAnsi="Arial"/>
          <w:iCs/>
          <w:sz w:val="24"/>
          <w:szCs w:val="24"/>
          <w:vertAlign w:val="subscript"/>
        </w:rPr>
        <w:t xml:space="preserve"> </w:t>
      </w:r>
      <w:r w:rsidRPr="00C3065F">
        <w:rPr>
          <w:rFonts w:ascii="Arial" w:hAnsi="Arial"/>
          <w:iCs/>
          <w:sz w:val="24"/>
          <w:szCs w:val="24"/>
        </w:rPr>
        <w:t>= 7.41m (de la cota 0)</w:t>
      </w:r>
      <w:r>
        <w:rPr>
          <w:rFonts w:ascii="Arial" w:hAnsi="Arial"/>
          <w:iCs/>
          <w:sz w:val="24"/>
          <w:szCs w:val="24"/>
        </w:rPr>
        <w:t>;</w:t>
      </w:r>
    </w:p>
    <w:p w:rsidR="00C3065F" w:rsidRPr="00C3065F" w:rsidRDefault="00C3065F" w:rsidP="00C3065F">
      <w:pPr>
        <w:pStyle w:val="BauConceptBulets"/>
        <w:tabs>
          <w:tab w:val="clear" w:pos="709"/>
        </w:tabs>
        <w:ind w:left="2694"/>
        <w:rPr>
          <w:rFonts w:ascii="Arial" w:hAnsi="Arial"/>
          <w:iCs/>
          <w:sz w:val="24"/>
          <w:szCs w:val="24"/>
        </w:rPr>
      </w:pPr>
      <w:r w:rsidRPr="00C3065F">
        <w:rPr>
          <w:rFonts w:ascii="Arial" w:hAnsi="Arial"/>
          <w:iCs/>
          <w:sz w:val="24"/>
          <w:szCs w:val="24"/>
        </w:rPr>
        <w:t>H</w:t>
      </w:r>
      <w:r w:rsidRPr="00C3065F">
        <w:rPr>
          <w:rFonts w:ascii="Arial" w:hAnsi="Arial"/>
          <w:iCs/>
          <w:sz w:val="24"/>
          <w:szCs w:val="24"/>
          <w:vertAlign w:val="subscript"/>
        </w:rPr>
        <w:t xml:space="preserve">MAX. </w:t>
      </w:r>
      <w:r w:rsidRPr="00C3065F">
        <w:rPr>
          <w:rFonts w:ascii="Arial" w:hAnsi="Arial"/>
          <w:iCs/>
          <w:sz w:val="24"/>
          <w:szCs w:val="24"/>
        </w:rPr>
        <w:t>= 7.95m (de la cota 0);</w:t>
      </w:r>
    </w:p>
    <w:p w:rsidR="00C3065F" w:rsidRPr="00C3065F" w:rsidRDefault="00C3065F" w:rsidP="00C3065F">
      <w:pPr>
        <w:pStyle w:val="BauConceptBulets"/>
        <w:tabs>
          <w:tab w:val="clear" w:pos="709"/>
        </w:tabs>
        <w:ind w:left="2694"/>
        <w:rPr>
          <w:rFonts w:ascii="Arial" w:hAnsi="Arial"/>
          <w:iCs/>
          <w:sz w:val="24"/>
          <w:szCs w:val="24"/>
        </w:rPr>
      </w:pPr>
      <w:r w:rsidRPr="00C3065F">
        <w:rPr>
          <w:rFonts w:ascii="Arial" w:hAnsi="Arial"/>
          <w:iCs/>
          <w:sz w:val="24"/>
          <w:szCs w:val="24"/>
        </w:rPr>
        <w:t>H</w:t>
      </w:r>
      <w:r w:rsidRPr="00C3065F">
        <w:rPr>
          <w:rFonts w:ascii="Arial" w:hAnsi="Arial"/>
          <w:iCs/>
          <w:sz w:val="24"/>
          <w:szCs w:val="24"/>
          <w:vertAlign w:val="subscript"/>
        </w:rPr>
        <w:t>ULTIMULUI PLAN</w:t>
      </w:r>
      <w:r w:rsidRPr="00C3065F">
        <w:rPr>
          <w:rFonts w:ascii="Arial" w:hAnsi="Arial"/>
          <w:iCs/>
          <w:sz w:val="24"/>
          <w:szCs w:val="24"/>
          <w:vertAlign w:val="subscript"/>
        </w:rPr>
        <w:t>Ș</w:t>
      </w:r>
      <w:r w:rsidRPr="00C3065F">
        <w:rPr>
          <w:rFonts w:ascii="Arial" w:hAnsi="Arial"/>
          <w:iCs/>
          <w:sz w:val="24"/>
          <w:szCs w:val="24"/>
          <w:vertAlign w:val="subscript"/>
        </w:rPr>
        <w:t xml:space="preserve">EU UTILIZABIL </w:t>
      </w:r>
      <w:r>
        <w:rPr>
          <w:rFonts w:ascii="Arial" w:hAnsi="Arial"/>
          <w:iCs/>
          <w:sz w:val="24"/>
          <w:szCs w:val="24"/>
        </w:rPr>
        <w:t>= 0.00 m (de la cota 0).</w:t>
      </w:r>
    </w:p>
    <w:p w:rsidR="00C3065F" w:rsidRPr="00C3065F" w:rsidRDefault="00C3065F" w:rsidP="00C3065F">
      <w:pPr>
        <w:pStyle w:val="BauConceptBulets"/>
        <w:numPr>
          <w:ilvl w:val="1"/>
          <w:numId w:val="37"/>
        </w:numPr>
        <w:tabs>
          <w:tab w:val="clear" w:pos="709"/>
        </w:tabs>
        <w:jc w:val="both"/>
        <w:rPr>
          <w:rFonts w:ascii="Arial" w:hAnsi="Arial"/>
          <w:iCs/>
          <w:sz w:val="24"/>
          <w:szCs w:val="24"/>
        </w:rPr>
      </w:pPr>
      <w:r w:rsidRPr="00C3065F">
        <w:rPr>
          <w:rFonts w:ascii="Arial" w:hAnsi="Arial"/>
          <w:iCs/>
          <w:sz w:val="24"/>
          <w:szCs w:val="24"/>
        </w:rPr>
        <w:t>corp administrativ</w:t>
      </w:r>
      <w:r>
        <w:rPr>
          <w:rFonts w:ascii="Arial" w:hAnsi="Arial"/>
          <w:iCs/>
          <w:sz w:val="24"/>
          <w:szCs w:val="24"/>
        </w:rPr>
        <w:t>:</w:t>
      </w:r>
    </w:p>
    <w:p w:rsidR="00C3065F" w:rsidRPr="00C3065F" w:rsidRDefault="00C3065F" w:rsidP="00C3065F">
      <w:pPr>
        <w:pStyle w:val="BauConceptBulets"/>
        <w:tabs>
          <w:tab w:val="clear" w:pos="709"/>
        </w:tabs>
        <w:ind w:left="2693"/>
        <w:rPr>
          <w:rFonts w:ascii="Arial" w:hAnsi="Arial"/>
          <w:iCs/>
          <w:sz w:val="24"/>
          <w:szCs w:val="24"/>
        </w:rPr>
      </w:pPr>
      <w:r w:rsidRPr="00C3065F">
        <w:rPr>
          <w:rFonts w:ascii="Arial" w:hAnsi="Arial"/>
          <w:iCs/>
          <w:sz w:val="24"/>
          <w:szCs w:val="24"/>
        </w:rPr>
        <w:t>HCORNI</w:t>
      </w:r>
      <w:r>
        <w:rPr>
          <w:rFonts w:ascii="Arial" w:hAnsi="Arial"/>
          <w:iCs/>
          <w:sz w:val="24"/>
          <w:szCs w:val="24"/>
        </w:rPr>
        <w:t>ȘĂ</w:t>
      </w:r>
      <w:r w:rsidRPr="00C3065F">
        <w:rPr>
          <w:rFonts w:ascii="Arial" w:hAnsi="Arial"/>
          <w:iCs/>
          <w:sz w:val="24"/>
          <w:szCs w:val="24"/>
        </w:rPr>
        <w:t xml:space="preserve"> = 8.48m (de la cota 0)</w:t>
      </w:r>
      <w:r>
        <w:rPr>
          <w:rFonts w:ascii="Arial" w:hAnsi="Arial"/>
          <w:iCs/>
          <w:sz w:val="24"/>
          <w:szCs w:val="24"/>
        </w:rPr>
        <w:t>;</w:t>
      </w:r>
    </w:p>
    <w:p w:rsidR="00C3065F" w:rsidRPr="00C3065F" w:rsidRDefault="00C3065F" w:rsidP="00C3065F">
      <w:pPr>
        <w:pStyle w:val="BauConceptBulets"/>
        <w:tabs>
          <w:tab w:val="clear" w:pos="709"/>
        </w:tabs>
        <w:ind w:left="2693"/>
        <w:rPr>
          <w:rFonts w:ascii="Arial" w:hAnsi="Arial"/>
          <w:iCs/>
          <w:sz w:val="24"/>
          <w:szCs w:val="24"/>
        </w:rPr>
      </w:pPr>
      <w:r w:rsidRPr="00C3065F">
        <w:rPr>
          <w:rFonts w:ascii="Arial" w:hAnsi="Arial"/>
          <w:iCs/>
          <w:sz w:val="24"/>
          <w:szCs w:val="24"/>
        </w:rPr>
        <w:t>HMAX. = 8.48 m (de la cota 0);</w:t>
      </w:r>
    </w:p>
    <w:p w:rsidR="00C3065F" w:rsidRPr="00C3065F" w:rsidRDefault="00C3065F" w:rsidP="00C3065F">
      <w:pPr>
        <w:pStyle w:val="BauConceptBulets"/>
        <w:tabs>
          <w:tab w:val="clear" w:pos="709"/>
        </w:tabs>
        <w:ind w:left="2693"/>
        <w:rPr>
          <w:rFonts w:ascii="Arial" w:hAnsi="Arial"/>
          <w:iCs/>
          <w:sz w:val="24"/>
          <w:szCs w:val="24"/>
        </w:rPr>
      </w:pPr>
      <w:r w:rsidRPr="00C3065F">
        <w:rPr>
          <w:rFonts w:ascii="Arial" w:hAnsi="Arial"/>
          <w:iCs/>
          <w:sz w:val="24"/>
          <w:szCs w:val="24"/>
        </w:rPr>
        <w:t>HULTIMULUI PLAN</w:t>
      </w:r>
      <w:r>
        <w:rPr>
          <w:rFonts w:ascii="Arial" w:hAnsi="Arial"/>
          <w:iCs/>
          <w:sz w:val="24"/>
          <w:szCs w:val="24"/>
        </w:rPr>
        <w:t>ȘEU UTILIZABIL</w:t>
      </w:r>
      <w:r w:rsidRPr="00C3065F">
        <w:rPr>
          <w:rFonts w:ascii="Arial" w:hAnsi="Arial"/>
          <w:iCs/>
          <w:sz w:val="24"/>
          <w:szCs w:val="24"/>
        </w:rPr>
        <w:t xml:space="preserve"> </w:t>
      </w:r>
      <w:r>
        <w:rPr>
          <w:rFonts w:ascii="Arial" w:hAnsi="Arial"/>
          <w:iCs/>
          <w:sz w:val="24"/>
          <w:szCs w:val="24"/>
        </w:rPr>
        <w:t>= 3.90 m (de la cota 0).</w:t>
      </w:r>
    </w:p>
    <w:p w:rsidR="00C3065F" w:rsidRPr="00C3065F" w:rsidRDefault="00C3065F" w:rsidP="00C3065F">
      <w:pPr>
        <w:numPr>
          <w:ilvl w:val="0"/>
          <w:numId w:val="5"/>
        </w:numPr>
        <w:spacing w:after="0" w:line="240" w:lineRule="auto"/>
        <w:jc w:val="both"/>
        <w:rPr>
          <w:rFonts w:ascii="Arial" w:hAnsi="Arial" w:cs="Arial"/>
          <w:sz w:val="24"/>
          <w:szCs w:val="24"/>
          <w:lang w:val="it-IT"/>
        </w:rPr>
      </w:pPr>
      <w:r w:rsidRPr="00C3065F">
        <w:rPr>
          <w:rFonts w:ascii="Arial" w:hAnsi="Arial" w:cs="Arial"/>
          <w:sz w:val="24"/>
          <w:szCs w:val="24"/>
          <w:lang w:val="it-IT"/>
        </w:rPr>
        <w:t>Suprafaţa construită - Sc = 14.290 mp;</w:t>
      </w:r>
    </w:p>
    <w:p w:rsidR="00C3065F" w:rsidRPr="00C3065F" w:rsidRDefault="00C3065F" w:rsidP="00C3065F">
      <w:pPr>
        <w:pStyle w:val="BauConceptBulets"/>
        <w:numPr>
          <w:ilvl w:val="0"/>
          <w:numId w:val="5"/>
        </w:numPr>
        <w:rPr>
          <w:rFonts w:ascii="Arial" w:hAnsi="Arial"/>
          <w:iCs/>
          <w:sz w:val="24"/>
          <w:szCs w:val="24"/>
        </w:rPr>
      </w:pPr>
      <w:r w:rsidRPr="00C3065F">
        <w:rPr>
          <w:rFonts w:ascii="Arial" w:hAnsi="Arial"/>
          <w:iCs/>
          <w:sz w:val="24"/>
          <w:szCs w:val="24"/>
        </w:rPr>
        <w:t>Suprafaţa desfăşurată - Sd = 14.580 mp;</w:t>
      </w:r>
    </w:p>
    <w:p w:rsidR="00C3065F" w:rsidRPr="00C3065F" w:rsidRDefault="00C3065F" w:rsidP="00C3065F">
      <w:pPr>
        <w:pStyle w:val="BauConceptBulets"/>
        <w:numPr>
          <w:ilvl w:val="0"/>
          <w:numId w:val="5"/>
        </w:numPr>
        <w:rPr>
          <w:rFonts w:ascii="Arial" w:hAnsi="Arial"/>
          <w:iCs/>
          <w:sz w:val="24"/>
          <w:szCs w:val="24"/>
        </w:rPr>
      </w:pPr>
      <w:r w:rsidRPr="00C3065F">
        <w:rPr>
          <w:rFonts w:ascii="Arial" w:hAnsi="Arial"/>
          <w:iCs/>
          <w:sz w:val="24"/>
          <w:szCs w:val="24"/>
        </w:rPr>
        <w:t>POT</w:t>
      </w:r>
      <w:r w:rsidRPr="00C3065F">
        <w:rPr>
          <w:rFonts w:ascii="Arial" w:hAnsi="Arial"/>
          <w:iCs/>
          <w:sz w:val="24"/>
          <w:szCs w:val="24"/>
          <w:vertAlign w:val="subscript"/>
        </w:rPr>
        <w:t xml:space="preserve"> existent</w:t>
      </w:r>
      <w:r w:rsidRPr="00C3065F">
        <w:rPr>
          <w:rFonts w:ascii="Arial" w:hAnsi="Arial"/>
          <w:iCs/>
          <w:sz w:val="24"/>
          <w:szCs w:val="24"/>
        </w:rPr>
        <w:t xml:space="preserve"> = 0</w:t>
      </w:r>
      <w:r>
        <w:rPr>
          <w:rFonts w:ascii="Arial" w:hAnsi="Arial"/>
          <w:iCs/>
          <w:sz w:val="24"/>
          <w:szCs w:val="24"/>
        </w:rPr>
        <w:t>;</w:t>
      </w:r>
    </w:p>
    <w:p w:rsidR="00C3065F" w:rsidRPr="00C3065F" w:rsidRDefault="00C3065F" w:rsidP="00C3065F">
      <w:pPr>
        <w:pStyle w:val="BauConceptBulets"/>
        <w:numPr>
          <w:ilvl w:val="0"/>
          <w:numId w:val="5"/>
        </w:numPr>
        <w:ind w:left="1491" w:hanging="357"/>
        <w:rPr>
          <w:rFonts w:ascii="Arial" w:hAnsi="Arial"/>
          <w:iCs/>
          <w:sz w:val="24"/>
          <w:szCs w:val="24"/>
        </w:rPr>
      </w:pPr>
      <w:r w:rsidRPr="00C3065F">
        <w:rPr>
          <w:rFonts w:ascii="Arial" w:hAnsi="Arial"/>
          <w:iCs/>
          <w:sz w:val="24"/>
          <w:szCs w:val="24"/>
        </w:rPr>
        <w:t>CUT</w:t>
      </w:r>
      <w:r w:rsidRPr="00C3065F">
        <w:rPr>
          <w:rFonts w:ascii="Arial" w:hAnsi="Arial"/>
          <w:iCs/>
          <w:sz w:val="24"/>
          <w:szCs w:val="24"/>
          <w:vertAlign w:val="subscript"/>
        </w:rPr>
        <w:t xml:space="preserve"> existent</w:t>
      </w:r>
      <w:r w:rsidRPr="00C3065F">
        <w:rPr>
          <w:rFonts w:ascii="Arial" w:hAnsi="Arial"/>
          <w:iCs/>
          <w:sz w:val="24"/>
          <w:szCs w:val="24"/>
        </w:rPr>
        <w:t xml:space="preserve"> = 0</w:t>
      </w:r>
      <w:r>
        <w:rPr>
          <w:rFonts w:ascii="Arial" w:hAnsi="Arial"/>
          <w:iCs/>
          <w:sz w:val="24"/>
          <w:szCs w:val="24"/>
        </w:rPr>
        <w:t>;</w:t>
      </w:r>
    </w:p>
    <w:p w:rsidR="00C3065F" w:rsidRPr="00C3065F" w:rsidRDefault="00C3065F" w:rsidP="00C3065F">
      <w:pPr>
        <w:pStyle w:val="BauConceptBulets"/>
        <w:numPr>
          <w:ilvl w:val="0"/>
          <w:numId w:val="5"/>
        </w:numPr>
        <w:rPr>
          <w:rFonts w:ascii="Arial" w:hAnsi="Arial"/>
          <w:iCs/>
          <w:sz w:val="24"/>
          <w:szCs w:val="24"/>
        </w:rPr>
      </w:pPr>
      <w:r w:rsidRPr="00C3065F">
        <w:rPr>
          <w:rFonts w:ascii="Arial" w:hAnsi="Arial"/>
          <w:iCs/>
          <w:sz w:val="24"/>
          <w:szCs w:val="24"/>
        </w:rPr>
        <w:t>POT</w:t>
      </w:r>
      <w:r w:rsidRPr="00C3065F">
        <w:rPr>
          <w:rFonts w:ascii="Arial" w:hAnsi="Arial"/>
          <w:iCs/>
          <w:sz w:val="24"/>
          <w:szCs w:val="24"/>
          <w:vertAlign w:val="subscript"/>
        </w:rPr>
        <w:t xml:space="preserve"> propus</w:t>
      </w:r>
      <w:r w:rsidRPr="00C3065F">
        <w:rPr>
          <w:rFonts w:ascii="Arial" w:hAnsi="Arial"/>
          <w:iCs/>
          <w:sz w:val="24"/>
          <w:szCs w:val="24"/>
        </w:rPr>
        <w:t xml:space="preserve"> = 45.00%</w:t>
      </w:r>
      <w:r>
        <w:rPr>
          <w:rFonts w:ascii="Arial" w:hAnsi="Arial"/>
          <w:iCs/>
          <w:sz w:val="24"/>
          <w:szCs w:val="24"/>
        </w:rPr>
        <w:t>;</w:t>
      </w:r>
    </w:p>
    <w:p w:rsidR="00C3065F" w:rsidRPr="00C3065F" w:rsidRDefault="00C3065F" w:rsidP="00C3065F">
      <w:pPr>
        <w:pStyle w:val="BauConceptBulets"/>
        <w:numPr>
          <w:ilvl w:val="0"/>
          <w:numId w:val="5"/>
        </w:numPr>
        <w:rPr>
          <w:rFonts w:ascii="Arial" w:hAnsi="Arial"/>
          <w:iCs/>
          <w:sz w:val="24"/>
          <w:szCs w:val="24"/>
        </w:rPr>
      </w:pPr>
      <w:r w:rsidRPr="00C3065F">
        <w:rPr>
          <w:rFonts w:ascii="Arial" w:hAnsi="Arial"/>
          <w:iCs/>
          <w:sz w:val="24"/>
          <w:szCs w:val="24"/>
        </w:rPr>
        <w:t>CUT</w:t>
      </w:r>
      <w:r w:rsidRPr="00C3065F">
        <w:rPr>
          <w:rFonts w:ascii="Arial" w:hAnsi="Arial"/>
          <w:iCs/>
          <w:sz w:val="24"/>
          <w:szCs w:val="24"/>
          <w:vertAlign w:val="subscript"/>
        </w:rPr>
        <w:t xml:space="preserve"> propus</w:t>
      </w:r>
      <w:r w:rsidRPr="00C3065F">
        <w:rPr>
          <w:rFonts w:ascii="Arial" w:hAnsi="Arial"/>
          <w:iCs/>
          <w:sz w:val="24"/>
          <w:szCs w:val="24"/>
        </w:rPr>
        <w:t xml:space="preserve"> = 0.46</w:t>
      </w:r>
      <w:r>
        <w:rPr>
          <w:rFonts w:ascii="Arial" w:hAnsi="Arial"/>
          <w:iCs/>
          <w:sz w:val="24"/>
          <w:szCs w:val="24"/>
        </w:rPr>
        <w:t>.</w:t>
      </w:r>
    </w:p>
    <w:p w:rsidR="001E17E4" w:rsidRDefault="005546CF" w:rsidP="005546CF">
      <w:pPr>
        <w:pStyle w:val="ListParagraph"/>
        <w:numPr>
          <w:ilvl w:val="0"/>
          <w:numId w:val="5"/>
        </w:numPr>
        <w:spacing w:after="0" w:line="240" w:lineRule="auto"/>
        <w:ind w:left="1491" w:hanging="357"/>
        <w:jc w:val="both"/>
        <w:rPr>
          <w:rStyle w:val="tpa1"/>
          <w:rFonts w:ascii="Arial" w:hAnsi="Arial" w:cs="Arial"/>
          <w:sz w:val="24"/>
          <w:szCs w:val="24"/>
          <w:lang w:val="ro-RO"/>
        </w:rPr>
      </w:pPr>
      <w:r w:rsidRPr="005546CF">
        <w:rPr>
          <w:rStyle w:val="tpa1"/>
          <w:rFonts w:ascii="Arial" w:hAnsi="Arial" w:cs="Arial"/>
          <w:sz w:val="24"/>
          <w:szCs w:val="24"/>
          <w:lang w:val="ro-RO"/>
        </w:rPr>
        <w:t>Descrierea instalației și a fluxurilor tehnologice:</w:t>
      </w:r>
    </w:p>
    <w:p w:rsidR="005546CF" w:rsidRDefault="005546CF" w:rsidP="005546CF">
      <w:pPr>
        <w:spacing w:after="0" w:line="240" w:lineRule="auto"/>
        <w:ind w:left="1560"/>
        <w:jc w:val="both"/>
        <w:rPr>
          <w:rStyle w:val="tpa1"/>
          <w:rFonts w:ascii="Arial" w:hAnsi="Arial" w:cs="Arial"/>
          <w:sz w:val="24"/>
          <w:szCs w:val="24"/>
          <w:lang w:val="ro-RO"/>
        </w:rPr>
      </w:pPr>
      <w:r>
        <w:rPr>
          <w:rStyle w:val="tpa1"/>
          <w:rFonts w:ascii="Arial" w:hAnsi="Arial" w:cs="Arial"/>
          <w:sz w:val="24"/>
          <w:szCs w:val="24"/>
          <w:lang w:val="ro-RO"/>
        </w:rPr>
        <w:t>În prima fază a dezvoltării clădirea va avea 2 linii de producție:</w:t>
      </w:r>
    </w:p>
    <w:p w:rsidR="00E87D84" w:rsidRPr="000829C0" w:rsidRDefault="00E87D84" w:rsidP="00E87D84">
      <w:pPr>
        <w:pStyle w:val="Standard"/>
        <w:numPr>
          <w:ilvl w:val="0"/>
          <w:numId w:val="38"/>
        </w:numPr>
        <w:autoSpaceDE w:val="0"/>
        <w:spacing w:after="0" w:line="240" w:lineRule="auto"/>
        <w:ind w:right="79"/>
        <w:jc w:val="both"/>
        <w:rPr>
          <w:rFonts w:ascii="Arial" w:hAnsi="Arial"/>
          <w:iCs/>
          <w:sz w:val="24"/>
          <w:szCs w:val="24"/>
          <w:lang w:val="ro-RO"/>
        </w:rPr>
      </w:pPr>
      <w:r w:rsidRPr="00B227C9">
        <w:rPr>
          <w:rFonts w:ascii="Arial" w:hAnsi="Arial" w:cs="Arial"/>
          <w:iCs/>
          <w:sz w:val="24"/>
          <w:szCs w:val="24"/>
          <w:lang w:val="ro-RO"/>
        </w:rPr>
        <w:t xml:space="preserve">linia 1 – linia de </w:t>
      </w:r>
      <w:r>
        <w:rPr>
          <w:rFonts w:ascii="Arial" w:hAnsi="Arial" w:cs="Arial"/>
          <w:iCs/>
          <w:sz w:val="24"/>
          <w:szCs w:val="24"/>
          <w:lang w:val="ro-RO"/>
        </w:rPr>
        <w:t>ș</w:t>
      </w:r>
      <w:r w:rsidRPr="00B227C9">
        <w:rPr>
          <w:rFonts w:ascii="Arial" w:hAnsi="Arial" w:cs="Arial"/>
          <w:iCs/>
          <w:sz w:val="24"/>
          <w:szCs w:val="24"/>
          <w:lang w:val="ro-RO"/>
        </w:rPr>
        <w:t>erve</w:t>
      </w:r>
      <w:r>
        <w:rPr>
          <w:rFonts w:ascii="Arial" w:hAnsi="Arial" w:cs="Arial"/>
          <w:iCs/>
          <w:sz w:val="24"/>
          <w:szCs w:val="24"/>
          <w:lang w:val="ro-RO"/>
        </w:rPr>
        <w:t>ț</w:t>
      </w:r>
      <w:r w:rsidRPr="00B227C9">
        <w:rPr>
          <w:rFonts w:ascii="Arial" w:hAnsi="Arial" w:cs="Arial"/>
          <w:iCs/>
          <w:sz w:val="24"/>
          <w:szCs w:val="24"/>
          <w:lang w:val="ro-RO"/>
        </w:rPr>
        <w:t>ele umede – materia prim</w:t>
      </w:r>
      <w:r>
        <w:rPr>
          <w:rFonts w:ascii="Arial" w:hAnsi="Arial" w:cs="Arial"/>
          <w:iCs/>
          <w:sz w:val="24"/>
          <w:szCs w:val="24"/>
          <w:lang w:val="ro-RO"/>
        </w:rPr>
        <w:t>ă</w:t>
      </w:r>
      <w:r w:rsidRPr="00B227C9">
        <w:rPr>
          <w:rFonts w:ascii="Arial" w:hAnsi="Arial" w:cs="Arial"/>
          <w:iCs/>
          <w:sz w:val="24"/>
          <w:szCs w:val="24"/>
          <w:lang w:val="ro-RO"/>
        </w:rPr>
        <w:t xml:space="preserve"> va fi primit</w:t>
      </w:r>
      <w:r>
        <w:rPr>
          <w:rFonts w:ascii="Arial" w:hAnsi="Arial" w:cs="Arial"/>
          <w:iCs/>
          <w:sz w:val="24"/>
          <w:szCs w:val="24"/>
          <w:lang w:val="ro-RO"/>
        </w:rPr>
        <w:t>ă</w:t>
      </w:r>
      <w:r w:rsidRPr="00B227C9">
        <w:rPr>
          <w:rFonts w:ascii="Arial" w:hAnsi="Arial" w:cs="Arial"/>
          <w:iCs/>
          <w:sz w:val="24"/>
          <w:szCs w:val="24"/>
          <w:lang w:val="ro-RO"/>
        </w:rPr>
        <w:t xml:space="preserve"> sub form</w:t>
      </w:r>
      <w:r>
        <w:rPr>
          <w:rFonts w:ascii="Arial" w:hAnsi="Arial" w:cs="Arial"/>
          <w:iCs/>
          <w:sz w:val="24"/>
          <w:szCs w:val="24"/>
          <w:lang w:val="ro-RO"/>
        </w:rPr>
        <w:t>ă</w:t>
      </w:r>
      <w:r w:rsidRPr="00B227C9">
        <w:rPr>
          <w:rFonts w:ascii="Arial" w:hAnsi="Arial" w:cs="Arial"/>
          <w:iCs/>
          <w:sz w:val="24"/>
          <w:szCs w:val="24"/>
          <w:lang w:val="ro-RO"/>
        </w:rPr>
        <w:t xml:space="preserve"> de bobine </w:t>
      </w:r>
      <w:r>
        <w:rPr>
          <w:rFonts w:ascii="Arial" w:hAnsi="Arial" w:cs="Arial"/>
          <w:iCs/>
          <w:sz w:val="24"/>
          <w:szCs w:val="24"/>
          <w:lang w:val="ro-RO"/>
        </w:rPr>
        <w:t>ș</w:t>
      </w:r>
      <w:r w:rsidRPr="00B227C9">
        <w:rPr>
          <w:rFonts w:ascii="Arial" w:hAnsi="Arial" w:cs="Arial"/>
          <w:iCs/>
          <w:sz w:val="24"/>
          <w:szCs w:val="24"/>
          <w:lang w:val="ro-RO"/>
        </w:rPr>
        <w:t>erve</w:t>
      </w:r>
      <w:r>
        <w:rPr>
          <w:rFonts w:ascii="Arial" w:hAnsi="Arial" w:cs="Arial"/>
          <w:iCs/>
          <w:sz w:val="24"/>
          <w:szCs w:val="24"/>
          <w:lang w:val="ro-RO"/>
        </w:rPr>
        <w:t>ț</w:t>
      </w:r>
      <w:r w:rsidRPr="00B227C9">
        <w:rPr>
          <w:rFonts w:ascii="Arial" w:hAnsi="Arial" w:cs="Arial"/>
          <w:iCs/>
          <w:sz w:val="24"/>
          <w:szCs w:val="24"/>
          <w:lang w:val="ro-RO"/>
        </w:rPr>
        <w:t xml:space="preserve">ele umede; se vor utiliza utilajele de </w:t>
      </w:r>
      <w:r>
        <w:rPr>
          <w:rFonts w:ascii="Arial" w:hAnsi="Arial" w:cs="Arial"/>
          <w:iCs/>
          <w:sz w:val="24"/>
          <w:szCs w:val="24"/>
          <w:lang w:val="ro-RO"/>
        </w:rPr>
        <w:t>î</w:t>
      </w:r>
      <w:r w:rsidRPr="00B227C9">
        <w:rPr>
          <w:rFonts w:ascii="Arial" w:hAnsi="Arial" w:cs="Arial"/>
          <w:iCs/>
          <w:sz w:val="24"/>
          <w:szCs w:val="24"/>
          <w:lang w:val="ro-RO"/>
        </w:rPr>
        <w:t>mp</w:t>
      </w:r>
      <w:r>
        <w:rPr>
          <w:rFonts w:ascii="Arial" w:hAnsi="Arial" w:cs="Arial"/>
          <w:iCs/>
          <w:sz w:val="24"/>
          <w:szCs w:val="24"/>
          <w:lang w:val="ro-RO"/>
        </w:rPr>
        <w:t>ă</w:t>
      </w:r>
      <w:r w:rsidRPr="00B227C9">
        <w:rPr>
          <w:rFonts w:ascii="Arial" w:hAnsi="Arial" w:cs="Arial"/>
          <w:iCs/>
          <w:sz w:val="24"/>
          <w:szCs w:val="24"/>
          <w:lang w:val="ro-RO"/>
        </w:rPr>
        <w:t>turire, t</w:t>
      </w:r>
      <w:r>
        <w:rPr>
          <w:rFonts w:ascii="Arial" w:hAnsi="Arial" w:cs="Arial"/>
          <w:iCs/>
          <w:sz w:val="24"/>
          <w:szCs w:val="24"/>
          <w:lang w:val="ro-RO"/>
        </w:rPr>
        <w:t>ă</w:t>
      </w:r>
      <w:r w:rsidRPr="00B227C9">
        <w:rPr>
          <w:rFonts w:ascii="Arial" w:hAnsi="Arial" w:cs="Arial"/>
          <w:iCs/>
          <w:sz w:val="24"/>
          <w:szCs w:val="24"/>
          <w:lang w:val="ro-RO"/>
        </w:rPr>
        <w:t>iere, ambalare, ata</w:t>
      </w:r>
      <w:r>
        <w:rPr>
          <w:rFonts w:ascii="Arial" w:hAnsi="Arial" w:cs="Arial"/>
          <w:iCs/>
          <w:sz w:val="24"/>
          <w:szCs w:val="24"/>
          <w:lang w:val="ro-RO"/>
        </w:rPr>
        <w:t>ș</w:t>
      </w:r>
      <w:r w:rsidRPr="00B227C9">
        <w:rPr>
          <w:rFonts w:ascii="Arial" w:hAnsi="Arial" w:cs="Arial"/>
          <w:iCs/>
          <w:sz w:val="24"/>
          <w:szCs w:val="24"/>
          <w:lang w:val="ro-RO"/>
        </w:rPr>
        <w:t xml:space="preserve">are capace </w:t>
      </w:r>
      <w:r>
        <w:rPr>
          <w:rFonts w:ascii="Arial" w:hAnsi="Arial" w:cs="Arial"/>
          <w:iCs/>
          <w:sz w:val="24"/>
          <w:szCs w:val="24"/>
          <w:lang w:val="ro-RO"/>
        </w:rPr>
        <w:t>ș</w:t>
      </w:r>
      <w:r w:rsidRPr="00B227C9">
        <w:rPr>
          <w:rFonts w:ascii="Arial" w:hAnsi="Arial" w:cs="Arial"/>
          <w:iCs/>
          <w:sz w:val="24"/>
          <w:szCs w:val="24"/>
          <w:lang w:val="ro-RO"/>
        </w:rPr>
        <w:t>i baxare pentru finalizarea produsului finit; produsele vor fi transportate c</w:t>
      </w:r>
      <w:r>
        <w:rPr>
          <w:rFonts w:ascii="Arial" w:hAnsi="Arial" w:cs="Arial"/>
          <w:iCs/>
          <w:sz w:val="24"/>
          <w:szCs w:val="24"/>
          <w:lang w:val="ro-RO"/>
        </w:rPr>
        <w:t>ă</w:t>
      </w:r>
      <w:r w:rsidRPr="00B227C9">
        <w:rPr>
          <w:rFonts w:ascii="Arial" w:hAnsi="Arial" w:cs="Arial"/>
          <w:iCs/>
          <w:sz w:val="24"/>
          <w:szCs w:val="24"/>
          <w:lang w:val="ro-RO"/>
        </w:rPr>
        <w:t>tre zona de recep</w:t>
      </w:r>
      <w:r>
        <w:rPr>
          <w:rFonts w:ascii="Arial" w:hAnsi="Arial" w:cs="Arial"/>
          <w:iCs/>
          <w:sz w:val="24"/>
          <w:szCs w:val="24"/>
          <w:lang w:val="ro-RO"/>
        </w:rPr>
        <w:t>ț</w:t>
      </w:r>
      <w:r w:rsidRPr="00B227C9">
        <w:rPr>
          <w:rFonts w:ascii="Arial" w:hAnsi="Arial" w:cs="Arial"/>
          <w:iCs/>
          <w:sz w:val="24"/>
          <w:szCs w:val="24"/>
          <w:lang w:val="ro-RO"/>
        </w:rPr>
        <w:t xml:space="preserve">ie </w:t>
      </w:r>
      <w:r>
        <w:rPr>
          <w:rFonts w:ascii="Arial" w:hAnsi="Arial" w:cs="Arial"/>
          <w:iCs/>
          <w:sz w:val="24"/>
          <w:szCs w:val="24"/>
          <w:lang w:val="ro-RO"/>
        </w:rPr>
        <w:t>ș</w:t>
      </w:r>
      <w:r w:rsidRPr="00B227C9">
        <w:rPr>
          <w:rFonts w:ascii="Arial" w:hAnsi="Arial" w:cs="Arial"/>
          <w:iCs/>
          <w:sz w:val="24"/>
          <w:szCs w:val="24"/>
          <w:lang w:val="ro-RO"/>
        </w:rPr>
        <w:t>i expedi</w:t>
      </w:r>
      <w:r>
        <w:rPr>
          <w:rFonts w:ascii="Arial" w:hAnsi="Arial" w:cs="Arial"/>
          <w:iCs/>
          <w:sz w:val="24"/>
          <w:szCs w:val="24"/>
          <w:lang w:val="ro-RO"/>
        </w:rPr>
        <w:t>ț</w:t>
      </w:r>
      <w:r w:rsidRPr="00B227C9">
        <w:rPr>
          <w:rFonts w:ascii="Arial" w:hAnsi="Arial" w:cs="Arial"/>
          <w:iCs/>
          <w:sz w:val="24"/>
          <w:szCs w:val="24"/>
          <w:lang w:val="ro-RO"/>
        </w:rPr>
        <w:t>ie marf</w:t>
      </w:r>
      <w:r>
        <w:rPr>
          <w:rFonts w:ascii="Arial" w:hAnsi="Arial" w:cs="Arial"/>
          <w:iCs/>
          <w:sz w:val="24"/>
          <w:szCs w:val="24"/>
          <w:lang w:val="ro-RO"/>
        </w:rPr>
        <w:t>ă</w:t>
      </w:r>
      <w:r w:rsidRPr="00B227C9">
        <w:rPr>
          <w:rFonts w:ascii="Arial" w:hAnsi="Arial" w:cs="Arial"/>
          <w:iCs/>
          <w:sz w:val="24"/>
          <w:szCs w:val="24"/>
          <w:lang w:val="ro-RO"/>
        </w:rPr>
        <w:t>, de unde vo</w:t>
      </w:r>
      <w:r w:rsidR="000829C0">
        <w:rPr>
          <w:rFonts w:ascii="Arial" w:hAnsi="Arial" w:cs="Arial"/>
          <w:iCs/>
          <w:sz w:val="24"/>
          <w:szCs w:val="24"/>
          <w:lang w:val="ro-RO"/>
        </w:rPr>
        <w:t>r fi preluate de transportatori.</w:t>
      </w:r>
    </w:p>
    <w:p w:rsidR="00E87D84" w:rsidRDefault="00E87D84" w:rsidP="00E87D84">
      <w:pPr>
        <w:pStyle w:val="Standard"/>
        <w:numPr>
          <w:ilvl w:val="0"/>
          <w:numId w:val="38"/>
        </w:numPr>
        <w:autoSpaceDE w:val="0"/>
        <w:spacing w:after="0" w:line="240" w:lineRule="auto"/>
        <w:ind w:right="79"/>
        <w:jc w:val="both"/>
        <w:rPr>
          <w:rFonts w:ascii="Arial" w:hAnsi="Arial" w:cs="Arial"/>
          <w:iCs/>
          <w:sz w:val="24"/>
          <w:szCs w:val="24"/>
          <w:lang w:val="ro-RO"/>
        </w:rPr>
      </w:pPr>
      <w:r w:rsidRPr="00E87D84">
        <w:rPr>
          <w:rFonts w:ascii="Arial" w:hAnsi="Arial" w:cs="Arial"/>
          <w:iCs/>
          <w:sz w:val="24"/>
          <w:szCs w:val="24"/>
          <w:lang w:val="ro-RO"/>
        </w:rPr>
        <w:t>linia 2 – linia de detergen</w:t>
      </w:r>
      <w:r>
        <w:rPr>
          <w:rFonts w:ascii="Arial" w:hAnsi="Arial" w:cs="Arial"/>
          <w:iCs/>
          <w:sz w:val="24"/>
          <w:szCs w:val="24"/>
          <w:lang w:val="ro-RO"/>
        </w:rPr>
        <w:t>ț</w:t>
      </w:r>
      <w:r w:rsidRPr="00E87D84">
        <w:rPr>
          <w:rFonts w:ascii="Arial" w:hAnsi="Arial" w:cs="Arial"/>
          <w:iCs/>
          <w:sz w:val="24"/>
          <w:szCs w:val="24"/>
          <w:lang w:val="ro-RO"/>
        </w:rPr>
        <w:t xml:space="preserve">i </w:t>
      </w:r>
      <w:r>
        <w:rPr>
          <w:rFonts w:ascii="Arial" w:hAnsi="Arial" w:cs="Arial"/>
          <w:iCs/>
          <w:sz w:val="24"/>
          <w:szCs w:val="24"/>
          <w:lang w:val="ro-RO"/>
        </w:rPr>
        <w:t>ș</w:t>
      </w:r>
      <w:r w:rsidRPr="00E87D84">
        <w:rPr>
          <w:rFonts w:ascii="Arial" w:hAnsi="Arial" w:cs="Arial"/>
          <w:iCs/>
          <w:sz w:val="24"/>
          <w:szCs w:val="24"/>
          <w:lang w:val="ro-RO"/>
        </w:rPr>
        <w:t>i cosmetice – materia prim</w:t>
      </w:r>
      <w:r>
        <w:rPr>
          <w:rFonts w:ascii="Arial" w:hAnsi="Arial" w:cs="Arial"/>
          <w:iCs/>
          <w:sz w:val="24"/>
          <w:szCs w:val="24"/>
          <w:lang w:val="ro-RO"/>
        </w:rPr>
        <w:t>ă</w:t>
      </w:r>
      <w:r w:rsidRPr="00E87D84">
        <w:rPr>
          <w:rFonts w:ascii="Arial" w:hAnsi="Arial" w:cs="Arial"/>
          <w:iCs/>
          <w:sz w:val="24"/>
          <w:szCs w:val="24"/>
          <w:lang w:val="ro-RO"/>
        </w:rPr>
        <w:t xml:space="preserve"> va fi primit</w:t>
      </w:r>
      <w:r>
        <w:rPr>
          <w:rFonts w:ascii="Arial" w:hAnsi="Arial" w:cs="Arial"/>
          <w:iCs/>
          <w:sz w:val="24"/>
          <w:szCs w:val="24"/>
          <w:lang w:val="ro-RO"/>
        </w:rPr>
        <w:t>ă</w:t>
      </w:r>
      <w:r w:rsidRPr="00E87D84">
        <w:rPr>
          <w:rFonts w:ascii="Arial" w:hAnsi="Arial" w:cs="Arial"/>
          <w:iCs/>
          <w:sz w:val="24"/>
          <w:szCs w:val="24"/>
          <w:lang w:val="ro-RO"/>
        </w:rPr>
        <w:t xml:space="preserve"> </w:t>
      </w:r>
      <w:r>
        <w:rPr>
          <w:rFonts w:ascii="Arial" w:hAnsi="Arial" w:cs="Arial"/>
          <w:iCs/>
          <w:sz w:val="24"/>
          <w:szCs w:val="24"/>
          <w:lang w:val="ro-RO"/>
        </w:rPr>
        <w:t>în</w:t>
      </w:r>
      <w:r w:rsidRPr="00E87D84">
        <w:rPr>
          <w:rFonts w:ascii="Arial" w:hAnsi="Arial" w:cs="Arial"/>
          <w:iCs/>
          <w:sz w:val="24"/>
          <w:szCs w:val="24"/>
          <w:lang w:val="ro-RO"/>
        </w:rPr>
        <w:t xml:space="preserve"> ambalaje de tip recipien</w:t>
      </w:r>
      <w:r>
        <w:rPr>
          <w:rFonts w:ascii="Arial" w:hAnsi="Arial" w:cs="Arial"/>
          <w:iCs/>
          <w:sz w:val="24"/>
          <w:szCs w:val="24"/>
          <w:lang w:val="ro-RO"/>
        </w:rPr>
        <w:t>ț</w:t>
      </w:r>
      <w:r w:rsidRPr="00E87D84">
        <w:rPr>
          <w:rFonts w:ascii="Arial" w:hAnsi="Arial" w:cs="Arial"/>
          <w:iCs/>
          <w:sz w:val="24"/>
          <w:szCs w:val="24"/>
          <w:lang w:val="ro-RO"/>
        </w:rPr>
        <w:t xml:space="preserve">i de plastic; materiile prime vor fi lichide </w:t>
      </w:r>
      <w:r>
        <w:rPr>
          <w:rFonts w:ascii="Arial" w:hAnsi="Arial" w:cs="Arial"/>
          <w:iCs/>
          <w:sz w:val="24"/>
          <w:szCs w:val="24"/>
          <w:lang w:val="ro-RO"/>
        </w:rPr>
        <w:t>ș</w:t>
      </w:r>
      <w:r w:rsidRPr="00E87D84">
        <w:rPr>
          <w:rFonts w:ascii="Arial" w:hAnsi="Arial" w:cs="Arial"/>
          <w:iCs/>
          <w:sz w:val="24"/>
          <w:szCs w:val="24"/>
          <w:lang w:val="ro-RO"/>
        </w:rPr>
        <w:t xml:space="preserve">i solide; de asemenea, se vor livra </w:t>
      </w:r>
      <w:r>
        <w:rPr>
          <w:rFonts w:ascii="Arial" w:hAnsi="Arial" w:cs="Arial"/>
          <w:iCs/>
          <w:sz w:val="24"/>
          <w:szCs w:val="24"/>
          <w:lang w:val="ro-RO"/>
        </w:rPr>
        <w:t>ș</w:t>
      </w:r>
      <w:r w:rsidRPr="00E87D84">
        <w:rPr>
          <w:rFonts w:ascii="Arial" w:hAnsi="Arial" w:cs="Arial"/>
          <w:iCs/>
          <w:sz w:val="24"/>
          <w:szCs w:val="24"/>
          <w:lang w:val="ro-RO"/>
        </w:rPr>
        <w:t xml:space="preserve">i etichete </w:t>
      </w:r>
      <w:r>
        <w:rPr>
          <w:rFonts w:ascii="Arial" w:hAnsi="Arial" w:cs="Arial"/>
          <w:iCs/>
          <w:sz w:val="24"/>
          <w:szCs w:val="24"/>
          <w:lang w:val="ro-RO"/>
        </w:rPr>
        <w:t>ș</w:t>
      </w:r>
      <w:r w:rsidRPr="00E87D84">
        <w:rPr>
          <w:rFonts w:ascii="Arial" w:hAnsi="Arial" w:cs="Arial"/>
          <w:iCs/>
          <w:sz w:val="24"/>
          <w:szCs w:val="24"/>
          <w:lang w:val="ro-RO"/>
        </w:rPr>
        <w:t>i ambalaje pentru produsul finit; se va utiliza linia de detergen</w:t>
      </w:r>
      <w:r>
        <w:rPr>
          <w:rFonts w:ascii="Arial" w:hAnsi="Arial" w:cs="Arial"/>
          <w:iCs/>
          <w:sz w:val="24"/>
          <w:szCs w:val="24"/>
          <w:lang w:val="ro-RO"/>
        </w:rPr>
        <w:t>ț</w:t>
      </w:r>
      <w:r w:rsidRPr="00E87D84">
        <w:rPr>
          <w:rFonts w:ascii="Arial" w:hAnsi="Arial" w:cs="Arial"/>
          <w:iCs/>
          <w:sz w:val="24"/>
          <w:szCs w:val="24"/>
          <w:lang w:val="ro-RO"/>
        </w:rPr>
        <w:t>i cosmetice pentru produc</w:t>
      </w:r>
      <w:r>
        <w:rPr>
          <w:rFonts w:ascii="Arial" w:hAnsi="Arial" w:cs="Arial"/>
          <w:iCs/>
          <w:sz w:val="24"/>
          <w:szCs w:val="24"/>
          <w:lang w:val="ro-RO"/>
        </w:rPr>
        <w:t>ț</w:t>
      </w:r>
      <w:r w:rsidRPr="00E87D84">
        <w:rPr>
          <w:rFonts w:ascii="Arial" w:hAnsi="Arial" w:cs="Arial"/>
          <w:iCs/>
          <w:sz w:val="24"/>
          <w:szCs w:val="24"/>
          <w:lang w:val="ro-RO"/>
        </w:rPr>
        <w:t>ia finit</w:t>
      </w:r>
      <w:r>
        <w:rPr>
          <w:rFonts w:ascii="Arial" w:hAnsi="Arial" w:cs="Arial"/>
          <w:iCs/>
          <w:sz w:val="24"/>
          <w:szCs w:val="24"/>
          <w:lang w:val="ro-RO"/>
        </w:rPr>
        <w:t>ă</w:t>
      </w:r>
      <w:r w:rsidRPr="00E87D84">
        <w:rPr>
          <w:rFonts w:ascii="Arial" w:hAnsi="Arial" w:cs="Arial"/>
          <w:iCs/>
          <w:sz w:val="24"/>
          <w:szCs w:val="24"/>
          <w:lang w:val="ro-RO"/>
        </w:rPr>
        <w:t xml:space="preserve"> (amestec, ambalare, etichetare, baxare); produsul finit se va transporta c</w:t>
      </w:r>
      <w:r>
        <w:rPr>
          <w:rFonts w:ascii="Arial" w:hAnsi="Arial" w:cs="Arial"/>
          <w:iCs/>
          <w:sz w:val="24"/>
          <w:szCs w:val="24"/>
          <w:lang w:val="ro-RO"/>
        </w:rPr>
        <w:t>ă</w:t>
      </w:r>
      <w:r w:rsidRPr="00E87D84">
        <w:rPr>
          <w:rFonts w:ascii="Arial" w:hAnsi="Arial" w:cs="Arial"/>
          <w:iCs/>
          <w:sz w:val="24"/>
          <w:szCs w:val="24"/>
          <w:lang w:val="ro-RO"/>
        </w:rPr>
        <w:t>tre zona de recep</w:t>
      </w:r>
      <w:r>
        <w:rPr>
          <w:rFonts w:ascii="Arial" w:hAnsi="Arial" w:cs="Arial"/>
          <w:iCs/>
          <w:sz w:val="24"/>
          <w:szCs w:val="24"/>
          <w:lang w:val="ro-RO"/>
        </w:rPr>
        <w:t>ț</w:t>
      </w:r>
      <w:r w:rsidRPr="00E87D84">
        <w:rPr>
          <w:rFonts w:ascii="Arial" w:hAnsi="Arial" w:cs="Arial"/>
          <w:iCs/>
          <w:sz w:val="24"/>
          <w:szCs w:val="24"/>
          <w:lang w:val="ro-RO"/>
        </w:rPr>
        <w:t xml:space="preserve">ie </w:t>
      </w:r>
      <w:r>
        <w:rPr>
          <w:rFonts w:ascii="Arial" w:hAnsi="Arial" w:cs="Arial"/>
          <w:iCs/>
          <w:sz w:val="24"/>
          <w:szCs w:val="24"/>
          <w:lang w:val="ro-RO"/>
        </w:rPr>
        <w:t>ș</w:t>
      </w:r>
      <w:r w:rsidRPr="00E87D84">
        <w:rPr>
          <w:rFonts w:ascii="Arial" w:hAnsi="Arial" w:cs="Arial"/>
          <w:iCs/>
          <w:sz w:val="24"/>
          <w:szCs w:val="24"/>
          <w:lang w:val="ro-RO"/>
        </w:rPr>
        <w:t>i expedi</w:t>
      </w:r>
      <w:r>
        <w:rPr>
          <w:rFonts w:ascii="Arial" w:hAnsi="Arial" w:cs="Arial"/>
          <w:iCs/>
          <w:sz w:val="24"/>
          <w:szCs w:val="24"/>
          <w:lang w:val="ro-RO"/>
        </w:rPr>
        <w:t>ț</w:t>
      </w:r>
      <w:r w:rsidRPr="00E87D84">
        <w:rPr>
          <w:rFonts w:ascii="Arial" w:hAnsi="Arial" w:cs="Arial"/>
          <w:iCs/>
          <w:sz w:val="24"/>
          <w:szCs w:val="24"/>
          <w:lang w:val="ro-RO"/>
        </w:rPr>
        <w:t>ie marf</w:t>
      </w:r>
      <w:r>
        <w:rPr>
          <w:rFonts w:ascii="Arial" w:hAnsi="Arial" w:cs="Arial"/>
          <w:iCs/>
          <w:sz w:val="24"/>
          <w:szCs w:val="24"/>
          <w:lang w:val="ro-RO"/>
        </w:rPr>
        <w:t>ă</w:t>
      </w:r>
      <w:r w:rsidRPr="00E87D84">
        <w:rPr>
          <w:rFonts w:ascii="Arial" w:hAnsi="Arial" w:cs="Arial"/>
          <w:iCs/>
          <w:sz w:val="24"/>
          <w:szCs w:val="24"/>
          <w:lang w:val="ro-RO"/>
        </w:rPr>
        <w:t xml:space="preserve">, de unde </w:t>
      </w:r>
      <w:r>
        <w:rPr>
          <w:rFonts w:ascii="Arial" w:hAnsi="Arial" w:cs="Arial"/>
          <w:iCs/>
          <w:sz w:val="24"/>
          <w:szCs w:val="24"/>
          <w:lang w:val="ro-RO"/>
        </w:rPr>
        <w:t>va fi preluat de transportatori.</w:t>
      </w:r>
    </w:p>
    <w:p w:rsidR="000829C0" w:rsidRPr="00E77EC7" w:rsidRDefault="000829C0" w:rsidP="000829C0">
      <w:pPr>
        <w:pStyle w:val="Standard"/>
        <w:autoSpaceDE w:val="0"/>
        <w:spacing w:before="20" w:after="0" w:line="240" w:lineRule="auto"/>
        <w:ind w:left="1985"/>
        <w:jc w:val="both"/>
        <w:rPr>
          <w:rFonts w:ascii="Arial" w:hAnsi="Arial"/>
          <w:iCs/>
          <w:sz w:val="24"/>
          <w:szCs w:val="24"/>
        </w:rPr>
      </w:pPr>
      <w:r w:rsidRPr="00E77EC7">
        <w:rPr>
          <w:rFonts w:ascii="Arial" w:eastAsia="Times New Roman" w:hAnsi="Arial" w:cs="Arial"/>
          <w:iCs/>
          <w:color w:val="000000"/>
          <w:sz w:val="24"/>
          <w:szCs w:val="24"/>
          <w:lang w:val="ro-RO" w:eastAsia="zh-CN"/>
        </w:rPr>
        <w:t>Linia de detergenți și cosmetice va cuprinde:</w:t>
      </w:r>
    </w:p>
    <w:p w:rsidR="000829C0" w:rsidRPr="00E77EC7" w:rsidRDefault="000829C0" w:rsidP="000829C0">
      <w:pPr>
        <w:pStyle w:val="Standard"/>
        <w:numPr>
          <w:ilvl w:val="2"/>
          <w:numId w:val="40"/>
        </w:numPr>
        <w:autoSpaceDE w:val="0"/>
        <w:spacing w:after="0" w:line="240" w:lineRule="auto"/>
        <w:ind w:left="2694"/>
        <w:jc w:val="both"/>
        <w:rPr>
          <w:rFonts w:ascii="Arial" w:hAnsi="Arial"/>
          <w:iCs/>
          <w:sz w:val="24"/>
          <w:szCs w:val="24"/>
        </w:rPr>
      </w:pPr>
      <w:r w:rsidRPr="00E77EC7">
        <w:rPr>
          <w:rFonts w:ascii="Arial" w:eastAsia="Times New Roman" w:hAnsi="Arial" w:cs="Arial"/>
          <w:iCs/>
          <w:color w:val="000000"/>
          <w:sz w:val="24"/>
          <w:szCs w:val="24"/>
          <w:lang w:val="ro-RO" w:eastAsia="zh-CN"/>
        </w:rPr>
        <w:t>zona depozitare cutii carton</w:t>
      </w:r>
      <w:r>
        <w:rPr>
          <w:rFonts w:ascii="Arial" w:eastAsia="Times New Roman" w:hAnsi="Arial" w:cs="Arial"/>
          <w:iCs/>
          <w:color w:val="000000"/>
          <w:sz w:val="24"/>
          <w:szCs w:val="24"/>
          <w:lang w:val="ro-RO" w:eastAsia="zh-CN"/>
        </w:rPr>
        <w:t>;</w:t>
      </w:r>
    </w:p>
    <w:p w:rsidR="000829C0" w:rsidRPr="00E77EC7" w:rsidRDefault="000829C0" w:rsidP="000829C0">
      <w:pPr>
        <w:pStyle w:val="Standard"/>
        <w:numPr>
          <w:ilvl w:val="2"/>
          <w:numId w:val="40"/>
        </w:numPr>
        <w:autoSpaceDE w:val="0"/>
        <w:spacing w:after="0" w:line="240" w:lineRule="auto"/>
        <w:ind w:left="2694"/>
        <w:jc w:val="both"/>
        <w:rPr>
          <w:rFonts w:ascii="Arial" w:hAnsi="Arial"/>
          <w:iCs/>
          <w:sz w:val="24"/>
          <w:szCs w:val="24"/>
        </w:rPr>
      </w:pPr>
      <w:r w:rsidRPr="00E77EC7">
        <w:rPr>
          <w:rFonts w:ascii="Arial" w:eastAsia="Times New Roman" w:hAnsi="Arial" w:cs="Arial"/>
          <w:iCs/>
          <w:color w:val="000000"/>
          <w:sz w:val="24"/>
          <w:szCs w:val="24"/>
          <w:lang w:val="ro-RO" w:eastAsia="zh-CN"/>
        </w:rPr>
        <w:t>zona depozitare</w:t>
      </w:r>
      <w:r>
        <w:rPr>
          <w:rFonts w:ascii="Arial" w:eastAsia="Times New Roman" w:hAnsi="Arial" w:cs="Arial"/>
          <w:iCs/>
          <w:color w:val="000000"/>
          <w:sz w:val="24"/>
          <w:szCs w:val="24"/>
          <w:lang w:val="ro-RO" w:eastAsia="zh-CN"/>
        </w:rPr>
        <w:t xml:space="preserve"> </w:t>
      </w:r>
      <w:r w:rsidRPr="00E77EC7">
        <w:rPr>
          <w:rFonts w:ascii="Arial" w:eastAsia="Times New Roman" w:hAnsi="Arial" w:cs="Arial"/>
          <w:iCs/>
          <w:color w:val="000000"/>
          <w:sz w:val="24"/>
          <w:szCs w:val="24"/>
          <w:lang w:val="ro-RO" w:eastAsia="zh-CN"/>
        </w:rPr>
        <w:t>a reci</w:t>
      </w:r>
      <w:r>
        <w:rPr>
          <w:rFonts w:ascii="Arial" w:eastAsia="Times New Roman" w:hAnsi="Arial" w:cs="Arial"/>
          <w:iCs/>
          <w:color w:val="000000"/>
          <w:sz w:val="24"/>
          <w:szCs w:val="24"/>
          <w:lang w:val="ro-RO" w:eastAsia="zh-CN"/>
        </w:rPr>
        <w:t>pientelor (</w:t>
      </w:r>
      <w:r w:rsidRPr="00E77EC7">
        <w:rPr>
          <w:rFonts w:ascii="Arial" w:eastAsia="Times New Roman" w:hAnsi="Arial" w:cs="Arial"/>
          <w:iCs/>
          <w:color w:val="000000"/>
          <w:sz w:val="24"/>
          <w:szCs w:val="24"/>
          <w:lang w:val="ro-RO" w:eastAsia="zh-CN"/>
        </w:rPr>
        <w:t>sticle, bidoane de p</w:t>
      </w:r>
      <w:r>
        <w:rPr>
          <w:rFonts w:ascii="Arial" w:eastAsia="Times New Roman" w:hAnsi="Arial" w:cs="Arial"/>
          <w:iCs/>
          <w:color w:val="000000"/>
          <w:sz w:val="24"/>
          <w:szCs w:val="24"/>
          <w:lang w:val="ro-RO" w:eastAsia="zh-CN"/>
        </w:rPr>
        <w:t>la</w:t>
      </w:r>
      <w:r w:rsidRPr="00E77EC7">
        <w:rPr>
          <w:rFonts w:ascii="Arial" w:eastAsia="Times New Roman" w:hAnsi="Arial" w:cs="Arial"/>
          <w:iCs/>
          <w:color w:val="000000"/>
          <w:sz w:val="24"/>
          <w:szCs w:val="24"/>
          <w:lang w:val="ro-RO" w:eastAsia="zh-CN"/>
        </w:rPr>
        <w:t>stic</w:t>
      </w:r>
      <w:r>
        <w:rPr>
          <w:rFonts w:ascii="Arial" w:eastAsia="Times New Roman" w:hAnsi="Arial" w:cs="Arial"/>
          <w:iCs/>
          <w:color w:val="000000"/>
          <w:sz w:val="24"/>
          <w:szCs w:val="24"/>
          <w:lang w:val="ro-RO" w:eastAsia="zh-CN"/>
        </w:rPr>
        <w:t>);</w:t>
      </w:r>
    </w:p>
    <w:p w:rsidR="000829C0" w:rsidRPr="00E77EC7" w:rsidRDefault="000829C0" w:rsidP="000829C0">
      <w:pPr>
        <w:pStyle w:val="Standard"/>
        <w:numPr>
          <w:ilvl w:val="2"/>
          <w:numId w:val="40"/>
        </w:numPr>
        <w:autoSpaceDE w:val="0"/>
        <w:spacing w:after="0" w:line="240" w:lineRule="auto"/>
        <w:ind w:left="2694"/>
        <w:jc w:val="both"/>
        <w:rPr>
          <w:rFonts w:ascii="Arial" w:hAnsi="Arial"/>
          <w:iCs/>
          <w:sz w:val="24"/>
          <w:szCs w:val="24"/>
        </w:rPr>
      </w:pPr>
      <w:r w:rsidRPr="00E77EC7">
        <w:rPr>
          <w:rFonts w:ascii="Arial" w:eastAsia="Times New Roman" w:hAnsi="Arial" w:cs="Arial"/>
          <w:iCs/>
          <w:color w:val="000000"/>
          <w:sz w:val="24"/>
          <w:szCs w:val="24"/>
          <w:lang w:val="ro-RO" w:eastAsia="zh-CN"/>
        </w:rPr>
        <w:t>zona depozitare</w:t>
      </w:r>
      <w:r>
        <w:rPr>
          <w:rFonts w:ascii="Arial" w:eastAsia="Times New Roman" w:hAnsi="Arial" w:cs="Arial"/>
          <w:iCs/>
          <w:color w:val="000000"/>
          <w:sz w:val="24"/>
          <w:szCs w:val="24"/>
          <w:lang w:val="ro-RO" w:eastAsia="zh-CN"/>
        </w:rPr>
        <w:t xml:space="preserve"> </w:t>
      </w:r>
      <w:r w:rsidRPr="00E77EC7">
        <w:rPr>
          <w:rFonts w:ascii="Arial" w:eastAsia="Times New Roman" w:hAnsi="Arial" w:cs="Arial"/>
          <w:iCs/>
          <w:color w:val="000000"/>
          <w:sz w:val="24"/>
          <w:szCs w:val="24"/>
          <w:lang w:val="ro-RO" w:eastAsia="zh-CN"/>
        </w:rPr>
        <w:t>a materiilor prime (substanțe chimice)</w:t>
      </w:r>
      <w:r>
        <w:rPr>
          <w:rFonts w:ascii="Arial" w:eastAsia="Times New Roman" w:hAnsi="Arial" w:cs="Arial"/>
          <w:iCs/>
          <w:color w:val="000000"/>
          <w:sz w:val="24"/>
          <w:szCs w:val="24"/>
          <w:lang w:val="ro-RO" w:eastAsia="zh-CN"/>
        </w:rPr>
        <w:t>;</w:t>
      </w:r>
    </w:p>
    <w:p w:rsidR="000829C0" w:rsidRPr="00E77EC7" w:rsidRDefault="000829C0" w:rsidP="000829C0">
      <w:pPr>
        <w:pStyle w:val="Standard"/>
        <w:numPr>
          <w:ilvl w:val="2"/>
          <w:numId w:val="40"/>
        </w:numPr>
        <w:autoSpaceDE w:val="0"/>
        <w:spacing w:after="0" w:line="240" w:lineRule="auto"/>
        <w:ind w:left="2694"/>
        <w:jc w:val="both"/>
        <w:rPr>
          <w:rFonts w:ascii="Arial" w:hAnsi="Arial"/>
          <w:iCs/>
          <w:sz w:val="24"/>
          <w:szCs w:val="24"/>
        </w:rPr>
      </w:pPr>
      <w:r>
        <w:rPr>
          <w:rFonts w:ascii="Arial" w:eastAsia="Times New Roman" w:hAnsi="Arial" w:cs="Arial"/>
          <w:iCs/>
          <w:color w:val="000000"/>
          <w:sz w:val="24"/>
          <w:szCs w:val="24"/>
          <w:lang w:val="ro-RO" w:eastAsia="zh-CN"/>
        </w:rPr>
        <w:t>zona mixer (</w:t>
      </w:r>
      <w:r w:rsidRPr="00E77EC7">
        <w:rPr>
          <w:rFonts w:ascii="Arial" w:eastAsia="Times New Roman" w:hAnsi="Arial" w:cs="Arial"/>
          <w:iCs/>
          <w:color w:val="000000"/>
          <w:sz w:val="24"/>
          <w:szCs w:val="24"/>
          <w:lang w:val="ro-RO" w:eastAsia="zh-CN"/>
        </w:rPr>
        <w:t>se pregătește conform rețetei compoziția chimică de produs)</w:t>
      </w:r>
      <w:r>
        <w:rPr>
          <w:rFonts w:ascii="Arial" w:eastAsia="Times New Roman" w:hAnsi="Arial" w:cs="Arial"/>
          <w:iCs/>
          <w:color w:val="000000"/>
          <w:sz w:val="24"/>
          <w:szCs w:val="24"/>
          <w:lang w:val="ro-RO" w:eastAsia="zh-CN"/>
        </w:rPr>
        <w:t>;</w:t>
      </w:r>
    </w:p>
    <w:p w:rsidR="000829C0" w:rsidRPr="00E77EC7" w:rsidRDefault="000829C0" w:rsidP="000829C0">
      <w:pPr>
        <w:pStyle w:val="Standard"/>
        <w:numPr>
          <w:ilvl w:val="2"/>
          <w:numId w:val="40"/>
        </w:numPr>
        <w:autoSpaceDE w:val="0"/>
        <w:spacing w:after="0" w:line="240" w:lineRule="auto"/>
        <w:ind w:left="2694"/>
        <w:jc w:val="both"/>
        <w:rPr>
          <w:rFonts w:ascii="Arial" w:hAnsi="Arial"/>
          <w:iCs/>
          <w:sz w:val="24"/>
          <w:szCs w:val="24"/>
        </w:rPr>
      </w:pPr>
      <w:r w:rsidRPr="00E77EC7">
        <w:rPr>
          <w:rFonts w:ascii="Arial" w:eastAsia="Times New Roman" w:hAnsi="Arial" w:cs="Arial"/>
          <w:iCs/>
          <w:color w:val="000000"/>
          <w:sz w:val="24"/>
          <w:szCs w:val="24"/>
          <w:lang w:val="ro-RO" w:eastAsia="zh-CN"/>
        </w:rPr>
        <w:t>linia tehnologică de îmbuteliere, umplere produse cosmetice</w:t>
      </w:r>
      <w:r>
        <w:rPr>
          <w:rFonts w:ascii="Arial" w:eastAsia="Times New Roman" w:hAnsi="Arial" w:cs="Arial"/>
          <w:iCs/>
          <w:color w:val="000000"/>
          <w:sz w:val="24"/>
          <w:szCs w:val="24"/>
          <w:lang w:val="ro-RO" w:eastAsia="zh-CN"/>
        </w:rPr>
        <w:t>;</w:t>
      </w:r>
    </w:p>
    <w:p w:rsidR="000829C0" w:rsidRPr="00E77EC7" w:rsidRDefault="000829C0" w:rsidP="000829C0">
      <w:pPr>
        <w:pStyle w:val="Standard"/>
        <w:numPr>
          <w:ilvl w:val="2"/>
          <w:numId w:val="40"/>
        </w:numPr>
        <w:autoSpaceDE w:val="0"/>
        <w:spacing w:after="0" w:line="240" w:lineRule="auto"/>
        <w:ind w:left="2694"/>
        <w:jc w:val="both"/>
        <w:rPr>
          <w:rFonts w:ascii="Arial" w:hAnsi="Arial"/>
          <w:iCs/>
          <w:sz w:val="24"/>
          <w:szCs w:val="24"/>
        </w:rPr>
      </w:pPr>
      <w:r w:rsidRPr="00E77EC7">
        <w:rPr>
          <w:rFonts w:ascii="Arial" w:eastAsia="Times New Roman" w:hAnsi="Arial" w:cs="Arial"/>
          <w:iCs/>
          <w:color w:val="000000"/>
          <w:sz w:val="24"/>
          <w:szCs w:val="24"/>
          <w:lang w:val="ro-RO" w:eastAsia="zh-CN"/>
        </w:rPr>
        <w:t>depozitarea produselor finite</w:t>
      </w:r>
      <w:r>
        <w:rPr>
          <w:rFonts w:ascii="Arial" w:eastAsia="Times New Roman" w:hAnsi="Arial" w:cs="Arial"/>
          <w:iCs/>
          <w:color w:val="000000"/>
          <w:sz w:val="24"/>
          <w:szCs w:val="24"/>
          <w:lang w:val="ro-RO" w:eastAsia="zh-CN"/>
        </w:rPr>
        <w:t>.</w:t>
      </w:r>
    </w:p>
    <w:p w:rsidR="000829C0" w:rsidRPr="00E77EC7" w:rsidRDefault="000829C0" w:rsidP="000829C0">
      <w:pPr>
        <w:pStyle w:val="Standard"/>
        <w:autoSpaceDE w:val="0"/>
        <w:spacing w:before="20" w:after="0" w:line="240" w:lineRule="auto"/>
        <w:ind w:left="1985"/>
        <w:jc w:val="both"/>
        <w:rPr>
          <w:rFonts w:ascii="Arial" w:eastAsia="Times New Roman" w:hAnsi="Arial" w:cs="Arial"/>
          <w:iCs/>
          <w:color w:val="000000"/>
          <w:sz w:val="24"/>
          <w:szCs w:val="24"/>
          <w:lang w:val="ro-RO" w:eastAsia="zh-CN"/>
        </w:rPr>
      </w:pPr>
      <w:r w:rsidRPr="00E77EC7">
        <w:rPr>
          <w:rFonts w:ascii="Arial" w:eastAsia="Times New Roman" w:hAnsi="Arial" w:cs="Arial"/>
          <w:iCs/>
          <w:color w:val="000000"/>
          <w:sz w:val="24"/>
          <w:szCs w:val="24"/>
          <w:lang w:val="ro-RO" w:eastAsia="zh-CN"/>
        </w:rPr>
        <w:t>Linia șervețe umede va cuprinde:</w:t>
      </w:r>
    </w:p>
    <w:p w:rsidR="000829C0" w:rsidRPr="00E77EC7" w:rsidRDefault="000829C0" w:rsidP="000829C0">
      <w:pPr>
        <w:pStyle w:val="Standard"/>
        <w:numPr>
          <w:ilvl w:val="2"/>
          <w:numId w:val="40"/>
        </w:numPr>
        <w:autoSpaceDE w:val="0"/>
        <w:spacing w:after="0" w:line="240" w:lineRule="auto"/>
        <w:ind w:left="2694"/>
        <w:jc w:val="both"/>
        <w:rPr>
          <w:rFonts w:ascii="Arial" w:eastAsia="Times New Roman" w:hAnsi="Arial" w:cs="Arial"/>
          <w:iCs/>
          <w:color w:val="000000"/>
          <w:sz w:val="24"/>
          <w:szCs w:val="24"/>
          <w:lang w:val="ro-RO" w:eastAsia="zh-CN"/>
        </w:rPr>
      </w:pPr>
      <w:r w:rsidRPr="00E77EC7">
        <w:rPr>
          <w:rFonts w:ascii="Arial" w:eastAsia="Times New Roman" w:hAnsi="Arial" w:cs="Arial"/>
          <w:iCs/>
          <w:color w:val="000000"/>
          <w:sz w:val="24"/>
          <w:szCs w:val="24"/>
          <w:lang w:val="ro-RO" w:eastAsia="zh-CN"/>
        </w:rPr>
        <w:t>depozitarea de materie primă (bobine pânză, folie, etc</w:t>
      </w:r>
      <w:r>
        <w:rPr>
          <w:rFonts w:ascii="Arial" w:eastAsia="Times New Roman" w:hAnsi="Arial" w:cs="Arial"/>
          <w:iCs/>
          <w:color w:val="000000"/>
          <w:sz w:val="24"/>
          <w:szCs w:val="24"/>
          <w:lang w:val="ro-RO" w:eastAsia="zh-CN"/>
        </w:rPr>
        <w:t>.</w:t>
      </w:r>
      <w:r w:rsidRPr="00E77EC7">
        <w:rPr>
          <w:rFonts w:ascii="Arial" w:eastAsia="Times New Roman" w:hAnsi="Arial" w:cs="Arial"/>
          <w:iCs/>
          <w:color w:val="000000"/>
          <w:sz w:val="24"/>
          <w:szCs w:val="24"/>
          <w:lang w:val="ro-RO" w:eastAsia="zh-CN"/>
        </w:rPr>
        <w:t>)</w:t>
      </w:r>
      <w:r>
        <w:rPr>
          <w:rFonts w:ascii="Arial" w:eastAsia="Times New Roman" w:hAnsi="Arial" w:cs="Arial"/>
          <w:iCs/>
          <w:color w:val="000000"/>
          <w:sz w:val="24"/>
          <w:szCs w:val="24"/>
          <w:lang w:val="ro-RO" w:eastAsia="zh-CN"/>
        </w:rPr>
        <w:t>;</w:t>
      </w:r>
    </w:p>
    <w:p w:rsidR="000829C0" w:rsidRPr="00E77EC7" w:rsidRDefault="000829C0" w:rsidP="000829C0">
      <w:pPr>
        <w:pStyle w:val="Standard"/>
        <w:numPr>
          <w:ilvl w:val="2"/>
          <w:numId w:val="40"/>
        </w:numPr>
        <w:autoSpaceDE w:val="0"/>
        <w:spacing w:after="0" w:line="240" w:lineRule="auto"/>
        <w:ind w:left="2694"/>
        <w:jc w:val="both"/>
        <w:rPr>
          <w:rFonts w:ascii="Arial" w:eastAsia="Times New Roman" w:hAnsi="Arial" w:cs="Arial"/>
          <w:iCs/>
          <w:color w:val="000000"/>
          <w:sz w:val="24"/>
          <w:szCs w:val="24"/>
          <w:lang w:val="ro-RO" w:eastAsia="zh-CN"/>
        </w:rPr>
      </w:pPr>
      <w:r>
        <w:rPr>
          <w:rFonts w:ascii="Arial" w:eastAsia="Times New Roman" w:hAnsi="Arial" w:cs="Arial"/>
          <w:iCs/>
          <w:color w:val="000000"/>
          <w:sz w:val="24"/>
          <w:szCs w:val="24"/>
          <w:lang w:val="ro-RO" w:eastAsia="zh-CN"/>
        </w:rPr>
        <w:t>linia</w:t>
      </w:r>
      <w:r w:rsidRPr="00E77EC7">
        <w:rPr>
          <w:rFonts w:ascii="Arial" w:eastAsia="Times New Roman" w:hAnsi="Arial" w:cs="Arial"/>
          <w:iCs/>
          <w:color w:val="000000"/>
          <w:sz w:val="24"/>
          <w:szCs w:val="24"/>
          <w:lang w:val="ro-RO" w:eastAsia="zh-CN"/>
        </w:rPr>
        <w:t xml:space="preserve"> tehnologică de co</w:t>
      </w:r>
      <w:r>
        <w:rPr>
          <w:rFonts w:ascii="Arial" w:eastAsia="Times New Roman" w:hAnsi="Arial" w:cs="Arial"/>
          <w:iCs/>
          <w:color w:val="000000"/>
          <w:sz w:val="24"/>
          <w:szCs w:val="24"/>
          <w:lang w:val="ro-RO" w:eastAsia="zh-CN"/>
        </w:rPr>
        <w:t>n</w:t>
      </w:r>
      <w:r w:rsidRPr="00E77EC7">
        <w:rPr>
          <w:rFonts w:ascii="Arial" w:eastAsia="Times New Roman" w:hAnsi="Arial" w:cs="Arial"/>
          <w:iCs/>
          <w:color w:val="000000"/>
          <w:sz w:val="24"/>
          <w:szCs w:val="24"/>
          <w:lang w:val="ro-RO" w:eastAsia="zh-CN"/>
        </w:rPr>
        <w:t>fencționare șervețele umede</w:t>
      </w:r>
      <w:r>
        <w:rPr>
          <w:rFonts w:ascii="Arial" w:eastAsia="Times New Roman" w:hAnsi="Arial" w:cs="Arial"/>
          <w:iCs/>
          <w:color w:val="000000"/>
          <w:sz w:val="24"/>
          <w:szCs w:val="24"/>
          <w:lang w:val="ro-RO" w:eastAsia="zh-CN"/>
        </w:rPr>
        <w:t>;</w:t>
      </w:r>
    </w:p>
    <w:p w:rsidR="000829C0" w:rsidRPr="000829C0" w:rsidRDefault="000829C0" w:rsidP="000829C0">
      <w:pPr>
        <w:pStyle w:val="Standard"/>
        <w:numPr>
          <w:ilvl w:val="2"/>
          <w:numId w:val="40"/>
        </w:numPr>
        <w:autoSpaceDE w:val="0"/>
        <w:spacing w:after="0" w:line="240" w:lineRule="auto"/>
        <w:ind w:left="2694"/>
        <w:jc w:val="both"/>
        <w:rPr>
          <w:rFonts w:ascii="Arial" w:eastAsia="Times New Roman" w:hAnsi="Arial" w:cs="Arial"/>
          <w:iCs/>
          <w:color w:val="000000"/>
          <w:sz w:val="24"/>
          <w:szCs w:val="24"/>
          <w:lang w:val="ro-RO" w:eastAsia="zh-CN"/>
        </w:rPr>
      </w:pPr>
      <w:r w:rsidRPr="00E77EC7">
        <w:rPr>
          <w:rFonts w:ascii="Arial" w:eastAsia="Times New Roman" w:hAnsi="Arial" w:cs="Arial"/>
          <w:iCs/>
          <w:color w:val="000000"/>
          <w:sz w:val="24"/>
          <w:szCs w:val="24"/>
          <w:lang w:val="ro-RO" w:eastAsia="zh-CN"/>
        </w:rPr>
        <w:t>depozitarea produselor finite</w:t>
      </w:r>
      <w:r>
        <w:rPr>
          <w:rFonts w:ascii="Arial" w:eastAsia="Times New Roman" w:hAnsi="Arial" w:cs="Arial"/>
          <w:iCs/>
          <w:color w:val="000000"/>
          <w:sz w:val="24"/>
          <w:szCs w:val="24"/>
          <w:lang w:val="ro-RO" w:eastAsia="zh-CN"/>
        </w:rPr>
        <w:t>.</w:t>
      </w:r>
    </w:p>
    <w:p w:rsidR="000829C0" w:rsidRPr="000829C0" w:rsidRDefault="000829C0" w:rsidP="000829C0">
      <w:pPr>
        <w:pStyle w:val="Standard"/>
        <w:autoSpaceDE w:val="0"/>
        <w:spacing w:before="20" w:after="0" w:line="240" w:lineRule="auto"/>
        <w:ind w:left="1985"/>
        <w:jc w:val="both"/>
        <w:rPr>
          <w:rFonts w:ascii="Arial" w:eastAsia="Times New Roman" w:hAnsi="Arial" w:cs="Arial"/>
          <w:iCs/>
          <w:color w:val="000000"/>
          <w:sz w:val="24"/>
          <w:szCs w:val="24"/>
          <w:lang w:val="ro-RO" w:eastAsia="zh-CN"/>
        </w:rPr>
      </w:pPr>
      <w:r w:rsidRPr="000829C0">
        <w:rPr>
          <w:rFonts w:ascii="Arial" w:eastAsia="Times New Roman" w:hAnsi="Arial" w:cs="Arial"/>
          <w:iCs/>
          <w:color w:val="000000"/>
          <w:sz w:val="24"/>
          <w:szCs w:val="24"/>
          <w:lang w:val="ro-RO" w:eastAsia="zh-CN"/>
        </w:rPr>
        <w:t>Spațiu</w:t>
      </w:r>
      <w:r>
        <w:rPr>
          <w:rFonts w:ascii="Arial" w:eastAsia="Times New Roman" w:hAnsi="Arial" w:cs="Arial"/>
          <w:iCs/>
          <w:color w:val="000000"/>
          <w:sz w:val="24"/>
          <w:szCs w:val="24"/>
          <w:lang w:val="ro-RO" w:eastAsia="zh-CN"/>
        </w:rPr>
        <w:t>l</w:t>
      </w:r>
      <w:r w:rsidRPr="000829C0">
        <w:rPr>
          <w:rFonts w:ascii="Arial" w:eastAsia="Times New Roman" w:hAnsi="Arial" w:cs="Arial"/>
          <w:iCs/>
          <w:color w:val="000000"/>
          <w:sz w:val="24"/>
          <w:szCs w:val="24"/>
          <w:lang w:val="ro-RO" w:eastAsia="zh-CN"/>
        </w:rPr>
        <w:t xml:space="preserve"> I și II este destinat producției</w:t>
      </w:r>
      <w:r>
        <w:rPr>
          <w:rFonts w:ascii="Arial" w:eastAsia="Times New Roman" w:hAnsi="Arial" w:cs="Arial"/>
          <w:iCs/>
          <w:color w:val="000000"/>
          <w:sz w:val="24"/>
          <w:szCs w:val="24"/>
          <w:lang w:val="ro-RO" w:eastAsia="zh-CN"/>
        </w:rPr>
        <w:t xml:space="preserve"> de monorole de hârtie (</w:t>
      </w:r>
      <w:r w:rsidRPr="000829C0">
        <w:rPr>
          <w:rFonts w:ascii="Arial" w:eastAsia="Times New Roman" w:hAnsi="Arial" w:cs="Arial"/>
          <w:iCs/>
          <w:color w:val="000000"/>
          <w:sz w:val="24"/>
          <w:szCs w:val="24"/>
          <w:lang w:val="ro-RO" w:eastAsia="zh-CN"/>
        </w:rPr>
        <w:t>mașină de rulare</w:t>
      </w:r>
      <w:r>
        <w:rPr>
          <w:rFonts w:ascii="Arial" w:eastAsia="Times New Roman" w:hAnsi="Arial" w:cs="Arial"/>
          <w:iCs/>
          <w:color w:val="000000"/>
          <w:sz w:val="24"/>
          <w:szCs w:val="24"/>
          <w:lang w:val="ro-RO" w:eastAsia="zh-CN"/>
        </w:rPr>
        <w:t xml:space="preserve"> </w:t>
      </w:r>
      <w:r w:rsidRPr="000829C0">
        <w:rPr>
          <w:rFonts w:ascii="Arial" w:eastAsia="Times New Roman" w:hAnsi="Arial" w:cs="Arial"/>
          <w:iCs/>
          <w:color w:val="000000"/>
          <w:sz w:val="24"/>
          <w:szCs w:val="24"/>
          <w:lang w:val="ro-RO" w:eastAsia="zh-CN"/>
        </w:rPr>
        <w:t>- tăiere, depozitarea bobinelor de hârtie, produse finite)</w:t>
      </w:r>
      <w:r>
        <w:rPr>
          <w:rFonts w:ascii="Arial" w:eastAsia="Times New Roman" w:hAnsi="Arial" w:cs="Arial"/>
          <w:iCs/>
          <w:color w:val="000000"/>
          <w:sz w:val="24"/>
          <w:szCs w:val="24"/>
          <w:lang w:val="ro-RO" w:eastAsia="zh-CN"/>
        </w:rPr>
        <w:t>.</w:t>
      </w:r>
    </w:p>
    <w:p w:rsidR="00F54E29" w:rsidRDefault="000829C0" w:rsidP="00F54E29">
      <w:pPr>
        <w:pStyle w:val="ListParagraph"/>
        <w:numPr>
          <w:ilvl w:val="0"/>
          <w:numId w:val="5"/>
        </w:numPr>
        <w:spacing w:after="0" w:line="240" w:lineRule="auto"/>
        <w:ind w:left="1491" w:hanging="357"/>
        <w:jc w:val="both"/>
        <w:rPr>
          <w:rStyle w:val="tpa1"/>
          <w:rFonts w:ascii="Arial" w:hAnsi="Arial" w:cs="Arial"/>
          <w:sz w:val="24"/>
          <w:szCs w:val="24"/>
          <w:lang w:val="ro-RO"/>
        </w:rPr>
      </w:pPr>
      <w:r>
        <w:rPr>
          <w:rStyle w:val="tpa1"/>
          <w:rFonts w:ascii="Arial" w:hAnsi="Arial" w:cs="Arial"/>
          <w:sz w:val="24"/>
          <w:szCs w:val="24"/>
          <w:lang w:val="ro-RO"/>
        </w:rPr>
        <w:t>Capacitatea de producție:</w:t>
      </w:r>
      <w:r w:rsidR="00F54E29">
        <w:rPr>
          <w:rStyle w:val="tpa1"/>
          <w:rFonts w:ascii="Arial" w:hAnsi="Arial" w:cs="Arial"/>
          <w:sz w:val="24"/>
          <w:szCs w:val="24"/>
          <w:lang w:val="ro-RO"/>
        </w:rPr>
        <w:t xml:space="preserve"> </w:t>
      </w:r>
    </w:p>
    <w:p w:rsidR="00F54E29" w:rsidRPr="00F54E29" w:rsidRDefault="00F54E29" w:rsidP="00F54E29">
      <w:pPr>
        <w:pStyle w:val="ListParagraph"/>
        <w:numPr>
          <w:ilvl w:val="1"/>
          <w:numId w:val="5"/>
        </w:numPr>
        <w:spacing w:after="0" w:line="240" w:lineRule="auto"/>
        <w:jc w:val="both"/>
        <w:rPr>
          <w:rFonts w:ascii="Arial" w:hAnsi="Arial" w:cs="Arial"/>
          <w:sz w:val="24"/>
          <w:szCs w:val="24"/>
          <w:lang w:val="ro-RO"/>
        </w:rPr>
      </w:pPr>
      <w:r>
        <w:rPr>
          <w:rFonts w:ascii="Arial" w:hAnsi="Arial"/>
          <w:iCs/>
          <w:sz w:val="24"/>
          <w:szCs w:val="24"/>
          <w:lang w:val="ro-RO"/>
        </w:rPr>
        <w:t>P</w:t>
      </w:r>
      <w:r w:rsidRPr="00F54E29">
        <w:rPr>
          <w:rFonts w:ascii="Arial" w:hAnsi="Arial"/>
          <w:iCs/>
          <w:sz w:val="24"/>
          <w:szCs w:val="24"/>
          <w:lang w:val="ro-RO"/>
        </w:rPr>
        <w:t>roducția de cosmetice: aproximativ 1000 baxuri/zi (opt ore);</w:t>
      </w:r>
    </w:p>
    <w:p w:rsidR="00F54E29" w:rsidRPr="00F54E29" w:rsidRDefault="00F54E29" w:rsidP="00F54E29">
      <w:pPr>
        <w:pStyle w:val="ListParagraph"/>
        <w:numPr>
          <w:ilvl w:val="1"/>
          <w:numId w:val="5"/>
        </w:numPr>
        <w:spacing w:after="0" w:line="240" w:lineRule="auto"/>
        <w:jc w:val="both"/>
        <w:rPr>
          <w:rFonts w:ascii="Arial" w:hAnsi="Arial" w:cs="Arial"/>
          <w:sz w:val="24"/>
          <w:szCs w:val="24"/>
          <w:lang w:val="ro-RO"/>
        </w:rPr>
      </w:pPr>
      <w:r>
        <w:rPr>
          <w:rFonts w:ascii="Arial" w:hAnsi="Arial" w:cs="Arial"/>
          <w:sz w:val="24"/>
          <w:szCs w:val="24"/>
          <w:lang w:val="ro-RO"/>
        </w:rPr>
        <w:t xml:space="preserve">Șervețele umede: </w:t>
      </w:r>
      <w:r w:rsidRPr="00F54E29">
        <w:rPr>
          <w:rFonts w:ascii="Arial" w:hAnsi="Arial"/>
          <w:iCs/>
          <w:sz w:val="24"/>
          <w:szCs w:val="24"/>
          <w:lang w:val="ro-RO"/>
        </w:rPr>
        <w:t>aproximativ 1</w:t>
      </w:r>
      <w:r>
        <w:rPr>
          <w:rFonts w:ascii="Arial" w:hAnsi="Arial"/>
          <w:iCs/>
          <w:sz w:val="24"/>
          <w:szCs w:val="24"/>
          <w:lang w:val="ro-RO"/>
        </w:rPr>
        <w:t>5</w:t>
      </w:r>
      <w:r w:rsidRPr="00F54E29">
        <w:rPr>
          <w:rFonts w:ascii="Arial" w:hAnsi="Arial"/>
          <w:iCs/>
          <w:sz w:val="24"/>
          <w:szCs w:val="24"/>
          <w:lang w:val="ro-RO"/>
        </w:rPr>
        <w:t>00 baxuri/zi (opt ore);</w:t>
      </w:r>
    </w:p>
    <w:p w:rsidR="00F54E29" w:rsidRPr="003A6620" w:rsidRDefault="00F54E29" w:rsidP="003A6620">
      <w:pPr>
        <w:pStyle w:val="ListParagraph"/>
        <w:numPr>
          <w:ilvl w:val="1"/>
          <w:numId w:val="5"/>
        </w:numPr>
        <w:spacing w:after="0" w:line="240" w:lineRule="auto"/>
        <w:jc w:val="both"/>
        <w:rPr>
          <w:rFonts w:ascii="Arial" w:hAnsi="Arial" w:cs="Arial"/>
          <w:sz w:val="24"/>
          <w:szCs w:val="24"/>
          <w:lang w:val="ro-RO"/>
        </w:rPr>
      </w:pPr>
      <w:r>
        <w:rPr>
          <w:rFonts w:ascii="Arial" w:hAnsi="Arial" w:cs="Arial"/>
          <w:sz w:val="24"/>
          <w:szCs w:val="24"/>
          <w:lang w:val="ro-RO"/>
        </w:rPr>
        <w:t xml:space="preserve">Monorole hârtie: </w:t>
      </w:r>
      <w:r>
        <w:rPr>
          <w:rFonts w:ascii="Arial" w:hAnsi="Arial"/>
          <w:iCs/>
          <w:sz w:val="24"/>
          <w:szCs w:val="24"/>
          <w:lang w:val="ro-RO"/>
        </w:rPr>
        <w:t xml:space="preserve">aproximativ </w:t>
      </w:r>
      <w:r>
        <w:rPr>
          <w:rFonts w:ascii="Arial" w:hAnsi="Arial"/>
          <w:iCs/>
          <w:sz w:val="24"/>
          <w:szCs w:val="24"/>
          <w:lang w:val="ro-RO"/>
        </w:rPr>
        <w:t>5</w:t>
      </w:r>
      <w:r w:rsidRPr="00F54E29">
        <w:rPr>
          <w:rFonts w:ascii="Arial" w:hAnsi="Arial"/>
          <w:iCs/>
          <w:sz w:val="24"/>
          <w:szCs w:val="24"/>
          <w:lang w:val="ro-RO"/>
        </w:rPr>
        <w:t>00 baxuri/zi (opt ore)</w:t>
      </w:r>
      <w:r>
        <w:rPr>
          <w:rFonts w:ascii="Arial" w:hAnsi="Arial"/>
          <w:iCs/>
          <w:sz w:val="24"/>
          <w:szCs w:val="24"/>
          <w:lang w:val="ro-RO"/>
        </w:rPr>
        <w:t>.</w:t>
      </w:r>
    </w:p>
    <w:p w:rsidR="00F54E29" w:rsidRPr="00F54E29" w:rsidRDefault="00F54E29" w:rsidP="00F54E29">
      <w:pPr>
        <w:pStyle w:val="ListParagraph"/>
        <w:numPr>
          <w:ilvl w:val="0"/>
          <w:numId w:val="5"/>
        </w:numPr>
        <w:spacing w:after="0" w:line="240" w:lineRule="auto"/>
        <w:ind w:left="1491" w:hanging="357"/>
        <w:jc w:val="both"/>
        <w:rPr>
          <w:rFonts w:ascii="Arial" w:hAnsi="Arial" w:cs="Arial"/>
          <w:sz w:val="24"/>
          <w:szCs w:val="24"/>
          <w:lang w:val="ro-RO"/>
        </w:rPr>
      </w:pPr>
      <w:r>
        <w:rPr>
          <w:rFonts w:ascii="Arial" w:hAnsi="Arial" w:cs="Arial"/>
          <w:sz w:val="24"/>
          <w:szCs w:val="24"/>
          <w:lang w:val="ro-RO"/>
        </w:rPr>
        <w:t>Utilități:</w:t>
      </w:r>
    </w:p>
    <w:p w:rsidR="000829C0" w:rsidRDefault="003A6620" w:rsidP="000829C0">
      <w:pPr>
        <w:pStyle w:val="ListParagraph"/>
        <w:numPr>
          <w:ilvl w:val="1"/>
          <w:numId w:val="5"/>
        </w:numPr>
        <w:spacing w:after="0" w:line="240" w:lineRule="auto"/>
        <w:jc w:val="both"/>
        <w:rPr>
          <w:rStyle w:val="tpa1"/>
          <w:rFonts w:ascii="Arial" w:hAnsi="Arial" w:cs="Arial"/>
          <w:sz w:val="24"/>
          <w:szCs w:val="24"/>
          <w:lang w:val="ro-RO"/>
        </w:rPr>
      </w:pPr>
      <w:r>
        <w:rPr>
          <w:rStyle w:val="tpa1"/>
          <w:rFonts w:ascii="Arial" w:hAnsi="Arial" w:cs="Arial"/>
          <w:sz w:val="24"/>
          <w:szCs w:val="24"/>
          <w:lang w:val="ro-RO"/>
        </w:rPr>
        <w:t>Alimentarea cu energie electrică: rețeaua existentă în zonă;</w:t>
      </w:r>
    </w:p>
    <w:p w:rsidR="003A6620" w:rsidRDefault="003A6620" w:rsidP="000829C0">
      <w:pPr>
        <w:pStyle w:val="ListParagraph"/>
        <w:numPr>
          <w:ilvl w:val="1"/>
          <w:numId w:val="5"/>
        </w:numPr>
        <w:spacing w:after="0" w:line="240" w:lineRule="auto"/>
        <w:jc w:val="both"/>
        <w:rPr>
          <w:rStyle w:val="tpa1"/>
          <w:rFonts w:ascii="Arial" w:hAnsi="Arial" w:cs="Arial"/>
          <w:sz w:val="24"/>
          <w:szCs w:val="24"/>
          <w:lang w:val="ro-RO"/>
        </w:rPr>
      </w:pPr>
      <w:r>
        <w:rPr>
          <w:rStyle w:val="tpa1"/>
          <w:rFonts w:ascii="Arial" w:hAnsi="Arial" w:cs="Arial"/>
          <w:sz w:val="24"/>
          <w:szCs w:val="24"/>
          <w:lang w:val="ro-RO"/>
        </w:rPr>
        <w:t>Alimentarea cu energie termică: sistemul centralizat de încălzire;</w:t>
      </w:r>
    </w:p>
    <w:p w:rsidR="003A6620" w:rsidRDefault="003A6620" w:rsidP="000829C0">
      <w:pPr>
        <w:pStyle w:val="ListParagraph"/>
        <w:numPr>
          <w:ilvl w:val="1"/>
          <w:numId w:val="5"/>
        </w:numPr>
        <w:spacing w:after="0" w:line="240" w:lineRule="auto"/>
        <w:jc w:val="both"/>
        <w:rPr>
          <w:rStyle w:val="tpa1"/>
          <w:rFonts w:ascii="Arial" w:hAnsi="Arial" w:cs="Arial"/>
          <w:sz w:val="24"/>
          <w:szCs w:val="24"/>
          <w:lang w:val="ro-RO"/>
        </w:rPr>
      </w:pPr>
      <w:r>
        <w:rPr>
          <w:rStyle w:val="tpa1"/>
          <w:rFonts w:ascii="Arial" w:hAnsi="Arial" w:cs="Arial"/>
          <w:sz w:val="24"/>
          <w:szCs w:val="24"/>
          <w:lang w:val="ro-RO"/>
        </w:rPr>
        <w:t>Alimentarea cu apă: racordare la rețeaua existentă în zonă;</w:t>
      </w:r>
    </w:p>
    <w:p w:rsidR="00062505" w:rsidRDefault="00062505" w:rsidP="000829C0">
      <w:pPr>
        <w:pStyle w:val="ListParagraph"/>
        <w:numPr>
          <w:ilvl w:val="1"/>
          <w:numId w:val="5"/>
        </w:numPr>
        <w:spacing w:after="0" w:line="240" w:lineRule="auto"/>
        <w:jc w:val="both"/>
        <w:rPr>
          <w:rStyle w:val="tpa1"/>
          <w:rFonts w:ascii="Arial" w:hAnsi="Arial" w:cs="Arial"/>
          <w:sz w:val="24"/>
          <w:szCs w:val="24"/>
          <w:lang w:val="ro-RO"/>
        </w:rPr>
      </w:pPr>
      <w:r>
        <w:rPr>
          <w:rStyle w:val="tpa1"/>
          <w:rFonts w:ascii="Arial" w:hAnsi="Arial" w:cs="Arial"/>
          <w:sz w:val="24"/>
          <w:szCs w:val="24"/>
          <w:lang w:val="ro-RO"/>
        </w:rPr>
        <w:lastRenderedPageBreak/>
        <w:t>I</w:t>
      </w:r>
      <w:r w:rsidR="003A6620">
        <w:rPr>
          <w:rStyle w:val="tpa1"/>
          <w:rFonts w:ascii="Arial" w:hAnsi="Arial" w:cs="Arial"/>
          <w:sz w:val="24"/>
          <w:szCs w:val="24"/>
          <w:lang w:val="ro-RO"/>
        </w:rPr>
        <w:t>nstalați</w:t>
      </w:r>
      <w:r>
        <w:rPr>
          <w:rStyle w:val="tpa1"/>
          <w:rFonts w:ascii="Arial" w:hAnsi="Arial" w:cs="Arial"/>
          <w:sz w:val="24"/>
          <w:szCs w:val="24"/>
          <w:lang w:val="ro-RO"/>
        </w:rPr>
        <w:t>a de tratare a apei tehnologice:</w:t>
      </w:r>
    </w:p>
    <w:p w:rsidR="00062505" w:rsidRPr="000824C5" w:rsidRDefault="00062505" w:rsidP="00062505">
      <w:pPr>
        <w:pStyle w:val="Standard"/>
        <w:spacing w:before="20" w:after="0" w:line="240" w:lineRule="auto"/>
        <w:ind w:left="2268"/>
        <w:jc w:val="both"/>
        <w:rPr>
          <w:rFonts w:ascii="Arial" w:hAnsi="Arial" w:cs="Arial"/>
          <w:iCs/>
          <w:sz w:val="24"/>
          <w:szCs w:val="24"/>
          <w:lang w:val="ro-RO"/>
        </w:rPr>
      </w:pPr>
      <w:r w:rsidRPr="000824C5">
        <w:rPr>
          <w:rFonts w:ascii="Arial" w:hAnsi="Arial" w:cs="Arial"/>
          <w:iCs/>
          <w:sz w:val="24"/>
          <w:szCs w:val="24"/>
          <w:lang w:val="ro-RO"/>
        </w:rPr>
        <w:t>Deoarece în procesul tehnologic este nevoie de apă t</w:t>
      </w:r>
      <w:r>
        <w:rPr>
          <w:rFonts w:ascii="Arial" w:hAnsi="Arial" w:cs="Arial"/>
          <w:iCs/>
          <w:sz w:val="24"/>
          <w:szCs w:val="24"/>
          <w:lang w:val="ro-RO"/>
        </w:rPr>
        <w:t>ra</w:t>
      </w:r>
      <w:r w:rsidRPr="000824C5">
        <w:rPr>
          <w:rFonts w:ascii="Arial" w:hAnsi="Arial" w:cs="Arial"/>
          <w:iCs/>
          <w:sz w:val="24"/>
          <w:szCs w:val="24"/>
          <w:lang w:val="ro-RO"/>
        </w:rPr>
        <w:t>tată de o calitate superioară celei furnizate de către rețeaua publică, este nevoie de o sta</w:t>
      </w:r>
      <w:r>
        <w:rPr>
          <w:rFonts w:ascii="Arial" w:hAnsi="Arial" w:cs="Arial"/>
          <w:iCs/>
          <w:sz w:val="24"/>
          <w:szCs w:val="24"/>
          <w:lang w:val="ro-RO"/>
        </w:rPr>
        <w:t>ț</w:t>
      </w:r>
      <w:r w:rsidRPr="000824C5">
        <w:rPr>
          <w:rFonts w:ascii="Arial" w:hAnsi="Arial" w:cs="Arial"/>
          <w:iCs/>
          <w:sz w:val="24"/>
          <w:szCs w:val="24"/>
          <w:lang w:val="ro-RO"/>
        </w:rPr>
        <w:t>ie de osmo</w:t>
      </w:r>
      <w:r>
        <w:rPr>
          <w:rFonts w:ascii="Arial" w:hAnsi="Arial" w:cs="Arial"/>
          <w:iCs/>
          <w:sz w:val="24"/>
          <w:szCs w:val="24"/>
          <w:lang w:val="ro-RO"/>
        </w:rPr>
        <w:t>ză</w:t>
      </w:r>
      <w:r w:rsidRPr="000824C5">
        <w:rPr>
          <w:rFonts w:ascii="Arial" w:hAnsi="Arial" w:cs="Arial"/>
          <w:iCs/>
          <w:sz w:val="24"/>
          <w:szCs w:val="24"/>
          <w:lang w:val="ro-RO"/>
        </w:rPr>
        <w:t>.</w:t>
      </w:r>
      <w:r>
        <w:rPr>
          <w:rFonts w:ascii="Arial" w:hAnsi="Arial" w:cs="Arial"/>
          <w:iCs/>
          <w:sz w:val="24"/>
          <w:szCs w:val="24"/>
          <w:lang w:val="ro-RO"/>
        </w:rPr>
        <w:t xml:space="preserve"> </w:t>
      </w:r>
      <w:r w:rsidRPr="000824C5">
        <w:rPr>
          <w:rFonts w:ascii="Arial" w:hAnsi="Arial" w:cs="Arial"/>
          <w:iCs/>
          <w:sz w:val="24"/>
          <w:szCs w:val="24"/>
          <w:lang w:val="ro-RO"/>
        </w:rPr>
        <w:t>Inițial va fi prevăzut un rezervor tampon, care va fi umplut cu apă direct de la rețeaua pintr-un obinet cu plutitor. De la stația de osmozare, apa tratată va fi înmagazinată într-un al 2 lea rezervor, cu un volum de 60 mc. Rezervoarele de apă vor fi de tip</w:t>
      </w:r>
      <w:r>
        <w:rPr>
          <w:rFonts w:ascii="Arial" w:hAnsi="Arial" w:cs="Arial"/>
          <w:i/>
          <w:iCs/>
          <w:sz w:val="24"/>
          <w:szCs w:val="24"/>
        </w:rPr>
        <w:t xml:space="preserve"> </w:t>
      </w:r>
      <w:r w:rsidRPr="000824C5">
        <w:rPr>
          <w:rFonts w:ascii="Arial" w:hAnsi="Arial" w:cs="Arial"/>
          <w:iCs/>
          <w:sz w:val="24"/>
          <w:szCs w:val="24"/>
          <w:lang w:val="ro-RO"/>
        </w:rPr>
        <w:t>deschis. Apa din rezervorul subteran va fi folosită la spălarea platformelor exterioare și la stropirea spațiilor verzi.</w:t>
      </w:r>
    </w:p>
    <w:p w:rsidR="003A6620" w:rsidRDefault="003A6620" w:rsidP="000829C0">
      <w:pPr>
        <w:pStyle w:val="ListParagraph"/>
        <w:numPr>
          <w:ilvl w:val="1"/>
          <w:numId w:val="5"/>
        </w:numPr>
        <w:spacing w:after="0" w:line="240" w:lineRule="auto"/>
        <w:jc w:val="both"/>
        <w:rPr>
          <w:rStyle w:val="tpa1"/>
          <w:rFonts w:ascii="Arial" w:hAnsi="Arial" w:cs="Arial"/>
          <w:sz w:val="24"/>
          <w:szCs w:val="24"/>
          <w:lang w:val="ro-RO"/>
        </w:rPr>
      </w:pPr>
      <w:r>
        <w:rPr>
          <w:rStyle w:val="tpa1"/>
          <w:rFonts w:ascii="Arial" w:hAnsi="Arial" w:cs="Arial"/>
          <w:sz w:val="24"/>
          <w:szCs w:val="24"/>
          <w:lang w:val="ro-RO"/>
        </w:rPr>
        <w:t>Canalizare</w:t>
      </w:r>
      <w:r w:rsidR="00062505">
        <w:rPr>
          <w:rStyle w:val="tpa1"/>
          <w:rFonts w:ascii="Arial" w:hAnsi="Arial" w:cs="Arial"/>
          <w:sz w:val="24"/>
          <w:szCs w:val="24"/>
          <w:lang w:val="ro-RO"/>
        </w:rPr>
        <w:t>a</w:t>
      </w:r>
      <w:r>
        <w:rPr>
          <w:rStyle w:val="tpa1"/>
          <w:rFonts w:ascii="Arial" w:hAnsi="Arial" w:cs="Arial"/>
          <w:sz w:val="24"/>
          <w:szCs w:val="24"/>
          <w:lang w:val="ro-RO"/>
        </w:rPr>
        <w:t>: rețeaua existentă în zonă.</w:t>
      </w:r>
    </w:p>
    <w:p w:rsidR="00062505" w:rsidRPr="000824C5" w:rsidRDefault="00062505" w:rsidP="00062505">
      <w:pPr>
        <w:pStyle w:val="Standard"/>
        <w:spacing w:after="0" w:line="240" w:lineRule="auto"/>
        <w:ind w:left="2268"/>
        <w:jc w:val="both"/>
        <w:rPr>
          <w:rFonts w:ascii="Arial" w:hAnsi="Arial" w:cs="Arial"/>
          <w:iCs/>
          <w:sz w:val="24"/>
          <w:szCs w:val="24"/>
          <w:lang w:val="ro-RO"/>
        </w:rPr>
      </w:pPr>
      <w:r w:rsidRPr="000824C5">
        <w:rPr>
          <w:rFonts w:ascii="Arial" w:hAnsi="Arial" w:cs="Arial"/>
          <w:iCs/>
          <w:sz w:val="24"/>
          <w:szCs w:val="24"/>
          <w:lang w:val="ro-RO"/>
        </w:rPr>
        <w:t>Canalizarea apei pluviale:</w:t>
      </w:r>
      <w:r>
        <w:rPr>
          <w:rFonts w:ascii="Arial" w:hAnsi="Arial" w:cs="Arial"/>
          <w:iCs/>
          <w:sz w:val="24"/>
          <w:szCs w:val="24"/>
          <w:lang w:val="ro-RO"/>
        </w:rPr>
        <w:t xml:space="preserve"> c</w:t>
      </w:r>
      <w:r w:rsidRPr="000824C5">
        <w:rPr>
          <w:rFonts w:ascii="Arial" w:hAnsi="Arial" w:cs="Arial"/>
          <w:iCs/>
          <w:sz w:val="24"/>
          <w:szCs w:val="24"/>
          <w:lang w:val="ro-RO"/>
        </w:rPr>
        <w:t>olectarea apelor pluviale de pe învelitoarea clădirii se va face prin intermediul receptorilor terasă poziționați în punctele de cotă minimă ale învelitorii clădirii. Se va realiza un sistem de drenaj vacuumatic, care funcționează pe principiul sifonării.</w:t>
      </w:r>
    </w:p>
    <w:p w:rsidR="00062505" w:rsidRPr="000824C5" w:rsidRDefault="00062505" w:rsidP="00062505">
      <w:pPr>
        <w:pStyle w:val="Standard"/>
        <w:spacing w:after="0" w:line="240" w:lineRule="auto"/>
        <w:ind w:left="2268"/>
        <w:jc w:val="both"/>
        <w:rPr>
          <w:rFonts w:ascii="Arial" w:hAnsi="Arial" w:cs="Arial"/>
          <w:iCs/>
          <w:sz w:val="24"/>
          <w:szCs w:val="24"/>
          <w:lang w:val="ro-RO"/>
        </w:rPr>
      </w:pPr>
      <w:r w:rsidRPr="000824C5">
        <w:rPr>
          <w:rFonts w:ascii="Arial" w:hAnsi="Arial" w:cs="Arial"/>
          <w:iCs/>
          <w:sz w:val="24"/>
          <w:szCs w:val="24"/>
          <w:lang w:val="ro-RO"/>
        </w:rPr>
        <w:t>Canalizarea apelor uzate tehnologice</w:t>
      </w:r>
      <w:r>
        <w:rPr>
          <w:rFonts w:ascii="Arial" w:hAnsi="Arial" w:cs="Arial"/>
          <w:iCs/>
          <w:sz w:val="24"/>
          <w:szCs w:val="24"/>
          <w:lang w:val="ro-RO"/>
        </w:rPr>
        <w:t>: a</w:t>
      </w:r>
      <w:r w:rsidRPr="000824C5">
        <w:rPr>
          <w:rFonts w:ascii="Arial" w:hAnsi="Arial" w:cs="Arial"/>
          <w:iCs/>
          <w:sz w:val="24"/>
          <w:szCs w:val="24"/>
          <w:lang w:val="ro-RO"/>
        </w:rPr>
        <w:t>pele uzate în urma procesului tehnologic vor fi preluate prin interiorul rețelei interioare de canalizare dispuse îngropat sub placă. Vor fi prevăzute puncte de racors sau se vor prevedea sifoane de pardosea și rigole.</w:t>
      </w:r>
    </w:p>
    <w:p w:rsidR="00062505" w:rsidRPr="000824C5" w:rsidRDefault="00062505" w:rsidP="00062505">
      <w:pPr>
        <w:pStyle w:val="Standard"/>
        <w:spacing w:after="0" w:line="240" w:lineRule="auto"/>
        <w:ind w:left="2268"/>
        <w:jc w:val="both"/>
        <w:rPr>
          <w:rFonts w:ascii="Arial" w:hAnsi="Arial" w:cs="Arial"/>
          <w:iCs/>
          <w:sz w:val="24"/>
          <w:szCs w:val="24"/>
          <w:lang w:val="ro-RO"/>
        </w:rPr>
      </w:pPr>
      <w:r w:rsidRPr="000824C5">
        <w:rPr>
          <w:rFonts w:ascii="Arial" w:hAnsi="Arial" w:cs="Arial"/>
          <w:iCs/>
          <w:sz w:val="24"/>
          <w:szCs w:val="24"/>
          <w:lang w:val="ro-RO"/>
        </w:rPr>
        <w:t>Canalizarea exterioară a apei uzate menajere</w:t>
      </w:r>
      <w:r>
        <w:rPr>
          <w:rFonts w:ascii="Arial" w:hAnsi="Arial" w:cs="Arial"/>
          <w:iCs/>
          <w:sz w:val="24"/>
          <w:szCs w:val="24"/>
          <w:lang w:val="ro-RO"/>
        </w:rPr>
        <w:t>: a</w:t>
      </w:r>
      <w:r w:rsidRPr="000824C5">
        <w:rPr>
          <w:rFonts w:ascii="Arial" w:hAnsi="Arial" w:cs="Arial"/>
          <w:iCs/>
          <w:sz w:val="24"/>
          <w:szCs w:val="24"/>
          <w:lang w:val="ro-RO"/>
        </w:rPr>
        <w:t>pa uzată menajeră colectată din interiorul clădirii va fi evacuată la rețeaua de canalizare menajeră exterioară prin intermediul unui cămin racord existent poziționat pe mplasament la limita de proprietate, în dreptul accesulu principal în incintă.</w:t>
      </w:r>
      <w:r>
        <w:rPr>
          <w:rFonts w:ascii="Arial" w:hAnsi="Arial" w:cs="Arial"/>
          <w:iCs/>
          <w:sz w:val="24"/>
          <w:szCs w:val="24"/>
          <w:lang w:val="ro-RO"/>
        </w:rPr>
        <w:t xml:space="preserve"> </w:t>
      </w:r>
      <w:r w:rsidRPr="000824C5">
        <w:rPr>
          <w:rFonts w:ascii="Arial" w:hAnsi="Arial" w:cs="Arial"/>
          <w:iCs/>
          <w:sz w:val="24"/>
          <w:szCs w:val="24"/>
          <w:lang w:val="ro-RO"/>
        </w:rPr>
        <w:t>Preluarea apelor de ploaie de pe amplasam</w:t>
      </w:r>
      <w:r>
        <w:rPr>
          <w:rFonts w:ascii="Arial" w:hAnsi="Arial" w:cs="Arial"/>
          <w:iCs/>
          <w:sz w:val="24"/>
          <w:szCs w:val="24"/>
          <w:lang w:val="ro-RO"/>
        </w:rPr>
        <w:t>en</w:t>
      </w:r>
      <w:r w:rsidRPr="000824C5">
        <w:rPr>
          <w:rFonts w:ascii="Arial" w:hAnsi="Arial" w:cs="Arial"/>
          <w:iCs/>
          <w:sz w:val="24"/>
          <w:szCs w:val="24"/>
          <w:lang w:val="ro-RO"/>
        </w:rPr>
        <w:t>t se va face prin intermediul unui sistem de cămine de canalizare, guri de scurgere și rigole poziționate în punctele de cotă minimă aferentă amplasamentului.</w:t>
      </w:r>
    </w:p>
    <w:p w:rsidR="00F43E82" w:rsidRPr="00054195" w:rsidRDefault="00F43E82" w:rsidP="00F43E82">
      <w:pPr>
        <w:numPr>
          <w:ilvl w:val="0"/>
          <w:numId w:val="5"/>
        </w:numPr>
        <w:spacing w:after="0" w:line="240" w:lineRule="auto"/>
        <w:jc w:val="both"/>
        <w:textAlignment w:val="baseline"/>
        <w:rPr>
          <w:rFonts w:ascii="Arial" w:hAnsi="Arial" w:cs="Arial"/>
          <w:sz w:val="24"/>
          <w:szCs w:val="24"/>
          <w:lang w:val="ro-RO"/>
        </w:rPr>
      </w:pPr>
      <w:r w:rsidRPr="00054195">
        <w:rPr>
          <w:rFonts w:ascii="Arial" w:hAnsi="Arial" w:cs="Arial"/>
          <w:sz w:val="24"/>
          <w:szCs w:val="24"/>
          <w:lang w:val="ro-RO"/>
        </w:rPr>
        <w:t>Gospodărirea deșeurilor:</w:t>
      </w:r>
    </w:p>
    <w:p w:rsidR="008A7663" w:rsidRPr="00054195" w:rsidRDefault="008A7663" w:rsidP="008A7663">
      <w:pPr>
        <w:spacing w:after="0" w:line="240" w:lineRule="auto"/>
        <w:ind w:left="1560"/>
        <w:jc w:val="both"/>
        <w:rPr>
          <w:rFonts w:ascii="Arial" w:eastAsia="Times New Roman" w:hAnsi="Arial" w:cs="Arial"/>
          <w:sz w:val="24"/>
          <w:szCs w:val="24"/>
          <w:lang w:val="ro-RO"/>
        </w:rPr>
      </w:pPr>
      <w:r w:rsidRPr="00054195">
        <w:rPr>
          <w:rFonts w:ascii="Arial" w:eastAsia="Times New Roman" w:hAnsi="Arial" w:cs="Arial"/>
          <w:sz w:val="24"/>
          <w:szCs w:val="24"/>
          <w:lang w:val="ro-RO"/>
        </w:rPr>
        <w:t>Depozitarea temporară se va face selectiv în spații amenajate și etichetate.</w:t>
      </w:r>
    </w:p>
    <w:p w:rsidR="008A7663" w:rsidRPr="00054195" w:rsidRDefault="008A7663" w:rsidP="008A7663">
      <w:pPr>
        <w:spacing w:after="0" w:line="240" w:lineRule="auto"/>
        <w:ind w:left="1560"/>
        <w:jc w:val="both"/>
        <w:rPr>
          <w:rFonts w:ascii="Arial" w:eastAsia="Times New Roman" w:hAnsi="Arial" w:cs="Arial"/>
          <w:sz w:val="24"/>
          <w:szCs w:val="24"/>
          <w:lang w:val="ro-RO"/>
        </w:rPr>
      </w:pPr>
      <w:r w:rsidRPr="00054195">
        <w:rPr>
          <w:rFonts w:ascii="Arial" w:eastAsia="Times New Roman" w:hAnsi="Arial" w:cs="Arial"/>
          <w:sz w:val="24"/>
          <w:szCs w:val="24"/>
          <w:lang w:val="ro-RO"/>
        </w:rPr>
        <w:t>Valorificarea /eliminarea de</w:t>
      </w:r>
      <w:r w:rsidR="00F517CD" w:rsidRPr="00054195">
        <w:rPr>
          <w:rFonts w:ascii="Arial" w:eastAsia="Times New Roman" w:hAnsi="Arial" w:cs="Arial"/>
          <w:sz w:val="24"/>
          <w:szCs w:val="24"/>
          <w:lang w:val="ro-RO"/>
        </w:rPr>
        <w:t>ș</w:t>
      </w:r>
      <w:r w:rsidRPr="00054195">
        <w:rPr>
          <w:rFonts w:ascii="Arial" w:eastAsia="Times New Roman" w:hAnsi="Arial" w:cs="Arial"/>
          <w:sz w:val="24"/>
          <w:szCs w:val="24"/>
          <w:lang w:val="ro-RO"/>
        </w:rPr>
        <w:t>eurilor se va face prin firme autorizate pe baz</w:t>
      </w:r>
      <w:r w:rsidR="00F517CD" w:rsidRPr="00054195">
        <w:rPr>
          <w:rFonts w:ascii="Arial" w:eastAsia="Times New Roman" w:hAnsi="Arial" w:cs="Arial"/>
          <w:sz w:val="24"/>
          <w:szCs w:val="24"/>
          <w:lang w:val="ro-RO"/>
        </w:rPr>
        <w:t>ă</w:t>
      </w:r>
      <w:r w:rsidRPr="00054195">
        <w:rPr>
          <w:rFonts w:ascii="Arial" w:eastAsia="Times New Roman" w:hAnsi="Arial" w:cs="Arial"/>
          <w:sz w:val="24"/>
          <w:szCs w:val="24"/>
          <w:lang w:val="ro-RO"/>
        </w:rPr>
        <w:t xml:space="preserve"> de contract.</w:t>
      </w:r>
    </w:p>
    <w:p w:rsidR="008A7663" w:rsidRPr="00054195" w:rsidRDefault="008A7663" w:rsidP="008A7663">
      <w:pPr>
        <w:spacing w:after="0" w:line="240" w:lineRule="auto"/>
        <w:ind w:left="1560"/>
        <w:jc w:val="both"/>
        <w:rPr>
          <w:rFonts w:ascii="Arial" w:eastAsia="Times New Roman" w:hAnsi="Arial" w:cs="Arial"/>
          <w:sz w:val="24"/>
          <w:szCs w:val="24"/>
          <w:lang w:val="ro-RO"/>
        </w:rPr>
      </w:pPr>
      <w:r w:rsidRPr="00054195">
        <w:rPr>
          <w:rFonts w:ascii="Arial" w:eastAsia="Times New Roman" w:hAnsi="Arial" w:cs="Arial"/>
          <w:sz w:val="24"/>
          <w:szCs w:val="24"/>
          <w:lang w:val="ro-RO"/>
        </w:rPr>
        <w:t>Transportul de</w:t>
      </w:r>
      <w:r w:rsidR="00F517CD" w:rsidRPr="00054195">
        <w:rPr>
          <w:rFonts w:ascii="Arial" w:eastAsia="Times New Roman" w:hAnsi="Arial" w:cs="Arial"/>
          <w:sz w:val="24"/>
          <w:szCs w:val="24"/>
          <w:lang w:val="ro-RO"/>
        </w:rPr>
        <w:t>șe</w:t>
      </w:r>
      <w:r w:rsidRPr="00054195">
        <w:rPr>
          <w:rFonts w:ascii="Arial" w:eastAsia="Times New Roman" w:hAnsi="Arial" w:cs="Arial"/>
          <w:sz w:val="24"/>
          <w:szCs w:val="24"/>
          <w:lang w:val="ro-RO"/>
        </w:rPr>
        <w:t>urilor se va face cu mijloacele de transport apar</w:t>
      </w:r>
      <w:r w:rsidR="00F517CD" w:rsidRPr="00054195">
        <w:rPr>
          <w:rFonts w:ascii="Arial" w:eastAsia="Times New Roman" w:hAnsi="Arial" w:cs="Arial"/>
          <w:sz w:val="24"/>
          <w:szCs w:val="24"/>
          <w:lang w:val="ro-RO"/>
        </w:rPr>
        <w:t>ț</w:t>
      </w:r>
      <w:r w:rsidRPr="00054195">
        <w:rPr>
          <w:rFonts w:ascii="Arial" w:eastAsia="Times New Roman" w:hAnsi="Arial" w:cs="Arial"/>
          <w:sz w:val="24"/>
          <w:szCs w:val="24"/>
          <w:lang w:val="ro-RO"/>
        </w:rPr>
        <w:t>in</w:t>
      </w:r>
      <w:r w:rsidR="00F517CD" w:rsidRPr="00054195">
        <w:rPr>
          <w:rFonts w:ascii="Arial" w:eastAsia="Times New Roman" w:hAnsi="Arial" w:cs="Arial"/>
          <w:sz w:val="24"/>
          <w:szCs w:val="24"/>
          <w:lang w:val="ro-RO"/>
        </w:rPr>
        <w:t>â</w:t>
      </w:r>
      <w:r w:rsidRPr="00054195">
        <w:rPr>
          <w:rFonts w:ascii="Arial" w:eastAsia="Times New Roman" w:hAnsi="Arial" w:cs="Arial"/>
          <w:sz w:val="24"/>
          <w:szCs w:val="24"/>
          <w:lang w:val="ro-RO"/>
        </w:rPr>
        <w:t>nd firmelor care asigur</w:t>
      </w:r>
      <w:r w:rsidR="00F517CD" w:rsidRPr="00054195">
        <w:rPr>
          <w:rFonts w:ascii="Arial" w:eastAsia="Times New Roman" w:hAnsi="Arial" w:cs="Arial"/>
          <w:sz w:val="24"/>
          <w:szCs w:val="24"/>
          <w:lang w:val="ro-RO"/>
        </w:rPr>
        <w:t>ă valorificarea/</w:t>
      </w:r>
      <w:r w:rsidRPr="00054195">
        <w:rPr>
          <w:rFonts w:ascii="Arial" w:eastAsia="Times New Roman" w:hAnsi="Arial" w:cs="Arial"/>
          <w:sz w:val="24"/>
          <w:szCs w:val="24"/>
          <w:lang w:val="ro-RO"/>
        </w:rPr>
        <w:t>eliminarea.</w:t>
      </w:r>
    </w:p>
    <w:sdt>
      <w:sdtPr>
        <w:rPr>
          <w:color w:val="FF0000"/>
        </w:rPr>
        <w:alias w:val="Câmp editabil text"/>
        <w:tag w:val="CampEditabil"/>
        <w:id w:val="-1457779802"/>
        <w:placeholder>
          <w:docPart w:val="0840677E842E45F29EDDBCE75179CA5A"/>
        </w:placeholder>
      </w:sdtPr>
      <w:sdtEndPr>
        <w:rPr>
          <w:rFonts w:ascii="Arial" w:hAnsi="Arial" w:cs="Arial"/>
          <w:b/>
          <w:color w:val="auto"/>
          <w:sz w:val="24"/>
          <w:szCs w:val="24"/>
          <w:lang w:val="ro-RO"/>
        </w:rPr>
      </w:sdtEndPr>
      <w:sdtContent>
        <w:p w:rsidR="00C870C7" w:rsidRPr="008A0933" w:rsidRDefault="00C870C7" w:rsidP="00054195">
          <w:pPr>
            <w:numPr>
              <w:ilvl w:val="0"/>
              <w:numId w:val="22"/>
            </w:numPr>
            <w:spacing w:before="120" w:after="0" w:line="240" w:lineRule="auto"/>
            <w:ind w:left="714" w:hanging="357"/>
            <w:jc w:val="both"/>
            <w:outlineLvl w:val="0"/>
            <w:rPr>
              <w:rFonts w:ascii="Arial" w:hAnsi="Arial" w:cs="Arial"/>
              <w:sz w:val="24"/>
              <w:szCs w:val="24"/>
              <w:lang w:val="ro-RO"/>
            </w:rPr>
          </w:pPr>
          <w:r w:rsidRPr="008A0933">
            <w:rPr>
              <w:rFonts w:ascii="Arial" w:hAnsi="Arial" w:cs="Arial"/>
              <w:sz w:val="24"/>
              <w:szCs w:val="24"/>
              <w:lang w:val="ro-RO"/>
            </w:rPr>
            <w:t>Organizarea de șantier:</w:t>
          </w:r>
        </w:p>
        <w:p w:rsidR="00C870C7" w:rsidRPr="008A0933" w:rsidRDefault="00C870C7" w:rsidP="00C870C7">
          <w:pPr>
            <w:numPr>
              <w:ilvl w:val="0"/>
              <w:numId w:val="22"/>
            </w:numPr>
            <w:spacing w:after="0" w:line="240" w:lineRule="auto"/>
            <w:ind w:left="1276" w:hanging="357"/>
            <w:jc w:val="both"/>
            <w:outlineLvl w:val="0"/>
            <w:rPr>
              <w:rFonts w:ascii="Arial" w:eastAsia="Calibri" w:hAnsi="Arial" w:cs="Arial"/>
              <w:sz w:val="24"/>
              <w:szCs w:val="24"/>
              <w:lang w:val="ro-RO"/>
            </w:rPr>
          </w:pPr>
          <w:r w:rsidRPr="008A0933">
            <w:rPr>
              <w:rFonts w:ascii="Arial" w:eastAsia="Calibri" w:hAnsi="Arial" w:cs="Arial"/>
              <w:sz w:val="24"/>
              <w:szCs w:val="24"/>
              <w:lang w:val="ro-RO"/>
            </w:rPr>
            <w:t>delimitarea spaţiului pentru amplasarea dotărilor caracteristice organizării de şantier:</w:t>
          </w:r>
        </w:p>
        <w:p w:rsidR="00C870C7" w:rsidRPr="008A0933" w:rsidRDefault="00C870C7" w:rsidP="00C870C7">
          <w:pPr>
            <w:numPr>
              <w:ilvl w:val="1"/>
              <w:numId w:val="22"/>
            </w:numPr>
            <w:spacing w:after="0" w:line="240" w:lineRule="auto"/>
            <w:ind w:left="1843" w:hanging="357"/>
            <w:jc w:val="both"/>
            <w:outlineLvl w:val="0"/>
            <w:rPr>
              <w:rFonts w:ascii="Arial" w:eastAsia="Calibri" w:hAnsi="Arial" w:cs="Arial"/>
              <w:sz w:val="24"/>
              <w:szCs w:val="24"/>
              <w:lang w:val="ro-RO"/>
            </w:rPr>
          </w:pPr>
          <w:r w:rsidRPr="008A0933">
            <w:rPr>
              <w:rFonts w:ascii="Arial" w:eastAsia="Calibri" w:hAnsi="Arial" w:cs="Arial"/>
              <w:sz w:val="24"/>
              <w:szCs w:val="24"/>
              <w:lang w:val="ro-RO"/>
            </w:rPr>
            <w:t>construcţii provizorii tip baracă pentru birouri, ateliere, vestiare, spaţii de depozitare;</w:t>
          </w:r>
        </w:p>
        <w:p w:rsidR="00C870C7" w:rsidRPr="008A0933" w:rsidRDefault="00C870C7" w:rsidP="00C870C7">
          <w:pPr>
            <w:numPr>
              <w:ilvl w:val="1"/>
              <w:numId w:val="22"/>
            </w:numPr>
            <w:spacing w:after="0" w:line="240" w:lineRule="auto"/>
            <w:ind w:left="1843"/>
            <w:jc w:val="both"/>
            <w:outlineLvl w:val="0"/>
            <w:rPr>
              <w:rFonts w:ascii="Arial" w:eastAsia="Calibri" w:hAnsi="Arial" w:cs="Arial"/>
              <w:sz w:val="24"/>
              <w:szCs w:val="24"/>
              <w:lang w:val="ro-RO"/>
            </w:rPr>
          </w:pPr>
          <w:r w:rsidRPr="008A0933">
            <w:rPr>
              <w:rFonts w:ascii="Arial" w:eastAsia="Calibri" w:hAnsi="Arial" w:cs="Arial"/>
              <w:sz w:val="24"/>
              <w:szCs w:val="24"/>
              <w:lang w:val="ro-RO"/>
            </w:rPr>
            <w:t>platforme tehnologice, platforme de preasamblare;</w:t>
          </w:r>
        </w:p>
        <w:p w:rsidR="00C870C7" w:rsidRPr="008A0933" w:rsidRDefault="00C870C7" w:rsidP="00C870C7">
          <w:pPr>
            <w:numPr>
              <w:ilvl w:val="0"/>
              <w:numId w:val="22"/>
            </w:numPr>
            <w:spacing w:after="0" w:line="240" w:lineRule="auto"/>
            <w:ind w:left="1276" w:hanging="357"/>
            <w:jc w:val="both"/>
            <w:outlineLvl w:val="0"/>
            <w:rPr>
              <w:rFonts w:ascii="Arial" w:eastAsia="Calibri" w:hAnsi="Arial" w:cs="Arial"/>
              <w:sz w:val="24"/>
              <w:szCs w:val="24"/>
              <w:lang w:val="ro-RO"/>
            </w:rPr>
          </w:pPr>
          <w:r w:rsidRPr="008A0933">
            <w:rPr>
              <w:rFonts w:ascii="Arial" w:eastAsia="Calibri" w:hAnsi="Arial" w:cs="Arial"/>
              <w:sz w:val="24"/>
              <w:szCs w:val="24"/>
              <w:lang w:val="ro-RO"/>
            </w:rPr>
            <w:t>separarea provizorie cu panouri a zonelor de lucrări;</w:t>
          </w:r>
        </w:p>
        <w:p w:rsidR="00C870C7" w:rsidRPr="008A0933" w:rsidRDefault="00C870C7" w:rsidP="00C870C7">
          <w:pPr>
            <w:numPr>
              <w:ilvl w:val="0"/>
              <w:numId w:val="22"/>
            </w:numPr>
            <w:spacing w:after="0" w:line="240" w:lineRule="auto"/>
            <w:ind w:left="1276" w:hanging="357"/>
            <w:jc w:val="both"/>
            <w:outlineLvl w:val="0"/>
            <w:rPr>
              <w:rFonts w:ascii="Arial" w:eastAsia="Calibri" w:hAnsi="Arial" w:cs="Arial"/>
              <w:sz w:val="24"/>
              <w:szCs w:val="24"/>
              <w:lang w:val="ro-RO"/>
            </w:rPr>
          </w:pPr>
          <w:r w:rsidRPr="008A0933">
            <w:rPr>
              <w:rFonts w:ascii="Arial" w:eastAsia="Calibri" w:hAnsi="Arial" w:cs="Arial"/>
              <w:sz w:val="24"/>
              <w:szCs w:val="24"/>
              <w:lang w:val="ro-RO"/>
            </w:rPr>
            <w:t>racordări provizorii din reţelele existente pentru asigurarea cu utilităţi: apă, energie electrică;</w:t>
          </w:r>
        </w:p>
        <w:p w:rsidR="00C870C7" w:rsidRPr="008A0933" w:rsidRDefault="00C870C7" w:rsidP="00C870C7">
          <w:pPr>
            <w:numPr>
              <w:ilvl w:val="0"/>
              <w:numId w:val="22"/>
            </w:numPr>
            <w:spacing w:after="0" w:line="240" w:lineRule="auto"/>
            <w:ind w:left="1276" w:hanging="357"/>
            <w:jc w:val="both"/>
            <w:outlineLvl w:val="0"/>
            <w:rPr>
              <w:rFonts w:ascii="Arial" w:eastAsia="Calibri" w:hAnsi="Arial" w:cs="Arial"/>
              <w:sz w:val="24"/>
              <w:szCs w:val="24"/>
              <w:lang w:val="ro-RO"/>
            </w:rPr>
          </w:pPr>
          <w:r w:rsidRPr="008A0933">
            <w:rPr>
              <w:rFonts w:ascii="Arial" w:eastAsia="Calibri" w:hAnsi="Arial" w:cs="Arial"/>
              <w:sz w:val="24"/>
              <w:szCs w:val="24"/>
              <w:lang w:val="ro-RO"/>
            </w:rPr>
            <w:t>amenajarea de suprafeţe speciale de depozitare a materialelor şi echipamentelor;</w:t>
          </w:r>
        </w:p>
        <w:p w:rsidR="00C870C7" w:rsidRPr="008A0933" w:rsidRDefault="00C870C7" w:rsidP="00C870C7">
          <w:pPr>
            <w:numPr>
              <w:ilvl w:val="0"/>
              <w:numId w:val="22"/>
            </w:numPr>
            <w:spacing w:after="0" w:line="240" w:lineRule="auto"/>
            <w:ind w:left="1276" w:hanging="357"/>
            <w:jc w:val="both"/>
            <w:outlineLvl w:val="0"/>
            <w:rPr>
              <w:rFonts w:ascii="Arial" w:eastAsia="Calibri" w:hAnsi="Arial" w:cs="Arial"/>
              <w:sz w:val="24"/>
              <w:szCs w:val="24"/>
              <w:lang w:val="ro-RO"/>
            </w:rPr>
          </w:pPr>
          <w:r w:rsidRPr="008A0933">
            <w:rPr>
              <w:rFonts w:ascii="Arial" w:eastAsia="Calibri" w:hAnsi="Arial" w:cs="Arial"/>
              <w:sz w:val="24"/>
              <w:szCs w:val="24"/>
              <w:lang w:val="ro-RO"/>
            </w:rPr>
            <w:t>amenajarea unei platforme temporare de depozitare cu utilaje de ridicat;</w:t>
          </w:r>
        </w:p>
        <w:p w:rsidR="00C870C7" w:rsidRPr="008A0933" w:rsidRDefault="00C870C7" w:rsidP="00C870C7">
          <w:pPr>
            <w:numPr>
              <w:ilvl w:val="0"/>
              <w:numId w:val="22"/>
            </w:numPr>
            <w:spacing w:after="0" w:line="240" w:lineRule="auto"/>
            <w:ind w:left="1276" w:hanging="357"/>
            <w:jc w:val="both"/>
            <w:outlineLvl w:val="0"/>
            <w:rPr>
              <w:rFonts w:ascii="Arial" w:eastAsia="Calibri" w:hAnsi="Arial" w:cs="Arial"/>
              <w:sz w:val="24"/>
              <w:szCs w:val="24"/>
              <w:lang w:val="ro-RO"/>
            </w:rPr>
          </w:pPr>
          <w:r w:rsidRPr="008A0933">
            <w:rPr>
              <w:rFonts w:ascii="Arial" w:eastAsia="Calibri" w:hAnsi="Arial" w:cs="Arial"/>
              <w:sz w:val="24"/>
              <w:szCs w:val="24"/>
              <w:lang w:val="ro-RO"/>
            </w:rPr>
            <w:t>amenajarea unui spaţiu pentru depozitarea deşeurilor rezultate în faza de execuţie a proiectului, dotarea cu pubele şi containere adecvate pentru colectarea selectivă a acestora.</w:t>
          </w:r>
        </w:p>
        <w:p w:rsidR="00ED7697" w:rsidRPr="008A0933" w:rsidRDefault="00C870C7" w:rsidP="00C870C7">
          <w:pPr>
            <w:numPr>
              <w:ilvl w:val="0"/>
              <w:numId w:val="22"/>
            </w:numPr>
            <w:spacing w:after="0" w:line="240" w:lineRule="auto"/>
            <w:ind w:left="1276" w:hanging="357"/>
            <w:jc w:val="both"/>
            <w:outlineLvl w:val="0"/>
            <w:rPr>
              <w:rFonts w:ascii="Arial" w:eastAsia="Calibri" w:hAnsi="Arial" w:cs="Arial"/>
              <w:sz w:val="24"/>
              <w:szCs w:val="24"/>
              <w:lang w:val="ro-RO"/>
            </w:rPr>
          </w:pPr>
          <w:r w:rsidRPr="008A0933">
            <w:rPr>
              <w:rFonts w:ascii="Arial" w:eastAsia="Calibri" w:hAnsi="Arial" w:cs="Arial"/>
              <w:sz w:val="24"/>
              <w:szCs w:val="24"/>
              <w:lang w:val="ro-RO"/>
            </w:rPr>
            <w:t>o</w:t>
          </w:r>
          <w:r w:rsidR="00ED7697" w:rsidRPr="008A0933">
            <w:rPr>
              <w:rFonts w:ascii="Arial" w:eastAsia="Calibri" w:hAnsi="Arial" w:cs="Arial"/>
              <w:sz w:val="24"/>
              <w:szCs w:val="24"/>
              <w:lang w:val="ro-RO"/>
            </w:rPr>
            <w:t>cuparea unei suprafeţe minime de teren pentru amplasarea organizării de şantier;</w:t>
          </w:r>
        </w:p>
        <w:p w:rsidR="00ED7697" w:rsidRPr="008A0933" w:rsidRDefault="00C870C7" w:rsidP="00C870C7">
          <w:pPr>
            <w:numPr>
              <w:ilvl w:val="0"/>
              <w:numId w:val="22"/>
            </w:numPr>
            <w:spacing w:after="0" w:line="240" w:lineRule="auto"/>
            <w:ind w:left="1276" w:hanging="357"/>
            <w:jc w:val="both"/>
            <w:outlineLvl w:val="0"/>
            <w:rPr>
              <w:rFonts w:ascii="Arial" w:eastAsia="Calibri" w:hAnsi="Arial" w:cs="Arial"/>
              <w:sz w:val="24"/>
              <w:szCs w:val="24"/>
              <w:lang w:val="ro-RO"/>
            </w:rPr>
          </w:pPr>
          <w:r w:rsidRPr="008A0933">
            <w:rPr>
              <w:rFonts w:ascii="Arial" w:eastAsia="Calibri" w:hAnsi="Arial" w:cs="Arial"/>
              <w:sz w:val="24"/>
              <w:szCs w:val="24"/>
              <w:lang w:val="ro-RO"/>
            </w:rPr>
            <w:lastRenderedPageBreak/>
            <w:t>m</w:t>
          </w:r>
          <w:r w:rsidR="00ED7697" w:rsidRPr="008A0933">
            <w:rPr>
              <w:rFonts w:ascii="Arial" w:eastAsia="Calibri" w:hAnsi="Arial" w:cs="Arial"/>
              <w:sz w:val="24"/>
              <w:szCs w:val="24"/>
              <w:lang w:val="ro-RO"/>
            </w:rPr>
            <w:t>arcarea corespunzătoare, cu panouri de protecţie, a terenurilor ocupate temporar de organizarea de şantier sau afectate de lucrări temporare (excavări, săpături de şanţ, etc.);</w:t>
          </w:r>
        </w:p>
        <w:p w:rsidR="00ED7697" w:rsidRPr="00CF465B" w:rsidRDefault="00ED7697" w:rsidP="00C870C7">
          <w:pPr>
            <w:numPr>
              <w:ilvl w:val="0"/>
              <w:numId w:val="4"/>
            </w:numPr>
            <w:spacing w:after="0" w:line="240" w:lineRule="auto"/>
            <w:ind w:left="709"/>
            <w:jc w:val="both"/>
            <w:textAlignment w:val="baseline"/>
            <w:rPr>
              <w:rFonts w:ascii="Arial" w:hAnsi="Arial" w:cs="Arial"/>
              <w:sz w:val="24"/>
              <w:szCs w:val="24"/>
              <w:lang w:val="ro-RO"/>
            </w:rPr>
          </w:pPr>
          <w:r w:rsidRPr="00CF465B">
            <w:rPr>
              <w:rFonts w:ascii="Arial" w:hAnsi="Arial" w:cs="Arial"/>
              <w:sz w:val="24"/>
              <w:szCs w:val="24"/>
              <w:lang w:val="ro-RO"/>
            </w:rPr>
            <w:t xml:space="preserve">Stocarea temporară a deşeurilor rezultate din faza de construcţie în spaţii special amenajate şi eliminarea acestora prin firme specializate; </w:t>
          </w:r>
        </w:p>
        <w:p w:rsidR="00ED7697" w:rsidRPr="00CF465B" w:rsidRDefault="00ED7697" w:rsidP="00C870C7">
          <w:pPr>
            <w:numPr>
              <w:ilvl w:val="0"/>
              <w:numId w:val="4"/>
            </w:numPr>
            <w:spacing w:after="0" w:line="240" w:lineRule="auto"/>
            <w:ind w:left="709"/>
            <w:jc w:val="both"/>
            <w:textAlignment w:val="baseline"/>
            <w:rPr>
              <w:rFonts w:ascii="Arial" w:hAnsi="Arial" w:cs="Arial"/>
              <w:sz w:val="24"/>
              <w:szCs w:val="24"/>
              <w:lang w:val="ro-RO"/>
            </w:rPr>
          </w:pPr>
          <w:r w:rsidRPr="00CF465B">
            <w:rPr>
              <w:rFonts w:ascii="Arial" w:hAnsi="Arial" w:cs="Arial"/>
              <w:sz w:val="24"/>
              <w:szCs w:val="24"/>
              <w:lang w:val="ro-RO"/>
            </w:rPr>
            <w:t>Utilizarea unor variante de construcţie moderne, cu generare minimă de deşeuri;</w:t>
          </w:r>
        </w:p>
        <w:p w:rsidR="00ED7697" w:rsidRPr="00CF465B" w:rsidRDefault="00ED7697" w:rsidP="00C870C7">
          <w:pPr>
            <w:numPr>
              <w:ilvl w:val="0"/>
              <w:numId w:val="4"/>
            </w:numPr>
            <w:spacing w:after="0" w:line="240" w:lineRule="auto"/>
            <w:ind w:left="709"/>
            <w:jc w:val="both"/>
            <w:textAlignment w:val="baseline"/>
            <w:rPr>
              <w:rFonts w:ascii="Arial" w:hAnsi="Arial" w:cs="Arial"/>
              <w:sz w:val="24"/>
              <w:szCs w:val="24"/>
              <w:lang w:val="ro-RO"/>
            </w:rPr>
          </w:pPr>
          <w:r w:rsidRPr="00CF465B">
            <w:rPr>
              <w:rFonts w:ascii="Arial" w:hAnsi="Arial" w:cs="Arial"/>
              <w:sz w:val="24"/>
              <w:szCs w:val="24"/>
              <w:lang w:val="ro-RO"/>
            </w:rPr>
            <w:t>Evitarea desfăşurării lucrărilor cu emisii de praf în perioade cu vânt puternic;</w:t>
          </w:r>
        </w:p>
        <w:p w:rsidR="00ED7697" w:rsidRPr="00CF465B" w:rsidRDefault="00ED7697" w:rsidP="00C870C7">
          <w:pPr>
            <w:numPr>
              <w:ilvl w:val="0"/>
              <w:numId w:val="4"/>
            </w:numPr>
            <w:spacing w:after="0" w:line="240" w:lineRule="auto"/>
            <w:ind w:left="709"/>
            <w:jc w:val="both"/>
            <w:textAlignment w:val="baseline"/>
            <w:rPr>
              <w:rFonts w:ascii="Arial" w:hAnsi="Arial" w:cs="Arial"/>
              <w:sz w:val="24"/>
              <w:szCs w:val="24"/>
              <w:lang w:val="ro-RO"/>
            </w:rPr>
          </w:pPr>
          <w:r w:rsidRPr="00CF465B">
            <w:rPr>
              <w:rFonts w:ascii="Arial" w:hAnsi="Arial" w:cs="Arial"/>
              <w:sz w:val="24"/>
              <w:szCs w:val="24"/>
              <w:lang w:val="ro-RO"/>
            </w:rPr>
            <w:t>Menţinerea stării tehnice a mijloacelor auto şi utilajelor folosite pentru a se evita pierderile de combustibil de uleiuri care pot afecta calitatea solului şi a apelor subterane; lucrările de întreținere curentă a utilajelor se va face în locuri special amenajate (nepermițându-se împrăștierea materialelor, combustibililor, și reziduurilor);</w:t>
          </w:r>
        </w:p>
        <w:p w:rsidR="00ED7697" w:rsidRPr="00CF465B" w:rsidRDefault="00ED7697" w:rsidP="00C870C7">
          <w:pPr>
            <w:numPr>
              <w:ilvl w:val="0"/>
              <w:numId w:val="4"/>
            </w:numPr>
            <w:spacing w:after="0" w:line="240" w:lineRule="auto"/>
            <w:ind w:left="709"/>
            <w:jc w:val="both"/>
            <w:textAlignment w:val="baseline"/>
            <w:rPr>
              <w:rFonts w:ascii="Arial" w:hAnsi="Arial" w:cs="Arial"/>
              <w:sz w:val="24"/>
              <w:szCs w:val="24"/>
              <w:lang w:val="ro-RO"/>
            </w:rPr>
          </w:pPr>
          <w:r w:rsidRPr="00CF465B">
            <w:rPr>
              <w:rFonts w:ascii="Arial" w:hAnsi="Arial" w:cs="Arial"/>
              <w:sz w:val="24"/>
              <w:szCs w:val="24"/>
              <w:lang w:val="ro-RO"/>
            </w:rPr>
            <w:t>Folosirea unor utilaje şi mijloace de transport silenţioase;</w:t>
          </w:r>
        </w:p>
        <w:p w:rsidR="00ED7697" w:rsidRPr="00CF465B" w:rsidRDefault="00ED7697" w:rsidP="00C870C7">
          <w:pPr>
            <w:numPr>
              <w:ilvl w:val="0"/>
              <w:numId w:val="4"/>
            </w:numPr>
            <w:spacing w:after="0" w:line="240" w:lineRule="auto"/>
            <w:ind w:left="709"/>
            <w:jc w:val="both"/>
            <w:textAlignment w:val="baseline"/>
            <w:rPr>
              <w:rFonts w:ascii="Arial" w:hAnsi="Arial" w:cs="Arial"/>
              <w:sz w:val="24"/>
              <w:szCs w:val="24"/>
              <w:lang w:val="ro-RO"/>
            </w:rPr>
          </w:pPr>
          <w:r w:rsidRPr="00CF465B">
            <w:rPr>
              <w:rFonts w:ascii="Arial" w:hAnsi="Arial" w:cs="Arial"/>
              <w:sz w:val="24"/>
              <w:szCs w:val="24"/>
              <w:lang w:val="ro-RO"/>
            </w:rPr>
            <w:t>Asigurarea transportului şi manipulării materialelor de construcţie pentru evitarea pierderilor din utilajele de transport;</w:t>
          </w:r>
        </w:p>
        <w:p w:rsidR="00ED7697" w:rsidRPr="00CF465B" w:rsidRDefault="00ED7697" w:rsidP="00C870C7">
          <w:pPr>
            <w:numPr>
              <w:ilvl w:val="0"/>
              <w:numId w:val="4"/>
            </w:numPr>
            <w:spacing w:after="0" w:line="240" w:lineRule="auto"/>
            <w:ind w:left="709"/>
            <w:jc w:val="both"/>
            <w:textAlignment w:val="baseline"/>
            <w:rPr>
              <w:rFonts w:ascii="Arial" w:hAnsi="Arial" w:cs="Arial"/>
              <w:sz w:val="24"/>
              <w:szCs w:val="24"/>
              <w:lang w:val="ro-RO"/>
            </w:rPr>
          </w:pPr>
          <w:r w:rsidRPr="00CF465B">
            <w:rPr>
              <w:rFonts w:ascii="Arial" w:hAnsi="Arial" w:cs="Arial"/>
              <w:sz w:val="24"/>
              <w:szCs w:val="24"/>
              <w:lang w:val="ro-RO"/>
            </w:rPr>
            <w:t>Materialele de construcţii vor fi aduse progresiv pe măsură ce lucrările avansează şi în funcţie de solicitări; ele vor fi depozitate pe platforme special amenajate în incinta proprietăţii (conform planului organizării de şantier);</w:t>
          </w:r>
        </w:p>
        <w:p w:rsidR="00ED7697" w:rsidRPr="00CF465B" w:rsidRDefault="00ED7697" w:rsidP="00C870C7">
          <w:pPr>
            <w:numPr>
              <w:ilvl w:val="0"/>
              <w:numId w:val="4"/>
            </w:numPr>
            <w:spacing w:after="0" w:line="240" w:lineRule="auto"/>
            <w:ind w:left="709"/>
            <w:jc w:val="both"/>
            <w:textAlignment w:val="baseline"/>
            <w:rPr>
              <w:rFonts w:ascii="Arial" w:hAnsi="Arial" w:cs="Arial"/>
              <w:sz w:val="24"/>
              <w:szCs w:val="24"/>
              <w:lang w:val="ro-RO"/>
            </w:rPr>
          </w:pPr>
          <w:r w:rsidRPr="00CF465B">
            <w:rPr>
              <w:rFonts w:ascii="Arial" w:hAnsi="Arial" w:cs="Arial"/>
              <w:sz w:val="24"/>
              <w:szCs w:val="24"/>
              <w:lang w:val="ro-RO"/>
            </w:rPr>
            <w:t xml:space="preserve">Deșeurile rezultate din excavări, dacă este cazul, vor fi depozitate în locurile indicate de </w:t>
          </w:r>
          <w:r w:rsidR="00C870C7" w:rsidRPr="00CF465B">
            <w:rPr>
              <w:rFonts w:ascii="Arial" w:hAnsi="Arial" w:cs="Arial"/>
              <w:sz w:val="24"/>
              <w:szCs w:val="24"/>
              <w:lang w:val="ro-RO"/>
            </w:rPr>
            <w:t xml:space="preserve">Comuna </w:t>
          </w:r>
          <w:r w:rsidR="00CF465B" w:rsidRPr="00CF465B">
            <w:rPr>
              <w:rFonts w:ascii="Arial" w:hAnsi="Arial" w:cs="Arial"/>
              <w:sz w:val="24"/>
              <w:szCs w:val="24"/>
              <w:lang w:val="ro-RO"/>
            </w:rPr>
            <w:t>Jucu</w:t>
          </w:r>
          <w:r w:rsidRPr="00CF465B">
            <w:rPr>
              <w:rFonts w:ascii="Arial" w:hAnsi="Arial" w:cs="Arial"/>
              <w:sz w:val="24"/>
              <w:szCs w:val="24"/>
              <w:lang w:val="ro-RO"/>
            </w:rPr>
            <w:t xml:space="preserve">; </w:t>
          </w:r>
        </w:p>
        <w:p w:rsidR="00ED7697" w:rsidRPr="006A6012" w:rsidRDefault="00ED7697" w:rsidP="001B3FCB">
          <w:pPr>
            <w:numPr>
              <w:ilvl w:val="0"/>
              <w:numId w:val="4"/>
            </w:numPr>
            <w:spacing w:after="0" w:line="240" w:lineRule="auto"/>
            <w:ind w:left="709"/>
            <w:jc w:val="both"/>
            <w:textAlignment w:val="baseline"/>
            <w:rPr>
              <w:rFonts w:ascii="Arial" w:hAnsi="Arial" w:cs="Arial"/>
              <w:sz w:val="24"/>
              <w:szCs w:val="24"/>
              <w:lang w:val="ro-RO"/>
            </w:rPr>
          </w:pPr>
          <w:r w:rsidRPr="006A6012">
            <w:rPr>
              <w:rFonts w:ascii="Arial" w:hAnsi="Arial" w:cs="Arial"/>
              <w:sz w:val="24"/>
              <w:szCs w:val="24"/>
              <w:lang w:val="ro-RO"/>
            </w:rPr>
            <w:t>Încadrarea obiectivului peisagistic în zona studiată;</w:t>
          </w:r>
        </w:p>
        <w:p w:rsidR="00A90095" w:rsidRPr="006A6012" w:rsidRDefault="00A90095" w:rsidP="00A90095">
          <w:pPr>
            <w:numPr>
              <w:ilvl w:val="0"/>
              <w:numId w:val="4"/>
            </w:numPr>
            <w:spacing w:after="0" w:line="240" w:lineRule="auto"/>
            <w:ind w:left="709"/>
            <w:jc w:val="both"/>
            <w:textAlignment w:val="baseline"/>
            <w:rPr>
              <w:rFonts w:ascii="Arial" w:hAnsi="Arial" w:cs="Arial"/>
              <w:sz w:val="24"/>
              <w:szCs w:val="24"/>
              <w:lang w:val="ro-RO"/>
            </w:rPr>
          </w:pPr>
          <w:r w:rsidRPr="006A6012">
            <w:rPr>
              <w:rFonts w:ascii="Arial" w:hAnsi="Arial" w:cs="Arial"/>
              <w:sz w:val="24"/>
              <w:szCs w:val="24"/>
              <w:lang w:val="ro-RO"/>
            </w:rPr>
            <w:t>Condițiile necesare a fi îndeplinite la închidere/dezafectare/demolare:</w:t>
          </w:r>
        </w:p>
        <w:p w:rsidR="00A90095" w:rsidRPr="006A6012" w:rsidRDefault="00A90095" w:rsidP="00A90095">
          <w:pPr>
            <w:widowControl w:val="0"/>
            <w:autoSpaceDE w:val="0"/>
            <w:autoSpaceDN w:val="0"/>
            <w:adjustRightInd w:val="0"/>
            <w:spacing w:after="0" w:line="240" w:lineRule="auto"/>
            <w:ind w:left="709" w:right="-23"/>
            <w:jc w:val="both"/>
            <w:rPr>
              <w:rFonts w:ascii="Arial" w:eastAsia="Times New Roman" w:hAnsi="Arial" w:cs="Arial"/>
              <w:sz w:val="24"/>
              <w:szCs w:val="24"/>
              <w:lang w:val="ro-RO"/>
            </w:rPr>
          </w:pPr>
          <w:r w:rsidRPr="006A6012">
            <w:rPr>
              <w:rFonts w:ascii="Arial" w:eastAsia="Times New Roman" w:hAnsi="Arial" w:cs="Arial"/>
              <w:sz w:val="24"/>
              <w:szCs w:val="24"/>
              <w:lang w:val="ro-RO"/>
            </w:rPr>
            <w:t>La</w:t>
          </w:r>
          <w:r w:rsidRPr="006A6012">
            <w:rPr>
              <w:rFonts w:ascii="Arial" w:eastAsia="Times New Roman" w:hAnsi="Arial" w:cs="Arial"/>
              <w:spacing w:val="9"/>
              <w:sz w:val="24"/>
              <w:szCs w:val="24"/>
              <w:lang w:val="ro-RO"/>
            </w:rPr>
            <w:t xml:space="preserve"> </w:t>
          </w:r>
          <w:r w:rsidRPr="006A6012">
            <w:rPr>
              <w:rFonts w:ascii="Arial" w:eastAsia="Times New Roman" w:hAnsi="Arial" w:cs="Arial"/>
              <w:spacing w:val="-2"/>
              <w:sz w:val="24"/>
              <w:szCs w:val="24"/>
              <w:lang w:val="ro-RO"/>
            </w:rPr>
            <w:t>î</w:t>
          </w:r>
          <w:r w:rsidRPr="006A6012">
            <w:rPr>
              <w:rFonts w:ascii="Arial" w:eastAsia="Times New Roman" w:hAnsi="Arial" w:cs="Arial"/>
              <w:spacing w:val="1"/>
              <w:sz w:val="24"/>
              <w:szCs w:val="24"/>
              <w:lang w:val="ro-RO"/>
            </w:rPr>
            <w:t>n</w:t>
          </w:r>
          <w:r w:rsidRPr="006A6012">
            <w:rPr>
              <w:rFonts w:ascii="Arial" w:eastAsia="Times New Roman" w:hAnsi="Arial" w:cs="Arial"/>
              <w:sz w:val="24"/>
              <w:szCs w:val="24"/>
              <w:lang w:val="ro-RO"/>
            </w:rPr>
            <w:t>c</w:t>
          </w:r>
          <w:r w:rsidRPr="006A6012">
            <w:rPr>
              <w:rFonts w:ascii="Arial" w:eastAsia="Times New Roman" w:hAnsi="Arial" w:cs="Arial"/>
              <w:spacing w:val="1"/>
              <w:sz w:val="24"/>
              <w:szCs w:val="24"/>
              <w:lang w:val="ro-RO"/>
            </w:rPr>
            <w:t>eta</w:t>
          </w:r>
          <w:r w:rsidRPr="006A6012">
            <w:rPr>
              <w:rFonts w:ascii="Arial" w:eastAsia="Times New Roman" w:hAnsi="Arial" w:cs="Arial"/>
              <w:spacing w:val="-1"/>
              <w:sz w:val="24"/>
              <w:szCs w:val="24"/>
              <w:lang w:val="ro-RO"/>
            </w:rPr>
            <w:t>re</w:t>
          </w:r>
          <w:r w:rsidRPr="006A6012">
            <w:rPr>
              <w:rFonts w:ascii="Arial" w:eastAsia="Times New Roman" w:hAnsi="Arial" w:cs="Arial"/>
              <w:sz w:val="24"/>
              <w:szCs w:val="24"/>
              <w:lang w:val="ro-RO"/>
            </w:rPr>
            <w:t>a</w:t>
          </w:r>
          <w:r w:rsidRPr="006A6012">
            <w:rPr>
              <w:rFonts w:ascii="Arial" w:eastAsia="Times New Roman" w:hAnsi="Arial" w:cs="Arial"/>
              <w:spacing w:val="1"/>
              <w:sz w:val="24"/>
              <w:szCs w:val="24"/>
              <w:lang w:val="ro-RO"/>
            </w:rPr>
            <w:t xml:space="preserve"> a</w:t>
          </w:r>
          <w:r w:rsidRPr="006A6012">
            <w:rPr>
              <w:rFonts w:ascii="Arial" w:eastAsia="Times New Roman" w:hAnsi="Arial" w:cs="Arial"/>
              <w:sz w:val="24"/>
              <w:szCs w:val="24"/>
              <w:lang w:val="ro-RO"/>
            </w:rPr>
            <w:t>c</w:t>
          </w:r>
          <w:r w:rsidRPr="006A6012">
            <w:rPr>
              <w:rFonts w:ascii="Arial" w:eastAsia="Times New Roman" w:hAnsi="Arial" w:cs="Arial"/>
              <w:spacing w:val="1"/>
              <w:sz w:val="24"/>
              <w:szCs w:val="24"/>
              <w:lang w:val="ro-RO"/>
            </w:rPr>
            <w:t>t</w:t>
          </w:r>
          <w:r w:rsidRPr="006A6012">
            <w:rPr>
              <w:rFonts w:ascii="Arial" w:eastAsia="Times New Roman" w:hAnsi="Arial" w:cs="Arial"/>
              <w:sz w:val="24"/>
              <w:szCs w:val="24"/>
              <w:lang w:val="ro-RO"/>
            </w:rPr>
            <w:t>i</w:t>
          </w:r>
          <w:r w:rsidRPr="006A6012">
            <w:rPr>
              <w:rFonts w:ascii="Arial" w:eastAsia="Times New Roman" w:hAnsi="Arial" w:cs="Arial"/>
              <w:spacing w:val="-2"/>
              <w:sz w:val="24"/>
              <w:szCs w:val="24"/>
              <w:lang w:val="ro-RO"/>
            </w:rPr>
            <w:t>v</w:t>
          </w:r>
          <w:r w:rsidRPr="006A6012">
            <w:rPr>
              <w:rFonts w:ascii="Arial" w:eastAsia="Times New Roman" w:hAnsi="Arial" w:cs="Arial"/>
              <w:sz w:val="24"/>
              <w:szCs w:val="24"/>
              <w:lang w:val="ro-RO"/>
            </w:rPr>
            <w:t>i</w:t>
          </w:r>
          <w:r w:rsidRPr="006A6012">
            <w:rPr>
              <w:rFonts w:ascii="Arial" w:eastAsia="Times New Roman" w:hAnsi="Arial" w:cs="Arial"/>
              <w:spacing w:val="1"/>
              <w:sz w:val="24"/>
              <w:szCs w:val="24"/>
              <w:lang w:val="ro-RO"/>
            </w:rPr>
            <w:t>tăţ</w:t>
          </w:r>
          <w:r w:rsidRPr="006A6012">
            <w:rPr>
              <w:rFonts w:ascii="Arial" w:eastAsia="Times New Roman" w:hAnsi="Arial" w:cs="Arial"/>
              <w:sz w:val="24"/>
              <w:szCs w:val="24"/>
              <w:lang w:val="ro-RO"/>
            </w:rPr>
            <w:t>ii,</w:t>
          </w:r>
          <w:r w:rsidRPr="006A6012">
            <w:rPr>
              <w:rFonts w:ascii="Arial" w:eastAsia="Times New Roman" w:hAnsi="Arial" w:cs="Arial"/>
              <w:spacing w:val="32"/>
              <w:sz w:val="24"/>
              <w:szCs w:val="24"/>
              <w:lang w:val="ro-RO"/>
            </w:rPr>
            <w:t xml:space="preserve"> </w:t>
          </w:r>
          <w:r w:rsidRPr="006A6012">
            <w:rPr>
              <w:rFonts w:ascii="Arial" w:eastAsia="Times New Roman" w:hAnsi="Arial" w:cs="Arial"/>
              <w:spacing w:val="1"/>
              <w:sz w:val="24"/>
              <w:szCs w:val="24"/>
              <w:lang w:val="ro-RO"/>
            </w:rPr>
            <w:t>t</w:t>
          </w:r>
          <w:r w:rsidRPr="006A6012">
            <w:rPr>
              <w:rFonts w:ascii="Arial" w:eastAsia="Times New Roman" w:hAnsi="Arial" w:cs="Arial"/>
              <w:sz w:val="24"/>
              <w:szCs w:val="24"/>
              <w:lang w:val="ro-RO"/>
            </w:rPr>
            <w:t>i</w:t>
          </w:r>
          <w:r w:rsidRPr="006A6012">
            <w:rPr>
              <w:rFonts w:ascii="Arial" w:eastAsia="Times New Roman" w:hAnsi="Arial" w:cs="Arial"/>
              <w:spacing w:val="1"/>
              <w:sz w:val="24"/>
              <w:szCs w:val="24"/>
              <w:lang w:val="ro-RO"/>
            </w:rPr>
            <w:t>tu</w:t>
          </w:r>
          <w:r w:rsidRPr="006A6012">
            <w:rPr>
              <w:rFonts w:ascii="Arial" w:eastAsia="Times New Roman" w:hAnsi="Arial" w:cs="Arial"/>
              <w:sz w:val="24"/>
              <w:szCs w:val="24"/>
              <w:lang w:val="ro-RO"/>
            </w:rPr>
            <w:t>l</w:t>
          </w:r>
          <w:r w:rsidRPr="006A6012">
            <w:rPr>
              <w:rFonts w:ascii="Arial" w:eastAsia="Times New Roman" w:hAnsi="Arial" w:cs="Arial"/>
              <w:spacing w:val="1"/>
              <w:sz w:val="24"/>
              <w:szCs w:val="24"/>
              <w:lang w:val="ro-RO"/>
            </w:rPr>
            <w:t>a</w:t>
          </w:r>
          <w:r w:rsidRPr="006A6012">
            <w:rPr>
              <w:rFonts w:ascii="Arial" w:eastAsia="Times New Roman" w:hAnsi="Arial" w:cs="Arial"/>
              <w:spacing w:val="-1"/>
              <w:sz w:val="24"/>
              <w:szCs w:val="24"/>
              <w:lang w:val="ro-RO"/>
            </w:rPr>
            <w:t>r</w:t>
          </w:r>
          <w:r w:rsidRPr="006A6012">
            <w:rPr>
              <w:rFonts w:ascii="Arial" w:eastAsia="Times New Roman" w:hAnsi="Arial" w:cs="Arial"/>
              <w:spacing w:val="1"/>
              <w:sz w:val="24"/>
              <w:szCs w:val="24"/>
              <w:lang w:val="ro-RO"/>
            </w:rPr>
            <w:t>u</w:t>
          </w:r>
          <w:r w:rsidRPr="006A6012">
            <w:rPr>
              <w:rFonts w:ascii="Arial" w:eastAsia="Times New Roman" w:hAnsi="Arial" w:cs="Arial"/>
              <w:sz w:val="24"/>
              <w:szCs w:val="24"/>
              <w:lang w:val="ro-RO"/>
            </w:rPr>
            <w:t>l</w:t>
          </w:r>
          <w:r w:rsidRPr="006A6012">
            <w:rPr>
              <w:rFonts w:ascii="Arial" w:eastAsia="Times New Roman" w:hAnsi="Arial" w:cs="Arial"/>
              <w:spacing w:val="1"/>
              <w:sz w:val="24"/>
              <w:szCs w:val="24"/>
              <w:lang w:val="ro-RO"/>
            </w:rPr>
            <w:t xml:space="preserve"> </w:t>
          </w:r>
          <w:r w:rsidRPr="006A6012">
            <w:rPr>
              <w:rFonts w:ascii="Arial" w:eastAsia="Times New Roman" w:hAnsi="Arial" w:cs="Arial"/>
              <w:spacing w:val="-2"/>
              <w:sz w:val="24"/>
              <w:szCs w:val="24"/>
              <w:lang w:val="ro-RO"/>
            </w:rPr>
            <w:t>v</w:t>
          </w:r>
          <w:r w:rsidRPr="006A6012">
            <w:rPr>
              <w:rFonts w:ascii="Arial" w:eastAsia="Times New Roman" w:hAnsi="Arial" w:cs="Arial"/>
              <w:sz w:val="24"/>
              <w:szCs w:val="24"/>
              <w:lang w:val="ro-RO"/>
            </w:rPr>
            <w:t>a</w:t>
          </w:r>
          <w:r w:rsidRPr="006A6012">
            <w:rPr>
              <w:rFonts w:ascii="Arial" w:eastAsia="Times New Roman" w:hAnsi="Arial" w:cs="Arial"/>
              <w:spacing w:val="9"/>
              <w:sz w:val="24"/>
              <w:szCs w:val="24"/>
              <w:lang w:val="ro-RO"/>
            </w:rPr>
            <w:t xml:space="preserve"> </w:t>
          </w:r>
          <w:r w:rsidRPr="006A6012">
            <w:rPr>
              <w:rFonts w:ascii="Arial" w:eastAsia="Times New Roman" w:hAnsi="Arial" w:cs="Arial"/>
              <w:spacing w:val="-1"/>
              <w:sz w:val="24"/>
              <w:szCs w:val="24"/>
              <w:lang w:val="ro-RO"/>
            </w:rPr>
            <w:t>r</w:t>
          </w:r>
          <w:r w:rsidRPr="006A6012">
            <w:rPr>
              <w:rFonts w:ascii="Arial" w:eastAsia="Times New Roman" w:hAnsi="Arial" w:cs="Arial"/>
              <w:spacing w:val="1"/>
              <w:sz w:val="24"/>
              <w:szCs w:val="24"/>
              <w:lang w:val="ro-RO"/>
            </w:rPr>
            <w:t>e</w:t>
          </w:r>
          <w:r w:rsidRPr="006A6012">
            <w:rPr>
              <w:rFonts w:ascii="Arial" w:eastAsia="Times New Roman" w:hAnsi="Arial" w:cs="Arial"/>
              <w:sz w:val="24"/>
              <w:szCs w:val="24"/>
              <w:lang w:val="ro-RO"/>
            </w:rPr>
            <w:t>s</w:t>
          </w:r>
          <w:r w:rsidRPr="006A6012">
            <w:rPr>
              <w:rFonts w:ascii="Arial" w:eastAsia="Times New Roman" w:hAnsi="Arial" w:cs="Arial"/>
              <w:spacing w:val="1"/>
              <w:sz w:val="24"/>
              <w:szCs w:val="24"/>
              <w:lang w:val="ro-RO"/>
            </w:rPr>
            <w:t>pe</w:t>
          </w:r>
          <w:r w:rsidRPr="006A6012">
            <w:rPr>
              <w:rFonts w:ascii="Arial" w:eastAsia="Times New Roman" w:hAnsi="Arial" w:cs="Arial"/>
              <w:sz w:val="24"/>
              <w:szCs w:val="24"/>
              <w:lang w:val="ro-RO"/>
            </w:rPr>
            <w:t>c</w:t>
          </w:r>
          <w:r w:rsidRPr="006A6012">
            <w:rPr>
              <w:rFonts w:ascii="Arial" w:eastAsia="Times New Roman" w:hAnsi="Arial" w:cs="Arial"/>
              <w:spacing w:val="-2"/>
              <w:sz w:val="24"/>
              <w:szCs w:val="24"/>
              <w:lang w:val="ro-RO"/>
            </w:rPr>
            <w:t>t</w:t>
          </w:r>
          <w:r w:rsidRPr="006A6012">
            <w:rPr>
              <w:rFonts w:ascii="Arial" w:eastAsia="Times New Roman" w:hAnsi="Arial" w:cs="Arial"/>
              <w:sz w:val="24"/>
              <w:szCs w:val="24"/>
              <w:lang w:val="ro-RO"/>
            </w:rPr>
            <w:t>a</w:t>
          </w:r>
          <w:r w:rsidRPr="006A6012">
            <w:rPr>
              <w:rFonts w:ascii="Arial" w:eastAsia="Times New Roman" w:hAnsi="Arial" w:cs="Arial"/>
              <w:spacing w:val="1"/>
              <w:sz w:val="24"/>
              <w:szCs w:val="24"/>
              <w:lang w:val="ro-RO"/>
            </w:rPr>
            <w:t xml:space="preserve"> p</w:t>
          </w:r>
          <w:r w:rsidRPr="006A6012">
            <w:rPr>
              <w:rFonts w:ascii="Arial" w:eastAsia="Times New Roman" w:hAnsi="Arial" w:cs="Arial"/>
              <w:sz w:val="24"/>
              <w:szCs w:val="24"/>
              <w:lang w:val="ro-RO"/>
            </w:rPr>
            <w:t>l</w:t>
          </w:r>
          <w:r w:rsidRPr="006A6012">
            <w:rPr>
              <w:rFonts w:ascii="Arial" w:eastAsia="Times New Roman" w:hAnsi="Arial" w:cs="Arial"/>
              <w:spacing w:val="1"/>
              <w:sz w:val="24"/>
              <w:szCs w:val="24"/>
              <w:lang w:val="ro-RO"/>
            </w:rPr>
            <w:t>anu</w:t>
          </w:r>
          <w:r w:rsidRPr="006A6012">
            <w:rPr>
              <w:rFonts w:ascii="Arial" w:eastAsia="Times New Roman" w:hAnsi="Arial" w:cs="Arial"/>
              <w:sz w:val="24"/>
              <w:szCs w:val="24"/>
              <w:lang w:val="ro-RO"/>
            </w:rPr>
            <w:t>l</w:t>
          </w:r>
          <w:r w:rsidRPr="006A6012">
            <w:rPr>
              <w:rFonts w:ascii="Arial" w:eastAsia="Times New Roman" w:hAnsi="Arial" w:cs="Arial"/>
              <w:spacing w:val="1"/>
              <w:sz w:val="24"/>
              <w:szCs w:val="24"/>
              <w:lang w:val="ro-RO"/>
            </w:rPr>
            <w:t xml:space="preserve"> d</w:t>
          </w:r>
          <w:r w:rsidRPr="006A6012">
            <w:rPr>
              <w:rFonts w:ascii="Arial" w:eastAsia="Times New Roman" w:hAnsi="Arial" w:cs="Arial"/>
              <w:sz w:val="24"/>
              <w:szCs w:val="24"/>
              <w:lang w:val="ro-RO"/>
            </w:rPr>
            <w:t>e</w:t>
          </w:r>
          <w:r w:rsidRPr="006A6012">
            <w:rPr>
              <w:rFonts w:ascii="Arial" w:eastAsia="Times New Roman" w:hAnsi="Arial" w:cs="Arial"/>
              <w:spacing w:val="7"/>
              <w:sz w:val="24"/>
              <w:szCs w:val="24"/>
              <w:lang w:val="ro-RO"/>
            </w:rPr>
            <w:t xml:space="preserve"> </w:t>
          </w:r>
          <w:r w:rsidRPr="006A6012">
            <w:rPr>
              <w:rFonts w:ascii="Arial" w:eastAsia="Times New Roman" w:hAnsi="Arial" w:cs="Arial"/>
              <w:spacing w:val="-2"/>
              <w:sz w:val="24"/>
              <w:szCs w:val="24"/>
              <w:lang w:val="ro-RO"/>
            </w:rPr>
            <w:t>î</w:t>
          </w:r>
          <w:r w:rsidRPr="006A6012">
            <w:rPr>
              <w:rFonts w:ascii="Arial" w:eastAsia="Times New Roman" w:hAnsi="Arial" w:cs="Arial"/>
              <w:spacing w:val="1"/>
              <w:sz w:val="24"/>
              <w:szCs w:val="24"/>
              <w:lang w:val="ro-RO"/>
            </w:rPr>
            <w:t>n</w:t>
          </w:r>
          <w:r w:rsidRPr="006A6012">
            <w:rPr>
              <w:rFonts w:ascii="Arial" w:eastAsia="Times New Roman" w:hAnsi="Arial" w:cs="Arial"/>
              <w:sz w:val="24"/>
              <w:szCs w:val="24"/>
              <w:lang w:val="ro-RO"/>
            </w:rPr>
            <w:t>c</w:t>
          </w:r>
          <w:r w:rsidRPr="006A6012">
            <w:rPr>
              <w:rFonts w:ascii="Arial" w:eastAsia="Times New Roman" w:hAnsi="Arial" w:cs="Arial"/>
              <w:spacing w:val="1"/>
              <w:sz w:val="24"/>
              <w:szCs w:val="24"/>
              <w:lang w:val="ro-RO"/>
            </w:rPr>
            <w:t>h</w:t>
          </w:r>
          <w:r w:rsidRPr="006A6012">
            <w:rPr>
              <w:rFonts w:ascii="Arial" w:eastAsia="Times New Roman" w:hAnsi="Arial" w:cs="Arial"/>
              <w:sz w:val="24"/>
              <w:szCs w:val="24"/>
              <w:lang w:val="ro-RO"/>
            </w:rPr>
            <w:t>i</w:t>
          </w:r>
          <w:r w:rsidRPr="006A6012">
            <w:rPr>
              <w:rFonts w:ascii="Arial" w:eastAsia="Times New Roman" w:hAnsi="Arial" w:cs="Arial"/>
              <w:spacing w:val="1"/>
              <w:sz w:val="24"/>
              <w:szCs w:val="24"/>
              <w:lang w:val="ro-RO"/>
            </w:rPr>
            <w:t>de</w:t>
          </w:r>
          <w:r w:rsidRPr="006A6012">
            <w:rPr>
              <w:rFonts w:ascii="Arial" w:eastAsia="Times New Roman" w:hAnsi="Arial" w:cs="Arial"/>
              <w:spacing w:val="-1"/>
              <w:sz w:val="24"/>
              <w:szCs w:val="24"/>
              <w:lang w:val="ro-RO"/>
            </w:rPr>
            <w:t>r</w:t>
          </w:r>
          <w:r w:rsidRPr="006A6012">
            <w:rPr>
              <w:rFonts w:ascii="Arial" w:eastAsia="Times New Roman" w:hAnsi="Arial" w:cs="Arial"/>
              <w:sz w:val="24"/>
              <w:szCs w:val="24"/>
              <w:lang w:val="ro-RO"/>
            </w:rPr>
            <w:t>e</w:t>
          </w:r>
          <w:r w:rsidRPr="006A6012">
            <w:rPr>
              <w:rFonts w:ascii="Arial" w:eastAsia="Times New Roman" w:hAnsi="Arial" w:cs="Arial"/>
              <w:spacing w:val="2"/>
              <w:sz w:val="24"/>
              <w:szCs w:val="24"/>
              <w:lang w:val="ro-RO"/>
            </w:rPr>
            <w:t xml:space="preserve"> </w:t>
          </w:r>
          <w:r w:rsidRPr="006A6012">
            <w:rPr>
              <w:rFonts w:ascii="Arial" w:eastAsia="Times New Roman" w:hAnsi="Arial" w:cs="Arial"/>
              <w:sz w:val="24"/>
              <w:szCs w:val="24"/>
              <w:lang w:val="ro-RO"/>
            </w:rPr>
            <w:t>c</w:t>
          </w:r>
          <w:r w:rsidRPr="006A6012">
            <w:rPr>
              <w:rFonts w:ascii="Arial" w:eastAsia="Times New Roman" w:hAnsi="Arial" w:cs="Arial"/>
              <w:spacing w:val="1"/>
              <w:sz w:val="24"/>
              <w:szCs w:val="24"/>
              <w:lang w:val="ro-RO"/>
            </w:rPr>
            <w:t>a</w:t>
          </w:r>
          <w:r w:rsidRPr="006A6012">
            <w:rPr>
              <w:rFonts w:ascii="Arial" w:eastAsia="Times New Roman" w:hAnsi="Arial" w:cs="Arial"/>
              <w:spacing w:val="-1"/>
              <w:sz w:val="24"/>
              <w:szCs w:val="24"/>
              <w:lang w:val="ro-RO"/>
            </w:rPr>
            <w:t>r</w:t>
          </w:r>
          <w:r w:rsidRPr="006A6012">
            <w:rPr>
              <w:rFonts w:ascii="Arial" w:eastAsia="Times New Roman" w:hAnsi="Arial" w:cs="Arial"/>
              <w:sz w:val="24"/>
              <w:szCs w:val="24"/>
              <w:lang w:val="ro-RO"/>
            </w:rPr>
            <w:t>e</w:t>
          </w:r>
          <w:r w:rsidRPr="006A6012">
            <w:rPr>
              <w:rFonts w:ascii="Arial" w:eastAsia="Times New Roman" w:hAnsi="Arial" w:cs="Arial"/>
              <w:spacing w:val="5"/>
              <w:sz w:val="24"/>
              <w:szCs w:val="24"/>
              <w:lang w:val="ro-RO"/>
            </w:rPr>
            <w:t xml:space="preserve"> </w:t>
          </w:r>
          <w:r w:rsidRPr="006A6012">
            <w:rPr>
              <w:rFonts w:ascii="Arial" w:eastAsia="Times New Roman" w:hAnsi="Arial" w:cs="Arial"/>
              <w:spacing w:val="-2"/>
              <w:sz w:val="24"/>
              <w:szCs w:val="24"/>
              <w:lang w:val="ro-RO"/>
            </w:rPr>
            <w:t>v</w:t>
          </w:r>
          <w:r w:rsidRPr="006A6012">
            <w:rPr>
              <w:rFonts w:ascii="Arial" w:eastAsia="Times New Roman" w:hAnsi="Arial" w:cs="Arial"/>
              <w:sz w:val="24"/>
              <w:szCs w:val="24"/>
              <w:lang w:val="ro-RO"/>
            </w:rPr>
            <w:t>a</w:t>
          </w:r>
          <w:r w:rsidRPr="006A6012">
            <w:rPr>
              <w:rFonts w:ascii="Arial" w:eastAsia="Times New Roman" w:hAnsi="Arial" w:cs="Arial"/>
              <w:spacing w:val="9"/>
              <w:sz w:val="24"/>
              <w:szCs w:val="24"/>
              <w:lang w:val="ro-RO"/>
            </w:rPr>
            <w:t xml:space="preserve"> </w:t>
          </w:r>
          <w:r w:rsidRPr="006A6012">
            <w:rPr>
              <w:rFonts w:ascii="Arial" w:eastAsia="Times New Roman" w:hAnsi="Arial" w:cs="Arial"/>
              <w:sz w:val="24"/>
              <w:szCs w:val="24"/>
              <w:lang w:val="ro-RO"/>
            </w:rPr>
            <w:t>c</w:t>
          </w:r>
          <w:r w:rsidRPr="006A6012">
            <w:rPr>
              <w:rFonts w:ascii="Arial" w:eastAsia="Times New Roman" w:hAnsi="Arial" w:cs="Arial"/>
              <w:spacing w:val="1"/>
              <w:sz w:val="24"/>
              <w:szCs w:val="24"/>
              <w:lang w:val="ro-RO"/>
            </w:rPr>
            <w:t>up</w:t>
          </w:r>
          <w:r w:rsidRPr="006A6012">
            <w:rPr>
              <w:rFonts w:ascii="Arial" w:eastAsia="Times New Roman" w:hAnsi="Arial" w:cs="Arial"/>
              <w:spacing w:val="-1"/>
              <w:sz w:val="24"/>
              <w:szCs w:val="24"/>
              <w:lang w:val="ro-RO"/>
            </w:rPr>
            <w:t>r</w:t>
          </w:r>
          <w:r w:rsidRPr="006A6012">
            <w:rPr>
              <w:rFonts w:ascii="Arial" w:eastAsia="Times New Roman" w:hAnsi="Arial" w:cs="Arial"/>
              <w:sz w:val="24"/>
              <w:szCs w:val="24"/>
              <w:lang w:val="ro-RO"/>
            </w:rPr>
            <w:t>i</w:t>
          </w:r>
          <w:r w:rsidRPr="006A6012">
            <w:rPr>
              <w:rFonts w:ascii="Arial" w:eastAsia="Times New Roman" w:hAnsi="Arial" w:cs="Arial"/>
              <w:spacing w:val="1"/>
              <w:sz w:val="24"/>
              <w:szCs w:val="24"/>
              <w:lang w:val="ro-RO"/>
            </w:rPr>
            <w:t>n</w:t>
          </w:r>
          <w:r w:rsidRPr="006A6012">
            <w:rPr>
              <w:rFonts w:ascii="Arial" w:eastAsia="Times New Roman" w:hAnsi="Arial" w:cs="Arial"/>
              <w:spacing w:val="-1"/>
              <w:sz w:val="24"/>
              <w:szCs w:val="24"/>
              <w:lang w:val="ro-RO"/>
            </w:rPr>
            <w:t>d</w:t>
          </w:r>
          <w:r w:rsidRPr="006A6012">
            <w:rPr>
              <w:rFonts w:ascii="Arial" w:eastAsia="Times New Roman" w:hAnsi="Arial" w:cs="Arial"/>
              <w:sz w:val="24"/>
              <w:szCs w:val="24"/>
              <w:lang w:val="ro-RO"/>
            </w:rPr>
            <w:t>e:</w:t>
          </w:r>
        </w:p>
        <w:p w:rsidR="00A90095" w:rsidRPr="006A6012" w:rsidRDefault="00A90095" w:rsidP="00A90095">
          <w:pPr>
            <w:numPr>
              <w:ilvl w:val="4"/>
              <w:numId w:val="34"/>
            </w:numPr>
            <w:spacing w:after="0" w:line="240" w:lineRule="auto"/>
            <w:ind w:left="1276"/>
            <w:jc w:val="both"/>
            <w:rPr>
              <w:rFonts w:ascii="Arial" w:eastAsia="Calibri" w:hAnsi="Arial" w:cs="Arial"/>
              <w:sz w:val="24"/>
              <w:lang w:val="ro-RO"/>
            </w:rPr>
          </w:pPr>
          <w:r w:rsidRPr="006A6012">
            <w:rPr>
              <w:rFonts w:ascii="Arial" w:eastAsia="Calibri" w:hAnsi="Arial" w:cs="Arial"/>
              <w:sz w:val="24"/>
              <w:lang w:val="ro-RO"/>
            </w:rPr>
            <w:t>planul tuturor conductelor, instalaţiilor şi rezervoarelor subterane;</w:t>
          </w:r>
        </w:p>
        <w:p w:rsidR="00A90095" w:rsidRPr="006A6012" w:rsidRDefault="00A90095" w:rsidP="00A90095">
          <w:pPr>
            <w:numPr>
              <w:ilvl w:val="4"/>
              <w:numId w:val="34"/>
            </w:numPr>
            <w:spacing w:after="0" w:line="240" w:lineRule="auto"/>
            <w:ind w:left="1276"/>
            <w:jc w:val="both"/>
            <w:rPr>
              <w:rFonts w:ascii="Arial" w:eastAsia="Calibri" w:hAnsi="Arial" w:cs="Arial"/>
              <w:sz w:val="24"/>
              <w:lang w:val="ro-RO"/>
            </w:rPr>
          </w:pPr>
          <w:r w:rsidRPr="006A6012">
            <w:rPr>
              <w:rFonts w:ascii="Arial" w:eastAsia="Calibri" w:hAnsi="Arial" w:cs="Arial"/>
              <w:sz w:val="24"/>
              <w:lang w:val="ro-RO"/>
            </w:rPr>
            <w:t>orice mǎsurǎ de precauţie specificǎ necesarǎ pentru asigurarea cǎ demolarea clǎdirilor sau a altor structuri nu cauzeazǎ poluare în aer, apǎ sau sol;</w:t>
          </w:r>
        </w:p>
        <w:p w:rsidR="00A90095" w:rsidRPr="006A6012" w:rsidRDefault="00A90095" w:rsidP="00A90095">
          <w:pPr>
            <w:numPr>
              <w:ilvl w:val="4"/>
              <w:numId w:val="34"/>
            </w:numPr>
            <w:spacing w:after="0" w:line="240" w:lineRule="auto"/>
            <w:ind w:left="1276"/>
            <w:jc w:val="both"/>
            <w:rPr>
              <w:rFonts w:ascii="Arial" w:eastAsia="Calibri" w:hAnsi="Arial" w:cs="Arial"/>
              <w:sz w:val="24"/>
              <w:lang w:val="ro-RO"/>
            </w:rPr>
          </w:pPr>
          <w:r w:rsidRPr="006A6012">
            <w:rPr>
              <w:rFonts w:ascii="Arial" w:eastAsia="Calibri" w:hAnsi="Arial" w:cs="Arial"/>
              <w:sz w:val="24"/>
              <w:lang w:val="ro-RO"/>
            </w:rPr>
            <w:t>mǎsuri pentru reconstrucţia ecologicǎ a terenului afectat istoric prin activitǎţile desfǎşurate pe amplasament;</w:t>
          </w:r>
        </w:p>
        <w:p w:rsidR="00A90095" w:rsidRPr="006A6012" w:rsidRDefault="00A90095" w:rsidP="00574865">
          <w:pPr>
            <w:numPr>
              <w:ilvl w:val="4"/>
              <w:numId w:val="34"/>
            </w:numPr>
            <w:spacing w:after="0" w:line="240" w:lineRule="auto"/>
            <w:ind w:left="1276"/>
            <w:jc w:val="both"/>
            <w:rPr>
              <w:rFonts w:ascii="Arial" w:eastAsia="Calibri" w:hAnsi="Arial" w:cs="Arial"/>
              <w:sz w:val="24"/>
              <w:lang w:val="ro-RO"/>
            </w:rPr>
          </w:pPr>
          <w:r w:rsidRPr="006A6012">
            <w:rPr>
              <w:rFonts w:ascii="Arial" w:eastAsia="Calibri" w:hAnsi="Arial" w:cs="Arial"/>
              <w:sz w:val="24"/>
              <w:lang w:val="ro-RO"/>
            </w:rPr>
            <w:t>mǎsuri de eliminare şi, acolo unde este cazul, spǎlare a conductelor şi a rezervoarelor şi golirea completǎ de conţinutul potenţial periculos;</w:t>
          </w:r>
        </w:p>
        <w:p w:rsidR="00A90095" w:rsidRPr="006A6012" w:rsidRDefault="00A90095" w:rsidP="00574865">
          <w:pPr>
            <w:numPr>
              <w:ilvl w:val="4"/>
              <w:numId w:val="34"/>
            </w:numPr>
            <w:spacing w:after="0" w:line="240" w:lineRule="auto"/>
            <w:ind w:left="1276"/>
            <w:jc w:val="both"/>
            <w:rPr>
              <w:rFonts w:ascii="Arial" w:eastAsia="Calibri" w:hAnsi="Arial" w:cs="Arial"/>
              <w:sz w:val="24"/>
              <w:lang w:val="ro-RO"/>
            </w:rPr>
          </w:pPr>
          <w:r w:rsidRPr="006A6012">
            <w:rPr>
              <w:rFonts w:ascii="Arial" w:eastAsia="Calibri" w:hAnsi="Arial" w:cs="Arial"/>
              <w:sz w:val="24"/>
              <w:lang w:val="ro-RO"/>
            </w:rPr>
            <w:t>eliminarea su</w:t>
          </w:r>
          <w:r w:rsidR="00574865" w:rsidRPr="006A6012">
            <w:rPr>
              <w:rFonts w:ascii="Arial" w:eastAsia="Calibri" w:hAnsi="Arial" w:cs="Arial"/>
              <w:sz w:val="24"/>
              <w:lang w:val="ro-RO"/>
            </w:rPr>
            <w:t>bstanţelor potenţial dǎunǎtoare</w:t>
          </w:r>
          <w:r w:rsidRPr="006A6012">
            <w:rPr>
              <w:rFonts w:ascii="Arial" w:eastAsia="Calibri" w:hAnsi="Arial" w:cs="Arial"/>
              <w:sz w:val="24"/>
              <w:lang w:val="ro-RO"/>
            </w:rPr>
            <w:t>;</w:t>
          </w:r>
        </w:p>
        <w:p w:rsidR="00A90095" w:rsidRPr="006A6012" w:rsidRDefault="00574865" w:rsidP="00574865">
          <w:pPr>
            <w:numPr>
              <w:ilvl w:val="4"/>
              <w:numId w:val="34"/>
            </w:numPr>
            <w:spacing w:after="0" w:line="240" w:lineRule="auto"/>
            <w:ind w:left="1276"/>
            <w:jc w:val="both"/>
            <w:rPr>
              <w:rFonts w:ascii="Arial" w:eastAsia="Calibri" w:hAnsi="Arial" w:cs="Arial"/>
              <w:sz w:val="24"/>
              <w:lang w:val="ro-RO"/>
            </w:rPr>
          </w:pPr>
          <w:r w:rsidRPr="006A6012">
            <w:rPr>
              <w:rFonts w:ascii="Arial" w:eastAsia="Calibri" w:hAnsi="Arial" w:cs="Arial"/>
              <w:sz w:val="24"/>
              <w:lang w:val="ro-RO"/>
            </w:rPr>
            <w:t>ecologizarea platformei;</w:t>
          </w:r>
        </w:p>
        <w:p w:rsidR="00A90095" w:rsidRPr="006A6012" w:rsidRDefault="00A90095" w:rsidP="00574865">
          <w:pPr>
            <w:numPr>
              <w:ilvl w:val="4"/>
              <w:numId w:val="34"/>
            </w:numPr>
            <w:spacing w:after="0" w:line="240" w:lineRule="auto"/>
            <w:ind w:left="1276"/>
            <w:jc w:val="both"/>
            <w:rPr>
              <w:rFonts w:ascii="Arial" w:eastAsia="Calibri" w:hAnsi="Arial" w:cs="Arial"/>
              <w:sz w:val="24"/>
              <w:lang w:val="ro-RO"/>
            </w:rPr>
          </w:pPr>
          <w:r w:rsidRPr="006A6012">
            <w:rPr>
              <w:rFonts w:ascii="Arial" w:eastAsia="Calibri" w:hAnsi="Arial" w:cs="Arial"/>
              <w:sz w:val="24"/>
              <w:lang w:val="ro-RO"/>
            </w:rPr>
            <w:t>indiferent de situaţia financiară, titularul trebuie să asigurare disponibilizarea resurselor necesare pentru punerea în practică a măsurilor de închidere.</w:t>
          </w:r>
        </w:p>
        <w:p w:rsidR="00A90095" w:rsidRPr="006A6012" w:rsidRDefault="00A90095" w:rsidP="00AE31D3">
          <w:pPr>
            <w:numPr>
              <w:ilvl w:val="0"/>
              <w:numId w:val="4"/>
            </w:numPr>
            <w:spacing w:after="0" w:line="240" w:lineRule="auto"/>
            <w:ind w:left="709"/>
            <w:jc w:val="both"/>
            <w:textAlignment w:val="baseline"/>
            <w:rPr>
              <w:rFonts w:ascii="Arial" w:hAnsi="Arial" w:cs="Arial"/>
              <w:sz w:val="24"/>
              <w:szCs w:val="24"/>
              <w:lang w:val="ro-RO"/>
            </w:rPr>
          </w:pPr>
          <w:r w:rsidRPr="006A6012">
            <w:rPr>
              <w:rFonts w:ascii="Arial" w:hAnsi="Arial" w:cs="Arial"/>
              <w:sz w:val="24"/>
              <w:szCs w:val="24"/>
              <w:lang w:val="ro-RO"/>
            </w:rPr>
            <w:t>Condiții pentru refacerea stării inițiale/reabilitare în vederea utilizării ulterioare a terenului: refacerea terenului se va face astfel încât valorile determinate prin analizele efectuate la sol să respecte valorile admise prin legislaţia în vigoare în concordanţă cu folosinţa ulterioară a terenului.</w:t>
          </w:r>
        </w:p>
        <w:p w:rsidR="00C870C7" w:rsidRPr="006A6012" w:rsidRDefault="00C870C7" w:rsidP="00AE31D3">
          <w:pPr>
            <w:numPr>
              <w:ilvl w:val="0"/>
              <w:numId w:val="4"/>
            </w:numPr>
            <w:spacing w:before="120" w:after="0" w:line="240" w:lineRule="auto"/>
            <w:ind w:left="709" w:hanging="357"/>
            <w:jc w:val="both"/>
            <w:textAlignment w:val="baseline"/>
            <w:rPr>
              <w:rFonts w:ascii="Arial" w:hAnsi="Arial" w:cs="Arial"/>
              <w:b/>
              <w:sz w:val="24"/>
              <w:szCs w:val="24"/>
              <w:lang w:val="ro-RO"/>
            </w:rPr>
          </w:pPr>
          <w:r w:rsidRPr="006A6012">
            <w:rPr>
              <w:rFonts w:ascii="Arial" w:hAnsi="Arial" w:cs="Arial"/>
              <w:b/>
              <w:sz w:val="24"/>
              <w:szCs w:val="24"/>
              <w:lang w:val="ro-RO"/>
            </w:rPr>
            <w:t>Titularul proiectului are obligația de a solicita și obține, după finalizarea proiectului, emiterea autorizației de mediu;</w:t>
          </w:r>
        </w:p>
        <w:p w:rsidR="00ED7697" w:rsidRPr="006A6012" w:rsidRDefault="00100101" w:rsidP="00AE31D3">
          <w:pPr>
            <w:numPr>
              <w:ilvl w:val="0"/>
              <w:numId w:val="4"/>
            </w:numPr>
            <w:spacing w:before="120" w:after="0" w:line="240" w:lineRule="auto"/>
            <w:ind w:left="709" w:hanging="357"/>
            <w:jc w:val="both"/>
            <w:textAlignment w:val="baseline"/>
            <w:rPr>
              <w:rFonts w:ascii="Arial" w:hAnsi="Arial" w:cs="Arial"/>
              <w:b/>
              <w:sz w:val="24"/>
              <w:szCs w:val="24"/>
              <w:lang w:val="ro-RO"/>
            </w:rPr>
          </w:pPr>
          <w:r w:rsidRPr="006A6012">
            <w:rPr>
              <w:rFonts w:ascii="Arial" w:hAnsi="Arial" w:cs="Arial"/>
              <w:b/>
              <w:sz w:val="24"/>
              <w:szCs w:val="24"/>
              <w:lang w:val="ro-RO"/>
            </w:rPr>
            <w:t>Titularul proiectului are obligaţia de a notifica în scris Agenţia pentru Protecţia Mediului Cluj despre orice modificare sau extindere a proiectului survenită după emiterea deciziei etapei de încadrare, înainte de producerea modificării.</w:t>
          </w:r>
        </w:p>
      </w:sdtContent>
    </w:sdt>
    <w:p w:rsidR="00E618D3" w:rsidRDefault="00ED7697" w:rsidP="007B2463">
      <w:pPr>
        <w:autoSpaceDE w:val="0"/>
        <w:autoSpaceDN w:val="0"/>
        <w:adjustRightInd w:val="0"/>
        <w:spacing w:before="120" w:after="0" w:line="240" w:lineRule="auto"/>
        <w:jc w:val="both"/>
        <w:rPr>
          <w:rFonts w:ascii="Arial" w:hAnsi="Arial" w:cs="Arial"/>
          <w:color w:val="FF0000"/>
          <w:sz w:val="24"/>
          <w:szCs w:val="24"/>
        </w:rPr>
      </w:pPr>
      <w:r w:rsidRPr="006A6012">
        <w:rPr>
          <w:rFonts w:ascii="Arial" w:hAnsi="Arial" w:cs="Arial"/>
          <w:color w:val="FF0000"/>
          <w:sz w:val="24"/>
          <w:szCs w:val="24"/>
        </w:rPr>
        <w:t xml:space="preserve">        </w:t>
      </w:r>
    </w:p>
    <w:p w:rsidR="00E618D3" w:rsidRDefault="00E618D3" w:rsidP="007B2463">
      <w:pPr>
        <w:autoSpaceDE w:val="0"/>
        <w:autoSpaceDN w:val="0"/>
        <w:adjustRightInd w:val="0"/>
        <w:spacing w:before="120" w:after="0" w:line="240" w:lineRule="auto"/>
        <w:jc w:val="both"/>
        <w:rPr>
          <w:rFonts w:ascii="Arial" w:hAnsi="Arial" w:cs="Arial"/>
          <w:color w:val="FF0000"/>
          <w:sz w:val="24"/>
          <w:szCs w:val="24"/>
        </w:rPr>
      </w:pPr>
    </w:p>
    <w:p w:rsidR="00E618D3" w:rsidRDefault="00E618D3" w:rsidP="007B2463">
      <w:pPr>
        <w:autoSpaceDE w:val="0"/>
        <w:autoSpaceDN w:val="0"/>
        <w:adjustRightInd w:val="0"/>
        <w:spacing w:before="120" w:after="0" w:line="240" w:lineRule="auto"/>
        <w:jc w:val="both"/>
        <w:rPr>
          <w:rFonts w:ascii="Arial" w:hAnsi="Arial" w:cs="Arial"/>
          <w:color w:val="FF0000"/>
          <w:sz w:val="24"/>
          <w:szCs w:val="24"/>
        </w:rPr>
      </w:pPr>
    </w:p>
    <w:p w:rsidR="00E618D3" w:rsidRDefault="00E618D3" w:rsidP="007B2463">
      <w:pPr>
        <w:autoSpaceDE w:val="0"/>
        <w:autoSpaceDN w:val="0"/>
        <w:adjustRightInd w:val="0"/>
        <w:spacing w:before="120" w:after="0" w:line="240" w:lineRule="auto"/>
        <w:jc w:val="both"/>
        <w:rPr>
          <w:rFonts w:ascii="Arial" w:hAnsi="Arial" w:cs="Arial"/>
          <w:color w:val="FF0000"/>
          <w:sz w:val="24"/>
          <w:szCs w:val="24"/>
        </w:rPr>
      </w:pPr>
    </w:p>
    <w:p w:rsidR="00ED7697" w:rsidRPr="006A6012" w:rsidRDefault="00ED7697" w:rsidP="007B2463">
      <w:pPr>
        <w:autoSpaceDE w:val="0"/>
        <w:autoSpaceDN w:val="0"/>
        <w:adjustRightInd w:val="0"/>
        <w:spacing w:before="120" w:after="0" w:line="240" w:lineRule="auto"/>
        <w:jc w:val="both"/>
        <w:rPr>
          <w:rFonts w:ascii="Arial" w:hAnsi="Arial" w:cs="Arial"/>
          <w:color w:val="FF0000"/>
          <w:sz w:val="24"/>
          <w:szCs w:val="24"/>
        </w:rPr>
      </w:pPr>
      <w:bookmarkStart w:id="0" w:name="_GoBack"/>
      <w:bookmarkEnd w:id="0"/>
      <w:r w:rsidRPr="006A6012">
        <w:rPr>
          <w:rFonts w:ascii="Arial" w:hAnsi="Arial" w:cs="Arial"/>
          <w:sz w:val="24"/>
          <w:szCs w:val="24"/>
          <w:lang w:val="ro-RO"/>
        </w:rPr>
        <w:lastRenderedPageBreak/>
        <w:t xml:space="preserve">Prezenta decizie poate fi contestată în conformitate cu prevederile </w:t>
      </w:r>
      <w:sdt>
        <w:sdtPr>
          <w:rPr>
            <w:rFonts w:ascii="Arial" w:hAnsi="Arial" w:cs="Arial"/>
            <w:sz w:val="24"/>
            <w:szCs w:val="24"/>
            <w:lang w:val="ro-RO"/>
          </w:rPr>
          <w:alias w:val="Câmp editabil text"/>
          <w:tag w:val="CampEditabil"/>
          <w:id w:val="573547598"/>
          <w:placeholder>
            <w:docPart w:val="DB83BBF466B346C8B726839EF10BD479"/>
          </w:placeholder>
        </w:sdtPr>
        <w:sdtEndPr/>
        <w:sdtContent>
          <w:r w:rsidRPr="006A6012">
            <w:rPr>
              <w:rFonts w:ascii="Arial" w:hAnsi="Arial" w:cs="Arial"/>
              <w:sz w:val="24"/>
              <w:szCs w:val="24"/>
              <w:lang w:val="ro-RO"/>
            </w:rPr>
            <w:t>Hotărârii Guvernului nr. 445/2009 şi ale Legii contenciosului administrativ nr. 554/2004, cu modificările şi completările ulterioare.</w:t>
          </w:r>
        </w:sdtContent>
      </w:sdt>
      <w:r w:rsidRPr="006A6012">
        <w:rPr>
          <w:rFonts w:ascii="Arial" w:hAnsi="Arial" w:cs="Arial"/>
          <w:sz w:val="24"/>
          <w:szCs w:val="24"/>
        </w:rPr>
        <w:t xml:space="preserve"> </w:t>
      </w:r>
    </w:p>
    <w:p w:rsidR="00ED7697" w:rsidRPr="002D183C" w:rsidRDefault="00ED7697" w:rsidP="00E466B6">
      <w:pPr>
        <w:autoSpaceDE w:val="0"/>
        <w:autoSpaceDN w:val="0"/>
        <w:adjustRightInd w:val="0"/>
        <w:spacing w:after="0" w:line="240" w:lineRule="auto"/>
        <w:jc w:val="both"/>
        <w:rPr>
          <w:rFonts w:ascii="Arial" w:hAnsi="Arial" w:cs="Arial"/>
          <w:color w:val="FF0000"/>
          <w:sz w:val="24"/>
          <w:szCs w:val="24"/>
        </w:rPr>
      </w:pPr>
    </w:p>
    <w:sdt>
      <w:sdtPr>
        <w:rPr>
          <w:rFonts w:ascii="Arial" w:hAnsi="Arial" w:cs="Arial"/>
          <w:b/>
          <w:bCs/>
          <w:sz w:val="24"/>
          <w:szCs w:val="24"/>
          <w:lang w:val="ro-RO"/>
        </w:rPr>
        <w:alias w:val="Câmp editabil text"/>
        <w:tag w:val="CampEditabil"/>
        <w:id w:val="2019197259"/>
        <w:placeholder>
          <w:docPart w:val="C004DA24426945CFB7E470BC331FA03E"/>
        </w:placeholder>
      </w:sdtPr>
      <w:sdtEndPr>
        <w:rPr>
          <w:b w:val="0"/>
        </w:rPr>
      </w:sdtEndPr>
      <w:sdtContent>
        <w:p w:rsidR="00F43E82" w:rsidRDefault="00F43E82" w:rsidP="00E466B6">
          <w:pPr>
            <w:spacing w:after="0" w:line="240" w:lineRule="auto"/>
            <w:jc w:val="center"/>
            <w:outlineLvl w:val="0"/>
            <w:rPr>
              <w:rFonts w:ascii="Arial" w:hAnsi="Arial" w:cs="Arial"/>
              <w:b/>
              <w:bCs/>
              <w:sz w:val="24"/>
              <w:szCs w:val="24"/>
              <w:lang w:val="ro-RO"/>
            </w:rPr>
          </w:pPr>
        </w:p>
        <w:p w:rsidR="00F43E82" w:rsidRDefault="00F43E82" w:rsidP="00E466B6">
          <w:pPr>
            <w:spacing w:after="0" w:line="240" w:lineRule="auto"/>
            <w:jc w:val="center"/>
            <w:outlineLvl w:val="0"/>
            <w:rPr>
              <w:rFonts w:ascii="Arial" w:hAnsi="Arial" w:cs="Arial"/>
              <w:b/>
              <w:bCs/>
              <w:sz w:val="24"/>
              <w:szCs w:val="24"/>
              <w:lang w:val="ro-RO"/>
            </w:rPr>
          </w:pPr>
        </w:p>
        <w:p w:rsidR="00AE31D3" w:rsidRDefault="00AE31D3" w:rsidP="00E466B6">
          <w:pPr>
            <w:spacing w:after="0" w:line="240" w:lineRule="auto"/>
            <w:jc w:val="center"/>
            <w:outlineLvl w:val="0"/>
            <w:rPr>
              <w:rFonts w:ascii="Arial" w:hAnsi="Arial" w:cs="Arial"/>
              <w:b/>
              <w:bCs/>
              <w:sz w:val="24"/>
              <w:szCs w:val="24"/>
              <w:lang w:val="ro-RO"/>
            </w:rPr>
          </w:pPr>
        </w:p>
        <w:p w:rsidR="00AE31D3" w:rsidRDefault="00AE31D3" w:rsidP="00E466B6">
          <w:pPr>
            <w:spacing w:after="0" w:line="240" w:lineRule="auto"/>
            <w:jc w:val="center"/>
            <w:outlineLvl w:val="0"/>
            <w:rPr>
              <w:rFonts w:ascii="Arial" w:hAnsi="Arial" w:cs="Arial"/>
              <w:b/>
              <w:bCs/>
              <w:sz w:val="24"/>
              <w:szCs w:val="24"/>
              <w:lang w:val="ro-RO"/>
            </w:rPr>
          </w:pPr>
        </w:p>
        <w:p w:rsidR="00AE31D3" w:rsidRDefault="00AE31D3" w:rsidP="00E466B6">
          <w:pPr>
            <w:spacing w:after="0" w:line="240" w:lineRule="auto"/>
            <w:jc w:val="center"/>
            <w:outlineLvl w:val="0"/>
            <w:rPr>
              <w:rFonts w:ascii="Arial" w:hAnsi="Arial" w:cs="Arial"/>
              <w:b/>
              <w:bCs/>
              <w:sz w:val="24"/>
              <w:szCs w:val="24"/>
              <w:lang w:val="ro-RO"/>
            </w:rPr>
          </w:pPr>
        </w:p>
        <w:p w:rsidR="00ED7697" w:rsidRPr="002D183C" w:rsidRDefault="00ED7697" w:rsidP="00E466B6">
          <w:pPr>
            <w:spacing w:after="0" w:line="240" w:lineRule="auto"/>
            <w:jc w:val="center"/>
            <w:outlineLvl w:val="0"/>
            <w:rPr>
              <w:rFonts w:ascii="Arial" w:hAnsi="Arial" w:cs="Arial"/>
              <w:b/>
              <w:bCs/>
              <w:sz w:val="24"/>
              <w:szCs w:val="24"/>
              <w:lang w:val="ro-RO"/>
            </w:rPr>
          </w:pPr>
          <w:r w:rsidRPr="002D183C">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2018733319"/>
            <w:placeholder>
              <w:docPart w:val="BBC3799918A54FF095DD41B0908F60DD"/>
            </w:placeholder>
          </w:sdtPr>
          <w:sdtEndPr/>
          <w:sdtContent>
            <w:p w:rsidR="00ED7697" w:rsidRPr="002D183C" w:rsidRDefault="00ED7697" w:rsidP="00E466B6">
              <w:pPr>
                <w:spacing w:after="0" w:line="240" w:lineRule="auto"/>
                <w:jc w:val="center"/>
                <w:outlineLvl w:val="0"/>
                <w:rPr>
                  <w:rFonts w:ascii="Arial" w:hAnsi="Arial" w:cs="Arial"/>
                  <w:b/>
                  <w:sz w:val="24"/>
                  <w:szCs w:val="24"/>
                  <w:lang w:val="ro-RO"/>
                </w:rPr>
              </w:pPr>
              <w:r w:rsidRPr="002D183C">
                <w:rPr>
                  <w:rFonts w:ascii="Arial" w:hAnsi="Arial" w:cs="Arial"/>
                  <w:b/>
                  <w:bCs/>
                  <w:sz w:val="24"/>
                  <w:szCs w:val="24"/>
                  <w:lang w:val="ro-RO"/>
                </w:rPr>
                <w:t xml:space="preserve">     </w:t>
              </w:r>
              <w:r w:rsidR="006A6012">
                <w:rPr>
                  <w:rFonts w:ascii="Arial" w:hAnsi="Arial" w:cs="Arial"/>
                  <w:b/>
                  <w:bCs/>
                  <w:sz w:val="24"/>
                  <w:szCs w:val="24"/>
                  <w:lang w:val="ro-RO"/>
                </w:rPr>
                <w:t xml:space="preserve">p. </w:t>
              </w:r>
              <w:r w:rsidRPr="002D183C">
                <w:rPr>
                  <w:rFonts w:ascii="Arial" w:hAnsi="Arial" w:cs="Arial"/>
                  <w:b/>
                  <w:sz w:val="24"/>
                  <w:szCs w:val="24"/>
                  <w:lang w:val="ro-RO"/>
                </w:rPr>
                <w:t>Director Executiv,</w:t>
              </w:r>
            </w:p>
            <w:p w:rsidR="00ED7697" w:rsidRPr="002D183C" w:rsidRDefault="00ED7697" w:rsidP="00E466B6">
              <w:pPr>
                <w:spacing w:after="0" w:line="240" w:lineRule="auto"/>
                <w:jc w:val="center"/>
                <w:outlineLvl w:val="0"/>
                <w:rPr>
                  <w:rFonts w:ascii="Arial" w:hAnsi="Arial" w:cs="Arial"/>
                  <w:b/>
                  <w:sz w:val="24"/>
                  <w:szCs w:val="24"/>
                  <w:lang w:val="ro-RO"/>
                </w:rPr>
              </w:pPr>
              <w:r w:rsidRPr="002D183C">
                <w:rPr>
                  <w:rFonts w:ascii="Arial" w:hAnsi="Arial" w:cs="Arial"/>
                  <w:b/>
                  <w:sz w:val="24"/>
                  <w:szCs w:val="24"/>
                  <w:lang w:val="ro-RO"/>
                </w:rPr>
                <w:t xml:space="preserve">Dr. ing. </w:t>
              </w:r>
              <w:r w:rsidR="006A6012">
                <w:rPr>
                  <w:rFonts w:ascii="Arial" w:hAnsi="Arial" w:cs="Arial"/>
                  <w:b/>
                  <w:sz w:val="24"/>
                  <w:szCs w:val="24"/>
                  <w:lang w:val="ro-RO"/>
                </w:rPr>
                <w:t>Liana MUREȘAN</w:t>
              </w:r>
            </w:p>
            <w:p w:rsidR="00ED7697" w:rsidRPr="002D183C" w:rsidRDefault="00ED7697" w:rsidP="00E466B6">
              <w:pPr>
                <w:spacing w:after="0" w:line="240" w:lineRule="auto"/>
                <w:jc w:val="both"/>
                <w:outlineLvl w:val="0"/>
                <w:rPr>
                  <w:rFonts w:ascii="Arial" w:hAnsi="Arial" w:cs="Arial"/>
                  <w:b/>
                  <w:sz w:val="24"/>
                  <w:szCs w:val="24"/>
                  <w:lang w:val="ro-RO"/>
                </w:rPr>
              </w:pPr>
            </w:p>
            <w:p w:rsidR="00ED7697" w:rsidRPr="002D183C" w:rsidRDefault="00ED7697" w:rsidP="00E466B6">
              <w:pPr>
                <w:spacing w:after="0" w:line="240" w:lineRule="auto"/>
                <w:outlineLvl w:val="0"/>
                <w:rPr>
                  <w:rFonts w:ascii="Arial" w:hAnsi="Arial" w:cs="Arial"/>
                  <w:sz w:val="24"/>
                  <w:szCs w:val="24"/>
                  <w:lang w:val="ro-RO"/>
                </w:rPr>
              </w:pPr>
            </w:p>
            <w:p w:rsidR="00ED7697" w:rsidRPr="002D183C" w:rsidRDefault="00ED7697" w:rsidP="00E466B6">
              <w:pPr>
                <w:spacing w:after="0" w:line="240" w:lineRule="auto"/>
                <w:outlineLvl w:val="0"/>
                <w:rPr>
                  <w:rFonts w:ascii="Arial" w:hAnsi="Arial" w:cs="Arial"/>
                  <w:sz w:val="24"/>
                  <w:szCs w:val="24"/>
                  <w:lang w:val="ro-RO"/>
                </w:rPr>
              </w:pPr>
            </w:p>
            <w:p w:rsidR="00ED7697" w:rsidRDefault="00ED7697" w:rsidP="00E466B6">
              <w:pPr>
                <w:spacing w:after="0" w:line="240" w:lineRule="auto"/>
                <w:outlineLvl w:val="0"/>
                <w:rPr>
                  <w:rFonts w:ascii="Arial" w:hAnsi="Arial" w:cs="Arial"/>
                  <w:sz w:val="24"/>
                  <w:szCs w:val="24"/>
                  <w:lang w:val="ro-RO"/>
                </w:rPr>
              </w:pPr>
            </w:p>
            <w:p w:rsidR="0027011F" w:rsidRPr="002D183C" w:rsidRDefault="0027011F" w:rsidP="00E466B6">
              <w:pPr>
                <w:spacing w:after="0" w:line="240" w:lineRule="auto"/>
                <w:outlineLvl w:val="0"/>
                <w:rPr>
                  <w:rFonts w:ascii="Arial" w:hAnsi="Arial" w:cs="Arial"/>
                  <w:sz w:val="24"/>
                  <w:szCs w:val="24"/>
                  <w:lang w:val="ro-RO"/>
                </w:rPr>
              </w:pPr>
            </w:p>
            <w:p w:rsidR="00ED7697" w:rsidRPr="002D183C" w:rsidRDefault="00ED7697" w:rsidP="00E466B6">
              <w:pPr>
                <w:spacing w:after="0" w:line="240" w:lineRule="auto"/>
                <w:outlineLvl w:val="0"/>
                <w:rPr>
                  <w:rFonts w:ascii="Arial" w:hAnsi="Arial" w:cs="Arial"/>
                  <w:sz w:val="24"/>
                  <w:szCs w:val="24"/>
                  <w:lang w:val="ro-RO"/>
                </w:rPr>
              </w:pPr>
            </w:p>
            <w:p w:rsidR="007D5336" w:rsidRDefault="007D5336" w:rsidP="00E466B6">
              <w:pPr>
                <w:spacing w:after="0" w:line="240" w:lineRule="auto"/>
                <w:outlineLvl w:val="0"/>
                <w:rPr>
                  <w:rFonts w:ascii="Arial" w:hAnsi="Arial" w:cs="Arial"/>
                  <w:sz w:val="24"/>
                  <w:szCs w:val="24"/>
                  <w:lang w:val="ro-RO"/>
                </w:rPr>
              </w:pPr>
            </w:p>
            <w:p w:rsidR="00F43E82" w:rsidRDefault="00F43E82" w:rsidP="00E466B6">
              <w:pPr>
                <w:spacing w:after="0" w:line="240" w:lineRule="auto"/>
                <w:outlineLvl w:val="0"/>
                <w:rPr>
                  <w:rFonts w:ascii="Arial" w:hAnsi="Arial" w:cs="Arial"/>
                  <w:sz w:val="24"/>
                  <w:szCs w:val="24"/>
                  <w:lang w:val="ro-RO"/>
                </w:rPr>
              </w:pPr>
            </w:p>
            <w:p w:rsidR="00F43E82" w:rsidRPr="002D183C" w:rsidRDefault="00F43E82" w:rsidP="00E466B6">
              <w:pPr>
                <w:spacing w:after="0" w:line="240" w:lineRule="auto"/>
                <w:outlineLvl w:val="0"/>
                <w:rPr>
                  <w:rFonts w:ascii="Arial" w:hAnsi="Arial" w:cs="Arial"/>
                  <w:sz w:val="24"/>
                  <w:szCs w:val="24"/>
                  <w:lang w:val="ro-RO"/>
                </w:rPr>
              </w:pPr>
            </w:p>
            <w:p w:rsidR="00ED7697" w:rsidRPr="002D183C" w:rsidRDefault="00ED7697" w:rsidP="00E466B6">
              <w:pPr>
                <w:spacing w:after="0" w:line="240" w:lineRule="auto"/>
                <w:outlineLvl w:val="0"/>
                <w:rPr>
                  <w:rFonts w:ascii="Arial" w:hAnsi="Arial" w:cs="Arial"/>
                  <w:b/>
                  <w:sz w:val="24"/>
                  <w:szCs w:val="24"/>
                  <w:lang w:val="ro-RO"/>
                </w:rPr>
              </w:pPr>
              <w:r w:rsidRPr="002D183C">
                <w:rPr>
                  <w:rFonts w:ascii="Arial" w:hAnsi="Arial" w:cs="Arial"/>
                  <w:b/>
                  <w:sz w:val="24"/>
                  <w:szCs w:val="24"/>
                  <w:lang w:val="ro-RO"/>
                </w:rPr>
                <w:t>Şef serviciu Avize, Acorduri, Autorizaţii,</w:t>
              </w:r>
            </w:p>
            <w:p w:rsidR="00ED7697" w:rsidRPr="002D183C" w:rsidRDefault="00ED7697" w:rsidP="00E466B6">
              <w:pPr>
                <w:spacing w:after="0" w:line="240" w:lineRule="auto"/>
                <w:outlineLvl w:val="0"/>
                <w:rPr>
                  <w:rFonts w:ascii="Arial" w:hAnsi="Arial" w:cs="Arial"/>
                  <w:b/>
                  <w:sz w:val="24"/>
                  <w:szCs w:val="24"/>
                  <w:lang w:val="ro-RO"/>
                </w:rPr>
              </w:pPr>
              <w:r w:rsidRPr="002D183C">
                <w:rPr>
                  <w:rFonts w:ascii="Arial" w:hAnsi="Arial" w:cs="Arial"/>
                  <w:b/>
                  <w:sz w:val="24"/>
                  <w:szCs w:val="24"/>
                  <w:lang w:val="ro-RO"/>
                </w:rPr>
                <w:t>Anca CÎMPEAN</w:t>
              </w:r>
            </w:p>
            <w:p w:rsidR="00ED7697" w:rsidRDefault="00ED7697" w:rsidP="00E466B6">
              <w:pPr>
                <w:spacing w:after="0" w:line="240" w:lineRule="auto"/>
                <w:outlineLvl w:val="0"/>
                <w:rPr>
                  <w:rFonts w:ascii="Arial" w:hAnsi="Arial" w:cs="Arial"/>
                  <w:b/>
                  <w:sz w:val="24"/>
                  <w:szCs w:val="24"/>
                  <w:lang w:val="ro-RO"/>
                </w:rPr>
              </w:pPr>
            </w:p>
            <w:p w:rsidR="00AE31D3" w:rsidRDefault="00AE31D3" w:rsidP="00E466B6">
              <w:pPr>
                <w:spacing w:after="0" w:line="240" w:lineRule="auto"/>
                <w:outlineLvl w:val="0"/>
                <w:rPr>
                  <w:rFonts w:ascii="Arial" w:hAnsi="Arial" w:cs="Arial"/>
                  <w:b/>
                  <w:sz w:val="24"/>
                  <w:szCs w:val="24"/>
                  <w:lang w:val="ro-RO"/>
                </w:rPr>
              </w:pPr>
            </w:p>
            <w:p w:rsidR="00AE31D3" w:rsidRDefault="00AE31D3" w:rsidP="00E466B6">
              <w:pPr>
                <w:spacing w:after="0" w:line="240" w:lineRule="auto"/>
                <w:outlineLvl w:val="0"/>
                <w:rPr>
                  <w:rFonts w:ascii="Arial" w:hAnsi="Arial" w:cs="Arial"/>
                  <w:b/>
                  <w:sz w:val="24"/>
                  <w:szCs w:val="24"/>
                  <w:lang w:val="ro-RO"/>
                </w:rPr>
              </w:pPr>
            </w:p>
            <w:p w:rsidR="00F43E82" w:rsidRDefault="00F43E82" w:rsidP="00E466B6">
              <w:pPr>
                <w:spacing w:after="0" w:line="240" w:lineRule="auto"/>
                <w:outlineLvl w:val="0"/>
                <w:rPr>
                  <w:rFonts w:ascii="Arial" w:hAnsi="Arial" w:cs="Arial"/>
                  <w:b/>
                  <w:sz w:val="24"/>
                  <w:szCs w:val="24"/>
                  <w:lang w:val="ro-RO"/>
                </w:rPr>
              </w:pPr>
            </w:p>
            <w:p w:rsidR="00ED7697" w:rsidRPr="002D183C" w:rsidRDefault="00ED7697" w:rsidP="00E466B6">
              <w:pPr>
                <w:spacing w:after="0" w:line="240" w:lineRule="auto"/>
                <w:outlineLvl w:val="0"/>
                <w:rPr>
                  <w:rFonts w:ascii="Arial" w:hAnsi="Arial" w:cs="Arial"/>
                  <w:b/>
                  <w:sz w:val="24"/>
                  <w:szCs w:val="24"/>
                  <w:lang w:val="ro-RO"/>
                </w:rPr>
              </w:pPr>
            </w:p>
            <w:p w:rsidR="00ED7697" w:rsidRPr="002D183C" w:rsidRDefault="00ED7697" w:rsidP="00E466B6">
              <w:pPr>
                <w:spacing w:after="0" w:line="240" w:lineRule="auto"/>
                <w:outlineLvl w:val="0"/>
                <w:rPr>
                  <w:rFonts w:ascii="Arial" w:hAnsi="Arial" w:cs="Arial"/>
                  <w:b/>
                  <w:sz w:val="24"/>
                  <w:szCs w:val="24"/>
                  <w:lang w:val="ro-RO"/>
                </w:rPr>
              </w:pPr>
              <w:r w:rsidRPr="002D183C">
                <w:rPr>
                  <w:rFonts w:ascii="Arial" w:hAnsi="Arial" w:cs="Arial"/>
                  <w:b/>
                  <w:sz w:val="24"/>
                  <w:szCs w:val="24"/>
                  <w:lang w:val="ro-RO"/>
                </w:rPr>
                <w:t>Întocmit,</w:t>
              </w:r>
            </w:p>
            <w:p w:rsidR="00ED7697" w:rsidRPr="002D183C" w:rsidRDefault="00ED7697" w:rsidP="007909B8">
              <w:pPr>
                <w:spacing w:after="0" w:line="240" w:lineRule="auto"/>
                <w:outlineLvl w:val="0"/>
                <w:rPr>
                  <w:rFonts w:ascii="Arial" w:hAnsi="Arial" w:cs="Arial"/>
                  <w:b/>
                  <w:sz w:val="24"/>
                  <w:szCs w:val="24"/>
                  <w:lang w:val="ro-RO"/>
                </w:rPr>
              </w:pPr>
              <w:r w:rsidRPr="002D183C">
                <w:rPr>
                  <w:rFonts w:ascii="Arial" w:hAnsi="Arial" w:cs="Arial"/>
                  <w:b/>
                  <w:sz w:val="24"/>
                  <w:szCs w:val="24"/>
                  <w:lang w:val="ro-RO"/>
                </w:rPr>
                <w:t>Marian ROŞCA</w:t>
              </w:r>
            </w:p>
          </w:sdtContent>
        </w:sdt>
      </w:sdtContent>
    </w:sdt>
    <w:p w:rsidR="00ED7697" w:rsidRPr="002D183C" w:rsidRDefault="00ED7697" w:rsidP="00E466B6">
      <w:pPr>
        <w:spacing w:after="0" w:line="360" w:lineRule="auto"/>
        <w:jc w:val="both"/>
        <w:rPr>
          <w:rFonts w:ascii="Arial" w:hAnsi="Arial" w:cs="Arial"/>
          <w:bCs/>
          <w:color w:val="FF0000"/>
          <w:sz w:val="24"/>
          <w:szCs w:val="24"/>
          <w:lang w:val="ro-RO"/>
        </w:rPr>
      </w:pPr>
    </w:p>
    <w:p w:rsidR="00E466B6" w:rsidRPr="002D183C" w:rsidRDefault="00E466B6">
      <w:pPr>
        <w:rPr>
          <w:color w:val="FF0000"/>
          <w:lang w:val="ro-RO"/>
        </w:rPr>
      </w:pPr>
    </w:p>
    <w:sectPr w:rsidR="00E466B6" w:rsidRPr="002D183C" w:rsidSect="00E466B6">
      <w:footerReference w:type="even" r:id="rId8"/>
      <w:footerReference w:type="default" r:id="rId9"/>
      <w:headerReference w:type="first" r:id="rId10"/>
      <w:footerReference w:type="first" r:id="rId11"/>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42" w:rsidRDefault="00581042">
      <w:pPr>
        <w:spacing w:after="0" w:line="240" w:lineRule="auto"/>
      </w:pPr>
      <w:r>
        <w:separator/>
      </w:r>
    </w:p>
  </w:endnote>
  <w:endnote w:type="continuationSeparator" w:id="0">
    <w:p w:rsidR="00581042" w:rsidRDefault="0058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63" w:rsidRDefault="008A7663" w:rsidP="00E46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7663" w:rsidRDefault="008A7663" w:rsidP="00E46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920705832"/>
        </w:sdtPr>
        <w:sdtEndPr>
          <w:rPr>
            <w:sz w:val="22"/>
            <w:szCs w:val="22"/>
          </w:rPr>
        </w:sdtEndPr>
        <w:sdtContent>
          <w:p w:rsidR="008A7663" w:rsidRPr="007A4C64" w:rsidRDefault="008A7663" w:rsidP="00E466B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CLUJ</w:t>
            </w:r>
          </w:p>
          <w:p w:rsidR="008A7663" w:rsidRPr="007A4C64" w:rsidRDefault="008A7663" w:rsidP="00E466B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7A4C64">
              <w:rPr>
                <w:rFonts w:ascii="Arial" w:hAnsi="Arial" w:cs="Arial"/>
                <w:color w:val="00214E"/>
                <w:sz w:val="20"/>
                <w:szCs w:val="20"/>
                <w:lang w:val="ro-RO"/>
              </w:rPr>
              <w:t xml:space="preserve">, Nr. </w:t>
            </w:r>
            <w:r>
              <w:rPr>
                <w:rFonts w:ascii="Arial" w:hAnsi="Arial" w:cs="Arial"/>
                <w:color w:val="00214E"/>
                <w:sz w:val="20"/>
                <w:szCs w:val="20"/>
                <w:lang w:val="ro-RO"/>
              </w:rPr>
              <w:t>99</w:t>
            </w:r>
            <w:r w:rsidRPr="007A4C64">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7A4C64">
              <w:rPr>
                <w:rFonts w:ascii="Arial" w:hAnsi="Arial" w:cs="Arial"/>
                <w:color w:val="00214E"/>
                <w:sz w:val="20"/>
                <w:szCs w:val="20"/>
                <w:lang w:val="ro-RO"/>
              </w:rPr>
              <w:t xml:space="preserve">, Cod </w:t>
            </w:r>
            <w:r>
              <w:rPr>
                <w:rFonts w:ascii="Arial" w:hAnsi="Arial" w:cs="Arial"/>
                <w:color w:val="00214E"/>
                <w:sz w:val="20"/>
                <w:szCs w:val="20"/>
                <w:lang w:val="ro-RO"/>
              </w:rPr>
              <w:t>400609</w:t>
            </w:r>
            <w:r w:rsidRPr="007A4C64">
              <w:rPr>
                <w:rFonts w:ascii="Arial" w:hAnsi="Arial" w:cs="Arial"/>
                <w:color w:val="00214E"/>
                <w:sz w:val="20"/>
                <w:szCs w:val="20"/>
                <w:lang w:val="ro-RO"/>
              </w:rPr>
              <w:t>,</w:t>
            </w:r>
          </w:p>
          <w:p w:rsidR="008A7663" w:rsidRDefault="008A7663" w:rsidP="00E466B6">
            <w:pPr>
              <w:pStyle w:val="Header"/>
              <w:jc w:val="center"/>
            </w:pPr>
            <w:r w:rsidRPr="007A4C64">
              <w:rPr>
                <w:rFonts w:ascii="Arial" w:hAnsi="Arial" w:cs="Arial"/>
                <w:color w:val="00214E"/>
                <w:sz w:val="20"/>
                <w:szCs w:val="20"/>
                <w:lang w:val="ro-RO"/>
              </w:rPr>
              <w:t xml:space="preserve">E-mail: </w:t>
            </w:r>
            <w:hyperlink r:id="rId1" w:history="1">
              <w:r w:rsidRPr="0057608C">
                <w:rPr>
                  <w:rStyle w:val="Hyperlink"/>
                  <w:rFonts w:ascii="Arial" w:hAnsi="Arial" w:cs="Arial"/>
                  <w:sz w:val="20"/>
                  <w:szCs w:val="20"/>
                  <w:lang w:val="ro-RO"/>
                </w:rPr>
                <w:t>office@apmcj.anpm.ro</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0264410722</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0264410716</w:t>
            </w:r>
          </w:p>
        </w:sdtContent>
      </w:sdt>
      <w:p w:rsidR="008A7663" w:rsidRPr="00C44321" w:rsidRDefault="008A7663" w:rsidP="00E466B6">
        <w:pPr>
          <w:pStyle w:val="Footer"/>
          <w:pBdr>
            <w:top w:val="single" w:sz="4" w:space="1" w:color="auto"/>
          </w:pBdr>
          <w:jc w:val="center"/>
        </w:pPr>
        <w:r>
          <w:t xml:space="preserve"> </w:t>
        </w:r>
        <w:r>
          <w:fldChar w:fldCharType="begin"/>
        </w:r>
        <w:r>
          <w:instrText xml:space="preserve"> PAGE   \* MERGEFORMAT </w:instrText>
        </w:r>
        <w:r>
          <w:fldChar w:fldCharType="separate"/>
        </w:r>
        <w:r w:rsidR="00E618D3">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8A7663" w:rsidRPr="007A4C64" w:rsidRDefault="008A7663" w:rsidP="00E466B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CLUJ</w:t>
        </w:r>
      </w:p>
      <w:p w:rsidR="008A7663" w:rsidRPr="007A4C64" w:rsidRDefault="008A7663" w:rsidP="00E466B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7A4C64">
          <w:rPr>
            <w:rFonts w:ascii="Arial" w:hAnsi="Arial" w:cs="Arial"/>
            <w:color w:val="00214E"/>
            <w:sz w:val="20"/>
            <w:szCs w:val="20"/>
            <w:lang w:val="ro-RO"/>
          </w:rPr>
          <w:t xml:space="preserve">, Nr. </w:t>
        </w:r>
        <w:r>
          <w:rPr>
            <w:rFonts w:ascii="Arial" w:hAnsi="Arial" w:cs="Arial"/>
            <w:color w:val="00214E"/>
            <w:sz w:val="20"/>
            <w:szCs w:val="20"/>
            <w:lang w:val="ro-RO"/>
          </w:rPr>
          <w:t>99</w:t>
        </w:r>
        <w:r w:rsidRPr="007A4C64">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7A4C64">
          <w:rPr>
            <w:rFonts w:ascii="Arial" w:hAnsi="Arial" w:cs="Arial"/>
            <w:color w:val="00214E"/>
            <w:sz w:val="20"/>
            <w:szCs w:val="20"/>
            <w:lang w:val="ro-RO"/>
          </w:rPr>
          <w:t xml:space="preserve">, Cod </w:t>
        </w:r>
        <w:r>
          <w:rPr>
            <w:rFonts w:ascii="Arial" w:hAnsi="Arial" w:cs="Arial"/>
            <w:color w:val="00214E"/>
            <w:sz w:val="20"/>
            <w:szCs w:val="20"/>
            <w:lang w:val="ro-RO"/>
          </w:rPr>
          <w:t>400609</w:t>
        </w:r>
        <w:r w:rsidRPr="007A4C64">
          <w:rPr>
            <w:rFonts w:ascii="Arial" w:hAnsi="Arial" w:cs="Arial"/>
            <w:color w:val="00214E"/>
            <w:sz w:val="20"/>
            <w:szCs w:val="20"/>
            <w:lang w:val="ro-RO"/>
          </w:rPr>
          <w:t>,</w:t>
        </w:r>
      </w:p>
      <w:p w:rsidR="008A7663" w:rsidRPr="00992A14" w:rsidRDefault="008A7663" w:rsidP="00E466B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57608C">
            <w:rPr>
              <w:rStyle w:val="Hyperlink"/>
              <w:rFonts w:ascii="Arial" w:hAnsi="Arial" w:cs="Arial"/>
              <w:sz w:val="20"/>
              <w:szCs w:val="20"/>
              <w:lang w:val="ro-RO"/>
            </w:rPr>
            <w:t>office@apmcj.anpm.ro</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0264410722</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0264410716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42" w:rsidRDefault="00581042">
      <w:pPr>
        <w:spacing w:after="0" w:line="240" w:lineRule="auto"/>
      </w:pPr>
      <w:r>
        <w:separator/>
      </w:r>
    </w:p>
  </w:footnote>
  <w:footnote w:type="continuationSeparator" w:id="0">
    <w:p w:rsidR="00581042" w:rsidRDefault="0058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63" w:rsidRDefault="008A7663" w:rsidP="009B5E55">
    <w:pPr>
      <w:pStyle w:val="Header"/>
      <w:tabs>
        <w:tab w:val="clear" w:pos="4680"/>
        <w:tab w:val="clear" w:pos="9360"/>
        <w:tab w:val="left" w:pos="9000"/>
      </w:tabs>
      <w:rPr>
        <w:rFonts w:ascii="Times New Roman" w:hAnsi="Times New Roman"/>
        <w:b/>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3384180D" wp14:editId="6D9B7EDD">
          <wp:simplePos x="0" y="0"/>
          <wp:positionH relativeFrom="column">
            <wp:posOffset>5187315</wp:posOffset>
          </wp:positionH>
          <wp:positionV relativeFrom="paragraph">
            <wp:posOffset>-113665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Pictur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1">
                    <a:lum contrast="56000"/>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015EE3D1" wp14:editId="3056823F">
          <wp:extent cx="2430145" cy="7791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145" cy="779145"/>
                  </a:xfrm>
                  <a:prstGeom prst="rect">
                    <a:avLst/>
                  </a:prstGeom>
                  <a:noFill/>
                  <a:ln>
                    <a:noFill/>
                  </a:ln>
                </pic:spPr>
              </pic:pic>
            </a:graphicData>
          </a:graphic>
        </wp:inline>
      </w:drawing>
    </w:r>
  </w:p>
  <w:p w:rsidR="008A7663" w:rsidRPr="009B5E55" w:rsidRDefault="008A7663" w:rsidP="009B5E55">
    <w:pPr>
      <w:pStyle w:val="Header"/>
      <w:tabs>
        <w:tab w:val="clear" w:pos="4680"/>
        <w:tab w:val="clear" w:pos="9360"/>
        <w:tab w:val="left" w:pos="9000"/>
      </w:tabs>
      <w:jc w:val="center"/>
      <w:rPr>
        <w:rFonts w:ascii="Times New Roman" w:hAnsi="Times New Roman"/>
        <w:sz w:val="36"/>
        <w:szCs w:val="36"/>
        <w:lang w:val="ro-RO"/>
      </w:rPr>
    </w:pPr>
    <w:r w:rsidRPr="009B5E55">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8A7663" w:rsidRPr="009B5E55" w:rsidTr="00E466B6">
      <w:trPr>
        <w:trHeight w:val="226"/>
      </w:trPr>
      <w:tc>
        <w:tcPr>
          <w:tcW w:w="10173" w:type="dxa"/>
          <w:shd w:val="clear" w:color="auto" w:fill="auto"/>
        </w:tcPr>
        <w:p w:rsidR="008A7663" w:rsidRPr="009B5E55" w:rsidRDefault="008A7663" w:rsidP="009B5E55">
          <w:pPr>
            <w:spacing w:after="0"/>
            <w:jc w:val="center"/>
            <w:rPr>
              <w:rFonts w:ascii="Garamond" w:eastAsia="Calibri" w:hAnsi="Garamond" w:cs="Times New Roman"/>
              <w:b/>
              <w:bCs/>
              <w:color w:val="00214E"/>
              <w:sz w:val="32"/>
              <w:szCs w:val="32"/>
              <w:lang w:val="ro-RO"/>
            </w:rPr>
          </w:pPr>
          <w:r w:rsidRPr="009B5E55">
            <w:rPr>
              <w:rFonts w:ascii="Times New Roman" w:eastAsia="Calibri" w:hAnsi="Times New Roman" w:cs="Times New Roman"/>
              <w:b/>
              <w:bCs/>
              <w:sz w:val="36"/>
              <w:szCs w:val="36"/>
              <w:lang w:val="ro-RO"/>
            </w:rPr>
            <w:t>Agenţia pentru Protecţia Mediului Cluj</w:t>
          </w:r>
        </w:p>
      </w:tc>
    </w:tr>
  </w:tbl>
  <w:p w:rsidR="008A7663" w:rsidRPr="0090788F" w:rsidRDefault="008A7663" w:rsidP="009B5E55">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8"/>
    <w:multiLevelType w:val="hybridMultilevel"/>
    <w:tmpl w:val="AAECC99E"/>
    <w:lvl w:ilvl="0" w:tplc="931E538A">
      <w:start w:val="1"/>
      <w:numFmt w:val="lowerLetter"/>
      <w:lvlText w:val="(%1)"/>
      <w:lvlJc w:val="left"/>
      <w:pPr>
        <w:ind w:left="5162" w:hanging="384"/>
      </w:pPr>
      <w:rPr>
        <w:rFonts w:hint="default"/>
      </w:rPr>
    </w:lvl>
    <w:lvl w:ilvl="1" w:tplc="04090019" w:tentative="1">
      <w:start w:val="1"/>
      <w:numFmt w:val="lowerLetter"/>
      <w:lvlText w:val="%2."/>
      <w:lvlJc w:val="left"/>
      <w:pPr>
        <w:ind w:left="3666" w:hanging="360"/>
      </w:pPr>
    </w:lvl>
    <w:lvl w:ilvl="2" w:tplc="0409001B" w:tentative="1">
      <w:start w:val="1"/>
      <w:numFmt w:val="lowerRoman"/>
      <w:lvlText w:val="%3."/>
      <w:lvlJc w:val="right"/>
      <w:pPr>
        <w:ind w:left="4386" w:hanging="180"/>
      </w:pPr>
    </w:lvl>
    <w:lvl w:ilvl="3" w:tplc="0409000F" w:tentative="1">
      <w:start w:val="1"/>
      <w:numFmt w:val="decimal"/>
      <w:lvlText w:val="%4."/>
      <w:lvlJc w:val="left"/>
      <w:pPr>
        <w:ind w:left="5106" w:hanging="360"/>
      </w:pPr>
    </w:lvl>
    <w:lvl w:ilvl="4" w:tplc="04090019" w:tentative="1">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1" w15:restartNumberingAfterBreak="0">
    <w:nsid w:val="07113EC5"/>
    <w:multiLevelType w:val="hybridMultilevel"/>
    <w:tmpl w:val="B778FD66"/>
    <w:lvl w:ilvl="0" w:tplc="43D24084">
      <w:start w:val="2"/>
      <w:numFmt w:val="bullet"/>
      <w:lvlText w:val="-"/>
      <w:lvlJc w:val="left"/>
      <w:pPr>
        <w:tabs>
          <w:tab w:val="num" w:pos="2160"/>
        </w:tabs>
        <w:ind w:left="216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A14AC0"/>
    <w:multiLevelType w:val="hybridMultilevel"/>
    <w:tmpl w:val="E37E0BC0"/>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3" w15:restartNumberingAfterBreak="0">
    <w:nsid w:val="0C3A345C"/>
    <w:multiLevelType w:val="hybridMultilevel"/>
    <w:tmpl w:val="B9382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154"/>
    <w:multiLevelType w:val="hybridMultilevel"/>
    <w:tmpl w:val="C1F0A316"/>
    <w:lvl w:ilvl="0" w:tplc="04090003">
      <w:start w:val="1"/>
      <w:numFmt w:val="bullet"/>
      <w:lvlText w:val="o"/>
      <w:lvlJc w:val="left"/>
      <w:pPr>
        <w:ind w:left="1146" w:hanging="360"/>
      </w:pPr>
      <w:rPr>
        <w:rFonts w:ascii="Courier New" w:hAnsi="Courier New" w:cs="Courier New" w:hint="default"/>
        <w:color w:val="auto"/>
      </w:rPr>
    </w:lvl>
    <w:lvl w:ilvl="1" w:tplc="04090019">
      <w:start w:val="1"/>
      <w:numFmt w:val="lowerLetter"/>
      <w:lvlText w:val="%2."/>
      <w:lvlJc w:val="left"/>
      <w:pPr>
        <w:ind w:left="1866" w:hanging="360"/>
      </w:pPr>
      <w:rPr>
        <w:rFonts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2FE605D"/>
    <w:multiLevelType w:val="hybridMultilevel"/>
    <w:tmpl w:val="5492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E4747"/>
    <w:multiLevelType w:val="hybridMultilevel"/>
    <w:tmpl w:val="66621420"/>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F40003A"/>
    <w:multiLevelType w:val="hybridMultilevel"/>
    <w:tmpl w:val="E72C3204"/>
    <w:lvl w:ilvl="0" w:tplc="BC3002E8">
      <w:start w:val="1"/>
      <w:numFmt w:val="bullet"/>
      <w:lvlText w:val=""/>
      <w:lvlJc w:val="left"/>
      <w:pPr>
        <w:ind w:left="901" w:hanging="360"/>
      </w:pPr>
      <w:rPr>
        <w:rFonts w:ascii="Symbol" w:hAnsi="Symbol" w:hint="default"/>
        <w:color w:val="auto"/>
      </w:rPr>
    </w:lvl>
    <w:lvl w:ilvl="1" w:tplc="04090003">
      <w:start w:val="1"/>
      <w:numFmt w:val="bullet"/>
      <w:lvlText w:val="o"/>
      <w:lvlJc w:val="left"/>
      <w:pPr>
        <w:ind w:left="1621" w:hanging="360"/>
      </w:pPr>
      <w:rPr>
        <w:rFonts w:ascii="Courier New" w:hAnsi="Courier New" w:cs="Courier New" w:hint="default"/>
      </w:rPr>
    </w:lvl>
    <w:lvl w:ilvl="2" w:tplc="04090005">
      <w:start w:val="1"/>
      <w:numFmt w:val="bullet"/>
      <w:lvlText w:val=""/>
      <w:lvlJc w:val="left"/>
      <w:pPr>
        <w:ind w:left="2341" w:hanging="360"/>
      </w:pPr>
      <w:rPr>
        <w:rFonts w:ascii="Wingdings" w:hAnsi="Wingdings" w:hint="default"/>
      </w:rPr>
    </w:lvl>
    <w:lvl w:ilvl="3" w:tplc="04090001">
      <w:start w:val="1"/>
      <w:numFmt w:val="bullet"/>
      <w:lvlText w:val=""/>
      <w:lvlJc w:val="left"/>
      <w:pPr>
        <w:ind w:left="3061" w:hanging="360"/>
      </w:pPr>
      <w:rPr>
        <w:rFonts w:ascii="Symbol" w:hAnsi="Symbol" w:hint="default"/>
      </w:rPr>
    </w:lvl>
    <w:lvl w:ilvl="4" w:tplc="04090003">
      <w:start w:val="1"/>
      <w:numFmt w:val="bullet"/>
      <w:lvlText w:val="o"/>
      <w:lvlJc w:val="left"/>
      <w:pPr>
        <w:ind w:left="3781" w:hanging="360"/>
      </w:pPr>
      <w:rPr>
        <w:rFonts w:ascii="Courier New" w:hAnsi="Courier New" w:cs="Courier New" w:hint="default"/>
      </w:rPr>
    </w:lvl>
    <w:lvl w:ilvl="5" w:tplc="04090005">
      <w:start w:val="1"/>
      <w:numFmt w:val="bullet"/>
      <w:lvlText w:val=""/>
      <w:lvlJc w:val="left"/>
      <w:pPr>
        <w:ind w:left="4501" w:hanging="360"/>
      </w:pPr>
      <w:rPr>
        <w:rFonts w:ascii="Wingdings" w:hAnsi="Wingdings" w:hint="default"/>
      </w:rPr>
    </w:lvl>
    <w:lvl w:ilvl="6" w:tplc="04090001">
      <w:start w:val="1"/>
      <w:numFmt w:val="bullet"/>
      <w:lvlText w:val=""/>
      <w:lvlJc w:val="left"/>
      <w:pPr>
        <w:ind w:left="5221" w:hanging="360"/>
      </w:pPr>
      <w:rPr>
        <w:rFonts w:ascii="Symbol" w:hAnsi="Symbol" w:hint="default"/>
      </w:rPr>
    </w:lvl>
    <w:lvl w:ilvl="7" w:tplc="04090003">
      <w:start w:val="1"/>
      <w:numFmt w:val="bullet"/>
      <w:lvlText w:val="o"/>
      <w:lvlJc w:val="left"/>
      <w:pPr>
        <w:ind w:left="5941" w:hanging="360"/>
      </w:pPr>
      <w:rPr>
        <w:rFonts w:ascii="Courier New" w:hAnsi="Courier New" w:cs="Courier New" w:hint="default"/>
      </w:rPr>
    </w:lvl>
    <w:lvl w:ilvl="8" w:tplc="04090005">
      <w:start w:val="1"/>
      <w:numFmt w:val="bullet"/>
      <w:lvlText w:val=""/>
      <w:lvlJc w:val="left"/>
      <w:pPr>
        <w:ind w:left="6661" w:hanging="360"/>
      </w:pPr>
      <w:rPr>
        <w:rFonts w:ascii="Wingdings" w:hAnsi="Wingdings" w:hint="default"/>
      </w:rPr>
    </w:lvl>
  </w:abstractNum>
  <w:abstractNum w:abstractNumId="8" w15:restartNumberingAfterBreak="0">
    <w:nsid w:val="20F92553"/>
    <w:multiLevelType w:val="hybridMultilevel"/>
    <w:tmpl w:val="3DEA8EEE"/>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B1199F"/>
    <w:multiLevelType w:val="hybridMultilevel"/>
    <w:tmpl w:val="B16AD940"/>
    <w:lvl w:ilvl="0" w:tplc="D244026A">
      <w:start w:val="1"/>
      <w:numFmt w:val="bullet"/>
      <w:lvlText w:val=""/>
      <w:lvlJc w:val="left"/>
      <w:pPr>
        <w:ind w:left="720" w:hanging="360"/>
      </w:pPr>
      <w:rPr>
        <w:rFonts w:ascii="Symbol" w:hAnsi="Symbol" w:hint="default"/>
        <w:color w:val="000000"/>
      </w:rPr>
    </w:lvl>
    <w:lvl w:ilvl="1" w:tplc="2188A36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667347"/>
    <w:multiLevelType w:val="hybridMultilevel"/>
    <w:tmpl w:val="76507B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A61E09"/>
    <w:multiLevelType w:val="hybridMultilevel"/>
    <w:tmpl w:val="5F52245E"/>
    <w:lvl w:ilvl="0" w:tplc="0409000F">
      <w:start w:val="1"/>
      <w:numFmt w:val="decimal"/>
      <w:lvlText w:val="%1."/>
      <w:lvlJc w:val="left"/>
      <w:pPr>
        <w:ind w:left="2563" w:hanging="360"/>
      </w:pPr>
    </w:lvl>
    <w:lvl w:ilvl="1" w:tplc="04090019">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2" w15:restartNumberingAfterBreak="0">
    <w:nsid w:val="29140C51"/>
    <w:multiLevelType w:val="hybridMultilevel"/>
    <w:tmpl w:val="3C96BC96"/>
    <w:lvl w:ilvl="0" w:tplc="C834EBF8">
      <w:start w:val="1"/>
      <w:numFmt w:val="bullet"/>
      <w:lvlText w:val="-"/>
      <w:lvlJc w:val="left"/>
      <w:pPr>
        <w:ind w:left="4613" w:hanging="360"/>
      </w:pPr>
      <w:rPr>
        <w:rFonts w:ascii="Arial" w:eastAsia="Times New Roman" w:hAnsi="Arial" w:cs="Aria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3" w15:restartNumberingAfterBreak="0">
    <w:nsid w:val="2B1B6905"/>
    <w:multiLevelType w:val="hybridMultilevel"/>
    <w:tmpl w:val="142A1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476E6D"/>
    <w:multiLevelType w:val="hybridMultilevel"/>
    <w:tmpl w:val="6B54FF8C"/>
    <w:lvl w:ilvl="0" w:tplc="308CE6F2">
      <w:start w:val="1"/>
      <w:numFmt w:val="lowerLetter"/>
      <w:lvlText w:val="%1."/>
      <w:lvlJc w:val="left"/>
      <w:pPr>
        <w:ind w:left="1778" w:hanging="360"/>
      </w:pPr>
      <w:rPr>
        <w:rFonts w:hint="default"/>
        <w:b/>
        <w: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15:restartNumberingAfterBreak="0">
    <w:nsid w:val="313219A2"/>
    <w:multiLevelType w:val="hybridMultilevel"/>
    <w:tmpl w:val="189C7E9C"/>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15:restartNumberingAfterBreak="0">
    <w:nsid w:val="32B04E57"/>
    <w:multiLevelType w:val="hybridMultilevel"/>
    <w:tmpl w:val="A3489EE4"/>
    <w:lvl w:ilvl="0" w:tplc="21AC38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0C7936"/>
    <w:multiLevelType w:val="hybridMultilevel"/>
    <w:tmpl w:val="9C34EF74"/>
    <w:lvl w:ilvl="0" w:tplc="BDDC553E">
      <w:start w:val="1"/>
      <w:numFmt w:val="bullet"/>
      <w:lvlText w:val=""/>
      <w:lvlJc w:val="left"/>
      <w:pPr>
        <w:ind w:left="2630" w:hanging="360"/>
      </w:pPr>
      <w:rPr>
        <w:rFonts w:ascii="Symbol" w:hAnsi="Symbol" w:hint="default"/>
        <w:color w:val="auto"/>
      </w:rPr>
    </w:lvl>
    <w:lvl w:ilvl="1" w:tplc="04090003">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8" w15:restartNumberingAfterBreak="0">
    <w:nsid w:val="3BD22AF6"/>
    <w:multiLevelType w:val="hybridMultilevel"/>
    <w:tmpl w:val="420AFEB0"/>
    <w:lvl w:ilvl="0" w:tplc="931E538A">
      <w:start w:val="1"/>
      <w:numFmt w:val="lowerLetter"/>
      <w:lvlText w:val="(%1)"/>
      <w:lvlJc w:val="left"/>
      <w:pPr>
        <w:ind w:left="2936" w:hanging="384"/>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9" w15:restartNumberingAfterBreak="0">
    <w:nsid w:val="3DCA323F"/>
    <w:multiLevelType w:val="hybridMultilevel"/>
    <w:tmpl w:val="7662E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35C5702">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57B2D"/>
    <w:multiLevelType w:val="hybridMultilevel"/>
    <w:tmpl w:val="9A94855A"/>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21" w15:restartNumberingAfterBreak="0">
    <w:nsid w:val="47AC4538"/>
    <w:multiLevelType w:val="hybridMultilevel"/>
    <w:tmpl w:val="5EF2DB7A"/>
    <w:lvl w:ilvl="0" w:tplc="BDDC553E">
      <w:start w:val="1"/>
      <w:numFmt w:val="bullet"/>
      <w:lvlText w:val=""/>
      <w:lvlJc w:val="left"/>
      <w:pPr>
        <w:ind w:left="1920" w:hanging="360"/>
      </w:pPr>
      <w:rPr>
        <w:rFonts w:ascii="Symbol" w:hAnsi="Symbol"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15:restartNumberingAfterBreak="0">
    <w:nsid w:val="481A3F87"/>
    <w:multiLevelType w:val="hybridMultilevel"/>
    <w:tmpl w:val="8F7E5232"/>
    <w:lvl w:ilvl="0" w:tplc="BDDC553E">
      <w:start w:val="1"/>
      <w:numFmt w:val="bullet"/>
      <w:lvlText w:val=""/>
      <w:lvlJc w:val="left"/>
      <w:pPr>
        <w:ind w:left="1495" w:hanging="360"/>
      </w:pPr>
      <w:rPr>
        <w:rFonts w:ascii="Symbol" w:hAnsi="Symbol" w:hint="default"/>
        <w:color w:val="auto"/>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23" w15:restartNumberingAfterBreak="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8810C0"/>
    <w:multiLevelType w:val="hybridMultilevel"/>
    <w:tmpl w:val="E8A0ED3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5" w15:restartNumberingAfterBreak="0">
    <w:nsid w:val="532904C0"/>
    <w:multiLevelType w:val="hybridMultilevel"/>
    <w:tmpl w:val="E736B5F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6" w15:restartNumberingAfterBreak="0">
    <w:nsid w:val="557B0903"/>
    <w:multiLevelType w:val="hybridMultilevel"/>
    <w:tmpl w:val="AEA8F7D8"/>
    <w:lvl w:ilvl="0" w:tplc="BDDC553E">
      <w:start w:val="1"/>
      <w:numFmt w:val="bullet"/>
      <w:lvlText w:val=""/>
      <w:lvlJc w:val="left"/>
      <w:pPr>
        <w:ind w:left="3123" w:hanging="360"/>
      </w:pPr>
      <w:rPr>
        <w:rFonts w:ascii="Symbol" w:hAnsi="Symbol" w:hint="default"/>
        <w:color w:val="auto"/>
      </w:rPr>
    </w:lvl>
    <w:lvl w:ilvl="1" w:tplc="04090003" w:tentative="1">
      <w:start w:val="1"/>
      <w:numFmt w:val="bullet"/>
      <w:lvlText w:val="o"/>
      <w:lvlJc w:val="left"/>
      <w:pPr>
        <w:ind w:left="3068" w:hanging="360"/>
      </w:pPr>
      <w:rPr>
        <w:rFonts w:ascii="Courier New" w:hAnsi="Courier New" w:cs="Courier New" w:hint="default"/>
      </w:rPr>
    </w:lvl>
    <w:lvl w:ilvl="2" w:tplc="04090005">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27" w15:restartNumberingAfterBreak="0">
    <w:nsid w:val="56AE2BD4"/>
    <w:multiLevelType w:val="hybridMultilevel"/>
    <w:tmpl w:val="38FED1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ECD24FD"/>
    <w:multiLevelType w:val="hybridMultilevel"/>
    <w:tmpl w:val="689CB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24C89"/>
    <w:multiLevelType w:val="hybridMultilevel"/>
    <w:tmpl w:val="0100D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B4978"/>
    <w:multiLevelType w:val="hybridMultilevel"/>
    <w:tmpl w:val="80CC83F0"/>
    <w:lvl w:ilvl="0" w:tplc="915639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47E39"/>
    <w:multiLevelType w:val="hybridMultilevel"/>
    <w:tmpl w:val="A834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E09D0"/>
    <w:multiLevelType w:val="hybridMultilevel"/>
    <w:tmpl w:val="6688D53E"/>
    <w:lvl w:ilvl="0" w:tplc="04090005">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33" w15:restartNumberingAfterBreak="0">
    <w:nsid w:val="69AB0523"/>
    <w:multiLevelType w:val="hybridMultilevel"/>
    <w:tmpl w:val="20BE5AFA"/>
    <w:lvl w:ilvl="0" w:tplc="A54E3C64">
      <w:numFmt w:val="bullet"/>
      <w:lvlText w:val="-"/>
      <w:lvlJc w:val="left"/>
      <w:pPr>
        <w:ind w:left="2520" w:hanging="360"/>
      </w:pPr>
      <w:rPr>
        <w:rFonts w:ascii="Verdana" w:eastAsiaTheme="minorHAnsi" w:hAnsi="Verdana" w:cstheme="minorBidi"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34" w15:restartNumberingAfterBreak="0">
    <w:nsid w:val="6A4E7057"/>
    <w:multiLevelType w:val="multilevel"/>
    <w:tmpl w:val="0B1A50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1BF76CF"/>
    <w:multiLevelType w:val="hybridMultilevel"/>
    <w:tmpl w:val="5808B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20C75"/>
    <w:multiLevelType w:val="hybridMultilevel"/>
    <w:tmpl w:val="B816A0F6"/>
    <w:lvl w:ilvl="0" w:tplc="04090001">
      <w:start w:val="1"/>
      <w:numFmt w:val="bullet"/>
      <w:lvlText w:val=""/>
      <w:lvlJc w:val="left"/>
      <w:pPr>
        <w:ind w:left="1261" w:hanging="360"/>
      </w:pPr>
      <w:rPr>
        <w:rFonts w:ascii="Symbol" w:hAnsi="Symbol" w:hint="default"/>
      </w:rPr>
    </w:lvl>
    <w:lvl w:ilvl="1" w:tplc="04090003">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37" w15:restartNumberingAfterBreak="0">
    <w:nsid w:val="775665A7"/>
    <w:multiLevelType w:val="hybridMultilevel"/>
    <w:tmpl w:val="1088A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2288C"/>
    <w:multiLevelType w:val="hybridMultilevel"/>
    <w:tmpl w:val="8796268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9" w15:restartNumberingAfterBreak="0">
    <w:nsid w:val="7E3D4310"/>
    <w:multiLevelType w:val="hybridMultilevel"/>
    <w:tmpl w:val="6644CD66"/>
    <w:lvl w:ilvl="0" w:tplc="09D6B8F6">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7"/>
  </w:num>
  <w:num w:numId="5">
    <w:abstractNumId w:val="22"/>
  </w:num>
  <w:num w:numId="6">
    <w:abstractNumId w:val="31"/>
  </w:num>
  <w:num w:numId="7">
    <w:abstractNumId w:val="23"/>
  </w:num>
  <w:num w:numId="8">
    <w:abstractNumId w:val="36"/>
  </w:num>
  <w:num w:numId="9">
    <w:abstractNumId w:val="33"/>
  </w:num>
  <w:num w:numId="10">
    <w:abstractNumId w:val="39"/>
  </w:num>
  <w:num w:numId="11">
    <w:abstractNumId w:val="25"/>
  </w:num>
  <w:num w:numId="12">
    <w:abstractNumId w:val="12"/>
  </w:num>
  <w:num w:numId="13">
    <w:abstractNumId w:val="38"/>
  </w:num>
  <w:num w:numId="14">
    <w:abstractNumId w:val="24"/>
  </w:num>
  <w:num w:numId="15">
    <w:abstractNumId w:val="20"/>
  </w:num>
  <w:num w:numId="16">
    <w:abstractNumId w:val="18"/>
  </w:num>
  <w:num w:numId="17">
    <w:abstractNumId w:val="0"/>
  </w:num>
  <w:num w:numId="18">
    <w:abstractNumId w:val="11"/>
  </w:num>
  <w:num w:numId="19">
    <w:abstractNumId w:val="37"/>
  </w:num>
  <w:num w:numId="20">
    <w:abstractNumId w:val="28"/>
  </w:num>
  <w:num w:numId="21">
    <w:abstractNumId w:val="30"/>
  </w:num>
  <w:num w:numId="22">
    <w:abstractNumId w:val="29"/>
  </w:num>
  <w:num w:numId="23">
    <w:abstractNumId w:val="6"/>
  </w:num>
  <w:num w:numId="24">
    <w:abstractNumId w:val="32"/>
  </w:num>
  <w:num w:numId="25">
    <w:abstractNumId w:val="16"/>
  </w:num>
  <w:num w:numId="26">
    <w:abstractNumId w:val="27"/>
  </w:num>
  <w:num w:numId="27">
    <w:abstractNumId w:val="10"/>
  </w:num>
  <w:num w:numId="28">
    <w:abstractNumId w:val="15"/>
  </w:num>
  <w:num w:numId="29">
    <w:abstractNumId w:val="35"/>
  </w:num>
  <w:num w:numId="30">
    <w:abstractNumId w:val="5"/>
  </w:num>
  <w:num w:numId="31">
    <w:abstractNumId w:val="3"/>
  </w:num>
  <w:num w:numId="32">
    <w:abstractNumId w:val="8"/>
  </w:num>
  <w:num w:numId="33">
    <w:abstractNumId w:val="1"/>
  </w:num>
  <w:num w:numId="34">
    <w:abstractNumId w:val="19"/>
  </w:num>
  <w:num w:numId="35">
    <w:abstractNumId w:val="14"/>
  </w:num>
  <w:num w:numId="36">
    <w:abstractNumId w:val="2"/>
  </w:num>
  <w:num w:numId="37">
    <w:abstractNumId w:val="17"/>
  </w:num>
  <w:num w:numId="38">
    <w:abstractNumId w:val="21"/>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97"/>
    <w:rsid w:val="00001079"/>
    <w:rsid w:val="00021811"/>
    <w:rsid w:val="0002214F"/>
    <w:rsid w:val="00027A70"/>
    <w:rsid w:val="000450D4"/>
    <w:rsid w:val="00046496"/>
    <w:rsid w:val="00054195"/>
    <w:rsid w:val="00057FD9"/>
    <w:rsid w:val="00062505"/>
    <w:rsid w:val="00064DC2"/>
    <w:rsid w:val="0007751E"/>
    <w:rsid w:val="000829C0"/>
    <w:rsid w:val="00095A86"/>
    <w:rsid w:val="00097795"/>
    <w:rsid w:val="000A5D8A"/>
    <w:rsid w:val="000B2E41"/>
    <w:rsid w:val="000B6D79"/>
    <w:rsid w:val="000C759A"/>
    <w:rsid w:val="000D6AB4"/>
    <w:rsid w:val="000E01AA"/>
    <w:rsid w:val="000E1F09"/>
    <w:rsid w:val="000E4195"/>
    <w:rsid w:val="00100101"/>
    <w:rsid w:val="00100241"/>
    <w:rsid w:val="001005AA"/>
    <w:rsid w:val="00130929"/>
    <w:rsid w:val="001369E1"/>
    <w:rsid w:val="00137074"/>
    <w:rsid w:val="001479EE"/>
    <w:rsid w:val="001505B3"/>
    <w:rsid w:val="00153F72"/>
    <w:rsid w:val="001717D7"/>
    <w:rsid w:val="0017555F"/>
    <w:rsid w:val="001818F5"/>
    <w:rsid w:val="00194584"/>
    <w:rsid w:val="001A5194"/>
    <w:rsid w:val="001B3FCB"/>
    <w:rsid w:val="001C1FA9"/>
    <w:rsid w:val="001D169E"/>
    <w:rsid w:val="001D33E9"/>
    <w:rsid w:val="001D5B50"/>
    <w:rsid w:val="001E17E4"/>
    <w:rsid w:val="001E6B0D"/>
    <w:rsid w:val="001E7E10"/>
    <w:rsid w:val="00207D5B"/>
    <w:rsid w:val="002176AA"/>
    <w:rsid w:val="00224F07"/>
    <w:rsid w:val="0023133A"/>
    <w:rsid w:val="00236BDF"/>
    <w:rsid w:val="0024259B"/>
    <w:rsid w:val="00251F55"/>
    <w:rsid w:val="00253E36"/>
    <w:rsid w:val="00263F69"/>
    <w:rsid w:val="0027011F"/>
    <w:rsid w:val="00270AB2"/>
    <w:rsid w:val="00270EE7"/>
    <w:rsid w:val="00273AE5"/>
    <w:rsid w:val="0028618A"/>
    <w:rsid w:val="00286542"/>
    <w:rsid w:val="00290699"/>
    <w:rsid w:val="00297819"/>
    <w:rsid w:val="002D183C"/>
    <w:rsid w:val="002E0471"/>
    <w:rsid w:val="002E79DD"/>
    <w:rsid w:val="002F2CD3"/>
    <w:rsid w:val="0030119D"/>
    <w:rsid w:val="00305421"/>
    <w:rsid w:val="00314437"/>
    <w:rsid w:val="00322146"/>
    <w:rsid w:val="00331C36"/>
    <w:rsid w:val="00332848"/>
    <w:rsid w:val="0033425E"/>
    <w:rsid w:val="003437CC"/>
    <w:rsid w:val="003547E6"/>
    <w:rsid w:val="00363289"/>
    <w:rsid w:val="0036332E"/>
    <w:rsid w:val="0038218E"/>
    <w:rsid w:val="00386A27"/>
    <w:rsid w:val="00395CBD"/>
    <w:rsid w:val="003A6620"/>
    <w:rsid w:val="003C7FEE"/>
    <w:rsid w:val="003D0052"/>
    <w:rsid w:val="003E19D8"/>
    <w:rsid w:val="003E5338"/>
    <w:rsid w:val="003F661E"/>
    <w:rsid w:val="00437D99"/>
    <w:rsid w:val="00462250"/>
    <w:rsid w:val="00462756"/>
    <w:rsid w:val="00467428"/>
    <w:rsid w:val="00470FDC"/>
    <w:rsid w:val="00476331"/>
    <w:rsid w:val="004826E2"/>
    <w:rsid w:val="004840DF"/>
    <w:rsid w:val="00490211"/>
    <w:rsid w:val="004C28E4"/>
    <w:rsid w:val="004D1837"/>
    <w:rsid w:val="004D437C"/>
    <w:rsid w:val="004F07DE"/>
    <w:rsid w:val="0051019E"/>
    <w:rsid w:val="0054215F"/>
    <w:rsid w:val="00544E21"/>
    <w:rsid w:val="00553102"/>
    <w:rsid w:val="005546CF"/>
    <w:rsid w:val="00554851"/>
    <w:rsid w:val="00574865"/>
    <w:rsid w:val="00576F64"/>
    <w:rsid w:val="00581042"/>
    <w:rsid w:val="0058504C"/>
    <w:rsid w:val="0058597D"/>
    <w:rsid w:val="00596490"/>
    <w:rsid w:val="005B41CE"/>
    <w:rsid w:val="005B64BB"/>
    <w:rsid w:val="005B7DB4"/>
    <w:rsid w:val="005C093B"/>
    <w:rsid w:val="005C50F4"/>
    <w:rsid w:val="005D384F"/>
    <w:rsid w:val="005E4B14"/>
    <w:rsid w:val="005F6911"/>
    <w:rsid w:val="006068CF"/>
    <w:rsid w:val="00635CC1"/>
    <w:rsid w:val="00664E23"/>
    <w:rsid w:val="00694032"/>
    <w:rsid w:val="006A4D66"/>
    <w:rsid w:val="006A6012"/>
    <w:rsid w:val="006B43CD"/>
    <w:rsid w:val="006C5F8E"/>
    <w:rsid w:val="006C7537"/>
    <w:rsid w:val="006D390B"/>
    <w:rsid w:val="006D5CBE"/>
    <w:rsid w:val="006E777D"/>
    <w:rsid w:val="00712A0A"/>
    <w:rsid w:val="00721DFC"/>
    <w:rsid w:val="00723073"/>
    <w:rsid w:val="007261AF"/>
    <w:rsid w:val="00751DC6"/>
    <w:rsid w:val="007542E0"/>
    <w:rsid w:val="007556BB"/>
    <w:rsid w:val="00764635"/>
    <w:rsid w:val="00764B15"/>
    <w:rsid w:val="0078133F"/>
    <w:rsid w:val="007909B8"/>
    <w:rsid w:val="007B0052"/>
    <w:rsid w:val="007B2463"/>
    <w:rsid w:val="007B6CE3"/>
    <w:rsid w:val="007C475F"/>
    <w:rsid w:val="007C5AFA"/>
    <w:rsid w:val="007D4B9F"/>
    <w:rsid w:val="007D5336"/>
    <w:rsid w:val="007F5FEB"/>
    <w:rsid w:val="00807CE3"/>
    <w:rsid w:val="008105C5"/>
    <w:rsid w:val="008172B9"/>
    <w:rsid w:val="0083103F"/>
    <w:rsid w:val="00831324"/>
    <w:rsid w:val="008421B8"/>
    <w:rsid w:val="00873836"/>
    <w:rsid w:val="008813FA"/>
    <w:rsid w:val="00885864"/>
    <w:rsid w:val="00886C59"/>
    <w:rsid w:val="008A0933"/>
    <w:rsid w:val="008A119B"/>
    <w:rsid w:val="008A7663"/>
    <w:rsid w:val="008B18D9"/>
    <w:rsid w:val="008B67C6"/>
    <w:rsid w:val="008C45F0"/>
    <w:rsid w:val="008D5AFF"/>
    <w:rsid w:val="008E1CD9"/>
    <w:rsid w:val="008E7FB8"/>
    <w:rsid w:val="008F1687"/>
    <w:rsid w:val="00902859"/>
    <w:rsid w:val="00923CFF"/>
    <w:rsid w:val="00925C29"/>
    <w:rsid w:val="00927086"/>
    <w:rsid w:val="0093024E"/>
    <w:rsid w:val="00952B05"/>
    <w:rsid w:val="00956ABC"/>
    <w:rsid w:val="009576BA"/>
    <w:rsid w:val="00960B38"/>
    <w:rsid w:val="009716DE"/>
    <w:rsid w:val="009863D8"/>
    <w:rsid w:val="00987071"/>
    <w:rsid w:val="009926AD"/>
    <w:rsid w:val="00992C3B"/>
    <w:rsid w:val="00994EA4"/>
    <w:rsid w:val="009A53E2"/>
    <w:rsid w:val="009B5E55"/>
    <w:rsid w:val="009C240C"/>
    <w:rsid w:val="009D6252"/>
    <w:rsid w:val="009D668E"/>
    <w:rsid w:val="009D692C"/>
    <w:rsid w:val="009F50EC"/>
    <w:rsid w:val="009F5277"/>
    <w:rsid w:val="00A0676D"/>
    <w:rsid w:val="00A109C9"/>
    <w:rsid w:val="00A2151B"/>
    <w:rsid w:val="00A23B98"/>
    <w:rsid w:val="00A2532D"/>
    <w:rsid w:val="00A64433"/>
    <w:rsid w:val="00A732DF"/>
    <w:rsid w:val="00A85318"/>
    <w:rsid w:val="00A85872"/>
    <w:rsid w:val="00A90095"/>
    <w:rsid w:val="00A909AD"/>
    <w:rsid w:val="00A94B52"/>
    <w:rsid w:val="00A954FC"/>
    <w:rsid w:val="00AB26F9"/>
    <w:rsid w:val="00AC2939"/>
    <w:rsid w:val="00AC38AF"/>
    <w:rsid w:val="00AD09FD"/>
    <w:rsid w:val="00AD2510"/>
    <w:rsid w:val="00AD7D87"/>
    <w:rsid w:val="00AE17BB"/>
    <w:rsid w:val="00AE31D3"/>
    <w:rsid w:val="00AE4192"/>
    <w:rsid w:val="00AE7E74"/>
    <w:rsid w:val="00AF2C2F"/>
    <w:rsid w:val="00B033C9"/>
    <w:rsid w:val="00B06A70"/>
    <w:rsid w:val="00B11586"/>
    <w:rsid w:val="00B17CDC"/>
    <w:rsid w:val="00B42AAF"/>
    <w:rsid w:val="00B440FA"/>
    <w:rsid w:val="00B475D9"/>
    <w:rsid w:val="00B63F39"/>
    <w:rsid w:val="00B64EE2"/>
    <w:rsid w:val="00B66201"/>
    <w:rsid w:val="00B75AB9"/>
    <w:rsid w:val="00B858BC"/>
    <w:rsid w:val="00B91B01"/>
    <w:rsid w:val="00BA0E3B"/>
    <w:rsid w:val="00BA51A0"/>
    <w:rsid w:val="00BA5DAC"/>
    <w:rsid w:val="00BA61E1"/>
    <w:rsid w:val="00BA645A"/>
    <w:rsid w:val="00BE67C2"/>
    <w:rsid w:val="00BF2303"/>
    <w:rsid w:val="00BF6156"/>
    <w:rsid w:val="00C03C4A"/>
    <w:rsid w:val="00C106FD"/>
    <w:rsid w:val="00C111DA"/>
    <w:rsid w:val="00C16E1F"/>
    <w:rsid w:val="00C3065F"/>
    <w:rsid w:val="00C34838"/>
    <w:rsid w:val="00C35769"/>
    <w:rsid w:val="00C41B64"/>
    <w:rsid w:val="00C4765D"/>
    <w:rsid w:val="00C50B75"/>
    <w:rsid w:val="00C62530"/>
    <w:rsid w:val="00C62ADE"/>
    <w:rsid w:val="00C64CEB"/>
    <w:rsid w:val="00C719AC"/>
    <w:rsid w:val="00C72D90"/>
    <w:rsid w:val="00C74177"/>
    <w:rsid w:val="00C870C7"/>
    <w:rsid w:val="00C94D88"/>
    <w:rsid w:val="00C96009"/>
    <w:rsid w:val="00CA1B3D"/>
    <w:rsid w:val="00CA6997"/>
    <w:rsid w:val="00CA7946"/>
    <w:rsid w:val="00CC075C"/>
    <w:rsid w:val="00CC0937"/>
    <w:rsid w:val="00CC1197"/>
    <w:rsid w:val="00CC1E2C"/>
    <w:rsid w:val="00CE066F"/>
    <w:rsid w:val="00CE1009"/>
    <w:rsid w:val="00CE34A2"/>
    <w:rsid w:val="00CF465B"/>
    <w:rsid w:val="00D06BE4"/>
    <w:rsid w:val="00D078A4"/>
    <w:rsid w:val="00D10A97"/>
    <w:rsid w:val="00D1328C"/>
    <w:rsid w:val="00D61F3E"/>
    <w:rsid w:val="00D724A2"/>
    <w:rsid w:val="00D741E6"/>
    <w:rsid w:val="00D776B8"/>
    <w:rsid w:val="00DA67F2"/>
    <w:rsid w:val="00DB3971"/>
    <w:rsid w:val="00DB50DF"/>
    <w:rsid w:val="00DD34B2"/>
    <w:rsid w:val="00DD5C60"/>
    <w:rsid w:val="00DD6BA5"/>
    <w:rsid w:val="00DE4CD6"/>
    <w:rsid w:val="00DF165F"/>
    <w:rsid w:val="00DF3120"/>
    <w:rsid w:val="00DF3A32"/>
    <w:rsid w:val="00E13ED4"/>
    <w:rsid w:val="00E41891"/>
    <w:rsid w:val="00E45FA8"/>
    <w:rsid w:val="00E4641B"/>
    <w:rsid w:val="00E466B6"/>
    <w:rsid w:val="00E479B7"/>
    <w:rsid w:val="00E507AA"/>
    <w:rsid w:val="00E5096F"/>
    <w:rsid w:val="00E51EB9"/>
    <w:rsid w:val="00E618D3"/>
    <w:rsid w:val="00E7117B"/>
    <w:rsid w:val="00E72728"/>
    <w:rsid w:val="00E8271D"/>
    <w:rsid w:val="00E87D84"/>
    <w:rsid w:val="00EA65C6"/>
    <w:rsid w:val="00EA6CEB"/>
    <w:rsid w:val="00EB1D3D"/>
    <w:rsid w:val="00EB2F1B"/>
    <w:rsid w:val="00EB61D7"/>
    <w:rsid w:val="00EC4594"/>
    <w:rsid w:val="00ED0CC2"/>
    <w:rsid w:val="00ED2F4A"/>
    <w:rsid w:val="00ED7697"/>
    <w:rsid w:val="00EE178A"/>
    <w:rsid w:val="00EE3231"/>
    <w:rsid w:val="00EE538E"/>
    <w:rsid w:val="00EE7561"/>
    <w:rsid w:val="00EF284F"/>
    <w:rsid w:val="00EF61A0"/>
    <w:rsid w:val="00F0430D"/>
    <w:rsid w:val="00F04BEE"/>
    <w:rsid w:val="00F30DE5"/>
    <w:rsid w:val="00F349E7"/>
    <w:rsid w:val="00F34FC6"/>
    <w:rsid w:val="00F36CA0"/>
    <w:rsid w:val="00F40585"/>
    <w:rsid w:val="00F430FF"/>
    <w:rsid w:val="00F43E82"/>
    <w:rsid w:val="00F5012E"/>
    <w:rsid w:val="00F517CD"/>
    <w:rsid w:val="00F52B30"/>
    <w:rsid w:val="00F54E29"/>
    <w:rsid w:val="00F93D99"/>
    <w:rsid w:val="00F93F8B"/>
    <w:rsid w:val="00F94447"/>
    <w:rsid w:val="00FA4D90"/>
    <w:rsid w:val="00FA583F"/>
    <w:rsid w:val="00FC4BDC"/>
    <w:rsid w:val="00FD1457"/>
    <w:rsid w:val="00FD2F8E"/>
    <w:rsid w:val="00FE503C"/>
    <w:rsid w:val="00FF1FBF"/>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7838D"/>
  <w15:docId w15:val="{25688E22-870C-469D-A90C-E460AEB3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7697"/>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D7697"/>
    <w:pPr>
      <w:keepNext/>
      <w:spacing w:before="240" w:after="60"/>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69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D769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D769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Mediu Char"/>
    <w:basedOn w:val="DefaultParagraphFont"/>
    <w:link w:val="Header"/>
    <w:uiPriority w:val="99"/>
    <w:rsid w:val="00ED769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D769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D7697"/>
    <w:rPr>
      <w:rFonts w:ascii="Calibri" w:eastAsia="Calibri" w:hAnsi="Calibri" w:cs="Times New Roman"/>
    </w:rPr>
  </w:style>
  <w:style w:type="character" w:styleId="PageNumber">
    <w:name w:val="page number"/>
    <w:basedOn w:val="DefaultParagraphFont"/>
    <w:rsid w:val="00ED7697"/>
  </w:style>
  <w:style w:type="character" w:styleId="Hyperlink">
    <w:name w:val="Hyperlink"/>
    <w:rsid w:val="00ED7697"/>
    <w:rPr>
      <w:color w:val="0000FF"/>
      <w:u w:val="single"/>
    </w:rPr>
  </w:style>
  <w:style w:type="paragraph" w:styleId="ListParagraph">
    <w:name w:val="List Paragraph"/>
    <w:basedOn w:val="Normal"/>
    <w:uiPriority w:val="34"/>
    <w:qFormat/>
    <w:rsid w:val="00ED7697"/>
    <w:pPr>
      <w:ind w:left="720"/>
    </w:pPr>
    <w:rPr>
      <w:rFonts w:ascii="Calibri" w:eastAsia="Calibri" w:hAnsi="Calibri" w:cs="Times New Roman"/>
    </w:rPr>
  </w:style>
  <w:style w:type="character" w:styleId="PlaceholderText">
    <w:name w:val="Placeholder Text"/>
    <w:basedOn w:val="DefaultParagraphFont"/>
    <w:uiPriority w:val="99"/>
    <w:semiHidden/>
    <w:rsid w:val="00ED7697"/>
    <w:rPr>
      <w:color w:val="808080"/>
    </w:rPr>
  </w:style>
  <w:style w:type="paragraph" w:styleId="BalloonText">
    <w:name w:val="Balloon Text"/>
    <w:basedOn w:val="Normal"/>
    <w:link w:val="BalloonTextChar"/>
    <w:uiPriority w:val="99"/>
    <w:semiHidden/>
    <w:unhideWhenUsed/>
    <w:rsid w:val="00ED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97"/>
    <w:rPr>
      <w:rFonts w:ascii="Tahoma" w:hAnsi="Tahoma" w:cs="Tahoma"/>
      <w:sz w:val="16"/>
      <w:szCs w:val="16"/>
    </w:rPr>
  </w:style>
  <w:style w:type="paragraph" w:customStyle="1" w:styleId="StyleListBullet2Linespacingsingle">
    <w:name w:val="Style List Bullet 2 + Line spacing:  single"/>
    <w:basedOn w:val="Normal"/>
    <w:rsid w:val="00100101"/>
    <w:pPr>
      <w:numPr>
        <w:numId w:val="7"/>
      </w:num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23133A"/>
    <w:pPr>
      <w:spacing w:after="120" w:line="240" w:lineRule="auto"/>
      <w:ind w:left="283"/>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uiPriority w:val="99"/>
    <w:rsid w:val="0023133A"/>
    <w:rPr>
      <w:rFonts w:ascii="Times New Roman" w:eastAsia="Times New Roman" w:hAnsi="Times New Roman" w:cs="Times New Roman"/>
      <w:sz w:val="20"/>
      <w:szCs w:val="20"/>
      <w:lang w:eastAsia="zh-CN"/>
    </w:rPr>
  </w:style>
  <w:style w:type="character" w:customStyle="1" w:styleId="tpa1">
    <w:name w:val="tpa1"/>
    <w:rsid w:val="008B67C6"/>
    <w:rPr>
      <w:rFonts w:cs="Times New Roman"/>
    </w:rPr>
  </w:style>
  <w:style w:type="character" w:customStyle="1" w:styleId="tpt1">
    <w:name w:val="tpt1"/>
    <w:basedOn w:val="DefaultParagraphFont"/>
    <w:rsid w:val="00A85872"/>
  </w:style>
  <w:style w:type="paragraph" w:customStyle="1" w:styleId="Standard">
    <w:name w:val="Standard"/>
    <w:rsid w:val="00873836"/>
    <w:pPr>
      <w:suppressAutoHyphens/>
      <w:autoSpaceDN w:val="0"/>
      <w:textAlignment w:val="baseline"/>
    </w:pPr>
    <w:rPr>
      <w:rFonts w:ascii="Calibri" w:eastAsia="Calibri" w:hAnsi="Calibri" w:cs="Times New Roman"/>
      <w:kern w:val="3"/>
    </w:rPr>
  </w:style>
  <w:style w:type="paragraph" w:customStyle="1" w:styleId="BauConceptBulets">
    <w:name w:val="BauConcept Bulets"/>
    <w:rsid w:val="00C3065F"/>
    <w:pPr>
      <w:widowControl w:val="0"/>
      <w:tabs>
        <w:tab w:val="left" w:pos="709"/>
      </w:tabs>
      <w:suppressAutoHyphens/>
      <w:autoSpaceDN w:val="0"/>
      <w:spacing w:after="0" w:line="240" w:lineRule="auto"/>
      <w:textAlignment w:val="baseline"/>
    </w:pPr>
    <w:rPr>
      <w:rFonts w:ascii="Times New Roman" w:eastAsia="SimSun" w:hAnsi="Times New Roman" w:cs="Times New Roman"/>
      <w:kern w:val="3"/>
      <w:sz w:val="20"/>
      <w:szCs w:val="20"/>
      <w:lang w:val="ro-RO" w:eastAsia="ro-RO"/>
    </w:rPr>
  </w:style>
  <w:style w:type="paragraph" w:customStyle="1" w:styleId="WW-Default">
    <w:name w:val="WW-Default"/>
    <w:rsid w:val="000829C0"/>
    <w:pPr>
      <w:widowControl w:val="0"/>
      <w:suppressAutoHyphens/>
      <w:autoSpaceDN w:val="0"/>
      <w:spacing w:after="0" w:line="240" w:lineRule="auto"/>
      <w:textAlignment w:val="baseline"/>
    </w:pPr>
    <w:rPr>
      <w:rFonts w:ascii="Arial" w:eastAsia="SimSun" w:hAnsi="Arial" w:cs="Mangal"/>
      <w:color w:val="000000"/>
      <w:kern w:val="3"/>
      <w:sz w:val="24"/>
      <w:szCs w:val="24"/>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egestart.ro/Ordonanta-de-urgenta-57-2007-regimul-ariilor-naturale-protejate-conservarea-habitatelor-naturale-florei-faunei-salbatice-(MjU0NTQ5).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7E43F2CDBD481FBA6762E93D1D053A"/>
        <w:category>
          <w:name w:val="General"/>
          <w:gallery w:val="placeholder"/>
        </w:category>
        <w:types>
          <w:type w:val="bbPlcHdr"/>
        </w:types>
        <w:behaviors>
          <w:behavior w:val="content"/>
        </w:behaviors>
        <w:guid w:val="{E98339D5-CE15-40DD-A77E-96E26EE6559B}"/>
      </w:docPartPr>
      <w:docPartBody>
        <w:p w:rsidR="003D1605" w:rsidRDefault="00125F1C" w:rsidP="00125F1C">
          <w:pPr>
            <w:pStyle w:val="AE7E43F2CDBD481FBA6762E93D1D053A"/>
          </w:pPr>
          <w:r w:rsidRPr="002374F1">
            <w:rPr>
              <w:rStyle w:val="PlaceholderText"/>
            </w:rPr>
            <w:t>număr</w:t>
          </w:r>
        </w:p>
      </w:docPartBody>
    </w:docPart>
    <w:docPart>
      <w:docPartPr>
        <w:name w:val="59FF4F25DDD840648AD0BFB36A894B71"/>
        <w:category>
          <w:name w:val="General"/>
          <w:gallery w:val="placeholder"/>
        </w:category>
        <w:types>
          <w:type w:val="bbPlcHdr"/>
        </w:types>
        <w:behaviors>
          <w:behavior w:val="content"/>
        </w:behaviors>
        <w:guid w:val="{B804CB93-E402-496C-B797-AB226A3DDAA0}"/>
      </w:docPartPr>
      <w:docPartBody>
        <w:p w:rsidR="003D1605" w:rsidRDefault="00125F1C" w:rsidP="00125F1C">
          <w:pPr>
            <w:pStyle w:val="59FF4F25DDD840648AD0BFB36A894B71"/>
          </w:pPr>
          <w:r w:rsidRPr="003F6502">
            <w:rPr>
              <w:rStyle w:val="PlaceholderText"/>
            </w:rPr>
            <w:t>....</w:t>
          </w:r>
        </w:p>
      </w:docPartBody>
    </w:docPart>
    <w:docPart>
      <w:docPartPr>
        <w:name w:val="B115316ED3E9404E95BD0C580821BAC0"/>
        <w:category>
          <w:name w:val="General"/>
          <w:gallery w:val="placeholder"/>
        </w:category>
        <w:types>
          <w:type w:val="bbPlcHdr"/>
        </w:types>
        <w:behaviors>
          <w:behavior w:val="content"/>
        </w:behaviors>
        <w:guid w:val="{49FA1F79-A84E-40D9-8CA2-3A1C1B90E275}"/>
      </w:docPartPr>
      <w:docPartBody>
        <w:p w:rsidR="003D1605" w:rsidRDefault="00125F1C" w:rsidP="00125F1C">
          <w:pPr>
            <w:pStyle w:val="B115316ED3E9404E95BD0C580821BAC0"/>
          </w:pPr>
          <w:r w:rsidRPr="0041381C">
            <w:rPr>
              <w:rStyle w:val="PlaceholderText"/>
            </w:rPr>
            <w:t>Click here to enter text.</w:t>
          </w:r>
        </w:p>
      </w:docPartBody>
    </w:docPart>
    <w:docPart>
      <w:docPartPr>
        <w:name w:val="5E60BDB4912C44FC8F7BBD4EADE1C78B"/>
        <w:category>
          <w:name w:val="General"/>
          <w:gallery w:val="placeholder"/>
        </w:category>
        <w:types>
          <w:type w:val="bbPlcHdr"/>
        </w:types>
        <w:behaviors>
          <w:behavior w:val="content"/>
        </w:behaviors>
        <w:guid w:val="{B28FA053-6B51-4AE7-9250-44683CE5CC5D}"/>
      </w:docPartPr>
      <w:docPartBody>
        <w:p w:rsidR="003D1605" w:rsidRDefault="00125F1C" w:rsidP="00125F1C">
          <w:pPr>
            <w:pStyle w:val="5E60BDB4912C44FC8F7BBD4EADE1C78B"/>
          </w:pPr>
          <w:r w:rsidRPr="0041381C">
            <w:rPr>
              <w:rStyle w:val="PlaceholderText"/>
            </w:rPr>
            <w:t>....</w:t>
          </w:r>
        </w:p>
      </w:docPartBody>
    </w:docPart>
    <w:docPart>
      <w:docPartPr>
        <w:name w:val="B9D87610C5C74074B1AF06CED61AD7EF"/>
        <w:category>
          <w:name w:val="General"/>
          <w:gallery w:val="placeholder"/>
        </w:category>
        <w:types>
          <w:type w:val="bbPlcHdr"/>
        </w:types>
        <w:behaviors>
          <w:behavior w:val="content"/>
        </w:behaviors>
        <w:guid w:val="{AD9BED14-9F6A-4C23-994F-F0BE4CA348AC}"/>
      </w:docPartPr>
      <w:docPartBody>
        <w:p w:rsidR="003D1605" w:rsidRDefault="00125F1C" w:rsidP="00125F1C">
          <w:pPr>
            <w:pStyle w:val="B9D87610C5C74074B1AF06CED61AD7EF"/>
          </w:pPr>
          <w:r w:rsidRPr="00591698">
            <w:rPr>
              <w:rStyle w:val="PlaceholderText"/>
            </w:rPr>
            <w:t>ANPM/APM</w:t>
          </w:r>
        </w:p>
      </w:docPartBody>
    </w:docPart>
    <w:docPart>
      <w:docPartPr>
        <w:name w:val="22D53EAC4E79458297778BEFC56C2FEE"/>
        <w:category>
          <w:name w:val="General"/>
          <w:gallery w:val="placeholder"/>
        </w:category>
        <w:types>
          <w:type w:val="bbPlcHdr"/>
        </w:types>
        <w:behaviors>
          <w:behavior w:val="content"/>
        </w:behaviors>
        <w:guid w:val="{88E64577-C5CB-4BC8-887D-DFE2A9743930}"/>
      </w:docPartPr>
      <w:docPartBody>
        <w:p w:rsidR="003D1605" w:rsidRDefault="00125F1C" w:rsidP="00125F1C">
          <w:pPr>
            <w:pStyle w:val="22D53EAC4E79458297778BEFC56C2FEE"/>
          </w:pPr>
          <w:r w:rsidRPr="00C9089A">
            <w:rPr>
              <w:rStyle w:val="PlaceholderText"/>
            </w:rPr>
            <w:t>....</w:t>
          </w:r>
        </w:p>
      </w:docPartBody>
    </w:docPart>
    <w:docPart>
      <w:docPartPr>
        <w:name w:val="AFA48B6341EC4B4ABEF2274637724F06"/>
        <w:category>
          <w:name w:val="General"/>
          <w:gallery w:val="placeholder"/>
        </w:category>
        <w:types>
          <w:type w:val="bbPlcHdr"/>
        </w:types>
        <w:behaviors>
          <w:behavior w:val="content"/>
        </w:behaviors>
        <w:guid w:val="{B02A90E1-0ED6-4DA6-9E0C-4764B6522F2E}"/>
      </w:docPartPr>
      <w:docPartBody>
        <w:p w:rsidR="003D1605" w:rsidRDefault="00125F1C" w:rsidP="00125F1C">
          <w:pPr>
            <w:pStyle w:val="AFA48B6341EC4B4ABEF2274637724F06"/>
          </w:pPr>
          <w:r w:rsidRPr="0041381C">
            <w:rPr>
              <w:rStyle w:val="PlaceholderText"/>
            </w:rPr>
            <w:t>ANPM/APM</w:t>
          </w:r>
        </w:p>
      </w:docPartBody>
    </w:docPart>
    <w:docPart>
      <w:docPartPr>
        <w:name w:val="278F1F9AF0E14A759A08E16540D98275"/>
        <w:category>
          <w:name w:val="General"/>
          <w:gallery w:val="placeholder"/>
        </w:category>
        <w:types>
          <w:type w:val="bbPlcHdr"/>
        </w:types>
        <w:behaviors>
          <w:behavior w:val="content"/>
        </w:behaviors>
        <w:guid w:val="{C398DB28-9077-4507-BE46-7BE800E28D24}"/>
      </w:docPartPr>
      <w:docPartBody>
        <w:p w:rsidR="003D1605" w:rsidRDefault="00125F1C" w:rsidP="00125F1C">
          <w:pPr>
            <w:pStyle w:val="278F1F9AF0E14A759A08E16540D98275"/>
          </w:pPr>
          <w:r w:rsidRPr="00185C77">
            <w:rPr>
              <w:rStyle w:val="PlaceholderText"/>
            </w:rPr>
            <w:t>....</w:t>
          </w:r>
        </w:p>
      </w:docPartBody>
    </w:docPart>
    <w:docPart>
      <w:docPartPr>
        <w:name w:val="0840677E842E45F29EDDBCE75179CA5A"/>
        <w:category>
          <w:name w:val="General"/>
          <w:gallery w:val="placeholder"/>
        </w:category>
        <w:types>
          <w:type w:val="bbPlcHdr"/>
        </w:types>
        <w:behaviors>
          <w:behavior w:val="content"/>
        </w:behaviors>
        <w:guid w:val="{D763BEDA-CC8B-4399-922C-D053E043E49C}"/>
      </w:docPartPr>
      <w:docPartBody>
        <w:p w:rsidR="003D1605" w:rsidRDefault="00125F1C" w:rsidP="00125F1C">
          <w:pPr>
            <w:pStyle w:val="0840677E842E45F29EDDBCE75179CA5A"/>
          </w:pPr>
          <w:r>
            <w:rPr>
              <w:rStyle w:val="PlaceholderText"/>
            </w:rPr>
            <w:t>....</w:t>
          </w:r>
        </w:p>
      </w:docPartBody>
    </w:docPart>
    <w:docPart>
      <w:docPartPr>
        <w:name w:val="DB83BBF466B346C8B726839EF10BD479"/>
        <w:category>
          <w:name w:val="General"/>
          <w:gallery w:val="placeholder"/>
        </w:category>
        <w:types>
          <w:type w:val="bbPlcHdr"/>
        </w:types>
        <w:behaviors>
          <w:behavior w:val="content"/>
        </w:behaviors>
        <w:guid w:val="{D8F5AC90-E1D1-44B2-8BEB-E46354357BA7}"/>
      </w:docPartPr>
      <w:docPartBody>
        <w:p w:rsidR="003D1605" w:rsidRDefault="00125F1C" w:rsidP="00125F1C">
          <w:pPr>
            <w:pStyle w:val="DB83BBF466B346C8B726839EF10BD479"/>
          </w:pPr>
          <w:r w:rsidRPr="0041381C">
            <w:rPr>
              <w:rStyle w:val="PlaceholderText"/>
            </w:rPr>
            <w:t>....</w:t>
          </w:r>
        </w:p>
      </w:docPartBody>
    </w:docPart>
    <w:docPart>
      <w:docPartPr>
        <w:name w:val="C004DA24426945CFB7E470BC331FA03E"/>
        <w:category>
          <w:name w:val="General"/>
          <w:gallery w:val="placeholder"/>
        </w:category>
        <w:types>
          <w:type w:val="bbPlcHdr"/>
        </w:types>
        <w:behaviors>
          <w:behavior w:val="content"/>
        </w:behaviors>
        <w:guid w:val="{DC16E20B-9771-476F-9555-3AFDE0840543}"/>
      </w:docPartPr>
      <w:docPartBody>
        <w:p w:rsidR="003D1605" w:rsidRDefault="00125F1C" w:rsidP="00125F1C">
          <w:pPr>
            <w:pStyle w:val="C004DA24426945CFB7E470BC331FA03E"/>
          </w:pPr>
          <w:r w:rsidRPr="0005762F">
            <w:rPr>
              <w:rStyle w:val="PlaceholderText"/>
            </w:rPr>
            <w:t>....</w:t>
          </w:r>
        </w:p>
      </w:docPartBody>
    </w:docPart>
    <w:docPart>
      <w:docPartPr>
        <w:name w:val="BBC3799918A54FF095DD41B0908F60DD"/>
        <w:category>
          <w:name w:val="General"/>
          <w:gallery w:val="placeholder"/>
        </w:category>
        <w:types>
          <w:type w:val="bbPlcHdr"/>
        </w:types>
        <w:behaviors>
          <w:behavior w:val="content"/>
        </w:behaviors>
        <w:guid w:val="{449CF19B-EC08-424A-B9CA-85A94A4C7427}"/>
      </w:docPartPr>
      <w:docPartBody>
        <w:p w:rsidR="003D1605" w:rsidRDefault="00125F1C" w:rsidP="00125F1C">
          <w:pPr>
            <w:pStyle w:val="BBC3799918A54FF095DD41B0908F60DD"/>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auto"/>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1C"/>
    <w:rsid w:val="00125F1C"/>
    <w:rsid w:val="002A3C22"/>
    <w:rsid w:val="003D1605"/>
    <w:rsid w:val="00412697"/>
    <w:rsid w:val="006631FC"/>
    <w:rsid w:val="006D7723"/>
    <w:rsid w:val="00772CA4"/>
    <w:rsid w:val="0079298A"/>
    <w:rsid w:val="00ED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F1C"/>
  </w:style>
  <w:style w:type="paragraph" w:customStyle="1" w:styleId="AE7E43F2CDBD481FBA6762E93D1D053A">
    <w:name w:val="AE7E43F2CDBD481FBA6762E93D1D053A"/>
    <w:rsid w:val="00125F1C"/>
  </w:style>
  <w:style w:type="paragraph" w:customStyle="1" w:styleId="CE3B2FF94F114A3EB909C5A0F9DFC317">
    <w:name w:val="CE3B2FF94F114A3EB909C5A0F9DFC317"/>
    <w:rsid w:val="00125F1C"/>
  </w:style>
  <w:style w:type="paragraph" w:customStyle="1" w:styleId="59FF4F25DDD840648AD0BFB36A894B71">
    <w:name w:val="59FF4F25DDD840648AD0BFB36A894B71"/>
    <w:rsid w:val="00125F1C"/>
  </w:style>
  <w:style w:type="paragraph" w:customStyle="1" w:styleId="B115316ED3E9404E95BD0C580821BAC0">
    <w:name w:val="B115316ED3E9404E95BD0C580821BAC0"/>
    <w:rsid w:val="00125F1C"/>
  </w:style>
  <w:style w:type="paragraph" w:customStyle="1" w:styleId="325D62AAABE94E9CBF8130B5ACC332DB">
    <w:name w:val="325D62AAABE94E9CBF8130B5ACC332DB"/>
    <w:rsid w:val="00125F1C"/>
  </w:style>
  <w:style w:type="paragraph" w:customStyle="1" w:styleId="F4B208C6629E4776B36EF2F3134D2F12">
    <w:name w:val="F4B208C6629E4776B36EF2F3134D2F12"/>
    <w:rsid w:val="00125F1C"/>
  </w:style>
  <w:style w:type="paragraph" w:customStyle="1" w:styleId="5E60BDB4912C44FC8F7BBD4EADE1C78B">
    <w:name w:val="5E60BDB4912C44FC8F7BBD4EADE1C78B"/>
    <w:rsid w:val="00125F1C"/>
  </w:style>
  <w:style w:type="paragraph" w:customStyle="1" w:styleId="B9D87610C5C74074B1AF06CED61AD7EF">
    <w:name w:val="B9D87610C5C74074B1AF06CED61AD7EF"/>
    <w:rsid w:val="00125F1C"/>
  </w:style>
  <w:style w:type="paragraph" w:customStyle="1" w:styleId="5A6126D18B534F32AFD8A607D05E3F2D">
    <w:name w:val="5A6126D18B534F32AFD8A607D05E3F2D"/>
    <w:rsid w:val="00125F1C"/>
  </w:style>
  <w:style w:type="paragraph" w:customStyle="1" w:styleId="6EAB49B895D34CB3AE00FA238199377B">
    <w:name w:val="6EAB49B895D34CB3AE00FA238199377B"/>
    <w:rsid w:val="00125F1C"/>
  </w:style>
  <w:style w:type="paragraph" w:customStyle="1" w:styleId="22D53EAC4E79458297778BEFC56C2FEE">
    <w:name w:val="22D53EAC4E79458297778BEFC56C2FEE"/>
    <w:rsid w:val="00125F1C"/>
  </w:style>
  <w:style w:type="paragraph" w:customStyle="1" w:styleId="AFA48B6341EC4B4ABEF2274637724F06">
    <w:name w:val="AFA48B6341EC4B4ABEF2274637724F06"/>
    <w:rsid w:val="00125F1C"/>
  </w:style>
  <w:style w:type="paragraph" w:customStyle="1" w:styleId="278F1F9AF0E14A759A08E16540D98275">
    <w:name w:val="278F1F9AF0E14A759A08E16540D98275"/>
    <w:rsid w:val="00125F1C"/>
  </w:style>
  <w:style w:type="paragraph" w:customStyle="1" w:styleId="1D3DFD16B18046C3910B063EA88AE820">
    <w:name w:val="1D3DFD16B18046C3910B063EA88AE820"/>
    <w:rsid w:val="00125F1C"/>
  </w:style>
  <w:style w:type="paragraph" w:customStyle="1" w:styleId="0840677E842E45F29EDDBCE75179CA5A">
    <w:name w:val="0840677E842E45F29EDDBCE75179CA5A"/>
    <w:rsid w:val="00125F1C"/>
  </w:style>
  <w:style w:type="paragraph" w:customStyle="1" w:styleId="DB83BBF466B346C8B726839EF10BD479">
    <w:name w:val="DB83BBF466B346C8B726839EF10BD479"/>
    <w:rsid w:val="00125F1C"/>
  </w:style>
  <w:style w:type="paragraph" w:customStyle="1" w:styleId="C004DA24426945CFB7E470BC331FA03E">
    <w:name w:val="C004DA24426945CFB7E470BC331FA03E"/>
    <w:rsid w:val="00125F1C"/>
  </w:style>
  <w:style w:type="paragraph" w:customStyle="1" w:styleId="BBC3799918A54FF095DD41B0908F60DD">
    <w:name w:val="BBC3799918A54FF095DD41B0908F60DD"/>
    <w:rsid w:val="00125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6</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ROSCA</dc:creator>
  <cp:lastModifiedBy>Zen</cp:lastModifiedBy>
  <cp:revision>142</cp:revision>
  <dcterms:created xsi:type="dcterms:W3CDTF">2018-04-08T06:32:00Z</dcterms:created>
  <dcterms:modified xsi:type="dcterms:W3CDTF">2018-09-05T18:14:00Z</dcterms:modified>
</cp:coreProperties>
</file>