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BE" w:rsidRDefault="009638BE" w:rsidP="009638BE">
      <w:pPr>
        <w:spacing w:after="0"/>
        <w:rPr>
          <w:rFonts w:ascii="Arial" w:hAnsi="Arial" w:cs="Arial"/>
          <w:sz w:val="24"/>
          <w:szCs w:val="24"/>
        </w:rPr>
      </w:pPr>
      <w:bookmarkStart w:id="0" w:name="_GoBack"/>
      <w:bookmarkEnd w:id="0"/>
    </w:p>
    <w:p w:rsidR="009638BE" w:rsidRDefault="009638BE" w:rsidP="009638B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638BE" w:rsidRDefault="009638BE" w:rsidP="009638B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9638BE" w:rsidRDefault="009638BE" w:rsidP="009638BE">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9638BE" w:rsidRDefault="009638BE" w:rsidP="009638B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638BE" w:rsidRDefault="009638BE" w:rsidP="009638BE">
      <w:pPr>
        <w:spacing w:after="0"/>
        <w:rPr>
          <w:rFonts w:ascii="Arial" w:hAnsi="Arial" w:cs="Arial"/>
          <w:b/>
          <w:sz w:val="24"/>
          <w:szCs w:val="24"/>
        </w:rPr>
      </w:pPr>
    </w:p>
    <w:p w:rsidR="009638BE" w:rsidRDefault="009638BE" w:rsidP="009638B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7B7B61">
            <w:rPr>
              <w:rFonts w:ascii="Arial" w:hAnsi="Arial" w:cs="Arial"/>
              <w:b/>
              <w:sz w:val="24"/>
              <w:szCs w:val="24"/>
            </w:rPr>
            <w:t>ZASIR PLACE SRL</w:t>
          </w:r>
        </w:sdtContent>
      </w:sdt>
    </w:p>
    <w:p w:rsidR="009638BE" w:rsidRDefault="009638BE" w:rsidP="009638BE">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7B7B61">
            <w:rPr>
              <w:rFonts w:ascii="Arial" w:hAnsi="Arial" w:cs="Arial"/>
              <w:b/>
              <w:sz w:val="24"/>
              <w:szCs w:val="24"/>
            </w:rPr>
            <w:t>Str. Avram Iancu, Nr. 158, Floreşti , Judetul Cluj</w:t>
          </w:r>
        </w:sdtContent>
      </w:sdt>
      <w:r>
        <w:rPr>
          <w:rFonts w:ascii="Arial" w:hAnsi="Arial" w:cs="Arial"/>
          <w:b/>
          <w:sz w:val="24"/>
          <w:szCs w:val="24"/>
        </w:rPr>
        <w:t xml:space="preserve"> </w:t>
      </w:r>
      <w:r>
        <w:rPr>
          <w:rFonts w:ascii="Arial" w:hAnsi="Arial" w:cs="Arial"/>
          <w:b/>
          <w:sz w:val="24"/>
          <w:szCs w:val="24"/>
        </w:rPr>
        <w:tab/>
      </w:r>
    </w:p>
    <w:p w:rsidR="009638BE" w:rsidRDefault="009638BE" w:rsidP="009638BE">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7B7B61">
            <w:rPr>
              <w:rFonts w:ascii="Arial" w:hAnsi="Arial" w:cs="Arial"/>
              <w:b/>
              <w:sz w:val="24"/>
              <w:szCs w:val="24"/>
            </w:rPr>
            <w:t>ZASIR PLACE SRL</w:t>
          </w:r>
        </w:sdtContent>
      </w:sdt>
    </w:p>
    <w:p w:rsidR="009638BE" w:rsidRDefault="009638BE" w:rsidP="009638BE">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7B7B61">
            <w:rPr>
              <w:rFonts w:ascii="Arial" w:hAnsi="Arial" w:cs="Arial"/>
              <w:b/>
              <w:sz w:val="24"/>
              <w:szCs w:val="24"/>
            </w:rPr>
            <w:t>Str. Avram Iancu, Nr. 158, Floreşti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9638BE" w:rsidRDefault="00E732E1" w:rsidP="009638BE">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D42AEF">
                <w:rPr>
                  <w:rFonts w:ascii="Arial" w:hAnsi="Arial" w:cs="Arial"/>
                  <w:b/>
                  <w:sz w:val="24"/>
                  <w:szCs w:val="24"/>
                  <w:lang w:val="ro-RO"/>
                </w:rPr>
                <w:t>Activitatea</w:t>
              </w:r>
              <w:r w:rsidR="009638BE">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9638BE" w:rsidRPr="00B81806" w:rsidRDefault="007C4FCC" w:rsidP="009638BE">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4FCC" w:rsidRPr="007C4FCC" w:rsidTr="007C4FCC">
            <w:tc>
              <w:tcPr>
                <w:tcW w:w="791" w:type="dxa"/>
                <w:shd w:val="clear" w:color="auto" w:fill="C0C0C0"/>
                <w:vAlign w:val="center"/>
              </w:tcPr>
              <w:p w:rsidR="007C4FCC" w:rsidRPr="007C4FCC" w:rsidRDefault="007C4FCC" w:rsidP="007C4FCC">
                <w:pPr>
                  <w:spacing w:before="40" w:after="0" w:line="240" w:lineRule="auto"/>
                  <w:jc w:val="center"/>
                  <w:rPr>
                    <w:rFonts w:ascii="Arial" w:hAnsi="Arial" w:cs="Arial"/>
                    <w:b/>
                    <w:sz w:val="20"/>
                    <w:szCs w:val="24"/>
                  </w:rPr>
                </w:pPr>
                <w:r w:rsidRPr="007C4FCC">
                  <w:rPr>
                    <w:rFonts w:ascii="Arial" w:hAnsi="Arial" w:cs="Arial"/>
                    <w:b/>
                    <w:sz w:val="20"/>
                    <w:szCs w:val="24"/>
                  </w:rPr>
                  <w:t>Cod CAEN Rev.2</w:t>
                </w:r>
              </w:p>
            </w:tc>
            <w:tc>
              <w:tcPr>
                <w:tcW w:w="2372" w:type="dxa"/>
                <w:shd w:val="clear" w:color="auto" w:fill="C0C0C0"/>
                <w:vAlign w:val="center"/>
              </w:tcPr>
              <w:p w:rsidR="007C4FCC" w:rsidRPr="007C4FCC" w:rsidRDefault="007C4FCC" w:rsidP="007C4FCC">
                <w:pPr>
                  <w:spacing w:before="40" w:after="0" w:line="240" w:lineRule="auto"/>
                  <w:jc w:val="center"/>
                  <w:rPr>
                    <w:rFonts w:ascii="Arial" w:hAnsi="Arial" w:cs="Arial"/>
                    <w:b/>
                    <w:sz w:val="20"/>
                    <w:szCs w:val="24"/>
                  </w:rPr>
                </w:pPr>
                <w:r w:rsidRPr="007C4FCC">
                  <w:rPr>
                    <w:rFonts w:ascii="Arial" w:hAnsi="Arial" w:cs="Arial"/>
                    <w:b/>
                    <w:sz w:val="20"/>
                    <w:szCs w:val="24"/>
                  </w:rPr>
                  <w:t>Denumire activitate CAEN Rev. 2</w:t>
                </w:r>
              </w:p>
            </w:tc>
            <w:tc>
              <w:tcPr>
                <w:tcW w:w="1212" w:type="dxa"/>
                <w:shd w:val="clear" w:color="auto" w:fill="C0C0C0"/>
                <w:vAlign w:val="center"/>
              </w:tcPr>
              <w:p w:rsidR="007C4FCC" w:rsidRPr="007C4FCC" w:rsidRDefault="007C4FCC" w:rsidP="007C4FCC">
                <w:pPr>
                  <w:spacing w:before="40" w:after="0" w:line="240" w:lineRule="auto"/>
                  <w:jc w:val="center"/>
                  <w:rPr>
                    <w:rFonts w:ascii="Arial" w:hAnsi="Arial" w:cs="Arial"/>
                    <w:b/>
                    <w:sz w:val="20"/>
                    <w:szCs w:val="24"/>
                  </w:rPr>
                </w:pPr>
                <w:r w:rsidRPr="007C4FCC">
                  <w:rPr>
                    <w:rFonts w:ascii="Arial" w:hAnsi="Arial" w:cs="Arial"/>
                    <w:b/>
                    <w:sz w:val="20"/>
                    <w:szCs w:val="24"/>
                  </w:rPr>
                  <w:t>Poziţie Anexa 1 din OM 1798/2007</w:t>
                </w:r>
              </w:p>
            </w:tc>
            <w:tc>
              <w:tcPr>
                <w:tcW w:w="791" w:type="dxa"/>
                <w:shd w:val="clear" w:color="auto" w:fill="C0C0C0"/>
                <w:vAlign w:val="center"/>
              </w:tcPr>
              <w:p w:rsidR="007C4FCC" w:rsidRPr="007C4FCC" w:rsidRDefault="007C4FCC" w:rsidP="007C4FCC">
                <w:pPr>
                  <w:spacing w:before="40" w:after="0" w:line="240" w:lineRule="auto"/>
                  <w:jc w:val="center"/>
                  <w:rPr>
                    <w:rFonts w:ascii="Arial" w:hAnsi="Arial" w:cs="Arial"/>
                    <w:b/>
                    <w:sz w:val="20"/>
                    <w:szCs w:val="24"/>
                  </w:rPr>
                </w:pPr>
                <w:r w:rsidRPr="007C4FCC">
                  <w:rPr>
                    <w:rFonts w:ascii="Arial" w:hAnsi="Arial" w:cs="Arial"/>
                    <w:b/>
                    <w:sz w:val="20"/>
                    <w:szCs w:val="24"/>
                  </w:rPr>
                  <w:t>Cod CAEN Rev.1</w:t>
                </w:r>
              </w:p>
            </w:tc>
            <w:tc>
              <w:tcPr>
                <w:tcW w:w="2372" w:type="dxa"/>
                <w:shd w:val="clear" w:color="auto" w:fill="C0C0C0"/>
                <w:vAlign w:val="center"/>
              </w:tcPr>
              <w:p w:rsidR="007C4FCC" w:rsidRPr="007C4FCC" w:rsidRDefault="007C4FCC" w:rsidP="007C4FCC">
                <w:pPr>
                  <w:spacing w:before="40" w:after="0" w:line="240" w:lineRule="auto"/>
                  <w:jc w:val="center"/>
                  <w:rPr>
                    <w:rFonts w:ascii="Arial" w:hAnsi="Arial" w:cs="Arial"/>
                    <w:b/>
                    <w:sz w:val="20"/>
                    <w:szCs w:val="24"/>
                  </w:rPr>
                </w:pPr>
                <w:r w:rsidRPr="007C4FCC">
                  <w:rPr>
                    <w:rFonts w:ascii="Arial" w:hAnsi="Arial" w:cs="Arial"/>
                    <w:b/>
                    <w:sz w:val="20"/>
                    <w:szCs w:val="24"/>
                  </w:rPr>
                  <w:t>Denumire activitate CAEN Rev.1</w:t>
                </w:r>
              </w:p>
            </w:tc>
            <w:tc>
              <w:tcPr>
                <w:tcW w:w="1054" w:type="dxa"/>
                <w:shd w:val="clear" w:color="auto" w:fill="C0C0C0"/>
                <w:vAlign w:val="center"/>
              </w:tcPr>
              <w:p w:rsidR="007C4FCC" w:rsidRPr="007C4FCC" w:rsidRDefault="007C4FCC" w:rsidP="007C4FCC">
                <w:pPr>
                  <w:spacing w:before="40" w:after="0" w:line="240" w:lineRule="auto"/>
                  <w:jc w:val="center"/>
                  <w:rPr>
                    <w:rFonts w:ascii="Arial" w:hAnsi="Arial" w:cs="Arial"/>
                    <w:b/>
                    <w:sz w:val="20"/>
                    <w:szCs w:val="24"/>
                  </w:rPr>
                </w:pPr>
                <w:r w:rsidRPr="007C4FCC">
                  <w:rPr>
                    <w:rFonts w:ascii="Arial" w:hAnsi="Arial" w:cs="Arial"/>
                    <w:b/>
                    <w:sz w:val="20"/>
                    <w:szCs w:val="24"/>
                  </w:rPr>
                  <w:t>NFR</w:t>
                </w:r>
              </w:p>
            </w:tc>
            <w:tc>
              <w:tcPr>
                <w:tcW w:w="1054" w:type="dxa"/>
                <w:shd w:val="clear" w:color="auto" w:fill="C0C0C0"/>
                <w:vAlign w:val="center"/>
              </w:tcPr>
              <w:p w:rsidR="007C4FCC" w:rsidRPr="007C4FCC" w:rsidRDefault="007C4FCC" w:rsidP="007C4FCC">
                <w:pPr>
                  <w:spacing w:before="40" w:after="0" w:line="240" w:lineRule="auto"/>
                  <w:jc w:val="center"/>
                  <w:rPr>
                    <w:rFonts w:ascii="Arial" w:hAnsi="Arial" w:cs="Arial"/>
                    <w:b/>
                    <w:sz w:val="20"/>
                    <w:szCs w:val="24"/>
                  </w:rPr>
                </w:pPr>
                <w:r w:rsidRPr="007C4FCC">
                  <w:rPr>
                    <w:rFonts w:ascii="Arial" w:hAnsi="Arial" w:cs="Arial"/>
                    <w:b/>
                    <w:sz w:val="20"/>
                    <w:szCs w:val="24"/>
                  </w:rPr>
                  <w:t>SNAP</w:t>
                </w:r>
              </w:p>
            </w:tc>
          </w:tr>
          <w:tr w:rsidR="007C4FCC" w:rsidRPr="007C4FCC" w:rsidTr="007C4FCC">
            <w:tc>
              <w:tcPr>
                <w:tcW w:w="791" w:type="dxa"/>
                <w:shd w:val="clear" w:color="auto" w:fill="auto"/>
              </w:tcPr>
              <w:p w:rsidR="007C4FCC" w:rsidRPr="007C4FCC" w:rsidRDefault="007C4FCC" w:rsidP="007C4FCC">
                <w:pPr>
                  <w:spacing w:before="40" w:after="0" w:line="240" w:lineRule="auto"/>
                  <w:jc w:val="center"/>
                  <w:rPr>
                    <w:rFonts w:ascii="Arial" w:hAnsi="Arial" w:cs="Arial"/>
                    <w:sz w:val="20"/>
                    <w:szCs w:val="24"/>
                  </w:rPr>
                </w:pPr>
                <w:r w:rsidRPr="007C4FCC">
                  <w:rPr>
                    <w:rFonts w:ascii="Arial" w:hAnsi="Arial" w:cs="Arial"/>
                    <w:sz w:val="20"/>
                    <w:szCs w:val="24"/>
                  </w:rPr>
                  <w:t>5610</w:t>
                </w:r>
              </w:p>
            </w:tc>
            <w:tc>
              <w:tcPr>
                <w:tcW w:w="2372" w:type="dxa"/>
                <w:shd w:val="clear" w:color="auto" w:fill="auto"/>
              </w:tcPr>
              <w:p w:rsidR="007C4FCC" w:rsidRPr="007C4FCC" w:rsidRDefault="007C4FCC" w:rsidP="007C4FCC">
                <w:pPr>
                  <w:spacing w:before="40" w:after="0" w:line="240" w:lineRule="auto"/>
                  <w:jc w:val="center"/>
                  <w:rPr>
                    <w:rFonts w:ascii="Arial" w:hAnsi="Arial" w:cs="Arial"/>
                    <w:sz w:val="20"/>
                    <w:szCs w:val="24"/>
                  </w:rPr>
                </w:pPr>
                <w:r w:rsidRPr="007C4FCC">
                  <w:rPr>
                    <w:rFonts w:ascii="Arial" w:hAnsi="Arial" w:cs="Arial"/>
                    <w:sz w:val="20"/>
                    <w:szCs w:val="24"/>
                  </w:rPr>
                  <w:t>Restaurante</w:t>
                </w:r>
              </w:p>
            </w:tc>
            <w:tc>
              <w:tcPr>
                <w:tcW w:w="1212" w:type="dxa"/>
                <w:shd w:val="clear" w:color="auto" w:fill="auto"/>
              </w:tcPr>
              <w:p w:rsidR="007C4FCC" w:rsidRPr="007C4FCC" w:rsidRDefault="007C4FCC" w:rsidP="007C4FCC">
                <w:pPr>
                  <w:spacing w:before="40" w:after="0" w:line="240" w:lineRule="auto"/>
                  <w:jc w:val="center"/>
                  <w:rPr>
                    <w:rFonts w:ascii="Arial" w:hAnsi="Arial" w:cs="Arial"/>
                    <w:sz w:val="20"/>
                    <w:szCs w:val="24"/>
                  </w:rPr>
                </w:pPr>
                <w:r w:rsidRPr="007C4FCC">
                  <w:rPr>
                    <w:rFonts w:ascii="Arial" w:hAnsi="Arial" w:cs="Arial"/>
                    <w:sz w:val="20"/>
                    <w:szCs w:val="24"/>
                  </w:rPr>
                  <w:t>265</w:t>
                </w:r>
              </w:p>
            </w:tc>
            <w:tc>
              <w:tcPr>
                <w:tcW w:w="791" w:type="dxa"/>
                <w:shd w:val="clear" w:color="auto" w:fill="auto"/>
              </w:tcPr>
              <w:p w:rsidR="007C4FCC" w:rsidRPr="007C4FCC" w:rsidRDefault="007C4FCC" w:rsidP="007C4FCC">
                <w:pPr>
                  <w:spacing w:before="40" w:after="0" w:line="240" w:lineRule="auto"/>
                  <w:jc w:val="center"/>
                  <w:rPr>
                    <w:rFonts w:ascii="Arial" w:hAnsi="Arial" w:cs="Arial"/>
                    <w:sz w:val="20"/>
                    <w:szCs w:val="24"/>
                  </w:rPr>
                </w:pPr>
                <w:r w:rsidRPr="007C4FCC">
                  <w:rPr>
                    <w:rFonts w:ascii="Arial" w:hAnsi="Arial" w:cs="Arial"/>
                    <w:sz w:val="20"/>
                    <w:szCs w:val="24"/>
                  </w:rPr>
                  <w:t>5530</w:t>
                </w:r>
              </w:p>
            </w:tc>
            <w:tc>
              <w:tcPr>
                <w:tcW w:w="2372" w:type="dxa"/>
                <w:shd w:val="clear" w:color="auto" w:fill="auto"/>
              </w:tcPr>
              <w:p w:rsidR="007C4FCC" w:rsidRPr="007C4FCC" w:rsidRDefault="007C4FCC" w:rsidP="007C4FCC">
                <w:pPr>
                  <w:spacing w:before="40" w:after="0" w:line="240" w:lineRule="auto"/>
                  <w:jc w:val="center"/>
                  <w:rPr>
                    <w:rFonts w:ascii="Arial" w:hAnsi="Arial" w:cs="Arial"/>
                    <w:sz w:val="20"/>
                    <w:szCs w:val="24"/>
                  </w:rPr>
                </w:pPr>
                <w:r w:rsidRPr="007C4FCC">
                  <w:rPr>
                    <w:rFonts w:ascii="Arial" w:hAnsi="Arial" w:cs="Arial"/>
                    <w:sz w:val="20"/>
                    <w:szCs w:val="24"/>
                  </w:rPr>
                  <w:t>Restaurante</w:t>
                </w:r>
              </w:p>
            </w:tc>
            <w:tc>
              <w:tcPr>
                <w:tcW w:w="1054" w:type="dxa"/>
                <w:shd w:val="clear" w:color="auto" w:fill="auto"/>
              </w:tcPr>
              <w:p w:rsidR="007C4FCC" w:rsidRPr="007C4FCC" w:rsidRDefault="007C4FCC" w:rsidP="007C4FCC">
                <w:pPr>
                  <w:spacing w:before="40" w:after="0" w:line="240" w:lineRule="auto"/>
                  <w:jc w:val="center"/>
                  <w:rPr>
                    <w:rFonts w:ascii="Arial" w:hAnsi="Arial" w:cs="Arial"/>
                    <w:sz w:val="20"/>
                    <w:szCs w:val="24"/>
                  </w:rPr>
                </w:pPr>
              </w:p>
            </w:tc>
            <w:tc>
              <w:tcPr>
                <w:tcW w:w="1054" w:type="dxa"/>
                <w:shd w:val="clear" w:color="auto" w:fill="auto"/>
              </w:tcPr>
              <w:p w:rsidR="007C4FCC" w:rsidRPr="007C4FCC" w:rsidRDefault="007C4FCC" w:rsidP="007C4FCC">
                <w:pPr>
                  <w:spacing w:before="40" w:after="0" w:line="240" w:lineRule="auto"/>
                  <w:jc w:val="center"/>
                  <w:rPr>
                    <w:rFonts w:ascii="Arial" w:hAnsi="Arial" w:cs="Arial"/>
                    <w:sz w:val="20"/>
                    <w:szCs w:val="24"/>
                  </w:rPr>
                </w:pPr>
              </w:p>
            </w:tc>
          </w:tr>
        </w:tbl>
        <w:p w:rsidR="009638BE" w:rsidRDefault="00E732E1" w:rsidP="007C4FC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9638BE" w:rsidRPr="00B81806" w:rsidRDefault="007C4FCC" w:rsidP="009638BE">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638BE" w:rsidRPr="00FB4B1E" w:rsidTr="009638BE">
            <w:tc>
              <w:tcPr>
                <w:tcW w:w="4002" w:type="dxa"/>
                <w:shd w:val="clear" w:color="auto" w:fill="C0C0C0"/>
              </w:tcPr>
              <w:p w:rsidR="009638BE" w:rsidRPr="00FB4B1E" w:rsidRDefault="009638BE" w:rsidP="009638BE">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638BE" w:rsidRPr="00FB4B1E" w:rsidRDefault="009638BE" w:rsidP="009638BE">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638BE" w:rsidRPr="00FB4B1E" w:rsidTr="009638BE">
            <w:tc>
              <w:tcPr>
                <w:tcW w:w="4002" w:type="dxa"/>
                <w:shd w:val="clear" w:color="auto" w:fill="auto"/>
              </w:tcPr>
              <w:p w:rsidR="009638BE" w:rsidRPr="00FB4B1E" w:rsidRDefault="009638BE" w:rsidP="009638BE">
                <w:pPr>
                  <w:spacing w:before="40" w:after="0"/>
                  <w:jc w:val="center"/>
                  <w:rPr>
                    <w:rFonts w:ascii="Arial" w:hAnsi="Arial" w:cs="Arial"/>
                    <w:sz w:val="20"/>
                    <w:szCs w:val="24"/>
                  </w:rPr>
                </w:pPr>
              </w:p>
            </w:tc>
            <w:tc>
              <w:tcPr>
                <w:tcW w:w="6004" w:type="dxa"/>
                <w:shd w:val="clear" w:color="auto" w:fill="auto"/>
              </w:tcPr>
              <w:p w:rsidR="009638BE" w:rsidRPr="00FB4B1E" w:rsidRDefault="009638BE" w:rsidP="009638BE">
                <w:pPr>
                  <w:spacing w:before="40" w:after="0"/>
                  <w:jc w:val="center"/>
                  <w:rPr>
                    <w:rFonts w:ascii="Arial" w:hAnsi="Arial" w:cs="Arial"/>
                    <w:sz w:val="20"/>
                    <w:szCs w:val="24"/>
                  </w:rPr>
                </w:pPr>
              </w:p>
            </w:tc>
          </w:tr>
        </w:tbl>
        <w:p w:rsidR="009638BE" w:rsidRDefault="00E732E1" w:rsidP="009638BE">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9638BE" w:rsidRDefault="007C4FCC" w:rsidP="009638BE">
          <w:pPr>
            <w:spacing w:after="0"/>
            <w:rPr>
              <w:rFonts w:ascii="Arial" w:hAnsi="Arial" w:cs="Arial"/>
              <w:sz w:val="24"/>
              <w:szCs w:val="24"/>
            </w:rPr>
          </w:pPr>
          <w:r>
            <w:rPr>
              <w:rFonts w:ascii="Arial" w:hAnsi="Arial" w:cs="Arial"/>
              <w:sz w:val="24"/>
              <w:szCs w:val="24"/>
            </w:rPr>
            <w:t xml:space="preserve"> </w:t>
          </w:r>
        </w:p>
      </w:sdtContent>
    </w:sdt>
    <w:p w:rsidR="009638BE" w:rsidRDefault="009638BE" w:rsidP="009638BE">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7C4FCC">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9638BE" w:rsidRDefault="007C4FCC" w:rsidP="009638BE">
              <w:pPr>
                <w:spacing w:after="0" w:line="240" w:lineRule="auto"/>
                <w:rPr>
                  <w:rFonts w:ascii="Arial" w:hAnsi="Arial" w:cs="Arial"/>
                  <w:b/>
                  <w:sz w:val="24"/>
                  <w:szCs w:val="24"/>
                </w:rPr>
              </w:pPr>
              <w:r>
                <w:rPr>
                  <w:rFonts w:ascii="Arial" w:hAnsi="Arial" w:cs="Arial"/>
                  <w:b/>
                  <w:sz w:val="24"/>
                  <w:szCs w:val="24"/>
                  <w:lang w:val="ro-RO"/>
                </w:rPr>
                <w:t xml:space="preserve">Activitatea </w:t>
              </w:r>
              <w:r w:rsidR="009638BE" w:rsidRPr="0077065F">
                <w:rPr>
                  <w:rFonts w:ascii="Arial" w:hAnsi="Arial" w:cs="Arial"/>
                  <w:b/>
                  <w:sz w:val="24"/>
                  <w:szCs w:val="24"/>
                  <w:lang w:val="ro-RO"/>
                </w:rPr>
                <w:t>po</w:t>
              </w:r>
              <w:r>
                <w:rPr>
                  <w:rFonts w:ascii="Arial" w:hAnsi="Arial" w:cs="Arial"/>
                  <w:b/>
                  <w:sz w:val="24"/>
                  <w:szCs w:val="24"/>
                  <w:lang w:val="ro-RO"/>
                </w:rPr>
                <w:t>a</w:t>
              </w:r>
              <w:r w:rsidR="009638BE" w:rsidRPr="0077065F">
                <w:rPr>
                  <w:rFonts w:ascii="Arial" w:hAnsi="Arial" w:cs="Arial"/>
                  <w:b/>
                  <w:sz w:val="24"/>
                  <w:szCs w:val="24"/>
                  <w:lang w:val="ro-RO"/>
                </w:rPr>
                <w:t>t</w:t>
              </w:r>
              <w:r>
                <w:rPr>
                  <w:rFonts w:ascii="Arial" w:hAnsi="Arial" w:cs="Arial"/>
                  <w:b/>
                  <w:sz w:val="24"/>
                  <w:szCs w:val="24"/>
                  <w:lang w:val="ro-RO"/>
                </w:rPr>
                <w:t>e</w:t>
              </w:r>
              <w:r w:rsidR="009638BE" w:rsidRPr="0077065F">
                <w:rPr>
                  <w:rFonts w:ascii="Arial" w:hAnsi="Arial" w:cs="Arial"/>
                  <w:b/>
                  <w:sz w:val="24"/>
                  <w:szCs w:val="24"/>
                  <w:lang w:val="ro-RO"/>
                </w:rPr>
                <w:t xml:space="preserve"> fi desf</w:t>
              </w:r>
              <w:r w:rsidR="009638BE">
                <w:rPr>
                  <w:rFonts w:ascii="Arial" w:hAnsi="Arial" w:cs="Arial"/>
                  <w:b/>
                  <w:sz w:val="24"/>
                  <w:szCs w:val="24"/>
                  <w:lang w:val="ro-RO"/>
                </w:rPr>
                <w:t>ăș</w:t>
              </w:r>
              <w:r>
                <w:rPr>
                  <w:rFonts w:ascii="Arial" w:hAnsi="Arial" w:cs="Arial"/>
                  <w:b/>
                  <w:sz w:val="24"/>
                  <w:szCs w:val="24"/>
                  <w:lang w:val="ro-RO"/>
                </w:rPr>
                <w:t>urată</w:t>
              </w:r>
              <w:r w:rsidR="009638BE" w:rsidRPr="0077065F">
                <w:rPr>
                  <w:rFonts w:ascii="Arial" w:hAnsi="Arial" w:cs="Arial"/>
                  <w:b/>
                  <w:sz w:val="24"/>
                  <w:szCs w:val="24"/>
                  <w:lang w:val="ro-RO"/>
                </w:rPr>
                <w:t xml:space="preserve"> pe teritoriul</w:t>
              </w:r>
              <w:r w:rsidR="009638BE">
                <w:rPr>
                  <w:rFonts w:ascii="Arial" w:hAnsi="Arial" w:cs="Arial"/>
                  <w:b/>
                  <w:sz w:val="24"/>
                  <w:szCs w:val="24"/>
                  <w:lang w:val="ro-RO"/>
                </w:rPr>
                <w:t xml:space="preserve"> județ</w:t>
              </w:r>
              <w:r>
                <w:rPr>
                  <w:rFonts w:ascii="Arial" w:hAnsi="Arial" w:cs="Arial"/>
                  <w:b/>
                  <w:sz w:val="24"/>
                  <w:szCs w:val="24"/>
                  <w:lang w:val="ro-RO"/>
                </w:rPr>
                <w:t>ului</w:t>
              </w:r>
              <w:r w:rsidR="009638BE"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9638BE" w:rsidRDefault="00E732E1" w:rsidP="009638BE">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9638BE">
            <w:rPr>
              <w:rFonts w:ascii="Arial" w:hAnsi="Arial" w:cs="Arial"/>
              <w:b/>
              <w:sz w:val="24"/>
              <w:szCs w:val="24"/>
              <w:lang w:val="ro-RO"/>
            </w:rPr>
            <w:t>Prezenta autorizație este valabilă 5 ani.</w:t>
          </w:r>
        </w:sdtContent>
      </w:sdt>
      <w:r w:rsidR="009638BE">
        <w:rPr>
          <w:rFonts w:ascii="Arial" w:hAnsi="Arial" w:cs="Arial"/>
          <w:b/>
          <w:sz w:val="24"/>
          <w:szCs w:val="24"/>
          <w:lang w:val="ro-RO"/>
        </w:rPr>
        <w:t xml:space="preserve">  </w:t>
      </w:r>
    </w:p>
    <w:p w:rsidR="009638BE" w:rsidRDefault="009638BE" w:rsidP="009638B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9638BE" w:rsidRDefault="009638BE" w:rsidP="009638B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9638BE" w:rsidRPr="002F5235" w:rsidRDefault="007C4FCC" w:rsidP="009638B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9638BE" w:rsidRDefault="009638BE" w:rsidP="009638B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638BE" w:rsidRDefault="009638BE" w:rsidP="009638B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7B7B61">
            <w:rPr>
              <w:rFonts w:ascii="Arial" w:hAnsi="Arial" w:cs="Arial"/>
              <w:noProof/>
              <w:sz w:val="24"/>
              <w:szCs w:val="24"/>
              <w:lang w:val="ro-RO"/>
            </w:rPr>
            <w:t>ZASIR PLACE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7B7B61">
            <w:rPr>
              <w:rFonts w:ascii="Arial" w:hAnsi="Arial" w:cs="Arial"/>
              <w:noProof/>
              <w:sz w:val="24"/>
              <w:szCs w:val="24"/>
              <w:lang w:val="ro-RO"/>
            </w:rPr>
            <w:t>Str. Avram Iancu, Nr. 158, Floreşti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7B7B61">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7B7B61">
            <w:rPr>
              <w:rFonts w:ascii="Arial" w:hAnsi="Arial" w:cs="Arial"/>
              <w:noProof/>
              <w:sz w:val="24"/>
              <w:szCs w:val="24"/>
              <w:lang w:val="ro-RO"/>
            </w:rPr>
            <w:t>24696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7-14T00:00:00Z">
            <w:dateFormat w:val="dd.MM.yyyy"/>
            <w:lid w:val="ro-RO"/>
            <w:storeMappedDataAs w:val="dateTime"/>
            <w:calendar w:val="gregorian"/>
          </w:date>
        </w:sdtPr>
        <w:sdtEndPr/>
        <w:sdtContent>
          <w:r w:rsidR="007B7B61">
            <w:rPr>
              <w:rFonts w:ascii="Arial" w:hAnsi="Arial" w:cs="Arial"/>
              <w:noProof/>
              <w:sz w:val="24"/>
              <w:szCs w:val="24"/>
              <w:lang w:val="ro-RO"/>
            </w:rPr>
            <w:t>14.07.2017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7C4FCC">
            <w:rPr>
              <w:rFonts w:ascii="Arial" w:hAnsi="Arial" w:cs="Arial"/>
              <w:noProof/>
              <w:sz w:val="24"/>
              <w:szCs w:val="24"/>
              <w:lang w:val="ro-RO"/>
            </w:rPr>
            <w:t>număr înregistrare electronică SIM 429/14.07.2017, completată cu nr. 26707/02.10.2017,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638BE" w:rsidRPr="00FB4B1E" w:rsidRDefault="009638BE" w:rsidP="009638BE">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9638BE" w:rsidRDefault="004B4DF4" w:rsidP="009638BE">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9638BE" w:rsidRDefault="009638BE" w:rsidP="009638BE">
      <w:pPr>
        <w:pStyle w:val="Default"/>
        <w:jc w:val="both"/>
        <w:rPr>
          <w:rFonts w:ascii="Arial" w:eastAsia="Calibri" w:hAnsi="Arial" w:cs="Arial"/>
          <w:b/>
          <w:noProof/>
          <w:color w:val="auto"/>
          <w:sz w:val="22"/>
          <w:szCs w:val="22"/>
          <w:lang w:val="ro-RO"/>
        </w:rPr>
      </w:pPr>
    </w:p>
    <w:p w:rsidR="009638BE" w:rsidRPr="0022638F" w:rsidRDefault="009638BE" w:rsidP="009638B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638BE" w:rsidRPr="0022638F" w:rsidRDefault="009638BE" w:rsidP="009638B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638BE" w:rsidRPr="0022638F" w:rsidRDefault="009638BE" w:rsidP="009638BE">
      <w:pPr>
        <w:pStyle w:val="Default"/>
        <w:jc w:val="both"/>
        <w:rPr>
          <w:rFonts w:ascii="Arial" w:eastAsia="Calibri" w:hAnsi="Arial" w:cs="Arial"/>
          <w:b/>
          <w:noProof/>
          <w:color w:val="auto"/>
          <w:lang w:val="ro-RO"/>
        </w:rPr>
      </w:pPr>
    </w:p>
    <w:p w:rsidR="009638BE" w:rsidRDefault="009638BE" w:rsidP="009638B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7B7B61">
            <w:rPr>
              <w:rFonts w:ascii="Arial" w:eastAsia="Calibri" w:hAnsi="Arial" w:cs="Arial"/>
              <w:b/>
              <w:noProof/>
              <w:color w:val="auto"/>
              <w:lang w:val="ro-RO"/>
            </w:rPr>
            <w:t>ZASIR PLACE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7B7B61">
            <w:rPr>
              <w:rFonts w:ascii="Arial" w:eastAsia="Calibri" w:hAnsi="Arial" w:cs="Arial"/>
              <w:b/>
              <w:noProof/>
              <w:color w:val="auto"/>
              <w:lang w:val="ro-RO"/>
            </w:rPr>
            <w:t>Str. Avram Iancu, Nr. 158, Floreşti , Judetul Cluj</w:t>
          </w:r>
        </w:sdtContent>
      </w:sdt>
      <w:r>
        <w:rPr>
          <w:rFonts w:ascii="Arial" w:eastAsia="Calibri" w:hAnsi="Arial" w:cs="Arial"/>
          <w:b/>
          <w:noProof/>
          <w:color w:val="auto"/>
          <w:lang w:val="ro-RO"/>
        </w:rPr>
        <w:t>,</w:t>
      </w:r>
    </w:p>
    <w:p w:rsidR="009638BE" w:rsidRDefault="009638BE" w:rsidP="009638BE">
      <w:pPr>
        <w:pStyle w:val="Default"/>
        <w:jc w:val="both"/>
        <w:rPr>
          <w:rFonts w:ascii="Arial" w:eastAsia="Calibri" w:hAnsi="Arial" w:cs="Arial"/>
          <w:b/>
          <w:noProof/>
          <w:color w:val="auto"/>
          <w:lang w:val="ro-RO"/>
        </w:rPr>
      </w:pPr>
    </w:p>
    <w:p w:rsidR="009638BE" w:rsidRDefault="009638BE" w:rsidP="009638B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sz w:val="22"/>
          <w:szCs w:val="22"/>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sz w:val="22"/>
              <w:szCs w:val="22"/>
              <w:lang w:val="ro-RO"/>
            </w:rPr>
            <w:alias w:val="Câmp editabil text"/>
            <w:tag w:val="CampEditabil"/>
            <w:id w:val="752945116"/>
            <w:placeholder>
              <w:docPart w:val="288EF5C0FF3F4FC397961FBFC2136BBA"/>
            </w:placeholder>
          </w:sdtPr>
          <w:sdtEndPr>
            <w:rPr>
              <w:i w:val="0"/>
            </w:rPr>
          </w:sdtEndPr>
          <w:sdtContent>
            <w:p w:rsidR="006D5F73" w:rsidRPr="00831DD1" w:rsidRDefault="006D5F73" w:rsidP="006D5F73">
              <w:pPr>
                <w:pStyle w:val="Default"/>
                <w:jc w:val="both"/>
                <w:rPr>
                  <w:rFonts w:ascii="Arial" w:eastAsia="Calibri" w:hAnsi="Arial" w:cs="Arial"/>
                  <w:noProof/>
                  <w:color w:val="auto"/>
                  <w:lang w:val="ro-RO"/>
                </w:rPr>
              </w:pPr>
              <w:r w:rsidRPr="00831DD1">
                <w:rPr>
                  <w:rFonts w:ascii="Arial" w:eastAsia="Calibri" w:hAnsi="Arial" w:cs="Arial"/>
                  <w:noProof/>
                  <w:color w:val="auto"/>
                  <w:lang w:val="ro-RO"/>
                </w:rPr>
                <w:t xml:space="preserve">- Fişa de prezentare şi declaraţie </w:t>
              </w:r>
              <w:r w:rsidRPr="00831DD1">
                <w:rPr>
                  <w:rFonts w:ascii="Arial" w:eastAsia="Calibri" w:hAnsi="Arial" w:cs="Arial"/>
                  <w:b/>
                  <w:noProof/>
                  <w:color w:val="auto"/>
                  <w:lang w:val="ro-RO"/>
                </w:rPr>
                <w:t>elaborată de</w:t>
              </w:r>
              <w:r w:rsidR="00861CE1">
                <w:rPr>
                  <w:rFonts w:ascii="Arial" w:eastAsia="Calibri" w:hAnsi="Arial" w:cs="Arial"/>
                  <w:b/>
                  <w:noProof/>
                  <w:color w:val="auto"/>
                  <w:lang w:val="ro-RO"/>
                </w:rPr>
                <w:t xml:space="preserve"> </w:t>
              </w:r>
              <w:r w:rsidRPr="00831DD1">
                <w:rPr>
                  <w:rFonts w:ascii="Arial" w:eastAsia="Calibri" w:hAnsi="Arial" w:cs="Arial"/>
                  <w:noProof/>
                  <w:color w:val="auto"/>
                  <w:lang w:val="ro-RO"/>
                </w:rPr>
                <w:t xml:space="preserve"> </w:t>
              </w:r>
              <w:r w:rsidR="00861CE1">
                <w:rPr>
                  <w:rFonts w:ascii="Arial" w:eastAsia="Calibri" w:hAnsi="Arial" w:cs="Arial"/>
                  <w:noProof/>
                  <w:color w:val="auto"/>
                  <w:lang w:val="ro-RO"/>
                </w:rPr>
                <w:t>MAGHEAR Silvia</w:t>
              </w:r>
            </w:p>
            <w:p w:rsidR="006D5F73" w:rsidRPr="00F21702" w:rsidRDefault="006D5F73" w:rsidP="006D5F73">
              <w:pPr>
                <w:pStyle w:val="Default"/>
                <w:jc w:val="both"/>
                <w:rPr>
                  <w:rFonts w:ascii="Arial" w:eastAsia="Calibri" w:hAnsi="Arial" w:cs="Arial"/>
                  <w:noProof/>
                  <w:color w:val="auto"/>
                  <w:lang w:val="ro-RO"/>
                </w:rPr>
              </w:pPr>
              <w:r w:rsidRPr="00F21702">
                <w:rPr>
                  <w:rFonts w:ascii="Arial" w:eastAsia="Calibri" w:hAnsi="Arial" w:cs="Arial"/>
                  <w:noProof/>
                  <w:color w:val="auto"/>
                  <w:lang w:val="ro-RO"/>
                </w:rPr>
                <w:t>- Act de proprietate (contract de</w:t>
              </w:r>
              <w:r w:rsidR="00F21702" w:rsidRPr="00F21702">
                <w:rPr>
                  <w:rFonts w:ascii="Arial" w:eastAsia="Calibri" w:hAnsi="Arial" w:cs="Arial"/>
                  <w:noProof/>
                  <w:color w:val="auto"/>
                  <w:lang w:val="ro-RO"/>
                </w:rPr>
                <w:t xml:space="preserve"> prestări servicii nr. 661/01.03.2017 încheiat cu SC ATESIM SRL, Floreşti, pentru închirierea clădirii</w:t>
              </w:r>
              <w:r w:rsidRPr="00F21702">
                <w:rPr>
                  <w:rFonts w:ascii="Arial" w:eastAsia="Calibri" w:hAnsi="Arial" w:cs="Arial"/>
                  <w:noProof/>
                  <w:color w:val="auto"/>
                  <w:lang w:val="ro-RO"/>
                </w:rPr>
                <w:t>)</w:t>
              </w:r>
            </w:p>
            <w:p w:rsidR="006D5F73" w:rsidRDefault="006D5F73" w:rsidP="006D5F73">
              <w:pPr>
                <w:pStyle w:val="Default"/>
                <w:jc w:val="both"/>
                <w:rPr>
                  <w:rFonts w:ascii="Arial" w:eastAsia="Calibri" w:hAnsi="Arial" w:cs="Arial"/>
                  <w:i/>
                  <w:noProof/>
                  <w:color w:val="auto"/>
                  <w:lang w:val="ro-RO"/>
                </w:rPr>
              </w:pPr>
              <w:r w:rsidRPr="00861CE1">
                <w:rPr>
                  <w:rFonts w:ascii="Arial" w:eastAsia="Calibri" w:hAnsi="Arial" w:cs="Arial"/>
                  <w:i/>
                  <w:noProof/>
                  <w:color w:val="auto"/>
                  <w:lang w:val="ro-RO"/>
                </w:rPr>
                <w:t xml:space="preserve">- </w:t>
              </w:r>
              <w:r w:rsidRPr="000A6021">
                <w:rPr>
                  <w:rFonts w:ascii="Arial" w:eastAsia="Calibri" w:hAnsi="Arial" w:cs="Arial"/>
                  <w:noProof/>
                  <w:color w:val="auto"/>
                  <w:lang w:val="ro-RO"/>
                </w:rPr>
                <w:t>Contract de</w:t>
              </w:r>
              <w:r w:rsidR="000A6021">
                <w:rPr>
                  <w:rFonts w:ascii="Arial" w:eastAsia="Calibri" w:hAnsi="Arial" w:cs="Arial"/>
                  <w:noProof/>
                  <w:color w:val="auto"/>
                  <w:lang w:val="ro-RO"/>
                </w:rPr>
                <w:t xml:space="preserve"> colaborare nr. 127/17.03.2017 încheiat cu SC PORTA OIL SRL, Baia Mare</w:t>
              </w:r>
              <w:r w:rsidR="00F00FD2">
                <w:rPr>
                  <w:rFonts w:ascii="Arial" w:eastAsia="Calibri" w:hAnsi="Arial" w:cs="Arial"/>
                  <w:noProof/>
                  <w:color w:val="auto"/>
                  <w:lang w:val="ro-RO"/>
                </w:rPr>
                <w:t xml:space="preserve"> pentru colectarea,</w:t>
              </w:r>
              <w:r w:rsidR="000A6021">
                <w:rPr>
                  <w:rFonts w:ascii="Arial" w:eastAsia="Calibri" w:hAnsi="Arial" w:cs="Arial"/>
                  <w:noProof/>
                  <w:color w:val="auto"/>
                  <w:lang w:val="ro-RO"/>
                </w:rPr>
                <w:t xml:space="preserve"> transportul şi reciclarea uleiului şi gră</w:t>
              </w:r>
              <w:r w:rsidR="00FC0F73">
                <w:rPr>
                  <w:rFonts w:ascii="Arial" w:eastAsia="Calibri" w:hAnsi="Arial" w:cs="Arial"/>
                  <w:noProof/>
                  <w:color w:val="auto"/>
                  <w:lang w:val="ro-RO"/>
                </w:rPr>
                <w:t>similor vegetale</w:t>
              </w:r>
              <w:r w:rsidR="000A6021">
                <w:rPr>
                  <w:rFonts w:ascii="Arial" w:eastAsia="Calibri" w:hAnsi="Arial" w:cs="Arial"/>
                  <w:noProof/>
                  <w:color w:val="auto"/>
                  <w:lang w:val="ro-RO"/>
                </w:rPr>
                <w:t xml:space="preserve"> uzat</w:t>
              </w:r>
              <w:r w:rsidR="00FC0F73">
                <w:rPr>
                  <w:rFonts w:ascii="Arial" w:eastAsia="Calibri" w:hAnsi="Arial" w:cs="Arial"/>
                  <w:noProof/>
                  <w:color w:val="auto"/>
                  <w:lang w:val="ro-RO"/>
                </w:rPr>
                <w:t>e</w:t>
              </w:r>
              <w:r w:rsidRPr="00861CE1">
                <w:rPr>
                  <w:rFonts w:ascii="Arial" w:eastAsia="Calibri" w:hAnsi="Arial" w:cs="Arial"/>
                  <w:i/>
                  <w:noProof/>
                  <w:color w:val="auto"/>
                  <w:lang w:val="ro-RO"/>
                </w:rPr>
                <w:t xml:space="preserve"> </w:t>
              </w:r>
            </w:p>
            <w:p w:rsidR="000A6021" w:rsidRPr="000A6021" w:rsidRDefault="000A6021" w:rsidP="006D5F73">
              <w:pPr>
                <w:pStyle w:val="Default"/>
                <w:jc w:val="both"/>
                <w:rPr>
                  <w:rFonts w:ascii="Arial" w:eastAsia="Calibri" w:hAnsi="Arial" w:cs="Arial"/>
                  <w:noProof/>
                  <w:color w:val="auto"/>
                  <w:lang w:val="ro-RO"/>
                </w:rPr>
              </w:pPr>
              <w:r>
                <w:rPr>
                  <w:rFonts w:ascii="Arial" w:eastAsia="Calibri" w:hAnsi="Arial" w:cs="Arial"/>
                  <w:i/>
                  <w:noProof/>
                  <w:color w:val="auto"/>
                  <w:lang w:val="ro-RO"/>
                </w:rPr>
                <w:t xml:space="preserve">- </w:t>
              </w:r>
              <w:r>
                <w:rPr>
                  <w:rFonts w:ascii="Arial" w:eastAsia="Calibri" w:hAnsi="Arial" w:cs="Arial"/>
                  <w:noProof/>
                  <w:color w:val="auto"/>
                  <w:lang w:val="ro-RO"/>
                </w:rPr>
                <w:t>factură nr. F03-201728 din 28.06.2017 – factură utilităţi (apă, canal, energie electrică, gaz)</w:t>
              </w:r>
            </w:p>
            <w:p w:rsidR="00F00FD2" w:rsidRPr="00F00FD2" w:rsidRDefault="006D5F73" w:rsidP="006D5F73">
              <w:pPr>
                <w:pStyle w:val="Default"/>
                <w:jc w:val="both"/>
                <w:rPr>
                  <w:rFonts w:ascii="Arial" w:eastAsia="Calibri" w:hAnsi="Arial" w:cs="Arial"/>
                  <w:noProof/>
                  <w:color w:val="auto"/>
                  <w:lang w:val="ro-RO"/>
                </w:rPr>
              </w:pPr>
              <w:r w:rsidRPr="00861CE1">
                <w:rPr>
                  <w:rFonts w:ascii="Arial" w:eastAsia="Calibri" w:hAnsi="Arial" w:cs="Arial"/>
                  <w:i/>
                  <w:noProof/>
                  <w:color w:val="auto"/>
                  <w:lang w:val="ro-RO"/>
                </w:rPr>
                <w:t xml:space="preserve">- </w:t>
              </w:r>
              <w:r w:rsidRPr="000A6021">
                <w:rPr>
                  <w:rFonts w:ascii="Arial" w:eastAsia="Calibri" w:hAnsi="Arial" w:cs="Arial"/>
                  <w:noProof/>
                  <w:color w:val="auto"/>
                  <w:lang w:val="ro-RO"/>
                </w:rPr>
                <w:t xml:space="preserve">Contract de </w:t>
              </w:r>
              <w:r w:rsidR="000A6021" w:rsidRPr="000A6021">
                <w:rPr>
                  <w:rFonts w:ascii="Arial" w:eastAsia="Calibri" w:hAnsi="Arial" w:cs="Arial"/>
                  <w:noProof/>
                  <w:color w:val="auto"/>
                  <w:lang w:val="ro-RO"/>
                </w:rPr>
                <w:t>vânzare – cumpărare nr. 183/22.05.2017 încheiat cu SC DINAMIC CARTING SRL,</w:t>
              </w:r>
              <w:r w:rsidRPr="000A6021">
                <w:rPr>
                  <w:rFonts w:ascii="Arial" w:eastAsia="Calibri" w:hAnsi="Arial" w:cs="Arial"/>
                  <w:noProof/>
                  <w:color w:val="auto"/>
                  <w:lang w:val="ro-RO"/>
                </w:rPr>
                <w:t xml:space="preserve"> </w:t>
              </w:r>
              <w:r w:rsidR="000A6021">
                <w:rPr>
                  <w:rFonts w:ascii="Arial" w:eastAsia="Calibri" w:hAnsi="Arial" w:cs="Arial"/>
                  <w:noProof/>
                  <w:color w:val="auto"/>
                  <w:lang w:val="ro-RO"/>
                </w:rPr>
                <w:t xml:space="preserve">Floreşti </w:t>
              </w:r>
              <w:r w:rsidRPr="000A6021">
                <w:rPr>
                  <w:rFonts w:ascii="Arial" w:eastAsia="Calibri" w:hAnsi="Arial" w:cs="Arial"/>
                  <w:noProof/>
                  <w:color w:val="auto"/>
                  <w:lang w:val="ro-RO"/>
                </w:rPr>
                <w:t xml:space="preserve">pentru preluarea deşeurilor </w:t>
              </w:r>
              <w:r w:rsidR="000A6021" w:rsidRPr="000A6021">
                <w:rPr>
                  <w:rFonts w:ascii="Arial" w:eastAsia="Calibri" w:hAnsi="Arial" w:cs="Arial"/>
                  <w:noProof/>
                  <w:color w:val="auto"/>
                  <w:lang w:val="ro-RO"/>
                </w:rPr>
                <w:t>metalice şi nemetalice</w:t>
              </w:r>
            </w:p>
            <w:p w:rsidR="006D5F73" w:rsidRPr="001C2A49" w:rsidRDefault="006D5F73" w:rsidP="006D5F73">
              <w:pPr>
                <w:pStyle w:val="Default"/>
                <w:jc w:val="both"/>
                <w:rPr>
                  <w:rFonts w:ascii="Arial" w:eastAsia="Calibri" w:hAnsi="Arial" w:cs="Arial"/>
                  <w:noProof/>
                  <w:color w:val="auto"/>
                  <w:lang w:val="ro-RO"/>
                </w:rPr>
              </w:pPr>
              <w:r w:rsidRPr="00861CE1">
                <w:rPr>
                  <w:rFonts w:ascii="Arial" w:eastAsia="Calibri" w:hAnsi="Arial" w:cs="Arial"/>
                  <w:i/>
                  <w:noProof/>
                  <w:color w:val="auto"/>
                  <w:lang w:val="ro-RO"/>
                </w:rPr>
                <w:t xml:space="preserve">- </w:t>
              </w:r>
              <w:r w:rsidR="001C2A49">
                <w:rPr>
                  <w:rFonts w:ascii="Arial" w:eastAsia="Calibri" w:hAnsi="Arial" w:cs="Arial"/>
                  <w:noProof/>
                  <w:color w:val="auto"/>
                  <w:lang w:val="ro-RO"/>
                </w:rPr>
                <w:t>Declaraţie pe proprie răspundere privind vidanjarea şi eliminarea deşeurilor din separator doar prin operatori autorizaţi</w:t>
              </w:r>
            </w:p>
            <w:p w:rsidR="00861CE1" w:rsidRPr="00861CE1" w:rsidRDefault="00861CE1" w:rsidP="006D5F73">
              <w:pPr>
                <w:pStyle w:val="Default"/>
                <w:jc w:val="both"/>
                <w:rPr>
                  <w:rFonts w:ascii="Arial" w:eastAsia="Calibri" w:hAnsi="Arial" w:cs="Arial"/>
                  <w:noProof/>
                  <w:color w:val="auto"/>
                  <w:lang w:val="ro-RO"/>
                </w:rPr>
              </w:pPr>
              <w:r>
                <w:rPr>
                  <w:rFonts w:ascii="Arial" w:eastAsia="Calibri" w:hAnsi="Arial" w:cs="Arial"/>
                  <w:i/>
                  <w:noProof/>
                  <w:color w:val="auto"/>
                  <w:lang w:val="ro-RO"/>
                </w:rPr>
                <w:t xml:space="preserve">- </w:t>
              </w:r>
              <w:r>
                <w:rPr>
                  <w:rFonts w:ascii="Arial" w:eastAsia="Calibri" w:hAnsi="Arial" w:cs="Arial"/>
                  <w:noProof/>
                  <w:color w:val="auto"/>
                  <w:lang w:val="ro-RO"/>
                </w:rPr>
                <w:t>Contract de servicii de colectare, transport, procesare şi eliminare finală a deşeurilor periculoase nr. Cj – 5341/06.09.2017 încheiat cu SC STERICYCLE ROMÂNIA SRL, Jilava – PL Cluj Napoca pentru preluarea deşeurilor 02.02.03, 15.01.10*, 19.08.10*, 19.02.06, 20.01.25, 20.01.29*</w:t>
              </w:r>
            </w:p>
            <w:p w:rsidR="00861CE1" w:rsidRDefault="006D5F73" w:rsidP="006D5F73">
              <w:pPr>
                <w:pStyle w:val="Default"/>
                <w:jc w:val="both"/>
                <w:rPr>
                  <w:rFonts w:ascii="Arial" w:eastAsia="Calibri" w:hAnsi="Arial" w:cs="Arial"/>
                  <w:noProof/>
                  <w:color w:val="auto"/>
                  <w:lang w:val="ro-RO"/>
                </w:rPr>
              </w:pPr>
              <w:r w:rsidRPr="00861CE1">
                <w:rPr>
                  <w:rFonts w:ascii="Arial" w:eastAsia="Calibri" w:hAnsi="Arial" w:cs="Arial"/>
                  <w:noProof/>
                  <w:color w:val="auto"/>
                  <w:lang w:val="ro-RO"/>
                </w:rPr>
                <w:t>- Fişe cu date de securitate pentru preparatele periculoase deţinute/utilizate</w:t>
              </w:r>
            </w:p>
            <w:p w:rsidR="006D5F73" w:rsidRPr="00861CE1" w:rsidRDefault="00861CE1" w:rsidP="006D5F73">
              <w:pPr>
                <w:pStyle w:val="Default"/>
                <w:jc w:val="both"/>
                <w:rPr>
                  <w:rFonts w:ascii="Arial" w:eastAsia="Calibri" w:hAnsi="Arial" w:cs="Arial"/>
                  <w:i/>
                  <w:noProof/>
                  <w:color w:val="auto"/>
                  <w:lang w:val="ro-RO"/>
                </w:rPr>
              </w:pPr>
              <w:r>
                <w:rPr>
                  <w:rFonts w:ascii="Arial" w:eastAsia="Calibri" w:hAnsi="Arial" w:cs="Arial"/>
                  <w:noProof/>
                  <w:color w:val="auto"/>
                  <w:lang w:val="ro-RO"/>
                </w:rPr>
                <w:t>- Fişa tehnică a separatorului de grăsimi şi particule grele - deznisipator</w:t>
              </w:r>
              <w:r w:rsidR="006D5F73" w:rsidRPr="00861CE1">
                <w:rPr>
                  <w:rFonts w:ascii="Arial" w:eastAsia="Calibri" w:hAnsi="Arial" w:cs="Arial"/>
                  <w:noProof/>
                  <w:color w:val="auto"/>
                  <w:lang w:val="ro-RO"/>
                </w:rPr>
                <w:t xml:space="preserve">  </w:t>
              </w:r>
              <w:r w:rsidR="006D5F73" w:rsidRPr="00861CE1">
                <w:rPr>
                  <w:rFonts w:ascii="Arial" w:eastAsia="Calibri" w:hAnsi="Arial" w:cs="Arial"/>
                  <w:i/>
                  <w:noProof/>
                  <w:color w:val="auto"/>
                  <w:lang w:val="ro-RO"/>
                </w:rPr>
                <w:t xml:space="preserve">                                                                                                                                                          </w:t>
              </w:r>
            </w:p>
            <w:p w:rsidR="006D5F73" w:rsidRPr="00861CE1" w:rsidRDefault="006D5F73" w:rsidP="006D5F73">
              <w:pPr>
                <w:pStyle w:val="Default"/>
                <w:jc w:val="both"/>
                <w:rPr>
                  <w:rFonts w:ascii="Arial" w:eastAsia="Calibri" w:hAnsi="Arial" w:cs="Arial"/>
                  <w:i/>
                  <w:noProof/>
                  <w:color w:val="auto"/>
                  <w:lang w:val="ro-RO"/>
                </w:rPr>
              </w:pPr>
              <w:r w:rsidRPr="00861CE1">
                <w:rPr>
                  <w:rFonts w:ascii="Arial" w:eastAsia="Calibri" w:hAnsi="Arial" w:cs="Arial"/>
                  <w:i/>
                  <w:noProof/>
                  <w:color w:val="auto"/>
                  <w:lang w:val="ro-RO"/>
                </w:rPr>
                <w:t xml:space="preserve">- </w:t>
              </w:r>
              <w:r w:rsidRPr="00081F53">
                <w:rPr>
                  <w:rFonts w:ascii="Arial" w:eastAsia="Calibri" w:hAnsi="Arial" w:cs="Arial"/>
                  <w:noProof/>
                  <w:color w:val="auto"/>
                  <w:lang w:val="ro-RO"/>
                </w:rPr>
                <w:t>Plan de încadrare în zonă,</w:t>
              </w:r>
              <w:r w:rsidRPr="00861CE1">
                <w:rPr>
                  <w:rFonts w:ascii="Arial" w:eastAsia="Calibri" w:hAnsi="Arial" w:cs="Arial"/>
                  <w:i/>
                  <w:noProof/>
                  <w:color w:val="auto"/>
                  <w:lang w:val="ro-RO"/>
                </w:rPr>
                <w:t xml:space="preserve"> </w:t>
              </w:r>
              <w:r w:rsidRPr="001C2A49">
                <w:rPr>
                  <w:rFonts w:ascii="Arial" w:eastAsia="Calibri" w:hAnsi="Arial" w:cs="Arial"/>
                  <w:noProof/>
                  <w:color w:val="auto"/>
                  <w:lang w:val="ro-RO"/>
                </w:rPr>
                <w:t>plan de situaţie</w:t>
              </w:r>
            </w:p>
            <w:p w:rsidR="006D5F73" w:rsidRPr="00081F53" w:rsidRDefault="006D5F73" w:rsidP="006D5F73">
              <w:pPr>
                <w:pStyle w:val="Default"/>
                <w:jc w:val="both"/>
                <w:rPr>
                  <w:rFonts w:ascii="Arial" w:eastAsia="Calibri" w:hAnsi="Arial" w:cs="Arial"/>
                  <w:noProof/>
                  <w:color w:val="auto"/>
                  <w:lang w:val="ro-RO"/>
                </w:rPr>
              </w:pPr>
              <w:r w:rsidRPr="00861CE1">
                <w:rPr>
                  <w:rFonts w:ascii="Arial" w:eastAsia="Calibri" w:hAnsi="Arial" w:cs="Arial"/>
                  <w:i/>
                  <w:noProof/>
                  <w:color w:val="auto"/>
                  <w:lang w:val="ro-RO"/>
                </w:rPr>
                <w:t xml:space="preserve">- </w:t>
              </w:r>
              <w:r w:rsidRPr="00081F53">
                <w:rPr>
                  <w:rFonts w:ascii="Arial" w:eastAsia="Calibri" w:hAnsi="Arial" w:cs="Arial"/>
                  <w:noProof/>
                  <w:color w:val="auto"/>
                  <w:lang w:val="ro-RO"/>
                </w:rPr>
                <w:t>Anunţ ziar mediatizare solicitare emitere autorizaţie de mediu</w:t>
              </w:r>
            </w:p>
            <w:p w:rsidR="009638BE" w:rsidRPr="00CA33CF" w:rsidRDefault="006D5F73" w:rsidP="00CA33CF">
              <w:pPr>
                <w:jc w:val="both"/>
                <w:rPr>
                  <w:rFonts w:ascii="Arial" w:eastAsia="Calibri" w:hAnsi="Arial" w:cs="Arial"/>
                  <w:noProof/>
                </w:rPr>
              </w:pPr>
              <w:r w:rsidRPr="00861CE1">
                <w:rPr>
                  <w:rFonts w:ascii="Arial" w:eastAsia="Calibri" w:hAnsi="Arial" w:cs="Arial"/>
                  <w:i/>
                  <w:noProof/>
                  <w:sz w:val="24"/>
                  <w:szCs w:val="24"/>
                  <w:lang w:val="ro-RO"/>
                </w:rPr>
                <w:t xml:space="preserve">- </w:t>
              </w:r>
              <w:r w:rsidR="009638BE">
                <w:rPr>
                  <w:rFonts w:ascii="Arial" w:eastAsia="Calibri" w:hAnsi="Arial" w:cs="Arial"/>
                  <w:noProof/>
                  <w:sz w:val="24"/>
                  <w:szCs w:val="24"/>
                  <w:lang w:val="ro-RO"/>
                </w:rPr>
                <w:t xml:space="preserve">OP nr. 66/13.07.2017 - </w:t>
              </w:r>
              <w:r w:rsidRPr="009638BE">
                <w:rPr>
                  <w:rFonts w:ascii="Arial" w:eastAsia="Calibri" w:hAnsi="Arial" w:cs="Arial"/>
                  <w:noProof/>
                  <w:sz w:val="24"/>
                  <w:szCs w:val="24"/>
                  <w:lang w:val="ro-RO"/>
                </w:rPr>
                <w:t>tarif emitere autorizaţie de mediu</w:t>
              </w:r>
            </w:p>
          </w:sdtContent>
        </w:sdt>
      </w:sdtContent>
    </w:sdt>
    <w:p w:rsidR="009638BE" w:rsidRDefault="009638BE" w:rsidP="009638B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auto"/>
              <w:lang w:val="ro-RO"/>
            </w:rPr>
            <w:alias w:val="Câmp editabil text"/>
            <w:tag w:val="CampEditabil"/>
            <w:id w:val="747314947"/>
            <w:placeholder>
              <w:docPart w:val="95C755A618B847DBA831DFE72A622249"/>
            </w:placeholder>
          </w:sdtPr>
          <w:sdtEndPr/>
          <w:sdtContent>
            <w:p w:rsidR="006D5F73" w:rsidRPr="005455D7" w:rsidRDefault="006D5F73" w:rsidP="006D5F73">
              <w:pPr>
                <w:pStyle w:val="Default"/>
                <w:jc w:val="both"/>
                <w:rPr>
                  <w:rFonts w:ascii="Arial" w:eastAsia="Calibri" w:hAnsi="Arial" w:cs="Arial"/>
                  <w:noProof/>
                  <w:color w:val="auto"/>
                  <w:lang w:val="ro-RO"/>
                </w:rPr>
              </w:pPr>
              <w:r w:rsidRPr="005455D7">
                <w:rPr>
                  <w:rFonts w:ascii="Arial" w:eastAsia="Calibri" w:hAnsi="Arial" w:cs="Arial"/>
                  <w:noProof/>
                  <w:color w:val="auto"/>
                  <w:lang w:val="ro-RO"/>
                </w:rPr>
                <w:t>- Certificat de î</w:t>
              </w:r>
              <w:r w:rsidR="005455D7" w:rsidRPr="005455D7">
                <w:rPr>
                  <w:rFonts w:ascii="Arial" w:eastAsia="Calibri" w:hAnsi="Arial" w:cs="Arial"/>
                  <w:noProof/>
                  <w:color w:val="auto"/>
                  <w:lang w:val="ro-RO"/>
                </w:rPr>
                <w:t>nregistrare  seria B nr. 3361434</w:t>
              </w:r>
              <w:r w:rsidRPr="005455D7">
                <w:rPr>
                  <w:rFonts w:ascii="Arial" w:eastAsia="Calibri" w:hAnsi="Arial" w:cs="Arial"/>
                  <w:noProof/>
                  <w:color w:val="auto"/>
                  <w:lang w:val="ro-RO"/>
                </w:rPr>
                <w:t>,  nr. de ordine în registrul</w:t>
              </w:r>
              <w:r w:rsidR="005455D7" w:rsidRPr="005455D7">
                <w:rPr>
                  <w:rFonts w:ascii="Arial" w:eastAsia="Calibri" w:hAnsi="Arial" w:cs="Arial"/>
                  <w:noProof/>
                  <w:color w:val="auto"/>
                  <w:lang w:val="ro-RO"/>
                </w:rPr>
                <w:t xml:space="preserve"> comerţului J12/4284/ 06.12.2016, CUI 36808180 din 06.12.2016</w:t>
              </w:r>
              <w:r w:rsidRPr="005455D7">
                <w:rPr>
                  <w:rFonts w:ascii="Arial" w:eastAsia="Calibri" w:hAnsi="Arial" w:cs="Arial"/>
                  <w:noProof/>
                  <w:color w:val="auto"/>
                  <w:lang w:val="ro-RO"/>
                </w:rPr>
                <w:t xml:space="preserve"> eliberat de Oficiul Registrului Comerţului de pe lângă Tribunalul Cluj</w:t>
              </w:r>
            </w:p>
            <w:p w:rsidR="006D5F73" w:rsidRDefault="006D5F73" w:rsidP="006D5F73">
              <w:pPr>
                <w:pStyle w:val="Default"/>
                <w:jc w:val="both"/>
                <w:rPr>
                  <w:rFonts w:ascii="Arial" w:eastAsia="Calibri" w:hAnsi="Arial" w:cs="Arial"/>
                  <w:i/>
                  <w:noProof/>
                  <w:color w:val="auto"/>
                  <w:lang w:val="ro-RO"/>
                </w:rPr>
              </w:pPr>
              <w:r w:rsidRPr="00861CE1">
                <w:rPr>
                  <w:rFonts w:ascii="Arial" w:eastAsia="Calibri" w:hAnsi="Arial" w:cs="Arial"/>
                  <w:i/>
                  <w:noProof/>
                  <w:color w:val="auto"/>
                  <w:lang w:val="ro-RO"/>
                </w:rPr>
                <w:t xml:space="preserve">- </w:t>
              </w:r>
              <w:r w:rsidRPr="005455D7">
                <w:rPr>
                  <w:rFonts w:ascii="Arial" w:eastAsia="Calibri" w:hAnsi="Arial" w:cs="Arial"/>
                  <w:noProof/>
                  <w:color w:val="auto"/>
                  <w:lang w:val="ro-RO"/>
                </w:rPr>
                <w:t xml:space="preserve">Certificat constatator nr. </w:t>
              </w:r>
              <w:r w:rsidR="005455D7" w:rsidRPr="005455D7">
                <w:rPr>
                  <w:rFonts w:ascii="Arial" w:eastAsia="Calibri" w:hAnsi="Arial" w:cs="Arial"/>
                  <w:noProof/>
                  <w:color w:val="auto"/>
                  <w:lang w:val="ro-RO"/>
                </w:rPr>
                <w:t xml:space="preserve">86022/07.12.2016 </w:t>
              </w:r>
              <w:r w:rsidRPr="005455D7">
                <w:rPr>
                  <w:rFonts w:ascii="Arial" w:eastAsia="Calibri" w:hAnsi="Arial" w:cs="Arial"/>
                  <w:noProof/>
                  <w:color w:val="auto"/>
                  <w:lang w:val="ro-RO"/>
                </w:rPr>
                <w:t>eliberat de Oficiul Registrului Comerţului de pe lângă Tribunalul Cluj</w:t>
              </w:r>
            </w:p>
            <w:p w:rsidR="00861CE1" w:rsidRPr="00861CE1" w:rsidRDefault="00861CE1" w:rsidP="006D5F73">
              <w:pPr>
                <w:pStyle w:val="Default"/>
                <w:jc w:val="both"/>
                <w:rPr>
                  <w:rFonts w:ascii="Arial" w:eastAsia="Calibri" w:hAnsi="Arial" w:cs="Arial"/>
                  <w:noProof/>
                  <w:color w:val="auto"/>
                  <w:lang w:val="ro-RO"/>
                </w:rPr>
              </w:pPr>
              <w:r>
                <w:rPr>
                  <w:rFonts w:ascii="Arial" w:eastAsia="Calibri" w:hAnsi="Arial" w:cs="Arial"/>
                  <w:i/>
                  <w:noProof/>
                  <w:color w:val="auto"/>
                  <w:lang w:val="ro-RO"/>
                </w:rPr>
                <w:t xml:space="preserve">- </w:t>
              </w:r>
              <w:r>
                <w:rPr>
                  <w:rFonts w:ascii="Arial" w:eastAsia="Calibri" w:hAnsi="Arial" w:cs="Arial"/>
                  <w:noProof/>
                  <w:color w:val="auto"/>
                  <w:lang w:val="ro-RO"/>
                </w:rPr>
                <w:t>Notificare de certificare de sănătate publică a conformităţii nr. 764/25.09.2017 emisă de Ministerul Sănătăţii – Direcţia de Sănătate Publică a Judeţului Cluj</w:t>
              </w:r>
            </w:p>
            <w:p w:rsidR="006D5F73" w:rsidRPr="00861CE1" w:rsidRDefault="006D5F73" w:rsidP="006D5F73">
              <w:pPr>
                <w:pStyle w:val="Default"/>
                <w:jc w:val="both"/>
                <w:rPr>
                  <w:rFonts w:ascii="Arial" w:eastAsia="Calibri" w:hAnsi="Arial" w:cs="Arial"/>
                  <w:i/>
                  <w:noProof/>
                  <w:color w:val="auto"/>
                  <w:lang w:val="ro-RO"/>
                </w:rPr>
              </w:pPr>
              <w:r w:rsidRPr="00861CE1">
                <w:rPr>
                  <w:rFonts w:ascii="Arial" w:eastAsia="Calibri" w:hAnsi="Arial" w:cs="Arial"/>
                  <w:i/>
                  <w:noProof/>
                  <w:color w:val="auto"/>
                  <w:lang w:val="ro-RO"/>
                </w:rPr>
                <w:t xml:space="preserve">- </w:t>
              </w:r>
              <w:r w:rsidRPr="00CA33CF">
                <w:rPr>
                  <w:rFonts w:ascii="Arial" w:eastAsia="Calibri" w:hAnsi="Arial" w:cs="Arial"/>
                  <w:i/>
                  <w:noProof/>
                  <w:color w:val="FF0000"/>
                  <w:lang w:val="ro-RO"/>
                </w:rPr>
                <w:t>Adresă nr. 2081/17/SU – CJ din data de 15.02.2017 emisă de MAI – INSPECTORATUL PENTRU SITUAŢII DE URGENŢĂ „AVRAM IANCU” AL JUDEŢULUI CLUJ cu precizarea că nu este necesară obţinerea avizului/autorizaţiei de securitate la incendiu (pt capacitatea max. 190 locuri)</w:t>
              </w:r>
            </w:p>
          </w:sdtContent>
        </w:sdt>
        <w:p w:rsidR="009638BE" w:rsidRDefault="00F00FD2" w:rsidP="009638BE">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r>
            <w:rPr>
              <w:rFonts w:ascii="Arial" w:eastAsia="Calibri" w:hAnsi="Arial" w:cs="Arial"/>
              <w:noProof/>
              <w:color w:val="auto"/>
              <w:lang w:val="ro-RO"/>
            </w:rPr>
            <w:t>Acord de funcţionare nr. 60/21.03.2017 emis de PRIMĂRIA COMUNEI FLOREŞTI</w:t>
          </w:r>
        </w:p>
      </w:sdtContent>
    </w:sdt>
    <w:p w:rsidR="009638BE" w:rsidRDefault="009638BE" w:rsidP="009638B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6D5F73" w:rsidRDefault="006D5F73" w:rsidP="006D5F73">
          <w:pPr>
            <w:spacing w:after="0"/>
            <w:jc w:val="both"/>
            <w:rPr>
              <w:rFonts w:ascii="Arial" w:hAnsi="Arial" w:cs="Arial"/>
              <w:sz w:val="24"/>
              <w:szCs w:val="24"/>
              <w:lang w:val="fr-FR"/>
            </w:rPr>
          </w:pPr>
          <w:r>
            <w:rPr>
              <w:rFonts w:ascii="Arial" w:eastAsia="Calibri" w:hAnsi="Arial" w:cs="Arial"/>
              <w:i/>
              <w:noProof/>
              <w:lang w:val="ro-RO"/>
            </w:rPr>
            <w:t xml:space="preserve">- </w:t>
          </w:r>
          <w:r w:rsidRPr="002872C7">
            <w:rPr>
              <w:rFonts w:ascii="Arial" w:hAnsi="Arial" w:cs="Arial"/>
              <w:sz w:val="24"/>
              <w:szCs w:val="24"/>
              <w:lang w:val="fr-FR"/>
            </w:rPr>
            <w:t>se vor respecta prevederile O.U.G. nr. 195/2005 privind protecţia mediului, aprobat</w:t>
          </w:r>
          <w:r>
            <w:rPr>
              <w:rFonts w:ascii="Arial" w:hAnsi="Arial" w:cs="Arial"/>
              <w:sz w:val="24"/>
              <w:szCs w:val="24"/>
              <w:lang w:val="fr-FR"/>
            </w:rPr>
            <w:t>ă cu modificări şi completări prin</w:t>
          </w:r>
          <w:r w:rsidRPr="002872C7">
            <w:rPr>
              <w:rFonts w:ascii="Arial" w:hAnsi="Arial" w:cs="Arial"/>
              <w:sz w:val="24"/>
              <w:szCs w:val="24"/>
              <w:lang w:val="fr-FR"/>
            </w:rPr>
            <w:t xml:space="preserve"> Legea nr. 265/2006, cu modificările şi completările ulterioare şi </w:t>
          </w:r>
          <w:r>
            <w:rPr>
              <w:rFonts w:ascii="Arial" w:hAnsi="Arial" w:cs="Arial"/>
              <w:sz w:val="24"/>
              <w:szCs w:val="24"/>
              <w:lang w:val="fr-FR"/>
            </w:rPr>
            <w:t xml:space="preserve">Ord. </w:t>
          </w:r>
          <w:r w:rsidRPr="002872C7">
            <w:rPr>
              <w:rFonts w:ascii="Arial" w:hAnsi="Arial" w:cs="Arial"/>
              <w:sz w:val="24"/>
              <w:szCs w:val="24"/>
              <w:lang w:val="fr-FR"/>
            </w:rPr>
            <w:t>M.M.D.D. nr. 1798/2007,</w:t>
          </w:r>
          <w:r w:rsidRPr="003863E2">
            <w:rPr>
              <w:rFonts w:ascii="Arial" w:hAnsi="Arial" w:cs="Arial"/>
              <w:sz w:val="24"/>
              <w:szCs w:val="24"/>
              <w:lang w:val="fr-FR"/>
            </w:rPr>
            <w:t xml:space="preserve"> </w:t>
          </w:r>
          <w:r w:rsidRPr="002872C7">
            <w:rPr>
              <w:rFonts w:ascii="Arial" w:hAnsi="Arial" w:cs="Arial"/>
              <w:sz w:val="24"/>
              <w:szCs w:val="24"/>
              <w:lang w:val="fr-FR"/>
            </w:rPr>
            <w:t>cu modific</w:t>
          </w:r>
          <w:r>
            <w:rPr>
              <w:rFonts w:ascii="Arial" w:hAnsi="Arial" w:cs="Arial"/>
              <w:sz w:val="24"/>
              <w:szCs w:val="24"/>
              <w:lang w:val="fr-FR"/>
            </w:rPr>
            <w:t xml:space="preserve">ările şi completările ulterioare, </w:t>
          </w:r>
          <w:r w:rsidRPr="002872C7">
            <w:rPr>
              <w:rFonts w:ascii="Arial" w:hAnsi="Arial" w:cs="Arial"/>
              <w:sz w:val="24"/>
              <w:szCs w:val="24"/>
              <w:lang w:val="fr-FR"/>
            </w:rPr>
            <w:t>titularul de activitate fiind direct răspunzător în caz de prejudiciere a ambientului, a stării de sănătate şi confort a populaţiei datorate act</w:t>
          </w:r>
          <w:r>
            <w:rPr>
              <w:rFonts w:ascii="Arial" w:hAnsi="Arial" w:cs="Arial"/>
              <w:sz w:val="24"/>
              <w:szCs w:val="24"/>
              <w:lang w:val="fr-FR"/>
            </w:rPr>
            <w:t xml:space="preserve">ivităţii obiectivului </w:t>
          </w:r>
        </w:p>
        <w:p w:rsidR="006D5F73" w:rsidRPr="00FF1970" w:rsidRDefault="006D5F73" w:rsidP="006D5F73">
          <w:pPr>
            <w:spacing w:after="0"/>
            <w:jc w:val="both"/>
            <w:rPr>
              <w:rFonts w:ascii="Arial" w:hAnsi="Arial" w:cs="Arial"/>
              <w:b/>
              <w:noProof/>
              <w:sz w:val="24"/>
              <w:szCs w:val="24"/>
              <w:lang w:val="pt-BR"/>
            </w:rPr>
          </w:pPr>
          <w:r w:rsidRPr="006D5F73">
            <w:rPr>
              <w:rFonts w:ascii="Arial" w:eastAsia="Calibri" w:hAnsi="Arial" w:cs="Arial"/>
              <w:b/>
              <w:noProof/>
              <w:lang w:val="ro-RO"/>
            </w:rPr>
            <w:t>I.</w:t>
          </w:r>
          <w:r w:rsidRPr="006D5F73">
            <w:rPr>
              <w:rFonts w:ascii="Arial" w:hAnsi="Arial" w:cs="Arial"/>
              <w:b/>
              <w:noProof/>
              <w:sz w:val="24"/>
              <w:szCs w:val="24"/>
              <w:lang w:val="pt-BR"/>
            </w:rPr>
            <w:t xml:space="preserve"> </w:t>
          </w:r>
          <w:r w:rsidRPr="00FF1970">
            <w:rPr>
              <w:rFonts w:ascii="Arial" w:hAnsi="Arial" w:cs="Arial"/>
              <w:b/>
              <w:noProof/>
              <w:sz w:val="24"/>
              <w:szCs w:val="24"/>
              <w:lang w:val="pt-BR"/>
            </w:rPr>
            <w:t>luarea tuturor măsurilor:</w:t>
          </w:r>
          <w:r>
            <w:rPr>
              <w:rFonts w:ascii="Arial" w:hAnsi="Arial" w:cs="Arial"/>
              <w:b/>
              <w:noProof/>
              <w:sz w:val="24"/>
              <w:szCs w:val="24"/>
              <w:lang w:val="pt-BR"/>
            </w:rPr>
            <w:t xml:space="preserve"> </w:t>
          </w:r>
        </w:p>
        <w:p w:rsidR="006D5F73" w:rsidRPr="00C31ADE" w:rsidRDefault="006D5F73" w:rsidP="006D5F73">
          <w:pPr>
            <w:spacing w:after="0"/>
            <w:jc w:val="both"/>
            <w:rPr>
              <w:rFonts w:ascii="Arial" w:hAnsi="Arial" w:cs="Arial"/>
              <w:noProof/>
              <w:sz w:val="24"/>
              <w:szCs w:val="24"/>
              <w:lang w:val="pt-BR"/>
            </w:rPr>
          </w:pPr>
          <w:r w:rsidRPr="00C31ADE">
            <w:rPr>
              <w:rFonts w:ascii="Arial" w:hAnsi="Arial" w:cs="Arial"/>
              <w:noProof/>
              <w:sz w:val="24"/>
              <w:szCs w:val="24"/>
              <w:lang w:val="pt-BR"/>
            </w:rPr>
            <w:t xml:space="preserve">- de prevenire eficientă a poluării şi evitarea oricărui risc de poluare </w:t>
          </w:r>
          <w:r>
            <w:rPr>
              <w:rFonts w:ascii="Arial" w:hAnsi="Arial" w:cs="Arial"/>
              <w:noProof/>
              <w:sz w:val="24"/>
              <w:szCs w:val="24"/>
              <w:lang w:val="pt-BR"/>
            </w:rPr>
            <w:t xml:space="preserve"> </w:t>
          </w:r>
        </w:p>
        <w:p w:rsidR="006D5F73" w:rsidRPr="00C31ADE" w:rsidRDefault="006D5F73" w:rsidP="006D5F73">
          <w:pPr>
            <w:spacing w:after="0"/>
            <w:jc w:val="both"/>
            <w:rPr>
              <w:rFonts w:ascii="Arial" w:hAnsi="Arial" w:cs="Arial"/>
              <w:noProof/>
              <w:sz w:val="24"/>
              <w:szCs w:val="24"/>
              <w:lang w:val="pt-BR"/>
            </w:rPr>
          </w:pPr>
          <w:r w:rsidRPr="00C31ADE">
            <w:rPr>
              <w:rFonts w:ascii="Arial" w:hAnsi="Arial" w:cs="Arial"/>
              <w:noProof/>
              <w:sz w:val="24"/>
              <w:szCs w:val="24"/>
              <w:lang w:val="pt-BR"/>
            </w:rPr>
            <w:t xml:space="preserve">- care să asigure că nici o poluare importantă nu va fi cauzată </w:t>
          </w:r>
          <w:r>
            <w:rPr>
              <w:rFonts w:ascii="Arial" w:hAnsi="Arial" w:cs="Arial"/>
              <w:noProof/>
              <w:sz w:val="24"/>
              <w:szCs w:val="24"/>
              <w:lang w:val="pt-BR"/>
            </w:rPr>
            <w:t xml:space="preserve"> </w:t>
          </w:r>
        </w:p>
        <w:p w:rsidR="006D5F73" w:rsidRDefault="006D5F73" w:rsidP="006D5F73">
          <w:pPr>
            <w:spacing w:after="0"/>
            <w:jc w:val="both"/>
            <w:rPr>
              <w:rFonts w:ascii="Arial" w:hAnsi="Arial" w:cs="Arial"/>
              <w:noProof/>
              <w:sz w:val="24"/>
              <w:szCs w:val="24"/>
              <w:lang w:val="pt-BR"/>
            </w:rPr>
          </w:pPr>
          <w:r w:rsidRPr="00C31ADE">
            <w:rPr>
              <w:rFonts w:ascii="Arial" w:hAnsi="Arial" w:cs="Arial"/>
              <w:noProof/>
              <w:sz w:val="24"/>
              <w:szCs w:val="24"/>
              <w:lang w:val="pt-BR"/>
            </w:rPr>
            <w:t xml:space="preserve">- de evitare a producerii de deşeuri şi, în cazul în care aceasta nu poate fi evitată, valorificarea lor, iar în caz de imposibilitate tehnică şi economică, luarea măsurilor pentru neutralizarea şi </w:t>
          </w:r>
        </w:p>
        <w:p w:rsidR="006D5F73" w:rsidRPr="00C31ADE" w:rsidRDefault="006D5F73" w:rsidP="006D5F73">
          <w:pPr>
            <w:spacing w:after="0"/>
            <w:jc w:val="both"/>
            <w:rPr>
              <w:rFonts w:ascii="Arial" w:hAnsi="Arial" w:cs="Arial"/>
              <w:noProof/>
              <w:sz w:val="24"/>
              <w:szCs w:val="24"/>
              <w:lang w:val="pt-BR"/>
            </w:rPr>
          </w:pPr>
          <w:r w:rsidRPr="00C31ADE">
            <w:rPr>
              <w:rFonts w:ascii="Arial" w:hAnsi="Arial" w:cs="Arial"/>
              <w:noProof/>
              <w:sz w:val="24"/>
              <w:szCs w:val="24"/>
              <w:lang w:val="pt-BR"/>
            </w:rPr>
            <w:t>eliminarea acestora, evitându-se sau reducându</w:t>
          </w:r>
          <w:r>
            <w:rPr>
              <w:rFonts w:ascii="Arial" w:hAnsi="Arial" w:cs="Arial"/>
              <w:noProof/>
              <w:sz w:val="24"/>
              <w:szCs w:val="24"/>
              <w:lang w:val="pt-BR"/>
            </w:rPr>
            <w:t xml:space="preserve">-se impactul asupra mediului </w:t>
          </w:r>
        </w:p>
        <w:p w:rsidR="006D5F73" w:rsidRPr="00C31ADE" w:rsidRDefault="006D5F73" w:rsidP="006D5F73">
          <w:pPr>
            <w:spacing w:after="0"/>
            <w:jc w:val="both"/>
            <w:rPr>
              <w:rFonts w:ascii="Arial" w:hAnsi="Arial" w:cs="Arial"/>
              <w:noProof/>
              <w:sz w:val="24"/>
              <w:szCs w:val="24"/>
              <w:lang w:val="pt-BR"/>
            </w:rPr>
          </w:pPr>
          <w:r w:rsidRPr="00C31ADE">
            <w:rPr>
              <w:rFonts w:ascii="Arial" w:hAnsi="Arial" w:cs="Arial"/>
              <w:noProof/>
              <w:sz w:val="24"/>
              <w:szCs w:val="24"/>
              <w:lang w:val="pt-BR"/>
            </w:rPr>
            <w:t>- de utilizare eficientă a energiei</w:t>
          </w:r>
          <w:r>
            <w:rPr>
              <w:rFonts w:ascii="Arial" w:hAnsi="Arial" w:cs="Arial"/>
              <w:noProof/>
              <w:sz w:val="24"/>
              <w:szCs w:val="24"/>
              <w:lang w:val="pt-BR"/>
            </w:rPr>
            <w:t xml:space="preserve"> </w:t>
          </w:r>
        </w:p>
        <w:p w:rsidR="006D5F73" w:rsidRPr="00C31ADE" w:rsidRDefault="006D5F73" w:rsidP="006D5F73">
          <w:pPr>
            <w:spacing w:after="0"/>
            <w:jc w:val="both"/>
            <w:rPr>
              <w:rFonts w:ascii="Arial" w:hAnsi="Arial" w:cs="Arial"/>
              <w:noProof/>
              <w:sz w:val="24"/>
              <w:szCs w:val="24"/>
              <w:lang w:val="pt-BR"/>
            </w:rPr>
          </w:pPr>
          <w:r w:rsidRPr="00C31ADE">
            <w:rPr>
              <w:rFonts w:ascii="Arial" w:hAnsi="Arial" w:cs="Arial"/>
              <w:noProof/>
              <w:sz w:val="24"/>
              <w:szCs w:val="24"/>
              <w:lang w:val="pt-BR"/>
            </w:rPr>
            <w:t xml:space="preserve">- pentru prevenirea accidentelor şi limitarea consecinţelor acestora </w:t>
          </w:r>
          <w:r>
            <w:rPr>
              <w:rFonts w:ascii="Arial" w:hAnsi="Arial" w:cs="Arial"/>
              <w:noProof/>
              <w:sz w:val="24"/>
              <w:szCs w:val="24"/>
              <w:lang w:val="pt-BR"/>
            </w:rPr>
            <w:t xml:space="preserve"> </w:t>
          </w:r>
        </w:p>
        <w:p w:rsidR="006D5F73" w:rsidRPr="00C31ADE" w:rsidRDefault="006D5F73" w:rsidP="006D5F73">
          <w:pPr>
            <w:spacing w:after="0"/>
            <w:jc w:val="both"/>
            <w:rPr>
              <w:rFonts w:ascii="Arial" w:hAnsi="Arial" w:cs="Arial"/>
              <w:noProof/>
              <w:sz w:val="24"/>
              <w:szCs w:val="24"/>
              <w:lang w:val="pt-BR"/>
            </w:rPr>
          </w:pPr>
          <w:r w:rsidRPr="00C31ADE">
            <w:rPr>
              <w:rFonts w:ascii="Arial" w:hAnsi="Arial" w:cs="Arial"/>
              <w:noProof/>
              <w:sz w:val="24"/>
              <w:szCs w:val="24"/>
              <w:lang w:val="pt-BR"/>
            </w:rPr>
            <w:t xml:space="preserve">- pentru aducerea amplasamentului şi a zonelor afectate într-o stare care să permită reutilizarea acestora, în cazul încetării definitive a activităţii </w:t>
          </w:r>
          <w:r>
            <w:rPr>
              <w:rFonts w:ascii="Arial" w:hAnsi="Arial" w:cs="Arial"/>
              <w:noProof/>
              <w:sz w:val="24"/>
              <w:szCs w:val="24"/>
              <w:lang w:val="pt-BR"/>
            </w:rPr>
            <w:t xml:space="preserve"> </w:t>
          </w:r>
        </w:p>
        <w:p w:rsidR="006D5F73" w:rsidRPr="00C31ADE" w:rsidRDefault="006D5F73" w:rsidP="006D5F73">
          <w:pPr>
            <w:spacing w:after="0"/>
            <w:jc w:val="both"/>
            <w:rPr>
              <w:rFonts w:ascii="Arial" w:hAnsi="Arial" w:cs="Arial"/>
              <w:sz w:val="24"/>
              <w:szCs w:val="24"/>
              <w:lang w:val="pt-BR"/>
            </w:rPr>
          </w:pPr>
          <w:r w:rsidRPr="00C31ADE">
            <w:rPr>
              <w:rFonts w:ascii="Arial" w:hAnsi="Arial" w:cs="Arial"/>
              <w:sz w:val="24"/>
              <w:szCs w:val="24"/>
              <w:lang w:val="pt-BR"/>
            </w:rPr>
            <w:t>- de menţinere în stare de funcţionare a mijloacelor existente de prevenire şi stingere a incendiilor</w:t>
          </w:r>
          <w:r>
            <w:rPr>
              <w:rFonts w:ascii="Arial" w:hAnsi="Arial" w:cs="Arial"/>
              <w:sz w:val="24"/>
              <w:szCs w:val="24"/>
              <w:lang w:val="pt-BR"/>
            </w:rPr>
            <w:t xml:space="preserve"> </w:t>
          </w:r>
        </w:p>
        <w:p w:rsidR="006D5F73" w:rsidRPr="00BA26B3" w:rsidRDefault="006D5F73" w:rsidP="006D5F73">
          <w:pPr>
            <w:spacing w:after="0"/>
            <w:jc w:val="both"/>
            <w:rPr>
              <w:rFonts w:ascii="Arial" w:hAnsi="Arial" w:cs="Arial"/>
              <w:sz w:val="24"/>
              <w:szCs w:val="24"/>
              <w:lang w:val="pt-BR"/>
            </w:rPr>
          </w:pPr>
          <w:r w:rsidRPr="00C31ADE">
            <w:rPr>
              <w:rFonts w:ascii="Arial" w:hAnsi="Arial" w:cs="Arial"/>
              <w:bCs/>
              <w:noProof/>
              <w:sz w:val="24"/>
              <w:szCs w:val="24"/>
              <w:lang w:val="pt-BR"/>
            </w:rPr>
            <w:t xml:space="preserve">- de </w:t>
          </w:r>
          <w:r w:rsidRPr="00C31ADE">
            <w:rPr>
              <w:rFonts w:ascii="Arial" w:hAnsi="Arial" w:cs="Arial"/>
              <w:bCs/>
              <w:iCs/>
              <w:noProof/>
              <w:sz w:val="24"/>
              <w:szCs w:val="24"/>
              <w:lang w:val="pt-BR"/>
            </w:rPr>
            <w:t xml:space="preserve"> respectare a ordinii, curăţeniei şi liniştii publice în perimetrul obiectivului</w:t>
          </w:r>
          <w:r>
            <w:rPr>
              <w:rFonts w:ascii="Arial" w:hAnsi="Arial" w:cs="Arial"/>
              <w:bCs/>
              <w:iCs/>
              <w:noProof/>
              <w:sz w:val="24"/>
              <w:szCs w:val="24"/>
              <w:lang w:val="pt-BR"/>
            </w:rPr>
            <w:t xml:space="preserve"> </w:t>
          </w:r>
          <w:r w:rsidRPr="00C31ADE">
            <w:rPr>
              <w:rFonts w:ascii="Arial" w:hAnsi="Arial" w:cs="Arial"/>
              <w:sz w:val="24"/>
              <w:szCs w:val="24"/>
              <w:lang w:val="pt-BR"/>
            </w:rPr>
            <w:t xml:space="preserve"> </w:t>
          </w:r>
        </w:p>
        <w:p w:rsidR="006D5F73" w:rsidRPr="00BA26B3" w:rsidRDefault="006D5F73" w:rsidP="006D5F73">
          <w:pPr>
            <w:spacing w:after="0"/>
            <w:ind w:right="-52"/>
            <w:jc w:val="both"/>
            <w:rPr>
              <w:rFonts w:ascii="Arial" w:hAnsi="Arial" w:cs="Arial"/>
              <w:sz w:val="24"/>
              <w:szCs w:val="24"/>
              <w:lang w:val="fr-FR"/>
            </w:rPr>
          </w:pPr>
          <w:r w:rsidRPr="00BA26B3">
            <w:rPr>
              <w:rFonts w:ascii="Arial" w:hAnsi="Arial" w:cs="Arial"/>
              <w:sz w:val="24"/>
              <w:szCs w:val="24"/>
              <w:lang w:val="fr-FR"/>
            </w:rPr>
            <w:t>- de asigurare a unui stoc minim de materiale şi mijloace pentru int</w:t>
          </w:r>
          <w:r>
            <w:rPr>
              <w:rFonts w:ascii="Arial" w:hAnsi="Arial" w:cs="Arial"/>
              <w:sz w:val="24"/>
              <w:szCs w:val="24"/>
              <w:lang w:val="fr-FR"/>
            </w:rPr>
            <w:t xml:space="preserve">ervenţie în caz de accidente </w:t>
          </w:r>
        </w:p>
        <w:p w:rsidR="006D5F73" w:rsidRPr="00FF1970" w:rsidRDefault="006D5F73" w:rsidP="006D5F73">
          <w:pPr>
            <w:spacing w:after="0"/>
            <w:jc w:val="both"/>
            <w:rPr>
              <w:rFonts w:ascii="Arial" w:hAnsi="Arial" w:cs="Arial"/>
              <w:b/>
              <w:noProof/>
              <w:sz w:val="24"/>
              <w:szCs w:val="24"/>
              <w:lang w:val="pt-BR"/>
            </w:rPr>
          </w:pPr>
          <w:r w:rsidRPr="00FF1970">
            <w:rPr>
              <w:rFonts w:ascii="Arial" w:hAnsi="Arial" w:cs="Arial"/>
              <w:b/>
              <w:sz w:val="24"/>
              <w:szCs w:val="24"/>
              <w:lang w:val="pt-BR"/>
            </w:rPr>
            <w:t xml:space="preserve">II. pentru </w:t>
          </w:r>
          <w:r w:rsidRPr="00FF1970">
            <w:rPr>
              <w:rFonts w:ascii="Arial" w:hAnsi="Arial" w:cs="Arial"/>
              <w:b/>
              <w:noProof/>
              <w:sz w:val="24"/>
              <w:szCs w:val="24"/>
              <w:lang w:val="pt-BR"/>
            </w:rPr>
            <w:t>desfăşurarea activităţii autorizate:</w:t>
          </w:r>
          <w:r>
            <w:rPr>
              <w:rFonts w:ascii="Arial" w:hAnsi="Arial" w:cs="Arial"/>
              <w:b/>
              <w:noProof/>
              <w:sz w:val="24"/>
              <w:szCs w:val="24"/>
              <w:lang w:val="pt-BR"/>
            </w:rPr>
            <w:t xml:space="preserve"> ...</w:t>
          </w:r>
        </w:p>
        <w:p w:rsidR="006D5F73" w:rsidRDefault="006D5F73" w:rsidP="006D5F73">
          <w:pPr>
            <w:spacing w:after="0"/>
            <w:jc w:val="both"/>
            <w:rPr>
              <w:rFonts w:ascii="Arial" w:hAnsi="Arial" w:cs="Arial"/>
              <w:sz w:val="24"/>
              <w:szCs w:val="24"/>
              <w:lang w:val="ro-RO"/>
            </w:rPr>
          </w:pPr>
          <w:r w:rsidRPr="00C31ADE">
            <w:rPr>
              <w:rFonts w:ascii="Arial" w:hAnsi="Arial" w:cs="Arial"/>
              <w:sz w:val="24"/>
              <w:szCs w:val="24"/>
              <w:lang w:val="ro-RO"/>
            </w:rPr>
            <w:t xml:space="preserve">- întreţinerea în bună stare de </w:t>
          </w:r>
          <w:r w:rsidRPr="00BA26B3">
            <w:rPr>
              <w:rFonts w:ascii="Arial" w:hAnsi="Arial" w:cs="Arial"/>
              <w:sz w:val="24"/>
              <w:szCs w:val="24"/>
              <w:lang w:val="ro-RO"/>
            </w:rPr>
            <w:t>funcţionare a echipamentelor de reţinere, evacuare şi dispersie a poluanţilor, a  instalaţiilor şi dotărilor de protecţie a mediului</w:t>
          </w:r>
          <w:r w:rsidRPr="00C31ADE">
            <w:rPr>
              <w:rFonts w:ascii="Arial" w:hAnsi="Arial" w:cs="Arial"/>
              <w:sz w:val="24"/>
              <w:szCs w:val="24"/>
              <w:lang w:val="ro-RO"/>
            </w:rPr>
            <w:t xml:space="preserve"> </w:t>
          </w:r>
          <w:r>
            <w:rPr>
              <w:rFonts w:ascii="Arial" w:hAnsi="Arial" w:cs="Arial"/>
              <w:sz w:val="24"/>
              <w:szCs w:val="24"/>
              <w:lang w:val="ro-RO"/>
            </w:rPr>
            <w:t xml:space="preserve"> </w:t>
          </w:r>
        </w:p>
        <w:p w:rsidR="006D5F73" w:rsidRDefault="006D5F73" w:rsidP="006D5F73">
          <w:pPr>
            <w:spacing w:after="0"/>
            <w:jc w:val="both"/>
            <w:rPr>
              <w:rFonts w:ascii="Arial" w:hAnsi="Arial" w:cs="Arial"/>
              <w:sz w:val="24"/>
              <w:szCs w:val="24"/>
              <w:lang w:val="it-IT"/>
            </w:rPr>
          </w:pPr>
          <w:r>
            <w:rPr>
              <w:rFonts w:ascii="Arial" w:hAnsi="Arial" w:cs="Arial"/>
              <w:sz w:val="24"/>
              <w:szCs w:val="24"/>
              <w:lang w:val="ro-RO"/>
            </w:rPr>
            <w:t>-</w:t>
          </w:r>
          <w:r w:rsidRPr="00CA7DC0">
            <w:rPr>
              <w:rFonts w:ascii="Arial" w:hAnsi="Arial" w:cs="Arial"/>
              <w:sz w:val="24"/>
              <w:szCs w:val="24"/>
              <w:lang w:val="it-IT"/>
            </w:rPr>
            <w:t xml:space="preserve"> </w:t>
          </w:r>
          <w:r w:rsidRPr="00D7607B">
            <w:rPr>
              <w:rFonts w:ascii="Arial" w:hAnsi="Arial" w:cs="Arial"/>
              <w:sz w:val="24"/>
              <w:szCs w:val="24"/>
              <w:lang w:val="it-IT"/>
            </w:rPr>
            <w:t xml:space="preserve">întreţinerea şi exploatarea corespunzătoare a sistemului de canalizare a apelor uzate </w:t>
          </w:r>
          <w:r>
            <w:rPr>
              <w:rFonts w:ascii="Arial" w:hAnsi="Arial" w:cs="Arial"/>
              <w:sz w:val="24"/>
              <w:szCs w:val="24"/>
              <w:lang w:val="it-IT"/>
            </w:rPr>
            <w:t xml:space="preserve">tehnologice, </w:t>
          </w:r>
          <w:r w:rsidRPr="00D7607B">
            <w:rPr>
              <w:rFonts w:ascii="Arial" w:hAnsi="Arial" w:cs="Arial"/>
              <w:sz w:val="24"/>
              <w:szCs w:val="24"/>
              <w:lang w:val="it-IT"/>
            </w:rPr>
            <w:t>menajere şi pluviale</w:t>
          </w:r>
        </w:p>
        <w:p w:rsidR="006D5F73" w:rsidRPr="00BD7BFC" w:rsidRDefault="006D5F73" w:rsidP="006D5F73">
          <w:pPr>
            <w:spacing w:after="0"/>
            <w:jc w:val="both"/>
            <w:rPr>
              <w:rFonts w:ascii="Arial" w:eastAsia="Times New Roman" w:hAnsi="Arial" w:cs="Arial"/>
              <w:bCs/>
              <w:sz w:val="24"/>
              <w:szCs w:val="24"/>
            </w:rPr>
          </w:pPr>
          <w:r w:rsidRPr="00BD7BFC">
            <w:rPr>
              <w:rFonts w:ascii="Arial" w:eastAsia="Times New Roman" w:hAnsi="Arial" w:cs="Arial"/>
              <w:sz w:val="24"/>
              <w:szCs w:val="24"/>
              <w:lang w:val="ro-RO"/>
            </w:rPr>
            <w:t xml:space="preserve">- </w:t>
          </w:r>
          <w:r>
            <w:rPr>
              <w:rFonts w:ascii="Arial" w:eastAsia="Times New Roman" w:hAnsi="Arial" w:cs="Arial"/>
              <w:sz w:val="24"/>
              <w:szCs w:val="24"/>
              <w:lang w:val="it-IT" w:eastAsia="ro-RO"/>
            </w:rPr>
            <w:t>întreţ</w:t>
          </w:r>
          <w:r w:rsidRPr="00BD7BFC">
            <w:rPr>
              <w:rFonts w:ascii="Arial" w:eastAsia="Times New Roman" w:hAnsi="Arial" w:cs="Arial"/>
              <w:sz w:val="24"/>
              <w:szCs w:val="24"/>
              <w:lang w:val="it-IT" w:eastAsia="ro-RO"/>
            </w:rPr>
            <w:t xml:space="preserve">inerea echipamentelor de refrigerare/climatizare se va </w:t>
          </w:r>
          <w:r>
            <w:rPr>
              <w:rFonts w:ascii="Arial" w:eastAsia="Times New Roman" w:hAnsi="Arial" w:cs="Arial"/>
              <w:sz w:val="24"/>
              <w:szCs w:val="24"/>
              <w:lang w:val="it-IT" w:eastAsia="ro-RO"/>
            </w:rPr>
            <w:t>face doar cu operatori autorizaţ</w:t>
          </w:r>
          <w:r w:rsidRPr="00BD7BFC">
            <w:rPr>
              <w:rFonts w:ascii="Arial" w:eastAsia="Times New Roman" w:hAnsi="Arial" w:cs="Arial"/>
              <w:sz w:val="24"/>
              <w:szCs w:val="24"/>
              <w:lang w:val="it-IT" w:eastAsia="ro-RO"/>
            </w:rPr>
            <w:t xml:space="preserve">i conform Regulamentului nr. 303/2008 al Comisiei, </w:t>
          </w:r>
          <w:r w:rsidRPr="00BD7BFC">
            <w:rPr>
              <w:rFonts w:ascii="Arial" w:eastAsia="Times New Roman" w:hAnsi="Arial" w:cs="Arial"/>
              <w:bCs/>
              <w:sz w:val="24"/>
              <w:szCs w:val="24"/>
            </w:rPr>
            <w:t xml:space="preserve">de stabilire, în conformitate cu Regulamentul (CE) nr. 842/2006 al Parlamentului European </w:t>
          </w:r>
          <w:r>
            <w:rPr>
              <w:rFonts w:ascii="Arial" w:eastAsia="Times New Roman" w:hAnsi="Arial" w:cs="Arial"/>
              <w:bCs/>
              <w:sz w:val="24"/>
              <w:szCs w:val="24"/>
            </w:rPr>
            <w:t>ş</w:t>
          </w:r>
          <w:r w:rsidRPr="00BD7BFC">
            <w:rPr>
              <w:rFonts w:ascii="Arial" w:eastAsia="Times New Roman" w:hAnsi="Arial" w:cs="Arial"/>
              <w:bCs/>
              <w:sz w:val="24"/>
              <w:szCs w:val="24"/>
            </w:rPr>
            <w:t>i al Consiliului, a cerințelor minime și a condițiilor de recunoaștere reciprocă în vederea certificării societăților comerciale și a personalului în ceea ce privește echipamentele staționare de refrigerare,</w:t>
          </w:r>
          <w:r>
            <w:rPr>
              <w:rFonts w:ascii="Arial" w:eastAsia="Times New Roman" w:hAnsi="Arial" w:cs="Arial"/>
              <w:bCs/>
              <w:sz w:val="24"/>
              <w:szCs w:val="24"/>
            </w:rPr>
            <w:t xml:space="preserve"> de climatizare ş</w:t>
          </w:r>
          <w:r w:rsidRPr="00BD7BFC">
            <w:rPr>
              <w:rFonts w:ascii="Arial" w:eastAsia="Times New Roman" w:hAnsi="Arial" w:cs="Arial"/>
              <w:bCs/>
              <w:sz w:val="24"/>
              <w:szCs w:val="24"/>
            </w:rPr>
            <w:t>i pentru pompe de căldură</w:t>
          </w:r>
          <w:r>
            <w:rPr>
              <w:rFonts w:ascii="Arial" w:eastAsia="Times New Roman" w:hAnsi="Arial" w:cs="Arial"/>
              <w:bCs/>
              <w:sz w:val="24"/>
              <w:szCs w:val="24"/>
            </w:rPr>
            <w:t>,</w:t>
          </w:r>
          <w:r w:rsidRPr="00BD7BFC">
            <w:rPr>
              <w:rFonts w:ascii="Arial" w:eastAsia="Times New Roman" w:hAnsi="Arial" w:cs="Arial"/>
              <w:bCs/>
              <w:sz w:val="24"/>
              <w:szCs w:val="24"/>
            </w:rPr>
            <w:t xml:space="preserve"> care conțin anumite gaze fluorurate cu efect de </w:t>
          </w:r>
          <w:r>
            <w:rPr>
              <w:rFonts w:ascii="Arial" w:eastAsia="Times New Roman" w:hAnsi="Arial" w:cs="Arial"/>
              <w:bCs/>
              <w:sz w:val="24"/>
              <w:szCs w:val="24"/>
            </w:rPr>
            <w:t>seră.</w:t>
          </w:r>
        </w:p>
        <w:p w:rsidR="006D5F73" w:rsidRPr="00C31ADE" w:rsidRDefault="006D5F73" w:rsidP="006D5F73">
          <w:pPr>
            <w:spacing w:after="0"/>
            <w:jc w:val="both"/>
            <w:rPr>
              <w:rFonts w:ascii="Arial" w:hAnsi="Arial" w:cs="Arial"/>
              <w:sz w:val="24"/>
              <w:szCs w:val="24"/>
              <w:lang w:val="pt-BR"/>
            </w:rPr>
          </w:pPr>
          <w:r w:rsidRPr="00C31ADE">
            <w:rPr>
              <w:rFonts w:ascii="Arial" w:hAnsi="Arial" w:cs="Arial"/>
              <w:sz w:val="24"/>
              <w:szCs w:val="24"/>
              <w:lang w:val="pt-BR"/>
            </w:rPr>
            <w:t xml:space="preserve">- colectarea selectivă şi controlată a deşeurilor pe categorii, valorificarea celor reciclabile şi eliminarea celor nerecuperabile prin firme specializate şi autorizate, conf Legii nr. 211/2011,  privind regimul deşeurilor, cu modificările şi completările ulterioare </w:t>
          </w:r>
        </w:p>
        <w:p w:rsidR="006D5F73" w:rsidRPr="00C31ADE" w:rsidRDefault="006D5F73" w:rsidP="006D5F73">
          <w:pPr>
            <w:spacing w:after="0"/>
            <w:jc w:val="both"/>
            <w:rPr>
              <w:rFonts w:ascii="Arial" w:hAnsi="Arial" w:cs="Arial"/>
              <w:sz w:val="24"/>
              <w:szCs w:val="24"/>
              <w:lang w:val="pt-BR"/>
            </w:rPr>
          </w:pPr>
          <w:r w:rsidRPr="00C31ADE">
            <w:rPr>
              <w:rFonts w:ascii="Arial" w:hAnsi="Arial" w:cs="Arial"/>
              <w:sz w:val="24"/>
              <w:szCs w:val="24"/>
              <w:lang w:val="pt-BR"/>
            </w:rPr>
            <w:t xml:space="preserve">- interzicerea depozitării definitive şi/sau a incinerării </w:t>
          </w:r>
          <w:r w:rsidRPr="00C31ADE">
            <w:rPr>
              <w:rFonts w:ascii="Arial" w:hAnsi="Arial" w:cs="Arial"/>
              <w:noProof/>
              <w:sz w:val="24"/>
              <w:szCs w:val="24"/>
              <w:lang w:val="ro-RO"/>
            </w:rPr>
            <w:t>oricărui tip de deşeu în incinta obiectivului</w:t>
          </w:r>
          <w:r w:rsidRPr="00C31ADE">
            <w:rPr>
              <w:rFonts w:ascii="Arial" w:hAnsi="Arial" w:cs="Arial"/>
              <w:sz w:val="24"/>
              <w:szCs w:val="24"/>
              <w:lang w:val="pt-BR"/>
            </w:rPr>
            <w:t xml:space="preserve"> </w:t>
          </w:r>
          <w:r>
            <w:rPr>
              <w:rFonts w:ascii="Arial" w:hAnsi="Arial" w:cs="Arial"/>
              <w:sz w:val="24"/>
              <w:szCs w:val="24"/>
              <w:lang w:val="pt-BR"/>
            </w:rPr>
            <w:t xml:space="preserve"> </w:t>
          </w:r>
        </w:p>
        <w:p w:rsidR="006D5F73" w:rsidRDefault="006D5F73" w:rsidP="006D5F73">
          <w:pPr>
            <w:spacing w:after="0"/>
            <w:jc w:val="both"/>
            <w:rPr>
              <w:rFonts w:ascii="Arial" w:hAnsi="Arial" w:cs="Arial"/>
              <w:bCs/>
              <w:iCs/>
              <w:noProof/>
              <w:sz w:val="24"/>
              <w:szCs w:val="24"/>
              <w:lang w:val="ro-RO"/>
            </w:rPr>
          </w:pPr>
          <w:r w:rsidRPr="00C31ADE">
            <w:rPr>
              <w:rFonts w:ascii="Arial" w:hAnsi="Arial" w:cs="Arial"/>
              <w:bCs/>
              <w:iCs/>
              <w:noProof/>
              <w:sz w:val="24"/>
              <w:szCs w:val="24"/>
              <w:lang w:val="ro-RO"/>
            </w:rPr>
            <w:t xml:space="preserve">- depozitarea temporară a deşeurilor pe amplasament doar pentru maxim 1 an (pentru deşeurile care urmează a fi eliminate) şi maxim 3 ani (pentru deşeurile care urmează a fi tratate sau valorificate) </w:t>
          </w:r>
        </w:p>
        <w:p w:rsidR="006D5F73" w:rsidRPr="00BD7BFC" w:rsidRDefault="006D5F73" w:rsidP="006D5F73">
          <w:pPr>
            <w:spacing w:after="0"/>
            <w:jc w:val="both"/>
            <w:rPr>
              <w:rFonts w:ascii="Arial" w:hAnsi="Arial" w:cs="Arial"/>
              <w:sz w:val="24"/>
              <w:szCs w:val="24"/>
              <w:lang w:val="ro-RO"/>
            </w:rPr>
          </w:pPr>
          <w:r w:rsidRPr="00A82167">
            <w:rPr>
              <w:rFonts w:ascii="Times New Roman" w:hAnsi="Times New Roman"/>
              <w:b/>
              <w:sz w:val="24"/>
              <w:szCs w:val="24"/>
              <w:lang w:val="ro-RO"/>
            </w:rPr>
            <w:t xml:space="preserve">- </w:t>
          </w:r>
          <w:r w:rsidRPr="00BD7BFC">
            <w:rPr>
              <w:rFonts w:ascii="Arial" w:eastAsia="Times New Roman" w:hAnsi="Arial" w:cs="Arial"/>
              <w:sz w:val="24"/>
              <w:szCs w:val="24"/>
            </w:rPr>
            <w:t>eliminarea/valorificarea uleiului comestibil uzat</w:t>
          </w:r>
          <w:r>
            <w:rPr>
              <w:rFonts w:ascii="Arial" w:eastAsia="Times New Roman" w:hAnsi="Arial" w:cs="Arial"/>
              <w:sz w:val="24"/>
              <w:szCs w:val="24"/>
            </w:rPr>
            <w:t xml:space="preserve"> doar</w:t>
          </w:r>
          <w:r w:rsidRPr="00BD7BFC">
            <w:rPr>
              <w:rFonts w:ascii="Arial" w:eastAsia="Times New Roman" w:hAnsi="Arial" w:cs="Arial"/>
              <w:sz w:val="24"/>
              <w:szCs w:val="24"/>
            </w:rPr>
            <w:t xml:space="preserve"> prin firme specializate autorizate </w:t>
          </w:r>
        </w:p>
        <w:p w:rsidR="006D5F73" w:rsidRPr="00BD7BFC" w:rsidRDefault="006D5F73" w:rsidP="006D5F73">
          <w:pPr>
            <w:spacing w:after="0"/>
            <w:jc w:val="both"/>
            <w:rPr>
              <w:rFonts w:ascii="Arial" w:eastAsia="Times New Roman" w:hAnsi="Arial" w:cs="Arial"/>
              <w:sz w:val="24"/>
              <w:szCs w:val="24"/>
              <w:lang w:val="ro-RO"/>
            </w:rPr>
          </w:pPr>
          <w:r>
            <w:rPr>
              <w:rFonts w:ascii="Arial" w:eastAsia="Times New Roman" w:hAnsi="Arial" w:cs="Arial"/>
              <w:sz w:val="24"/>
              <w:szCs w:val="24"/>
              <w:lang w:val="ro-RO"/>
            </w:rPr>
            <w:t>- deş</w:t>
          </w:r>
          <w:r w:rsidRPr="00BD7BFC">
            <w:rPr>
              <w:rFonts w:ascii="Arial" w:eastAsia="Times New Roman" w:hAnsi="Arial" w:cs="Arial"/>
              <w:sz w:val="24"/>
              <w:szCs w:val="24"/>
              <w:lang w:val="ro-RO"/>
            </w:rPr>
            <w:t>eurile biodegradabile rezulta</w:t>
          </w:r>
          <w:r>
            <w:rPr>
              <w:rFonts w:ascii="Arial" w:eastAsia="Times New Roman" w:hAnsi="Arial" w:cs="Arial"/>
              <w:sz w:val="24"/>
              <w:szCs w:val="24"/>
              <w:lang w:val="ro-RO"/>
            </w:rPr>
            <w:t>te din activitate (resturi de mâncare ş</w:t>
          </w:r>
          <w:r w:rsidRPr="00BD7BFC">
            <w:rPr>
              <w:rFonts w:ascii="Arial" w:eastAsia="Times New Roman" w:hAnsi="Arial" w:cs="Arial"/>
              <w:sz w:val="24"/>
              <w:szCs w:val="24"/>
              <w:lang w:val="ro-RO"/>
            </w:rPr>
            <w:t>i resturi vegetale) nu se</w:t>
          </w:r>
          <w:r>
            <w:rPr>
              <w:rFonts w:ascii="Arial" w:eastAsia="Times New Roman" w:hAnsi="Arial" w:cs="Arial"/>
              <w:sz w:val="24"/>
              <w:szCs w:val="24"/>
              <w:lang w:val="ro-RO"/>
            </w:rPr>
            <w:t xml:space="preserve"> vor elimina la depozite de deşeuri, ci se vor valorifica ca hrană pentru animale sau</w:t>
          </w:r>
          <w:r w:rsidRPr="00BD7BFC">
            <w:rPr>
              <w:rFonts w:ascii="Arial" w:eastAsia="Times New Roman" w:hAnsi="Arial" w:cs="Arial"/>
              <w:sz w:val="24"/>
              <w:szCs w:val="24"/>
              <w:lang w:val="ro-RO"/>
            </w:rPr>
            <w:t xml:space="preserve"> prin compostare sau alte metode;  </w:t>
          </w:r>
        </w:p>
        <w:p w:rsidR="006D5F73" w:rsidRDefault="006D5F73" w:rsidP="006D5F73">
          <w:pPr>
            <w:spacing w:after="0"/>
            <w:jc w:val="both"/>
            <w:rPr>
              <w:rFonts w:ascii="Arial" w:hAnsi="Arial" w:cs="Arial"/>
              <w:sz w:val="24"/>
              <w:szCs w:val="24"/>
              <w:lang w:val="ro-RO"/>
            </w:rPr>
          </w:pPr>
          <w:r w:rsidRPr="00C31ADE">
            <w:rPr>
              <w:rFonts w:ascii="Arial" w:hAnsi="Arial" w:cs="Arial"/>
              <w:sz w:val="24"/>
              <w:szCs w:val="24"/>
              <w:lang w:val="ro-RO"/>
            </w:rPr>
            <w:lastRenderedPageBreak/>
            <w:t xml:space="preserve">- menţinerea în stare de curăţenie a spaţiului din incintă, fără depozitări necontrolate de deşeuri </w:t>
          </w:r>
          <w:r>
            <w:rPr>
              <w:rFonts w:ascii="Arial" w:hAnsi="Arial" w:cs="Arial"/>
              <w:sz w:val="24"/>
              <w:szCs w:val="24"/>
              <w:lang w:val="ro-RO"/>
            </w:rPr>
            <w:t xml:space="preserve"> </w:t>
          </w:r>
        </w:p>
        <w:p w:rsidR="006D5F73" w:rsidRPr="003646CC" w:rsidRDefault="006D5F73" w:rsidP="006D5F73">
          <w:pPr>
            <w:spacing w:after="0"/>
            <w:jc w:val="both"/>
            <w:rPr>
              <w:rFonts w:ascii="Arial" w:hAnsi="Arial" w:cs="Arial"/>
              <w:sz w:val="24"/>
              <w:szCs w:val="24"/>
              <w:lang w:val="ro-RO"/>
            </w:rPr>
          </w:pPr>
          <w:r>
            <w:rPr>
              <w:rFonts w:ascii="Arial" w:hAnsi="Arial" w:cs="Arial"/>
              <w:sz w:val="24"/>
              <w:szCs w:val="24"/>
              <w:lang w:val="ro-RO"/>
            </w:rPr>
            <w:t xml:space="preserve">- </w:t>
          </w:r>
          <w:r w:rsidRPr="00C31ADE">
            <w:rPr>
              <w:rFonts w:ascii="Arial" w:hAnsi="Arial" w:cs="Arial"/>
              <w:color w:val="000000"/>
              <w:sz w:val="24"/>
              <w:szCs w:val="24"/>
              <w:lang w:val="ro-RO"/>
            </w:rPr>
            <w:t>întreţinerea  platformei betonate din incinta obiectivului</w:t>
          </w:r>
        </w:p>
        <w:p w:rsidR="006D5F73" w:rsidRPr="00C31ADE" w:rsidRDefault="006D5F73" w:rsidP="006D5F73">
          <w:pPr>
            <w:spacing w:after="0"/>
            <w:jc w:val="both"/>
            <w:rPr>
              <w:rFonts w:ascii="Arial" w:hAnsi="Arial" w:cs="Arial"/>
              <w:sz w:val="24"/>
              <w:szCs w:val="24"/>
              <w:lang w:val="pt-BR"/>
            </w:rPr>
          </w:pPr>
          <w:r w:rsidRPr="00C31ADE">
            <w:rPr>
              <w:rFonts w:ascii="Arial" w:hAnsi="Arial" w:cs="Arial"/>
              <w:sz w:val="24"/>
              <w:szCs w:val="24"/>
              <w:lang w:val="pt-BR"/>
            </w:rPr>
            <w:t xml:space="preserve">- solicitarea de la furnizorii de substanţe şi preparate chimice şi deţinerea pe amplasament a fişelor tehnice de securitate pentru toate substanţele şi preparatele chimice periculoase deţinute şi utilizate, elaborate în limba română, conform Regulamentului CE 1907/2006 REACH privind înregistrarea, evaluarea, autorizarea şi restricţionarea substanţelor chimice </w:t>
          </w:r>
          <w:r>
            <w:rPr>
              <w:rFonts w:ascii="Arial" w:hAnsi="Arial" w:cs="Arial"/>
              <w:sz w:val="24"/>
              <w:szCs w:val="24"/>
              <w:lang w:val="pt-BR"/>
            </w:rPr>
            <w:t xml:space="preserve"> </w:t>
          </w:r>
        </w:p>
        <w:p w:rsidR="006D5F73" w:rsidRPr="00876D36" w:rsidRDefault="006D5F73" w:rsidP="006D5F73">
          <w:pPr>
            <w:spacing w:after="0"/>
            <w:jc w:val="both"/>
            <w:rPr>
              <w:rFonts w:ascii="Arial" w:hAnsi="Arial" w:cs="Arial"/>
              <w:sz w:val="24"/>
              <w:szCs w:val="24"/>
              <w:lang w:val="pt-BR"/>
            </w:rPr>
          </w:pPr>
          <w:r w:rsidRPr="00C31ADE">
            <w:rPr>
              <w:rFonts w:ascii="Arial" w:hAnsi="Arial" w:cs="Arial"/>
              <w:noProof/>
              <w:sz w:val="24"/>
              <w:szCs w:val="24"/>
              <w:lang w:val="pt-BR"/>
            </w:rPr>
            <w:t xml:space="preserve">- </w:t>
          </w:r>
          <w:r w:rsidRPr="00C31ADE">
            <w:rPr>
              <w:rFonts w:ascii="Arial" w:hAnsi="Arial" w:cs="Arial"/>
              <w:sz w:val="24"/>
              <w:szCs w:val="24"/>
              <w:lang w:val="pt-BR"/>
            </w:rPr>
            <w:t>luarea tuturor măsurilor necesare pentru protecţia mediului înconjurător, a sănătăţii populaţiei şi pentru asigurarea securităţii la locul de muncă prin aplicarea prevederilor fişelor tehnice de securitate ale substanţelor sau preparate periculoase deţinute/utilizate pe amplasament</w:t>
          </w:r>
          <w:r>
            <w:rPr>
              <w:rFonts w:ascii="Arial" w:hAnsi="Arial" w:cs="Arial"/>
              <w:sz w:val="24"/>
              <w:szCs w:val="24"/>
              <w:lang w:val="pt-BR"/>
            </w:rPr>
            <w:t xml:space="preserve"> </w:t>
          </w:r>
        </w:p>
        <w:p w:rsidR="006D5F73" w:rsidRDefault="006D5F73" w:rsidP="006D5F73">
          <w:pPr>
            <w:spacing w:after="0"/>
            <w:jc w:val="both"/>
            <w:rPr>
              <w:rFonts w:ascii="Arial" w:hAnsi="Arial" w:cs="Arial"/>
              <w:sz w:val="24"/>
              <w:szCs w:val="24"/>
              <w:lang w:val="ro-RO"/>
            </w:rPr>
          </w:pPr>
          <w:r w:rsidRPr="00C31ADE">
            <w:rPr>
              <w:rFonts w:ascii="Arial" w:hAnsi="Arial" w:cs="Arial"/>
              <w:sz w:val="24"/>
              <w:szCs w:val="24"/>
              <w:lang w:val="ro-RO"/>
            </w:rPr>
            <w:t>- deţinerea</w:t>
          </w:r>
          <w:r w:rsidRPr="00C31ADE">
            <w:rPr>
              <w:rFonts w:ascii="Arial" w:hAnsi="Arial" w:cs="Arial"/>
              <w:sz w:val="24"/>
              <w:szCs w:val="24"/>
              <w:lang w:val="it-IT"/>
            </w:rPr>
            <w:t xml:space="preserve"> unui stoc minim</w:t>
          </w:r>
          <w:r w:rsidRPr="00C31ADE">
            <w:rPr>
              <w:rFonts w:ascii="Arial" w:hAnsi="Arial" w:cs="Arial"/>
              <w:sz w:val="24"/>
              <w:szCs w:val="24"/>
              <w:lang w:val="ro-RO"/>
            </w:rPr>
            <w:t xml:space="preserve"> de materiale absorbante şi de neutralizare a eventualelor scurgeri </w:t>
          </w:r>
        </w:p>
        <w:p w:rsidR="006D5F73" w:rsidRPr="00C31ADE" w:rsidRDefault="006D5F73" w:rsidP="006D5F73">
          <w:pPr>
            <w:spacing w:after="0"/>
            <w:jc w:val="both"/>
            <w:rPr>
              <w:rFonts w:ascii="Arial" w:hAnsi="Arial" w:cs="Arial"/>
              <w:sz w:val="24"/>
              <w:szCs w:val="24"/>
              <w:lang w:val="ro-RO"/>
            </w:rPr>
          </w:pPr>
          <w:r w:rsidRPr="00C31ADE">
            <w:rPr>
              <w:rFonts w:ascii="Arial" w:hAnsi="Arial" w:cs="Arial"/>
              <w:sz w:val="24"/>
              <w:szCs w:val="24"/>
              <w:lang w:val="ro-RO"/>
            </w:rPr>
            <w:t xml:space="preserve">de substanţe/preparate chimice periculoase sau deşeuri periculoase </w:t>
          </w:r>
          <w:r>
            <w:rPr>
              <w:rFonts w:ascii="Arial" w:hAnsi="Arial" w:cs="Arial"/>
              <w:sz w:val="24"/>
              <w:szCs w:val="24"/>
              <w:lang w:val="ro-RO"/>
            </w:rPr>
            <w:t xml:space="preserve"> </w:t>
          </w:r>
        </w:p>
        <w:p w:rsidR="006D5F73" w:rsidRDefault="006D5F73" w:rsidP="006D5F73">
          <w:pPr>
            <w:spacing w:after="0"/>
            <w:jc w:val="both"/>
            <w:rPr>
              <w:rFonts w:ascii="Arial" w:hAnsi="Arial" w:cs="Arial"/>
              <w:sz w:val="24"/>
              <w:szCs w:val="24"/>
              <w:lang w:val="pt-BR"/>
            </w:rPr>
          </w:pPr>
          <w:r w:rsidRPr="00C31ADE">
            <w:rPr>
              <w:rFonts w:ascii="Arial" w:hAnsi="Arial" w:cs="Arial"/>
              <w:sz w:val="24"/>
              <w:szCs w:val="24"/>
              <w:lang w:val="pt-BR"/>
            </w:rPr>
            <w:t>- respectarea condiţiilor prevăzute de Ordonanţa nr. 21/2002, modificată şi completată cu</w:t>
          </w:r>
        </w:p>
        <w:p w:rsidR="006D5F73" w:rsidRDefault="006D5F73" w:rsidP="006D5F73">
          <w:pPr>
            <w:spacing w:after="0"/>
            <w:jc w:val="both"/>
            <w:rPr>
              <w:rFonts w:ascii="Arial" w:hAnsi="Arial" w:cs="Arial"/>
              <w:sz w:val="24"/>
              <w:szCs w:val="24"/>
              <w:lang w:val="pt-BR"/>
            </w:rPr>
          </w:pPr>
          <w:r w:rsidRPr="00C31ADE">
            <w:rPr>
              <w:rFonts w:ascii="Arial" w:hAnsi="Arial" w:cs="Arial"/>
              <w:sz w:val="24"/>
              <w:szCs w:val="24"/>
              <w:lang w:val="pt-BR"/>
            </w:rPr>
            <w:t xml:space="preserve"> Legea nr. 515/2002, privind gospodărirea localităţilor urbane şi rurale</w:t>
          </w:r>
          <w:r>
            <w:rPr>
              <w:rFonts w:ascii="Arial" w:hAnsi="Arial" w:cs="Arial"/>
              <w:sz w:val="24"/>
              <w:szCs w:val="24"/>
              <w:lang w:val="pt-BR"/>
            </w:rPr>
            <w:t xml:space="preserve"> </w:t>
          </w:r>
        </w:p>
        <w:p w:rsidR="006D5F73" w:rsidRPr="00C31ADE" w:rsidRDefault="006D5F73" w:rsidP="006D5F73">
          <w:pPr>
            <w:spacing w:after="0"/>
            <w:jc w:val="both"/>
            <w:rPr>
              <w:rFonts w:ascii="Arial" w:hAnsi="Arial" w:cs="Arial"/>
              <w:sz w:val="24"/>
              <w:szCs w:val="24"/>
              <w:lang w:val="pt-BR"/>
            </w:rPr>
          </w:pPr>
          <w:r>
            <w:rPr>
              <w:rFonts w:ascii="Arial" w:hAnsi="Arial" w:cs="Arial"/>
              <w:sz w:val="24"/>
              <w:szCs w:val="24"/>
              <w:lang w:val="pt-BR"/>
            </w:rPr>
            <w:t>- întreţinerea spaţiilor verzi din incintă</w:t>
          </w:r>
        </w:p>
        <w:p w:rsidR="006D5F73" w:rsidRPr="00C31ADE" w:rsidRDefault="006D5F73" w:rsidP="006D5F73">
          <w:pPr>
            <w:spacing w:after="0"/>
            <w:jc w:val="both"/>
            <w:rPr>
              <w:rFonts w:ascii="Arial" w:hAnsi="Arial" w:cs="Arial"/>
              <w:sz w:val="24"/>
              <w:szCs w:val="24"/>
              <w:lang w:val="ro-RO"/>
            </w:rPr>
          </w:pPr>
          <w:r w:rsidRPr="00C31ADE">
            <w:rPr>
              <w:rFonts w:ascii="Arial" w:hAnsi="Arial" w:cs="Arial"/>
              <w:sz w:val="24"/>
              <w:szCs w:val="24"/>
              <w:lang w:val="ro-RO"/>
            </w:rPr>
            <w:t xml:space="preserve">- reînnoirea tuturor autorizaţiilor şi avizelor care îşi pierd valabilitatea, emise de alte autorităţi, luate în considerare la emiterea prezentei autorizaţii </w:t>
          </w:r>
          <w:r>
            <w:rPr>
              <w:rFonts w:ascii="Arial" w:hAnsi="Arial" w:cs="Arial"/>
              <w:sz w:val="24"/>
              <w:szCs w:val="24"/>
              <w:lang w:val="ro-RO"/>
            </w:rPr>
            <w:t xml:space="preserve"> </w:t>
          </w:r>
        </w:p>
        <w:p w:rsidR="009638BE" w:rsidRDefault="006D5F73" w:rsidP="006D5F73">
          <w:pPr>
            <w:pStyle w:val="Default"/>
            <w:jc w:val="both"/>
            <w:rPr>
              <w:rFonts w:ascii="Arial" w:eastAsia="Calibri" w:hAnsi="Arial" w:cs="Arial"/>
              <w:i/>
              <w:noProof/>
              <w:color w:val="auto"/>
              <w:lang w:val="ro-RO"/>
            </w:rPr>
          </w:pPr>
          <w:r>
            <w:rPr>
              <w:rFonts w:ascii="Arial" w:eastAsia="Calibri" w:hAnsi="Arial" w:cs="Arial"/>
              <w:lang w:val="ro-RO"/>
            </w:rPr>
            <w:t xml:space="preserve">- </w:t>
          </w:r>
          <w:r w:rsidRPr="00EF2523">
            <w:rPr>
              <w:rFonts w:ascii="Arial" w:eastAsia="Calibri" w:hAnsi="Arial" w:cs="Arial"/>
              <w:lang w:val="ro-RO"/>
            </w:rPr>
            <w:t>autorizaţia de mediu se suspendă pentru nerespectarea prevederilor acesteia, conform art. 17, alin. (3) al O.U.G. nr. 195/2005 privind protecţia mediului, aprobată prin Legea nr. 265/2006, cu modificările şi completările ulter</w:t>
          </w:r>
          <w:r>
            <w:rPr>
              <w:rFonts w:ascii="Arial" w:eastAsia="Calibri" w:hAnsi="Arial" w:cs="Arial"/>
              <w:lang w:val="ro-RO"/>
            </w:rPr>
            <w:t>ioare</w:t>
          </w:r>
        </w:p>
      </w:sdtContent>
    </w:sdt>
    <w:p w:rsidR="009638BE" w:rsidRDefault="009638BE" w:rsidP="009638B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p w:rsidR="00861CE1" w:rsidRPr="00194D52" w:rsidRDefault="00861CE1" w:rsidP="00861CE1">
          <w:pPr>
            <w:spacing w:after="0"/>
            <w:jc w:val="both"/>
            <w:rPr>
              <w:rFonts w:ascii="Arial" w:hAnsi="Arial" w:cs="Arial"/>
              <w:b/>
              <w:iCs/>
              <w:noProof/>
              <w:sz w:val="24"/>
              <w:szCs w:val="24"/>
              <w:lang w:val="ro-RO"/>
            </w:rPr>
          </w:pPr>
          <w:r>
            <w:rPr>
              <w:rFonts w:ascii="Arial" w:eastAsia="Calibri" w:hAnsi="Arial" w:cs="Arial"/>
              <w:b/>
              <w:noProof/>
              <w:lang w:val="ro-RO"/>
            </w:rPr>
            <w:t xml:space="preserve">- </w:t>
          </w:r>
          <w:r w:rsidRPr="00194D52">
            <w:rPr>
              <w:rFonts w:ascii="Arial" w:hAnsi="Arial" w:cs="Arial"/>
              <w:noProof/>
              <w:sz w:val="24"/>
              <w:szCs w:val="24"/>
              <w:lang w:val="ro-RO"/>
            </w:rPr>
            <w:t>OUG nr. 195/2005 privind protecţia mediulu</w:t>
          </w:r>
          <w:r>
            <w:rPr>
              <w:rFonts w:ascii="Arial" w:hAnsi="Arial" w:cs="Arial"/>
              <w:noProof/>
              <w:sz w:val="24"/>
              <w:szCs w:val="24"/>
              <w:lang w:val="ro-RO"/>
            </w:rPr>
            <w:t>i, aprobată prin Legea 265/2006 cu modificările şi completările ulterioare</w:t>
          </w:r>
          <w:r w:rsidRPr="00194D52">
            <w:rPr>
              <w:rFonts w:ascii="Arial" w:hAnsi="Arial" w:cs="Arial"/>
              <w:noProof/>
              <w:sz w:val="24"/>
              <w:szCs w:val="24"/>
              <w:lang w:val="ro-RO"/>
            </w:rPr>
            <w:t>;</w:t>
          </w:r>
        </w:p>
        <w:p w:rsidR="00861CE1" w:rsidRPr="00194D52" w:rsidRDefault="00861CE1" w:rsidP="00861CE1">
          <w:pPr>
            <w:spacing w:after="0"/>
            <w:jc w:val="both"/>
            <w:rPr>
              <w:rFonts w:ascii="Arial" w:hAnsi="Arial" w:cs="Arial"/>
              <w:sz w:val="24"/>
              <w:szCs w:val="24"/>
              <w:lang w:val="ro-RO"/>
            </w:rPr>
          </w:pPr>
          <w:r w:rsidRPr="00E25D15">
            <w:rPr>
              <w:rFonts w:ascii="Arial" w:hAnsi="Arial" w:cs="Arial"/>
              <w:b/>
              <w:sz w:val="24"/>
              <w:szCs w:val="24"/>
              <w:lang w:val="ro-RO"/>
            </w:rPr>
            <w:t>-</w:t>
          </w:r>
          <w:r>
            <w:rPr>
              <w:rFonts w:ascii="Arial" w:hAnsi="Arial" w:cs="Arial"/>
              <w:sz w:val="24"/>
              <w:szCs w:val="24"/>
              <w:lang w:val="ro-RO"/>
            </w:rPr>
            <w:t xml:space="preserve"> </w:t>
          </w:r>
          <w:r w:rsidRPr="00194D52">
            <w:rPr>
              <w:rFonts w:ascii="Arial" w:hAnsi="Arial" w:cs="Arial"/>
              <w:sz w:val="24"/>
              <w:szCs w:val="24"/>
              <w:lang w:val="ro-RO"/>
            </w:rPr>
            <w:t>Legea</w:t>
          </w:r>
          <w:r>
            <w:rPr>
              <w:rFonts w:ascii="Arial" w:hAnsi="Arial" w:cs="Arial"/>
              <w:sz w:val="24"/>
              <w:szCs w:val="24"/>
              <w:lang w:val="ro-RO"/>
            </w:rPr>
            <w:t xml:space="preserve"> nr.</w:t>
          </w:r>
          <w:r w:rsidRPr="00194D52">
            <w:rPr>
              <w:rFonts w:ascii="Arial" w:hAnsi="Arial" w:cs="Arial"/>
              <w:sz w:val="24"/>
              <w:szCs w:val="24"/>
              <w:lang w:val="ro-RO"/>
            </w:rPr>
            <w:t xml:space="preserve"> 211/</w:t>
          </w:r>
          <w:r>
            <w:rPr>
              <w:rFonts w:ascii="Arial" w:hAnsi="Arial" w:cs="Arial"/>
              <w:sz w:val="24"/>
              <w:szCs w:val="24"/>
              <w:lang w:val="ro-RO"/>
            </w:rPr>
            <w:t>2011 privind regimul deşeurilor,</w:t>
          </w:r>
          <w:r w:rsidRPr="003072C5">
            <w:rPr>
              <w:rFonts w:ascii="Times New Roman" w:hAnsi="Times New Roman"/>
              <w:b/>
              <w:iCs/>
              <w:sz w:val="24"/>
              <w:szCs w:val="24"/>
              <w:lang w:val="ro-RO"/>
            </w:rPr>
            <w:t xml:space="preserve"> </w:t>
          </w:r>
          <w:r>
            <w:rPr>
              <w:rFonts w:ascii="Arial" w:hAnsi="Arial" w:cs="Arial"/>
              <w:iCs/>
              <w:sz w:val="24"/>
              <w:szCs w:val="24"/>
              <w:lang w:val="ro-RO"/>
            </w:rPr>
            <w:t>modificată şi completată</w:t>
          </w:r>
          <w:r w:rsidRPr="003072C5">
            <w:rPr>
              <w:rFonts w:ascii="Arial" w:hAnsi="Arial" w:cs="Arial"/>
              <w:iCs/>
              <w:sz w:val="24"/>
              <w:szCs w:val="24"/>
              <w:lang w:val="ro-RO"/>
            </w:rPr>
            <w:t xml:space="preserve"> prin OUG </w:t>
          </w:r>
          <w:r>
            <w:rPr>
              <w:rFonts w:ascii="Arial" w:hAnsi="Arial" w:cs="Arial"/>
              <w:iCs/>
              <w:sz w:val="24"/>
              <w:szCs w:val="24"/>
              <w:lang w:val="ro-RO"/>
            </w:rPr>
            <w:t xml:space="preserve">nr. </w:t>
          </w:r>
          <w:r w:rsidRPr="003072C5">
            <w:rPr>
              <w:rFonts w:ascii="Arial" w:hAnsi="Arial" w:cs="Arial"/>
              <w:iCs/>
              <w:sz w:val="24"/>
              <w:szCs w:val="24"/>
              <w:lang w:val="ro-RO"/>
            </w:rPr>
            <w:t>68/</w:t>
          </w:r>
          <w:r>
            <w:rPr>
              <w:rFonts w:ascii="Arial" w:hAnsi="Arial" w:cs="Arial"/>
              <w:iCs/>
              <w:sz w:val="24"/>
              <w:szCs w:val="24"/>
              <w:lang w:val="ro-RO"/>
            </w:rPr>
            <w:t xml:space="preserve"> </w:t>
          </w:r>
          <w:r w:rsidRPr="003072C5">
            <w:rPr>
              <w:rFonts w:ascii="Arial" w:hAnsi="Arial" w:cs="Arial"/>
              <w:iCs/>
              <w:sz w:val="24"/>
              <w:szCs w:val="24"/>
              <w:lang w:val="ro-RO"/>
            </w:rPr>
            <w:t>2016</w:t>
          </w:r>
          <w:r w:rsidRPr="003072C5">
            <w:rPr>
              <w:rFonts w:ascii="Arial" w:hAnsi="Arial" w:cs="Arial"/>
              <w:sz w:val="24"/>
              <w:szCs w:val="24"/>
              <w:lang w:val="ro-RO"/>
            </w:rPr>
            <w:t>;</w:t>
          </w:r>
        </w:p>
        <w:p w:rsidR="00861CE1" w:rsidRDefault="00861CE1" w:rsidP="00861CE1">
          <w:pPr>
            <w:spacing w:after="0"/>
            <w:jc w:val="both"/>
            <w:rPr>
              <w:rFonts w:ascii="Arial" w:hAnsi="Arial" w:cs="Arial"/>
              <w:sz w:val="24"/>
              <w:szCs w:val="24"/>
              <w:lang w:val="ro-RO"/>
            </w:rPr>
          </w:pPr>
          <w:r w:rsidRPr="00E25D15">
            <w:rPr>
              <w:rFonts w:ascii="Arial" w:hAnsi="Arial" w:cs="Arial"/>
              <w:b/>
              <w:sz w:val="24"/>
              <w:szCs w:val="24"/>
              <w:lang w:val="ro-RO"/>
            </w:rPr>
            <w:t>-</w:t>
          </w:r>
          <w:r>
            <w:rPr>
              <w:rFonts w:ascii="Arial" w:hAnsi="Arial" w:cs="Arial"/>
              <w:sz w:val="24"/>
              <w:szCs w:val="24"/>
              <w:lang w:val="ro-RO"/>
            </w:rPr>
            <w:t xml:space="preserve"> </w:t>
          </w:r>
          <w:r w:rsidRPr="00194D52">
            <w:rPr>
              <w:rFonts w:ascii="Arial" w:hAnsi="Arial" w:cs="Arial"/>
              <w:sz w:val="24"/>
              <w:szCs w:val="24"/>
              <w:lang w:val="ro-RO"/>
            </w:rPr>
            <w:t>HG nr. 856/2002 privind introducerea evidenţei gestiunii deşeurilor şi pentr</w:t>
          </w:r>
          <w:r>
            <w:rPr>
              <w:rFonts w:ascii="Arial" w:hAnsi="Arial" w:cs="Arial"/>
              <w:sz w:val="24"/>
              <w:szCs w:val="24"/>
              <w:lang w:val="ro-RO"/>
            </w:rPr>
            <w:t xml:space="preserve">u aprobarea listei cuprinzând </w:t>
          </w:r>
          <w:r w:rsidRPr="00194D52">
            <w:rPr>
              <w:rFonts w:ascii="Arial" w:hAnsi="Arial" w:cs="Arial"/>
              <w:sz w:val="24"/>
              <w:szCs w:val="24"/>
              <w:lang w:val="ro-RO"/>
            </w:rPr>
            <w:t>deşeurile, inclusiv d</w:t>
          </w:r>
          <w:r>
            <w:rPr>
              <w:rFonts w:ascii="Arial" w:hAnsi="Arial" w:cs="Arial"/>
              <w:sz w:val="24"/>
              <w:szCs w:val="24"/>
              <w:lang w:val="ro-RO"/>
            </w:rPr>
            <w:t>eşeurile periculoase, cu toate modificările şi completările ulterioare</w:t>
          </w:r>
          <w:r w:rsidRPr="00194D52">
            <w:rPr>
              <w:rFonts w:ascii="Arial" w:hAnsi="Arial" w:cs="Arial"/>
              <w:sz w:val="24"/>
              <w:szCs w:val="24"/>
              <w:lang w:val="ro-RO"/>
            </w:rPr>
            <w:t>;</w:t>
          </w:r>
        </w:p>
        <w:p w:rsidR="00861CE1" w:rsidRPr="001435C7" w:rsidRDefault="00861CE1" w:rsidP="001C2A49">
          <w:pPr>
            <w:spacing w:after="0"/>
            <w:jc w:val="both"/>
            <w:rPr>
              <w:rFonts w:ascii="Arial" w:hAnsi="Arial" w:cs="Arial"/>
              <w:sz w:val="24"/>
              <w:szCs w:val="24"/>
              <w:lang w:val="ro-RO"/>
            </w:rPr>
          </w:pPr>
          <w:r>
            <w:rPr>
              <w:rFonts w:ascii="Arial" w:hAnsi="Arial" w:cs="Arial"/>
              <w:iCs/>
              <w:sz w:val="24"/>
              <w:szCs w:val="24"/>
              <w:lang w:val="ro-RO"/>
            </w:rPr>
            <w:t>- Codificarea deş</w:t>
          </w:r>
          <w:r w:rsidRPr="001435C7">
            <w:rPr>
              <w:rFonts w:ascii="Arial" w:hAnsi="Arial" w:cs="Arial"/>
              <w:iCs/>
              <w:sz w:val="24"/>
              <w:szCs w:val="24"/>
              <w:lang w:val="ro-RO"/>
            </w:rPr>
            <w:t xml:space="preserve">eurilor conform </w:t>
          </w:r>
          <w:r w:rsidRPr="001435C7">
            <w:rPr>
              <w:rFonts w:ascii="Arial" w:eastAsia="Times New Roman" w:hAnsi="Arial" w:cs="Arial"/>
              <w:bCs/>
              <w:color w:val="000000"/>
              <w:sz w:val="24"/>
              <w:szCs w:val="24"/>
            </w:rPr>
            <w:t xml:space="preserve">Deciziei Comisiei 2014/955/UE din 18 decembrie 2014 de modificare a Deciziei 2000/532/CE </w:t>
          </w:r>
          <w:r>
            <w:rPr>
              <w:rFonts w:ascii="Arial" w:eastAsia="Times New Roman" w:hAnsi="Arial" w:cs="Arial"/>
              <w:bCs/>
              <w:color w:val="000000"/>
              <w:sz w:val="24"/>
              <w:szCs w:val="24"/>
            </w:rPr>
            <w:t>de stabilire a unei liste de deşeuri î</w:t>
          </w:r>
          <w:r w:rsidRPr="001435C7">
            <w:rPr>
              <w:rFonts w:ascii="Arial" w:eastAsia="Times New Roman" w:hAnsi="Arial" w:cs="Arial"/>
              <w:bCs/>
              <w:color w:val="000000"/>
              <w:sz w:val="24"/>
              <w:szCs w:val="24"/>
            </w:rPr>
            <w:t>n temeiul Directivei 2008/</w:t>
          </w:r>
          <w:r>
            <w:rPr>
              <w:rFonts w:ascii="Arial" w:eastAsia="Times New Roman" w:hAnsi="Arial" w:cs="Arial"/>
              <w:bCs/>
              <w:color w:val="000000"/>
              <w:sz w:val="24"/>
              <w:szCs w:val="24"/>
            </w:rPr>
            <w:t>98/CE a Parlamentului European ş</w:t>
          </w:r>
          <w:r w:rsidRPr="001435C7">
            <w:rPr>
              <w:rFonts w:ascii="Arial" w:eastAsia="Times New Roman" w:hAnsi="Arial" w:cs="Arial"/>
              <w:bCs/>
              <w:color w:val="000000"/>
              <w:sz w:val="24"/>
              <w:szCs w:val="24"/>
            </w:rPr>
            <w:t>i a Consiliului;</w:t>
          </w:r>
        </w:p>
        <w:p w:rsidR="00861CE1" w:rsidRPr="00194D52" w:rsidRDefault="00861CE1" w:rsidP="001C2A49">
          <w:pPr>
            <w:spacing w:after="0"/>
            <w:jc w:val="both"/>
            <w:rPr>
              <w:rFonts w:ascii="Arial" w:hAnsi="Arial" w:cs="Arial"/>
              <w:sz w:val="24"/>
              <w:szCs w:val="24"/>
              <w:lang w:val="ro-RO"/>
            </w:rPr>
          </w:pPr>
          <w:r w:rsidRPr="00067450">
            <w:rPr>
              <w:rFonts w:ascii="Arial" w:hAnsi="Arial" w:cs="Arial"/>
              <w:b/>
              <w:sz w:val="24"/>
              <w:szCs w:val="24"/>
              <w:lang w:val="ro-RO"/>
            </w:rPr>
            <w:t>-</w:t>
          </w:r>
          <w:r>
            <w:rPr>
              <w:rFonts w:ascii="Arial" w:hAnsi="Arial" w:cs="Arial"/>
              <w:sz w:val="24"/>
              <w:szCs w:val="24"/>
              <w:lang w:val="ro-RO"/>
            </w:rPr>
            <w:t xml:space="preserve"> HG nr. 235/2007 </w:t>
          </w:r>
          <w:r w:rsidRPr="00C010C4">
            <w:rPr>
              <w:rFonts w:ascii="Arial" w:hAnsi="Arial" w:cs="Arial"/>
              <w:sz w:val="24"/>
              <w:szCs w:val="24"/>
              <w:lang w:val="ro-RO"/>
            </w:rPr>
            <w:t>privind gestionarea uleiurilor uzate;</w:t>
          </w:r>
        </w:p>
        <w:p w:rsidR="00861CE1" w:rsidRPr="00883CB3" w:rsidRDefault="00861CE1" w:rsidP="001C2A49">
          <w:pPr>
            <w:spacing w:after="0"/>
            <w:jc w:val="both"/>
            <w:rPr>
              <w:rFonts w:ascii="Arial" w:hAnsi="Arial" w:cs="Arial"/>
              <w:iCs/>
              <w:sz w:val="24"/>
              <w:szCs w:val="24"/>
              <w:lang w:val="pt-BR"/>
            </w:rPr>
          </w:pPr>
          <w:r w:rsidRPr="00E25D15">
            <w:rPr>
              <w:rFonts w:ascii="Arial" w:hAnsi="Arial" w:cs="Arial"/>
              <w:b/>
              <w:iCs/>
              <w:sz w:val="24"/>
              <w:szCs w:val="24"/>
              <w:lang w:val="pt-BR"/>
            </w:rPr>
            <w:t>-</w:t>
          </w:r>
          <w:r>
            <w:rPr>
              <w:rFonts w:ascii="Arial" w:hAnsi="Arial" w:cs="Arial"/>
              <w:iCs/>
              <w:sz w:val="24"/>
              <w:szCs w:val="24"/>
              <w:lang w:val="pt-BR"/>
            </w:rPr>
            <w:t xml:space="preserve"> </w:t>
          </w:r>
          <w:r w:rsidRPr="00194D52">
            <w:rPr>
              <w:rFonts w:ascii="Arial" w:hAnsi="Arial" w:cs="Arial"/>
              <w:iCs/>
              <w:sz w:val="24"/>
              <w:szCs w:val="24"/>
              <w:lang w:val="pt-BR"/>
            </w:rPr>
            <w:t xml:space="preserve">HG nr. 1061/2008 </w:t>
          </w:r>
          <w:r>
            <w:rPr>
              <w:rFonts w:ascii="Arial" w:hAnsi="Arial" w:cs="Arial"/>
              <w:iCs/>
              <w:sz w:val="24"/>
              <w:szCs w:val="24"/>
              <w:lang w:val="pt-BR"/>
            </w:rPr>
            <w:t>privind transportul deşeurilor periculoase ş</w:t>
          </w:r>
          <w:r w:rsidRPr="00194D52">
            <w:rPr>
              <w:rFonts w:ascii="Arial" w:hAnsi="Arial" w:cs="Arial"/>
              <w:iCs/>
              <w:sz w:val="24"/>
              <w:szCs w:val="24"/>
              <w:lang w:val="pt-BR"/>
            </w:rPr>
            <w:t xml:space="preserve">i </w:t>
          </w:r>
          <w:r>
            <w:rPr>
              <w:rFonts w:ascii="Arial" w:hAnsi="Arial" w:cs="Arial"/>
              <w:iCs/>
              <w:sz w:val="24"/>
              <w:szCs w:val="24"/>
              <w:lang w:val="pt-BR"/>
            </w:rPr>
            <w:t>nepericuloase pe teritoriul Româ</w:t>
          </w:r>
          <w:r w:rsidRPr="00194D52">
            <w:rPr>
              <w:rFonts w:ascii="Arial" w:hAnsi="Arial" w:cs="Arial"/>
              <w:iCs/>
              <w:sz w:val="24"/>
              <w:szCs w:val="24"/>
              <w:lang w:val="pt-BR"/>
            </w:rPr>
            <w:t>niei;</w:t>
          </w:r>
        </w:p>
        <w:p w:rsidR="00861CE1" w:rsidRPr="00E57B24" w:rsidRDefault="00861CE1" w:rsidP="001C2A49">
          <w:pPr>
            <w:tabs>
              <w:tab w:val="left" w:pos="142"/>
            </w:tabs>
            <w:spacing w:after="0" w:line="240" w:lineRule="auto"/>
            <w:jc w:val="both"/>
            <w:rPr>
              <w:rFonts w:ascii="Arial" w:eastAsia="Calibri" w:hAnsi="Arial" w:cs="Arial"/>
              <w:noProof/>
              <w:sz w:val="24"/>
              <w:szCs w:val="24"/>
              <w:lang w:val="ro-RO"/>
            </w:rPr>
          </w:pPr>
          <w:r w:rsidRPr="00E25D15">
            <w:rPr>
              <w:rFonts w:ascii="Arial" w:hAnsi="Arial" w:cs="Arial"/>
              <w:b/>
              <w:noProof/>
              <w:sz w:val="24"/>
              <w:szCs w:val="24"/>
              <w:lang w:val="pt-BR"/>
            </w:rPr>
            <w:t>-</w:t>
          </w:r>
          <w:r w:rsidRPr="00E57B24">
            <w:rPr>
              <w:rFonts w:ascii="Arial" w:eastAsia="Calibri" w:hAnsi="Arial" w:cs="Arial"/>
              <w:noProof/>
              <w:sz w:val="24"/>
              <w:szCs w:val="24"/>
              <w:lang w:val="ro-RO"/>
            </w:rPr>
            <w:t xml:space="preserve"> </w:t>
          </w:r>
          <w:r>
            <w:rPr>
              <w:rFonts w:ascii="Arial" w:eastAsia="Calibri" w:hAnsi="Arial" w:cs="Arial"/>
              <w:noProof/>
              <w:sz w:val="24"/>
              <w:szCs w:val="24"/>
              <w:lang w:val="ro-RO"/>
            </w:rPr>
            <w:t>Legea nr. 249/</w:t>
          </w:r>
          <w:r w:rsidRPr="00B637CE">
            <w:rPr>
              <w:rFonts w:ascii="Arial" w:eastAsia="Calibri" w:hAnsi="Arial" w:cs="Arial"/>
              <w:noProof/>
              <w:sz w:val="24"/>
              <w:szCs w:val="24"/>
              <w:lang w:val="ro-RO"/>
            </w:rPr>
            <w:t>2016</w:t>
          </w:r>
          <w:r w:rsidRPr="00EF2523">
            <w:rPr>
              <w:rFonts w:ascii="Arial" w:eastAsia="Calibri" w:hAnsi="Arial" w:cs="Arial"/>
              <w:noProof/>
              <w:sz w:val="24"/>
              <w:szCs w:val="24"/>
              <w:lang w:val="ro-RO"/>
            </w:rPr>
            <w:t xml:space="preserve"> privind modalitatea de gestionare a ambalajelor şi a deşeurilor de ambalaje</w:t>
          </w:r>
          <w:r>
            <w:rPr>
              <w:rFonts w:ascii="Arial" w:eastAsia="Calibri" w:hAnsi="Arial" w:cs="Arial"/>
              <w:noProof/>
              <w:sz w:val="24"/>
              <w:szCs w:val="24"/>
              <w:lang w:val="ro-RO"/>
            </w:rPr>
            <w:t>, completată şi modificată prin OUG nr. 38/2016</w:t>
          </w:r>
          <w:r w:rsidRPr="00EF2523">
            <w:rPr>
              <w:rFonts w:ascii="Arial" w:eastAsia="Calibri" w:hAnsi="Arial" w:cs="Arial"/>
              <w:noProof/>
              <w:sz w:val="24"/>
              <w:szCs w:val="24"/>
              <w:lang w:val="ro-RO"/>
            </w:rPr>
            <w:t>; </w:t>
          </w:r>
        </w:p>
        <w:p w:rsidR="00861CE1" w:rsidRPr="002406EB" w:rsidRDefault="00861CE1" w:rsidP="001C2A49">
          <w:pPr>
            <w:spacing w:after="0"/>
            <w:jc w:val="both"/>
            <w:rPr>
              <w:rFonts w:ascii="Arial" w:hAnsi="Arial" w:cs="Arial"/>
              <w:iCs/>
              <w:sz w:val="24"/>
              <w:szCs w:val="24"/>
              <w:lang w:val="pt-BR"/>
            </w:rPr>
          </w:pPr>
          <w:r w:rsidRPr="006268E9">
            <w:rPr>
              <w:rFonts w:ascii="Arial" w:hAnsi="Arial" w:cs="Arial"/>
              <w:b/>
              <w:iCs/>
              <w:sz w:val="24"/>
              <w:szCs w:val="24"/>
              <w:lang w:val="ro-RO"/>
            </w:rPr>
            <w:t>-</w:t>
          </w:r>
          <w:r>
            <w:rPr>
              <w:rFonts w:ascii="Arial" w:hAnsi="Arial" w:cs="Arial"/>
              <w:iCs/>
              <w:sz w:val="24"/>
              <w:szCs w:val="24"/>
              <w:lang w:val="ro-RO"/>
            </w:rPr>
            <w:t xml:space="preserve"> </w:t>
          </w:r>
          <w:r w:rsidRPr="00194D52">
            <w:rPr>
              <w:rFonts w:ascii="Arial" w:hAnsi="Arial" w:cs="Arial"/>
              <w:iCs/>
              <w:sz w:val="24"/>
              <w:szCs w:val="24"/>
              <w:lang w:val="ro-RO"/>
            </w:rPr>
            <w:t>Ord nr. 794/2012 privind procedura de raportare a d</w:t>
          </w:r>
          <w:r>
            <w:rPr>
              <w:rFonts w:ascii="Arial" w:hAnsi="Arial" w:cs="Arial"/>
              <w:iCs/>
              <w:sz w:val="24"/>
              <w:szCs w:val="24"/>
              <w:lang w:val="ro-RO"/>
            </w:rPr>
            <w:t>atelor referitoare la ambalaje şi deş</w:t>
          </w:r>
          <w:r w:rsidRPr="00194D52">
            <w:rPr>
              <w:rFonts w:ascii="Arial" w:hAnsi="Arial" w:cs="Arial"/>
              <w:iCs/>
              <w:sz w:val="24"/>
              <w:szCs w:val="24"/>
              <w:lang w:val="ro-RO"/>
            </w:rPr>
            <w:t>euri din ambalaje</w:t>
          </w:r>
          <w:r>
            <w:rPr>
              <w:rFonts w:ascii="Arial" w:hAnsi="Arial" w:cs="Arial"/>
              <w:iCs/>
              <w:sz w:val="24"/>
              <w:szCs w:val="24"/>
              <w:lang w:val="ro-RO"/>
            </w:rPr>
            <w:t>;</w:t>
          </w:r>
          <w:r w:rsidRPr="00194D52">
            <w:rPr>
              <w:rFonts w:ascii="Arial" w:hAnsi="Arial" w:cs="Arial"/>
              <w:iCs/>
              <w:sz w:val="24"/>
              <w:szCs w:val="24"/>
              <w:lang w:val="ro-RO"/>
            </w:rPr>
            <w:t xml:space="preserve"> </w:t>
          </w:r>
        </w:p>
        <w:p w:rsidR="00861CE1" w:rsidRPr="002406EB" w:rsidRDefault="00861CE1" w:rsidP="001C2A49">
          <w:pPr>
            <w:tabs>
              <w:tab w:val="left" w:pos="142"/>
            </w:tabs>
            <w:spacing w:after="0"/>
            <w:jc w:val="both"/>
            <w:rPr>
              <w:rFonts w:ascii="Arial" w:hAnsi="Arial" w:cs="Arial"/>
              <w:sz w:val="24"/>
              <w:szCs w:val="24"/>
              <w:lang w:val="ro-RO"/>
            </w:rPr>
          </w:pPr>
          <w:r w:rsidRPr="00630DBE">
            <w:rPr>
              <w:rFonts w:ascii="Arial" w:hAnsi="Arial" w:cs="Arial"/>
              <w:b/>
              <w:sz w:val="24"/>
              <w:szCs w:val="24"/>
              <w:lang w:val="ro-RO"/>
            </w:rPr>
            <w:t>-</w:t>
          </w:r>
          <w:r>
            <w:rPr>
              <w:rFonts w:ascii="Arial" w:hAnsi="Arial" w:cs="Arial"/>
              <w:sz w:val="24"/>
              <w:szCs w:val="24"/>
              <w:lang w:val="ro-RO"/>
            </w:rPr>
            <w:t xml:space="preserve"> </w:t>
          </w:r>
          <w:r w:rsidRPr="00194D52">
            <w:rPr>
              <w:rFonts w:ascii="Arial" w:hAnsi="Arial" w:cs="Arial"/>
              <w:sz w:val="24"/>
              <w:szCs w:val="24"/>
              <w:lang w:val="ro-RO"/>
            </w:rPr>
            <w:t>Legea nr. 3</w:t>
          </w:r>
          <w:r>
            <w:rPr>
              <w:rFonts w:ascii="Arial" w:hAnsi="Arial" w:cs="Arial"/>
              <w:sz w:val="24"/>
              <w:szCs w:val="24"/>
              <w:lang w:val="ro-RO"/>
            </w:rPr>
            <w:t>60/2003 (r1) privind regimul substanţelor ş</w:t>
          </w:r>
          <w:r w:rsidRPr="00194D52">
            <w:rPr>
              <w:rFonts w:ascii="Arial" w:hAnsi="Arial" w:cs="Arial"/>
              <w:sz w:val="24"/>
              <w:szCs w:val="24"/>
              <w:lang w:val="ro-RO"/>
            </w:rPr>
            <w:t>i preparatelor chimic</w:t>
          </w:r>
          <w:r>
            <w:rPr>
              <w:rFonts w:ascii="Arial" w:hAnsi="Arial" w:cs="Arial"/>
              <w:sz w:val="24"/>
              <w:szCs w:val="24"/>
              <w:lang w:val="ro-RO"/>
            </w:rPr>
            <w:t>e periculoase;</w:t>
          </w:r>
        </w:p>
        <w:p w:rsidR="00861CE1" w:rsidRPr="00630DBE" w:rsidRDefault="00861CE1" w:rsidP="001C2A49">
          <w:pPr>
            <w:tabs>
              <w:tab w:val="left" w:pos="142"/>
            </w:tabs>
            <w:spacing w:after="0"/>
            <w:jc w:val="both"/>
            <w:rPr>
              <w:rFonts w:ascii="Arial" w:hAnsi="Arial" w:cs="Arial"/>
              <w:noProof/>
              <w:sz w:val="24"/>
              <w:szCs w:val="24"/>
              <w:lang w:val="ro-RO"/>
            </w:rPr>
          </w:pPr>
          <w:r w:rsidRPr="00630DBE">
            <w:rPr>
              <w:rFonts w:ascii="Arial" w:hAnsi="Arial" w:cs="Arial"/>
              <w:b/>
              <w:sz w:val="24"/>
              <w:szCs w:val="24"/>
              <w:lang w:val="ro-RO"/>
            </w:rPr>
            <w:t>-</w:t>
          </w:r>
          <w:r>
            <w:rPr>
              <w:rFonts w:ascii="Arial" w:hAnsi="Arial" w:cs="Arial"/>
              <w:sz w:val="24"/>
              <w:szCs w:val="24"/>
              <w:lang w:val="ro-RO"/>
            </w:rPr>
            <w:t xml:space="preserve"> </w:t>
          </w:r>
          <w:r w:rsidRPr="00194D52">
            <w:rPr>
              <w:rFonts w:ascii="Arial" w:hAnsi="Arial" w:cs="Arial"/>
              <w:noProof/>
              <w:sz w:val="24"/>
              <w:szCs w:val="24"/>
              <w:lang w:val="ro-RO"/>
            </w:rPr>
            <w:t>Re</w:t>
          </w:r>
          <w:r>
            <w:rPr>
              <w:rFonts w:ascii="Arial" w:hAnsi="Arial" w:cs="Arial"/>
              <w:noProof/>
              <w:sz w:val="24"/>
              <w:szCs w:val="24"/>
              <w:lang w:val="ro-RO"/>
            </w:rPr>
            <w:t>gulamentului 1907/2006 privind î</w:t>
          </w:r>
          <w:r w:rsidRPr="00194D52">
            <w:rPr>
              <w:rFonts w:ascii="Arial" w:hAnsi="Arial" w:cs="Arial"/>
              <w:noProof/>
              <w:sz w:val="24"/>
              <w:szCs w:val="24"/>
              <w:lang w:val="ro-RO"/>
            </w:rPr>
            <w:t>nregis</w:t>
          </w:r>
          <w:r>
            <w:rPr>
              <w:rFonts w:ascii="Arial" w:hAnsi="Arial" w:cs="Arial"/>
              <w:noProof/>
              <w:sz w:val="24"/>
              <w:szCs w:val="24"/>
              <w:lang w:val="ro-RO"/>
            </w:rPr>
            <w:t>trarea, evaluarea, autorizarea şi restricţ</w:t>
          </w:r>
          <w:r w:rsidRPr="00194D52">
            <w:rPr>
              <w:rFonts w:ascii="Arial" w:hAnsi="Arial" w:cs="Arial"/>
              <w:noProof/>
              <w:sz w:val="24"/>
              <w:szCs w:val="24"/>
              <w:lang w:val="ro-RO"/>
            </w:rPr>
            <w:t xml:space="preserve">ionarea   </w:t>
          </w:r>
          <w:r>
            <w:rPr>
              <w:rFonts w:ascii="Arial" w:hAnsi="Arial" w:cs="Arial"/>
              <w:noProof/>
              <w:sz w:val="24"/>
              <w:szCs w:val="24"/>
              <w:lang w:val="ro-RO"/>
            </w:rPr>
            <w:t>substanţelor chimice (</w:t>
          </w:r>
          <w:r w:rsidRPr="00194D52">
            <w:rPr>
              <w:rFonts w:ascii="Arial" w:hAnsi="Arial" w:cs="Arial"/>
              <w:noProof/>
              <w:sz w:val="24"/>
              <w:szCs w:val="24"/>
              <w:lang w:val="ro-RO"/>
            </w:rPr>
            <w:t xml:space="preserve">REACH);  </w:t>
          </w:r>
        </w:p>
        <w:p w:rsidR="00861CE1" w:rsidRPr="00630DBE" w:rsidRDefault="00861CE1" w:rsidP="001C2A49">
          <w:pPr>
            <w:spacing w:after="0"/>
            <w:jc w:val="both"/>
            <w:rPr>
              <w:rFonts w:ascii="Arial" w:hAnsi="Arial" w:cs="Arial"/>
              <w:sz w:val="24"/>
              <w:szCs w:val="24"/>
              <w:lang w:val="ro-RO"/>
            </w:rPr>
          </w:pPr>
          <w:r w:rsidRPr="00EA7B3B">
            <w:rPr>
              <w:rFonts w:ascii="Arial" w:hAnsi="Arial" w:cs="Arial"/>
              <w:b/>
              <w:sz w:val="24"/>
              <w:szCs w:val="24"/>
              <w:lang w:val="ro-RO"/>
            </w:rPr>
            <w:lastRenderedPageBreak/>
            <w:t>-</w:t>
          </w:r>
          <w:r w:rsidRPr="00826F92">
            <w:rPr>
              <w:i/>
              <w:sz w:val="24"/>
              <w:szCs w:val="24"/>
              <w:lang w:val="ro-RO"/>
            </w:rPr>
            <w:t xml:space="preserve"> </w:t>
          </w:r>
          <w:r w:rsidRPr="00630DBE">
            <w:rPr>
              <w:rFonts w:ascii="Arial" w:hAnsi="Arial" w:cs="Arial"/>
              <w:sz w:val="24"/>
              <w:szCs w:val="24"/>
              <w:lang w:val="ro-RO"/>
            </w:rPr>
            <w:t>Regulamentul (CE) nr. 1272/2008 al Parlamentului European şi al Consiliului privind clasificarea, etichetarea şi ambalarea substanţelor şi a amestecurilor, de modificare şi de abrogare a Directivelor 67/ 548/CEE şi 1999/45/CE, precum şi de modificare a Regul</w:t>
          </w:r>
          <w:r>
            <w:rPr>
              <w:rFonts w:ascii="Arial" w:hAnsi="Arial" w:cs="Arial"/>
              <w:sz w:val="24"/>
              <w:szCs w:val="24"/>
              <w:lang w:val="ro-RO"/>
            </w:rPr>
            <w:t>amentului (CE) nr. 1907/2006;</w:t>
          </w:r>
        </w:p>
        <w:p w:rsidR="00861CE1" w:rsidRDefault="00861CE1" w:rsidP="001C2A49">
          <w:pPr>
            <w:spacing w:after="0"/>
            <w:jc w:val="both"/>
            <w:rPr>
              <w:rFonts w:ascii="Arial" w:hAnsi="Arial" w:cs="Arial"/>
              <w:sz w:val="24"/>
              <w:szCs w:val="24"/>
              <w:lang w:val="ro-RO"/>
            </w:rPr>
          </w:pPr>
          <w:r w:rsidRPr="00630DBE">
            <w:rPr>
              <w:rFonts w:ascii="Arial" w:hAnsi="Arial" w:cs="Arial"/>
              <w:b/>
              <w:sz w:val="24"/>
              <w:szCs w:val="24"/>
              <w:lang w:val="ro-RO"/>
            </w:rPr>
            <w:t xml:space="preserve">- </w:t>
          </w:r>
          <w:r w:rsidRPr="00630DBE">
            <w:rPr>
              <w:rFonts w:ascii="Arial" w:hAnsi="Arial" w:cs="Arial"/>
              <w:sz w:val="24"/>
              <w:szCs w:val="24"/>
              <w:lang w:val="ro-RO"/>
            </w:rPr>
            <w:t>HG nr. 398/2010 privind stabilirea unor măsuri pentru aplicarea preve</w:t>
          </w:r>
          <w:r>
            <w:rPr>
              <w:rFonts w:ascii="Arial" w:hAnsi="Arial" w:cs="Arial"/>
              <w:sz w:val="24"/>
              <w:szCs w:val="24"/>
              <w:lang w:val="ro-RO"/>
            </w:rPr>
            <w:t xml:space="preserve">derilor Regulamentului (CE) nr. </w:t>
          </w:r>
          <w:r w:rsidRPr="00630DBE">
            <w:rPr>
              <w:rFonts w:ascii="Arial" w:hAnsi="Arial" w:cs="Arial"/>
              <w:sz w:val="24"/>
              <w:szCs w:val="24"/>
              <w:lang w:val="ro-RO"/>
            </w:rPr>
            <w:t>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r>
            <w:rPr>
              <w:rFonts w:ascii="Arial" w:hAnsi="Arial" w:cs="Arial"/>
              <w:sz w:val="24"/>
              <w:szCs w:val="24"/>
              <w:lang w:val="ro-RO"/>
            </w:rPr>
            <w:t xml:space="preserve"> completată şi modificată prin Ord. nr. 506/2011 şi Ord. nr. 919/2013;</w:t>
          </w:r>
        </w:p>
        <w:p w:rsidR="00861CE1" w:rsidRDefault="00861CE1" w:rsidP="001C2A49">
          <w:pPr>
            <w:spacing w:after="0"/>
            <w:jc w:val="both"/>
            <w:rPr>
              <w:rFonts w:ascii="Arial" w:eastAsia="Times New Roman" w:hAnsi="Arial" w:cs="Arial"/>
              <w:sz w:val="24"/>
              <w:szCs w:val="24"/>
            </w:rPr>
          </w:pPr>
          <w:r w:rsidRPr="000D53FF">
            <w:rPr>
              <w:rFonts w:ascii="Arial" w:eastAsia="Times New Roman" w:hAnsi="Arial" w:cs="Arial"/>
              <w:b/>
              <w:bCs/>
              <w:sz w:val="24"/>
              <w:szCs w:val="24"/>
              <w:lang w:val="en-GB"/>
            </w:rPr>
            <w:t>-</w:t>
          </w:r>
          <w:r w:rsidRPr="000D53FF">
            <w:rPr>
              <w:rFonts w:ascii="Arial" w:eastAsia="Times New Roman" w:hAnsi="Arial" w:cs="Arial"/>
              <w:sz w:val="24"/>
              <w:szCs w:val="24"/>
            </w:rPr>
            <w:t xml:space="preserve"> HG nr. 658/2007privind stabilirea unor măsuri pentru asigurarea aplicării Regulamentului </w:t>
          </w:r>
        </w:p>
        <w:p w:rsidR="00861CE1" w:rsidRPr="000D53FF" w:rsidRDefault="00861CE1" w:rsidP="001C2A49">
          <w:pPr>
            <w:spacing w:after="0"/>
            <w:jc w:val="both"/>
            <w:rPr>
              <w:rFonts w:ascii="Arial" w:eastAsia="Times New Roman" w:hAnsi="Arial" w:cs="Arial"/>
              <w:sz w:val="24"/>
              <w:szCs w:val="24"/>
            </w:rPr>
          </w:pPr>
          <w:r w:rsidRPr="000D53FF">
            <w:rPr>
              <w:rFonts w:ascii="Arial" w:eastAsia="Times New Roman" w:hAnsi="Arial" w:cs="Arial"/>
              <w:sz w:val="24"/>
              <w:szCs w:val="24"/>
            </w:rPr>
            <w:t>(CE) nr. 648/2004 al Parlamentului European şi al Consiliului Uniunii Europene privind detergenţii</w:t>
          </w:r>
          <w:r>
            <w:rPr>
              <w:rFonts w:ascii="Arial" w:eastAsia="Times New Roman" w:hAnsi="Arial" w:cs="Arial"/>
              <w:sz w:val="24"/>
              <w:szCs w:val="24"/>
            </w:rPr>
            <w:t>;</w:t>
          </w:r>
          <w:r w:rsidRPr="000D53FF">
            <w:rPr>
              <w:rFonts w:ascii="Arial" w:eastAsia="Times New Roman" w:hAnsi="Arial" w:cs="Arial"/>
              <w:sz w:val="24"/>
              <w:szCs w:val="24"/>
            </w:rPr>
            <w:t xml:space="preserve"> </w:t>
          </w:r>
        </w:p>
        <w:p w:rsidR="00861CE1" w:rsidRPr="000D53FF" w:rsidRDefault="00861CE1" w:rsidP="001C2A49">
          <w:pPr>
            <w:autoSpaceDE w:val="0"/>
            <w:autoSpaceDN w:val="0"/>
            <w:adjustRightInd w:val="0"/>
            <w:spacing w:after="0"/>
            <w:jc w:val="both"/>
            <w:rPr>
              <w:rFonts w:ascii="Arial" w:eastAsia="Times New Roman" w:hAnsi="Arial" w:cs="Arial"/>
              <w:bCs/>
              <w:sz w:val="24"/>
              <w:szCs w:val="24"/>
            </w:rPr>
          </w:pPr>
          <w:r w:rsidRPr="000D53FF">
            <w:rPr>
              <w:rFonts w:ascii="Arial" w:eastAsia="Times New Roman" w:hAnsi="Arial" w:cs="Arial"/>
              <w:b/>
              <w:sz w:val="24"/>
              <w:szCs w:val="24"/>
              <w:lang w:val="it-IT" w:eastAsia="ro-RO"/>
            </w:rPr>
            <w:t>-</w:t>
          </w:r>
          <w:r w:rsidRPr="000D53FF">
            <w:rPr>
              <w:rFonts w:ascii="Arial" w:eastAsia="Times New Roman" w:hAnsi="Arial" w:cs="Arial"/>
              <w:sz w:val="24"/>
              <w:szCs w:val="24"/>
              <w:lang w:val="it-IT" w:eastAsia="ro-RO"/>
            </w:rPr>
            <w:t xml:space="preserve"> Regulame</w:t>
          </w:r>
          <w:r>
            <w:rPr>
              <w:rFonts w:ascii="Arial" w:eastAsia="Times New Roman" w:hAnsi="Arial" w:cs="Arial"/>
              <w:sz w:val="24"/>
              <w:szCs w:val="24"/>
              <w:lang w:val="it-IT" w:eastAsia="ro-RO"/>
            </w:rPr>
            <w:t>ntului nr. 303/2008 al Comisiei</w:t>
          </w:r>
          <w:r w:rsidRPr="000D53FF">
            <w:rPr>
              <w:rFonts w:ascii="Arial" w:eastAsia="Times New Roman" w:hAnsi="Arial" w:cs="Arial"/>
              <w:sz w:val="24"/>
              <w:szCs w:val="24"/>
              <w:lang w:val="it-IT" w:eastAsia="ro-RO"/>
            </w:rPr>
            <w:t xml:space="preserve"> </w:t>
          </w:r>
          <w:r>
            <w:rPr>
              <w:rFonts w:ascii="Arial" w:eastAsia="Times New Roman" w:hAnsi="Arial" w:cs="Arial"/>
              <w:bCs/>
              <w:sz w:val="24"/>
              <w:szCs w:val="24"/>
            </w:rPr>
            <w:t>de stabilire</w:t>
          </w:r>
          <w:r w:rsidRPr="000D53FF">
            <w:rPr>
              <w:rFonts w:ascii="Arial" w:eastAsia="Times New Roman" w:hAnsi="Arial" w:cs="Arial"/>
              <w:bCs/>
              <w:sz w:val="24"/>
              <w:szCs w:val="24"/>
            </w:rPr>
            <w:t xml:space="preserv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w:t>
          </w:r>
          <w:r>
            <w:rPr>
              <w:rFonts w:ascii="Arial" w:eastAsia="Times New Roman" w:hAnsi="Arial" w:cs="Arial"/>
              <w:bCs/>
              <w:sz w:val="24"/>
              <w:szCs w:val="24"/>
            </w:rPr>
            <w:t>seră;</w:t>
          </w:r>
          <w:r w:rsidRPr="000D53FF">
            <w:rPr>
              <w:rFonts w:ascii="Arial" w:eastAsia="Times New Roman" w:hAnsi="Arial" w:cs="Arial"/>
              <w:bCs/>
              <w:sz w:val="24"/>
              <w:szCs w:val="24"/>
            </w:rPr>
            <w:t xml:space="preserve"> </w:t>
          </w:r>
        </w:p>
        <w:p w:rsidR="00861CE1" w:rsidRPr="00510155" w:rsidRDefault="00861CE1" w:rsidP="001C2A49">
          <w:pPr>
            <w:spacing w:after="0"/>
            <w:jc w:val="both"/>
            <w:rPr>
              <w:rFonts w:ascii="Arial" w:hAnsi="Arial" w:cs="Arial"/>
              <w:iCs/>
              <w:sz w:val="24"/>
              <w:szCs w:val="24"/>
              <w:lang w:val="pt-BR"/>
            </w:rPr>
          </w:pPr>
          <w:r w:rsidRPr="008D4FA4">
            <w:rPr>
              <w:rFonts w:ascii="Arial" w:hAnsi="Arial" w:cs="Arial"/>
              <w:b/>
              <w:noProof/>
              <w:sz w:val="24"/>
              <w:szCs w:val="24"/>
              <w:lang w:val="pt-BR"/>
            </w:rPr>
            <w:t xml:space="preserve">- </w:t>
          </w:r>
          <w:r>
            <w:rPr>
              <w:rFonts w:ascii="Arial" w:hAnsi="Arial" w:cs="Arial"/>
              <w:noProof/>
              <w:sz w:val="24"/>
              <w:szCs w:val="24"/>
              <w:lang w:val="pt-BR"/>
            </w:rPr>
            <w:t xml:space="preserve">OUG nr. </w:t>
          </w:r>
          <w:r w:rsidRPr="00157C96">
            <w:rPr>
              <w:rFonts w:ascii="Arial" w:eastAsia="Calibri" w:hAnsi="Arial" w:cs="Arial"/>
              <w:sz w:val="24"/>
              <w:szCs w:val="24"/>
            </w:rPr>
            <w:t>196/2005 privind Fondul pentru mediu, aprobată prin Legea nr. 105/2006 completată şi modificată prin OG nr. 25/2008, OUG nr. 37/2008 şi Ordonanţa nr. 15/2010 aprobată prin Legea nr. 167/2010, OUG nr. 115/2010 aprobată prin</w:t>
          </w:r>
          <w:r>
            <w:rPr>
              <w:rFonts w:ascii="Arial" w:eastAsia="Calibri" w:hAnsi="Arial" w:cs="Arial"/>
              <w:sz w:val="24"/>
              <w:szCs w:val="24"/>
            </w:rPr>
            <w:t xml:space="preserve"> Legea nr. 64/2011, modificată ş</w:t>
          </w:r>
          <w:r w:rsidRPr="00157C96">
            <w:rPr>
              <w:rFonts w:ascii="Arial" w:eastAsia="Calibri" w:hAnsi="Arial" w:cs="Arial"/>
              <w:sz w:val="24"/>
              <w:szCs w:val="24"/>
            </w:rPr>
            <w:t>i completată prin Ordonanța nr. 31/2013, aprobată cu Legea nr. 384/2013</w:t>
          </w:r>
          <w:r>
            <w:rPr>
              <w:rFonts w:ascii="Arial" w:eastAsia="Calibri" w:hAnsi="Arial" w:cs="Arial"/>
              <w:sz w:val="24"/>
              <w:szCs w:val="24"/>
            </w:rPr>
            <w:t>, modificată şi completată prin OUG nr. 39/2016</w:t>
          </w:r>
          <w:r w:rsidRPr="00157C96">
            <w:rPr>
              <w:rFonts w:ascii="Arial" w:hAnsi="Arial" w:cs="Arial"/>
              <w:sz w:val="24"/>
              <w:szCs w:val="24"/>
              <w:lang w:val="ro-RO"/>
            </w:rPr>
            <w:t>;</w:t>
          </w:r>
          <w:r>
            <w:rPr>
              <w:rFonts w:ascii="Arial" w:hAnsi="Arial" w:cs="Arial"/>
              <w:b/>
              <w:sz w:val="24"/>
              <w:szCs w:val="24"/>
              <w:lang w:val="ro-RO"/>
            </w:rPr>
            <w:t xml:space="preserve"> </w:t>
          </w:r>
        </w:p>
        <w:p w:rsidR="00861CE1" w:rsidRPr="009622B3" w:rsidRDefault="00861CE1" w:rsidP="001C2A49">
          <w:pPr>
            <w:spacing w:after="0"/>
            <w:jc w:val="both"/>
            <w:rPr>
              <w:rFonts w:ascii="Arial" w:hAnsi="Arial" w:cs="Arial"/>
              <w:noProof/>
              <w:sz w:val="24"/>
              <w:szCs w:val="24"/>
              <w:lang w:val="pt-BR"/>
            </w:rPr>
          </w:pPr>
          <w:r w:rsidRPr="008D4FA4">
            <w:rPr>
              <w:rFonts w:ascii="Arial" w:hAnsi="Arial" w:cs="Arial"/>
              <w:b/>
              <w:noProof/>
              <w:sz w:val="24"/>
              <w:szCs w:val="24"/>
              <w:lang w:val="pt-BR"/>
            </w:rPr>
            <w:t>-</w:t>
          </w:r>
          <w:r>
            <w:rPr>
              <w:rFonts w:ascii="Arial" w:hAnsi="Arial" w:cs="Arial"/>
              <w:noProof/>
              <w:sz w:val="24"/>
              <w:szCs w:val="24"/>
              <w:lang w:val="pt-BR"/>
            </w:rPr>
            <w:t xml:space="preserve"> Ordinul nr. 591/2017 pentru</w:t>
          </w:r>
          <w:r w:rsidRPr="00194D52">
            <w:rPr>
              <w:rFonts w:ascii="Arial" w:hAnsi="Arial" w:cs="Arial"/>
              <w:noProof/>
              <w:sz w:val="24"/>
              <w:szCs w:val="24"/>
              <w:lang w:val="pt-BR"/>
            </w:rPr>
            <w:t xml:space="preserve"> aprobarea modelului şi conţinutului formularului “Declaraţie privind obligaţiile la Fondul pentru Mediu” şi a instrucţiunilor de completare şi depunere a </w:t>
          </w:r>
          <w:r>
            <w:rPr>
              <w:rFonts w:ascii="Arial" w:hAnsi="Arial" w:cs="Arial"/>
              <w:noProof/>
              <w:sz w:val="24"/>
              <w:szCs w:val="24"/>
              <w:lang w:val="pt-BR"/>
            </w:rPr>
            <w:t>acestuia</w:t>
          </w:r>
          <w:r w:rsidRPr="00194D52">
            <w:rPr>
              <w:rFonts w:ascii="Arial" w:hAnsi="Arial" w:cs="Arial"/>
              <w:noProof/>
              <w:sz w:val="24"/>
              <w:szCs w:val="24"/>
              <w:lang w:val="pt-BR"/>
            </w:rPr>
            <w:t>;</w:t>
          </w:r>
        </w:p>
        <w:p w:rsidR="00861CE1" w:rsidRDefault="00861CE1" w:rsidP="001C2A49">
          <w:pPr>
            <w:spacing w:after="0"/>
            <w:jc w:val="both"/>
            <w:rPr>
              <w:rFonts w:ascii="Arial" w:hAnsi="Arial" w:cs="Arial"/>
              <w:iCs/>
              <w:noProof/>
              <w:sz w:val="24"/>
              <w:szCs w:val="24"/>
              <w:lang w:val="it-IT"/>
            </w:rPr>
          </w:pPr>
          <w:r w:rsidRPr="008D4FA4">
            <w:rPr>
              <w:rFonts w:ascii="Arial" w:hAnsi="Arial" w:cs="Arial"/>
              <w:b/>
              <w:iCs/>
              <w:sz w:val="24"/>
              <w:szCs w:val="24"/>
              <w:lang w:val="it-IT"/>
            </w:rPr>
            <w:t xml:space="preserve">- </w:t>
          </w:r>
          <w:r w:rsidRPr="00194D52">
            <w:rPr>
              <w:rFonts w:ascii="Arial" w:hAnsi="Arial" w:cs="Arial"/>
              <w:iCs/>
              <w:sz w:val="24"/>
              <w:szCs w:val="24"/>
              <w:lang w:val="it-IT"/>
            </w:rPr>
            <w:t>Ord. nr. 578/2006 al MMGA pentru aprobarea Metodologiei de calcul al contribuţiilor şi taxelor datorate la Fondul pentru mediu, modificat şi completat cu Ord. nr. 1607/2</w:t>
          </w:r>
          <w:r>
            <w:rPr>
              <w:rFonts w:ascii="Arial" w:hAnsi="Arial" w:cs="Arial"/>
              <w:iCs/>
              <w:sz w:val="24"/>
              <w:szCs w:val="24"/>
              <w:lang w:val="it-IT"/>
            </w:rPr>
            <w:t xml:space="preserve">008, </w:t>
          </w:r>
          <w:r w:rsidRPr="00194D52">
            <w:rPr>
              <w:rFonts w:ascii="Arial" w:hAnsi="Arial" w:cs="Arial"/>
              <w:iCs/>
              <w:noProof/>
              <w:sz w:val="24"/>
              <w:szCs w:val="24"/>
              <w:lang w:val="it-IT"/>
            </w:rPr>
            <w:t xml:space="preserve">Ordinul </w:t>
          </w:r>
        </w:p>
        <w:p w:rsidR="00861CE1" w:rsidRDefault="00861CE1" w:rsidP="001C2A49">
          <w:pPr>
            <w:spacing w:after="0"/>
            <w:jc w:val="both"/>
            <w:rPr>
              <w:rFonts w:ascii="Arial" w:hAnsi="Arial" w:cs="Arial"/>
              <w:iCs/>
              <w:noProof/>
              <w:sz w:val="24"/>
              <w:szCs w:val="24"/>
              <w:lang w:val="it-IT"/>
            </w:rPr>
          </w:pPr>
          <w:r>
            <w:rPr>
              <w:rFonts w:ascii="Arial" w:hAnsi="Arial" w:cs="Arial"/>
              <w:iCs/>
              <w:noProof/>
              <w:sz w:val="24"/>
              <w:szCs w:val="24"/>
              <w:lang w:val="it-IT"/>
            </w:rPr>
            <w:t>nr. 1648/2009,</w:t>
          </w:r>
          <w:r w:rsidRPr="00194D52">
            <w:rPr>
              <w:rFonts w:ascii="Arial" w:hAnsi="Arial" w:cs="Arial"/>
              <w:iCs/>
              <w:noProof/>
              <w:sz w:val="24"/>
              <w:szCs w:val="24"/>
              <w:lang w:val="it-IT"/>
            </w:rPr>
            <w:t xml:space="preserve"> Ord.</w:t>
          </w:r>
          <w:r>
            <w:rPr>
              <w:rFonts w:ascii="Arial" w:hAnsi="Arial" w:cs="Arial"/>
              <w:iCs/>
              <w:noProof/>
              <w:sz w:val="24"/>
              <w:szCs w:val="24"/>
              <w:lang w:val="it-IT"/>
            </w:rPr>
            <w:t xml:space="preserve"> nr. 1032/2011,</w:t>
          </w:r>
          <w:r w:rsidRPr="00194D52">
            <w:rPr>
              <w:rFonts w:ascii="Arial" w:hAnsi="Arial" w:cs="Arial"/>
              <w:iCs/>
              <w:noProof/>
              <w:sz w:val="24"/>
              <w:szCs w:val="24"/>
              <w:lang w:val="it-IT"/>
            </w:rPr>
            <w:t xml:space="preserve"> Ord </w:t>
          </w:r>
          <w:r>
            <w:rPr>
              <w:rFonts w:ascii="Arial" w:hAnsi="Arial" w:cs="Arial"/>
              <w:iCs/>
              <w:noProof/>
              <w:sz w:val="24"/>
              <w:szCs w:val="24"/>
              <w:lang w:val="it-IT"/>
            </w:rPr>
            <w:t xml:space="preserve">nr. </w:t>
          </w:r>
          <w:r w:rsidRPr="00194D52">
            <w:rPr>
              <w:rFonts w:ascii="Arial" w:hAnsi="Arial" w:cs="Arial"/>
              <w:iCs/>
              <w:noProof/>
              <w:sz w:val="24"/>
              <w:szCs w:val="24"/>
              <w:lang w:val="it-IT"/>
            </w:rPr>
            <w:t>192/2014</w:t>
          </w:r>
          <w:r>
            <w:rPr>
              <w:rFonts w:ascii="Arial" w:hAnsi="Arial" w:cs="Arial"/>
              <w:iCs/>
              <w:noProof/>
              <w:sz w:val="24"/>
              <w:szCs w:val="24"/>
              <w:lang w:val="it-IT"/>
            </w:rPr>
            <w:t xml:space="preserve"> </w:t>
          </w:r>
          <w:r w:rsidRPr="00194D52">
            <w:rPr>
              <w:rFonts w:ascii="Arial" w:hAnsi="Arial" w:cs="Arial"/>
              <w:iCs/>
              <w:noProof/>
              <w:sz w:val="24"/>
              <w:szCs w:val="24"/>
              <w:lang w:val="it-IT"/>
            </w:rPr>
            <w:t>şi</w:t>
          </w:r>
          <w:r>
            <w:rPr>
              <w:rFonts w:ascii="Arial" w:hAnsi="Arial" w:cs="Arial"/>
              <w:iCs/>
              <w:noProof/>
              <w:sz w:val="24"/>
              <w:szCs w:val="24"/>
              <w:lang w:val="it-IT"/>
            </w:rPr>
            <w:t xml:space="preserve"> Ordinul 2413/2016</w:t>
          </w:r>
          <w:r w:rsidRPr="00194D52">
            <w:rPr>
              <w:rFonts w:ascii="Arial" w:hAnsi="Arial" w:cs="Arial"/>
              <w:iCs/>
              <w:noProof/>
              <w:sz w:val="24"/>
              <w:szCs w:val="24"/>
              <w:lang w:val="it-IT"/>
            </w:rPr>
            <w:t>;</w:t>
          </w:r>
          <w:r w:rsidRPr="00194D52">
            <w:rPr>
              <w:rFonts w:ascii="Arial" w:hAnsi="Arial" w:cs="Arial"/>
              <w:iCs/>
              <w:sz w:val="24"/>
              <w:szCs w:val="24"/>
              <w:lang w:val="it-IT"/>
            </w:rPr>
            <w:t xml:space="preserve">                                                                                                                                                                                                                                                                                               </w:t>
          </w:r>
        </w:p>
        <w:p w:rsidR="00861CE1" w:rsidRPr="003C29D3" w:rsidRDefault="00861CE1" w:rsidP="001C2A49">
          <w:pPr>
            <w:spacing w:after="0"/>
            <w:jc w:val="both"/>
            <w:rPr>
              <w:rFonts w:ascii="Arial" w:hAnsi="Arial" w:cs="Arial"/>
              <w:iCs/>
              <w:noProof/>
              <w:sz w:val="24"/>
              <w:szCs w:val="24"/>
              <w:lang w:val="it-IT"/>
            </w:rPr>
          </w:pPr>
          <w:r w:rsidRPr="008D4FA4">
            <w:rPr>
              <w:rFonts w:ascii="Arial" w:hAnsi="Arial" w:cs="Arial"/>
              <w:b/>
              <w:sz w:val="24"/>
              <w:szCs w:val="24"/>
              <w:lang w:val="it-IT"/>
            </w:rPr>
            <w:t>-</w:t>
          </w:r>
          <w:r>
            <w:rPr>
              <w:rFonts w:ascii="Arial" w:hAnsi="Arial" w:cs="Arial"/>
              <w:sz w:val="24"/>
              <w:szCs w:val="24"/>
              <w:lang w:val="it-IT"/>
            </w:rPr>
            <w:t xml:space="preserve"> </w:t>
          </w:r>
          <w:r w:rsidRPr="00194D52">
            <w:rPr>
              <w:rFonts w:ascii="Arial" w:hAnsi="Arial" w:cs="Arial"/>
              <w:sz w:val="24"/>
              <w:szCs w:val="24"/>
              <w:lang w:val="it-IT"/>
            </w:rPr>
            <w:t>HG nr. 210/2007, Ord nr. 27/2007, OUG nr. 12/2007 aprobată prin Legea nr. 161/2007,  pentru modificarea şi completarea unor acte normative care transpun aquis-ul comunitar în domeniul protecţiei mediului;</w:t>
          </w:r>
        </w:p>
        <w:p w:rsidR="009638BE" w:rsidRDefault="00861CE1" w:rsidP="001C2A49">
          <w:pPr>
            <w:pStyle w:val="Default"/>
            <w:jc w:val="both"/>
            <w:rPr>
              <w:rFonts w:ascii="Arial" w:eastAsia="Calibri" w:hAnsi="Arial" w:cs="Arial"/>
              <w:i/>
              <w:noProof/>
              <w:color w:val="auto"/>
              <w:lang w:val="ro-RO"/>
            </w:rPr>
          </w:pPr>
          <w:r w:rsidRPr="008D4FA4">
            <w:rPr>
              <w:rFonts w:ascii="Arial" w:hAnsi="Arial" w:cs="Arial"/>
              <w:b/>
              <w:i/>
              <w:lang w:val="it-IT"/>
            </w:rPr>
            <w:t>-</w:t>
          </w:r>
          <w:r>
            <w:rPr>
              <w:rFonts w:ascii="Arial" w:hAnsi="Arial" w:cs="Arial"/>
              <w:i/>
              <w:lang w:val="it-IT"/>
            </w:rPr>
            <w:t xml:space="preserve"> </w:t>
          </w:r>
          <w:r>
            <w:rPr>
              <w:rFonts w:ascii="Arial" w:hAnsi="Arial" w:cs="Arial"/>
              <w:lang w:val="ro-RO"/>
            </w:rPr>
            <w:t xml:space="preserve">OUG nr. 68/2007 privind răspunderea de mediu cu referire la prevenirea şi repararea prejudiciului adus mediului, </w:t>
          </w:r>
          <w:r w:rsidRPr="00157C96">
            <w:rPr>
              <w:rFonts w:ascii="Arial" w:eastAsia="Calibri" w:hAnsi="Arial" w:cs="Arial"/>
            </w:rPr>
            <w:t xml:space="preserve">aprobată prin Legea nr. 19/2008, </w:t>
          </w:r>
          <w:r>
            <w:rPr>
              <w:rFonts w:ascii="Arial" w:hAnsi="Arial" w:cs="Arial"/>
              <w:lang w:val="ro-RO"/>
            </w:rPr>
            <w:t xml:space="preserve">modificată şi completată prin OUG nr. 15/2009, </w:t>
          </w:r>
          <w:r>
            <w:rPr>
              <w:rFonts w:ascii="Arial" w:hAnsi="Arial" w:cs="Arial"/>
              <w:iCs/>
              <w:noProof/>
              <w:lang w:val="it-IT"/>
            </w:rPr>
            <w:t>modificată şi aprobată prin L</w:t>
          </w:r>
          <w:r w:rsidRPr="00A15FA0">
            <w:rPr>
              <w:rFonts w:ascii="Arial" w:hAnsi="Arial" w:cs="Arial"/>
              <w:iCs/>
              <w:noProof/>
              <w:lang w:val="it-IT"/>
            </w:rPr>
            <w:t>egea 249/2013</w:t>
          </w:r>
          <w:r>
            <w:rPr>
              <w:rFonts w:ascii="Arial" w:hAnsi="Arial" w:cs="Arial"/>
              <w:iCs/>
              <w:noProof/>
              <w:lang w:val="it-IT"/>
            </w:rPr>
            <w:t xml:space="preserve"> </w:t>
          </w:r>
          <w:r w:rsidRPr="00157C96">
            <w:rPr>
              <w:rFonts w:ascii="Arial" w:hAnsi="Arial" w:cs="Arial"/>
              <w:lang w:val="ro-RO"/>
            </w:rPr>
            <w:t xml:space="preserve">şi care </w:t>
          </w:r>
          <w:r w:rsidRPr="00157C96">
            <w:rPr>
              <w:rStyle w:val="sttpreambul"/>
              <w:rFonts w:ascii="Arial" w:eastAsia="Courier New" w:hAnsi="Arial" w:cs="Arial"/>
              <w:lang w:val="ro-RO"/>
            </w:rPr>
            <w:t>transpune prevederile Directivei Parlamentului European şi a Consiliului 2004/35/CE din 21 aprilie 2004 privind răspunderea de mediu</w:t>
          </w:r>
        </w:p>
      </w:sdtContent>
    </w:sdt>
    <w:p w:rsidR="009638BE" w:rsidRDefault="009638BE" w:rsidP="009638B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EndPr/>
      <w:sdtContent>
        <w:p w:rsidR="00861CE1" w:rsidRDefault="00861CE1" w:rsidP="00861CE1">
          <w:pPr>
            <w:spacing w:after="0"/>
            <w:jc w:val="both"/>
            <w:rPr>
              <w:rFonts w:ascii="Arial" w:hAnsi="Arial" w:cs="Arial"/>
              <w:b/>
              <w:noProof/>
              <w:sz w:val="24"/>
              <w:szCs w:val="24"/>
              <w:lang w:val="ro-RO"/>
            </w:rPr>
          </w:pPr>
          <w:r w:rsidRPr="00814D77">
            <w:rPr>
              <w:rFonts w:ascii="Arial" w:hAnsi="Arial" w:cs="Arial"/>
              <w:b/>
              <w:noProof/>
              <w:sz w:val="24"/>
              <w:szCs w:val="24"/>
              <w:lang w:val="ro-RO"/>
            </w:rPr>
            <w:t>Titularul autorizaţiei are următoarele obligaţii:</w:t>
          </w:r>
          <w:r>
            <w:rPr>
              <w:rFonts w:ascii="Arial" w:hAnsi="Arial" w:cs="Arial"/>
              <w:b/>
              <w:noProof/>
              <w:sz w:val="24"/>
              <w:szCs w:val="24"/>
              <w:lang w:val="ro-RO"/>
            </w:rPr>
            <w:t xml:space="preserve"> ...</w:t>
          </w:r>
        </w:p>
        <w:p w:rsidR="00861CE1" w:rsidRDefault="00861CE1" w:rsidP="00861CE1">
          <w:pPr>
            <w:spacing w:after="0"/>
            <w:jc w:val="both"/>
            <w:rPr>
              <w:rFonts w:ascii="Arial" w:hAnsi="Arial" w:cs="Arial"/>
              <w:noProof/>
              <w:sz w:val="24"/>
              <w:szCs w:val="24"/>
              <w:lang w:val="ro-RO"/>
            </w:rPr>
          </w:pPr>
          <w:r w:rsidRPr="00901141">
            <w:rPr>
              <w:rFonts w:ascii="Arial" w:hAnsi="Arial" w:cs="Arial"/>
              <w:b/>
              <w:noProof/>
              <w:sz w:val="24"/>
              <w:szCs w:val="24"/>
              <w:lang w:val="it-IT"/>
            </w:rPr>
            <w:t>-</w:t>
          </w:r>
          <w:r>
            <w:rPr>
              <w:rFonts w:ascii="Arial" w:hAnsi="Arial" w:cs="Arial"/>
              <w:b/>
              <w:noProof/>
              <w:sz w:val="24"/>
              <w:szCs w:val="24"/>
              <w:lang w:val="it-IT"/>
            </w:rPr>
            <w:t xml:space="preserve"> </w:t>
          </w:r>
          <w:r w:rsidRPr="00180B86">
            <w:rPr>
              <w:rFonts w:ascii="Arial" w:hAnsi="Arial" w:cs="Arial"/>
              <w:noProof/>
              <w:sz w:val="24"/>
              <w:szCs w:val="24"/>
              <w:lang w:val="it-IT"/>
            </w:rPr>
            <w:t>să</w:t>
          </w:r>
          <w:r>
            <w:rPr>
              <w:rFonts w:ascii="Arial" w:hAnsi="Arial" w:cs="Arial"/>
              <w:b/>
              <w:noProof/>
              <w:sz w:val="24"/>
              <w:szCs w:val="24"/>
              <w:lang w:val="it-IT"/>
            </w:rPr>
            <w:t xml:space="preserve"> </w:t>
          </w:r>
          <w:r w:rsidRPr="00180B86">
            <w:rPr>
              <w:rFonts w:ascii="Arial" w:hAnsi="Arial" w:cs="Arial"/>
              <w:noProof/>
              <w:sz w:val="24"/>
              <w:szCs w:val="24"/>
              <w:lang w:val="it-IT"/>
            </w:rPr>
            <w:t>respecte</w:t>
          </w:r>
          <w:r>
            <w:rPr>
              <w:rFonts w:ascii="Arial" w:hAnsi="Arial" w:cs="Arial"/>
              <w:b/>
              <w:noProof/>
              <w:sz w:val="24"/>
              <w:szCs w:val="24"/>
              <w:lang w:val="it-IT"/>
            </w:rPr>
            <w:t xml:space="preserve">  </w:t>
          </w:r>
          <w:r w:rsidRPr="00096868">
            <w:rPr>
              <w:rFonts w:ascii="Arial" w:hAnsi="Arial" w:cs="Arial"/>
              <w:noProof/>
              <w:sz w:val="24"/>
              <w:szCs w:val="24"/>
              <w:lang w:val="ro-RO"/>
            </w:rPr>
            <w:t>prevede</w:t>
          </w:r>
          <w:r>
            <w:rPr>
              <w:rFonts w:ascii="Arial" w:hAnsi="Arial" w:cs="Arial"/>
              <w:noProof/>
              <w:sz w:val="24"/>
              <w:szCs w:val="24"/>
              <w:lang w:val="ro-RO"/>
            </w:rPr>
            <w:t>rile legale din domeniul protecţ</w:t>
          </w:r>
          <w:r w:rsidRPr="00096868">
            <w:rPr>
              <w:rFonts w:ascii="Arial" w:hAnsi="Arial" w:cs="Arial"/>
              <w:noProof/>
              <w:sz w:val="24"/>
              <w:szCs w:val="24"/>
              <w:lang w:val="ro-RO"/>
            </w:rPr>
            <w:t>iei mediului</w:t>
          </w:r>
          <w:r>
            <w:rPr>
              <w:rFonts w:ascii="Arial" w:hAnsi="Arial" w:cs="Arial"/>
              <w:noProof/>
              <w:sz w:val="24"/>
              <w:szCs w:val="24"/>
              <w:lang w:val="ro-RO"/>
            </w:rPr>
            <w:t>;</w:t>
          </w:r>
        </w:p>
        <w:p w:rsidR="00861CE1" w:rsidRDefault="00861CE1" w:rsidP="00861CE1">
          <w:pPr>
            <w:spacing w:after="0"/>
            <w:jc w:val="both"/>
            <w:rPr>
              <w:rFonts w:ascii="Arial" w:hAnsi="Arial" w:cs="Arial"/>
              <w:noProof/>
              <w:sz w:val="24"/>
              <w:szCs w:val="24"/>
              <w:lang w:val="pt-BR"/>
            </w:rPr>
          </w:pPr>
          <w:r w:rsidRPr="001A2469">
            <w:rPr>
              <w:rFonts w:ascii="Arial" w:hAnsi="Arial" w:cs="Arial"/>
              <w:b/>
              <w:noProof/>
              <w:sz w:val="24"/>
              <w:szCs w:val="24"/>
              <w:lang w:val="it-IT"/>
            </w:rPr>
            <w:t>-</w:t>
          </w:r>
          <w:r w:rsidRPr="001A2469">
            <w:rPr>
              <w:rFonts w:ascii="Arial" w:hAnsi="Arial" w:cs="Arial"/>
              <w:noProof/>
              <w:sz w:val="24"/>
              <w:szCs w:val="24"/>
              <w:lang w:val="it-IT"/>
            </w:rPr>
            <w:t xml:space="preserve"> să asiste şi să pună l</w:t>
          </w:r>
          <w:r>
            <w:rPr>
              <w:rFonts w:ascii="Arial" w:hAnsi="Arial" w:cs="Arial"/>
              <w:noProof/>
              <w:sz w:val="24"/>
              <w:szCs w:val="24"/>
              <w:lang w:val="it-IT"/>
            </w:rPr>
            <w:t>a dispoziţia reprezentanţilor APM Cluj</w:t>
          </w:r>
          <w:r w:rsidRPr="001A2469">
            <w:rPr>
              <w:rFonts w:ascii="Arial" w:hAnsi="Arial" w:cs="Arial"/>
              <w:noProof/>
              <w:sz w:val="24"/>
              <w:szCs w:val="24"/>
              <w:lang w:val="it-IT"/>
            </w:rPr>
            <w:t xml:space="preserve"> toate datele necesare pentru desfăşurarea controlului conformării activităţii cu prevederile prezentei autorizaţii, pentru </w:t>
          </w:r>
          <w:r w:rsidRPr="001A2469">
            <w:rPr>
              <w:rFonts w:ascii="Arial" w:hAnsi="Arial" w:cs="Arial"/>
              <w:noProof/>
              <w:sz w:val="24"/>
              <w:szCs w:val="24"/>
              <w:lang w:val="it-IT"/>
            </w:rPr>
            <w:lastRenderedPageBreak/>
            <w:t xml:space="preserve">prelevarea de </w:t>
          </w:r>
          <w:r w:rsidRPr="001A2469">
            <w:rPr>
              <w:rFonts w:ascii="Arial" w:hAnsi="Arial" w:cs="Arial"/>
              <w:noProof/>
              <w:sz w:val="24"/>
              <w:szCs w:val="24"/>
              <w:lang w:val="pt-BR"/>
            </w:rPr>
            <w:t>probe şi/sau culegerea oricăror informaţii privind respectarea prevederilor autorizaţiei;</w:t>
          </w:r>
        </w:p>
        <w:p w:rsidR="00861CE1" w:rsidRPr="003040B8" w:rsidRDefault="00861CE1" w:rsidP="00861CE1">
          <w:pPr>
            <w:spacing w:after="0"/>
            <w:jc w:val="both"/>
            <w:rPr>
              <w:rFonts w:ascii="Arial" w:hAnsi="Arial" w:cs="Arial"/>
              <w:iCs/>
              <w:sz w:val="24"/>
              <w:szCs w:val="24"/>
              <w:lang w:val="ro-RO"/>
            </w:rPr>
          </w:pPr>
          <w:r w:rsidRPr="004C6FF8">
            <w:rPr>
              <w:rFonts w:ascii="Arial" w:hAnsi="Arial" w:cs="Arial"/>
              <w:b/>
              <w:sz w:val="24"/>
              <w:szCs w:val="24"/>
              <w:lang w:val="fr-FR"/>
            </w:rPr>
            <w:t>-</w:t>
          </w:r>
          <w:r>
            <w:rPr>
              <w:rFonts w:ascii="Arial" w:hAnsi="Arial" w:cs="Arial"/>
              <w:sz w:val="24"/>
              <w:szCs w:val="24"/>
              <w:lang w:val="fr-FR"/>
            </w:rPr>
            <w:t xml:space="preserve"> </w:t>
          </w:r>
          <w:r w:rsidRPr="004C09E6">
            <w:rPr>
              <w:rFonts w:ascii="Arial" w:hAnsi="Arial" w:cs="Arial"/>
              <w:sz w:val="24"/>
              <w:szCs w:val="24"/>
              <w:lang w:val="fr-FR"/>
            </w:rPr>
            <w:t xml:space="preserve">să informeze APM Cluj în cazul producerii unor avarii sau accidente tehnice care determină neconformarea cu prevederile autorizaţiei, </w:t>
          </w:r>
          <w:r>
            <w:rPr>
              <w:rFonts w:ascii="Arial" w:hAnsi="Arial" w:cs="Arial"/>
              <w:sz w:val="24"/>
              <w:szCs w:val="24"/>
              <w:lang w:val="fr-FR"/>
            </w:rPr>
            <w:t>să oprească</w:t>
          </w:r>
          <w:r w:rsidRPr="004C09E6">
            <w:rPr>
              <w:rFonts w:ascii="Arial" w:hAnsi="Arial" w:cs="Arial"/>
              <w:sz w:val="24"/>
              <w:szCs w:val="24"/>
              <w:lang w:val="fr-FR"/>
            </w:rPr>
            <w:t xml:space="preserve"> activit</w:t>
          </w:r>
          <w:r>
            <w:rPr>
              <w:rFonts w:ascii="Arial" w:hAnsi="Arial" w:cs="Arial"/>
              <w:sz w:val="24"/>
              <w:szCs w:val="24"/>
              <w:lang w:val="fr-FR"/>
            </w:rPr>
            <w:t>atea</w:t>
          </w:r>
          <w:r w:rsidRPr="004C09E6">
            <w:rPr>
              <w:rFonts w:ascii="Arial" w:hAnsi="Arial" w:cs="Arial"/>
              <w:sz w:val="24"/>
              <w:szCs w:val="24"/>
              <w:lang w:val="fr-FR"/>
            </w:rPr>
            <w:t xml:space="preserve"> </w:t>
          </w:r>
          <w:r>
            <w:rPr>
              <w:rFonts w:ascii="Arial" w:hAnsi="Arial" w:cs="Arial"/>
              <w:sz w:val="24"/>
              <w:szCs w:val="24"/>
              <w:lang w:val="fr-FR"/>
            </w:rPr>
            <w:t>şi să ia</w:t>
          </w:r>
          <w:r w:rsidRPr="004C09E6">
            <w:rPr>
              <w:rFonts w:ascii="Arial" w:hAnsi="Arial" w:cs="Arial"/>
              <w:sz w:val="24"/>
              <w:szCs w:val="24"/>
              <w:lang w:val="fr-FR"/>
            </w:rPr>
            <w:t xml:space="preserve"> măsuril</w:t>
          </w:r>
          <w:r>
            <w:rPr>
              <w:rFonts w:ascii="Arial" w:hAnsi="Arial" w:cs="Arial"/>
              <w:sz w:val="24"/>
              <w:szCs w:val="24"/>
              <w:lang w:val="fr-FR"/>
            </w:rPr>
            <w:t>e</w:t>
          </w:r>
          <w:r w:rsidRPr="004C09E6">
            <w:rPr>
              <w:rFonts w:ascii="Arial" w:hAnsi="Arial" w:cs="Arial"/>
              <w:sz w:val="24"/>
              <w:szCs w:val="24"/>
              <w:lang w:val="fr-FR"/>
            </w:rPr>
            <w:t xml:space="preserve"> necesare p</w:t>
          </w:r>
          <w:r>
            <w:rPr>
              <w:rFonts w:ascii="Arial" w:hAnsi="Arial" w:cs="Arial"/>
              <w:sz w:val="24"/>
              <w:szCs w:val="24"/>
              <w:lang w:val="fr-FR"/>
            </w:rPr>
            <w:t xml:space="preserve">entru restabilirea condiţiilor </w:t>
          </w:r>
          <w:r w:rsidRPr="004C09E6">
            <w:rPr>
              <w:rFonts w:ascii="Arial" w:hAnsi="Arial" w:cs="Arial"/>
              <w:sz w:val="24"/>
              <w:szCs w:val="24"/>
              <w:lang w:val="fr-FR"/>
            </w:rPr>
            <w:t>normale de funcţionare, atunci când astfel de avarii sau acciden</w:t>
          </w:r>
          <w:r>
            <w:rPr>
              <w:rFonts w:ascii="Arial" w:hAnsi="Arial" w:cs="Arial"/>
              <w:sz w:val="24"/>
              <w:szCs w:val="24"/>
              <w:lang w:val="fr-FR"/>
            </w:rPr>
            <w:t xml:space="preserve">te au efecte dăunătoare asupra </w:t>
          </w:r>
          <w:r w:rsidRPr="004C09E6">
            <w:rPr>
              <w:rFonts w:ascii="Arial" w:hAnsi="Arial" w:cs="Arial"/>
              <w:sz w:val="24"/>
              <w:szCs w:val="24"/>
              <w:lang w:val="fr-FR"/>
            </w:rPr>
            <w:t>sănătăţii omului şi</w:t>
          </w:r>
          <w:r>
            <w:rPr>
              <w:rFonts w:ascii="Arial" w:hAnsi="Arial" w:cs="Arial"/>
              <w:sz w:val="24"/>
              <w:szCs w:val="24"/>
              <w:lang w:val="fr-FR"/>
            </w:rPr>
            <w:t>/sau</w:t>
          </w:r>
          <w:r w:rsidRPr="004C09E6">
            <w:rPr>
              <w:rFonts w:ascii="Arial" w:hAnsi="Arial" w:cs="Arial"/>
              <w:sz w:val="24"/>
              <w:szCs w:val="24"/>
              <w:lang w:val="fr-FR"/>
            </w:rPr>
            <w:t xml:space="preserve"> </w:t>
          </w:r>
          <w:r>
            <w:rPr>
              <w:rFonts w:ascii="Arial" w:hAnsi="Arial" w:cs="Arial"/>
              <w:sz w:val="24"/>
              <w:szCs w:val="24"/>
              <w:lang w:val="fr-FR"/>
            </w:rPr>
            <w:t xml:space="preserve">asupra </w:t>
          </w:r>
          <w:r w:rsidRPr="004C09E6">
            <w:rPr>
              <w:rFonts w:ascii="Arial" w:hAnsi="Arial" w:cs="Arial"/>
              <w:sz w:val="24"/>
              <w:szCs w:val="24"/>
              <w:lang w:val="fr-FR"/>
            </w:rPr>
            <w:t>mediului</w:t>
          </w:r>
          <w:r>
            <w:rPr>
              <w:rFonts w:ascii="Arial" w:hAnsi="Arial" w:cs="Arial"/>
              <w:sz w:val="24"/>
              <w:szCs w:val="24"/>
              <w:lang w:val="fr-FR"/>
            </w:rPr>
            <w:t>;</w:t>
          </w:r>
          <w:r w:rsidRPr="004C09E6">
            <w:rPr>
              <w:rFonts w:ascii="Arial" w:hAnsi="Arial" w:cs="Arial"/>
              <w:sz w:val="24"/>
              <w:szCs w:val="24"/>
              <w:lang w:val="fr-FR"/>
            </w:rPr>
            <w:t xml:space="preserve"> </w:t>
          </w:r>
        </w:p>
        <w:p w:rsidR="00861CE1" w:rsidRPr="0018146F" w:rsidRDefault="00861CE1" w:rsidP="00861CE1">
          <w:pPr>
            <w:spacing w:after="0"/>
            <w:jc w:val="both"/>
            <w:rPr>
              <w:rFonts w:ascii="Arial" w:hAnsi="Arial" w:cs="Arial"/>
              <w:noProof/>
              <w:sz w:val="24"/>
              <w:szCs w:val="24"/>
            </w:rPr>
          </w:pPr>
          <w:r w:rsidRPr="001649CF">
            <w:rPr>
              <w:rFonts w:ascii="Arial" w:hAnsi="Arial" w:cs="Arial"/>
              <w:b/>
              <w:noProof/>
              <w:sz w:val="24"/>
              <w:szCs w:val="24"/>
              <w:lang w:val="pt-BR"/>
            </w:rPr>
            <w:t>-</w:t>
          </w:r>
          <w:r w:rsidRPr="001649CF">
            <w:rPr>
              <w:rFonts w:ascii="Arial" w:hAnsi="Arial" w:cs="Arial"/>
              <w:i/>
              <w:iCs/>
              <w:sz w:val="24"/>
              <w:szCs w:val="24"/>
              <w:lang w:val="ro-RO"/>
            </w:rPr>
            <w:t xml:space="preserve"> </w:t>
          </w:r>
          <w:r w:rsidRPr="001649CF">
            <w:rPr>
              <w:rFonts w:ascii="Arial" w:hAnsi="Arial" w:cs="Arial"/>
              <w:iCs/>
              <w:sz w:val="24"/>
              <w:szCs w:val="24"/>
              <w:lang w:val="ro-RO"/>
            </w:rPr>
            <w:t>să</w:t>
          </w:r>
          <w:r w:rsidRPr="001649CF">
            <w:rPr>
              <w:rFonts w:ascii="Arial" w:hAnsi="Arial" w:cs="Arial"/>
              <w:i/>
              <w:iCs/>
              <w:sz w:val="24"/>
              <w:szCs w:val="24"/>
              <w:lang w:val="ro-RO"/>
            </w:rPr>
            <w:t xml:space="preserve"> </w:t>
          </w:r>
          <w:r w:rsidRPr="001649CF">
            <w:rPr>
              <w:rFonts w:ascii="Arial" w:hAnsi="Arial" w:cs="Arial"/>
              <w:iCs/>
              <w:sz w:val="24"/>
              <w:szCs w:val="24"/>
              <w:lang w:val="ro-RO"/>
            </w:rPr>
            <w:t>notifice</w:t>
          </w:r>
          <w:r w:rsidRPr="001649CF">
            <w:rPr>
              <w:rFonts w:ascii="Arial" w:hAnsi="Arial" w:cs="Arial"/>
              <w:sz w:val="24"/>
              <w:szCs w:val="24"/>
              <w:lang w:val="ro-RO"/>
            </w:rPr>
            <w:t xml:space="preserve"> APM Cluj dacă intervin elemente noi, necunoscute la data emiterii autorizaţiei de mediu, precum şi asupra oricăror modificări ale condiţiilor care au stat la baza emiterii autorizatiei de mediu, înainte de realizarea modificării</w:t>
          </w:r>
          <w:r w:rsidRPr="001649CF">
            <w:rPr>
              <w:rFonts w:ascii="Arial" w:hAnsi="Arial" w:cs="Arial"/>
              <w:noProof/>
              <w:sz w:val="24"/>
              <w:szCs w:val="24"/>
              <w:lang w:val="pt-BR"/>
            </w:rPr>
            <w:t xml:space="preserve">; </w:t>
          </w:r>
          <w:r w:rsidRPr="001649CF">
            <w:rPr>
              <w:rFonts w:ascii="Arial" w:hAnsi="Arial" w:cs="Arial"/>
              <w:noProof/>
              <w:sz w:val="24"/>
              <w:szCs w:val="24"/>
            </w:rPr>
            <w:t>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861CE1" w:rsidRPr="001A2469" w:rsidRDefault="00861CE1" w:rsidP="00861CE1">
          <w:pPr>
            <w:spacing w:after="0"/>
            <w:jc w:val="both"/>
            <w:rPr>
              <w:rFonts w:ascii="Arial" w:hAnsi="Arial" w:cs="Arial"/>
              <w:noProof/>
              <w:sz w:val="24"/>
              <w:szCs w:val="24"/>
              <w:lang w:val="pt-BR"/>
            </w:rPr>
          </w:pPr>
          <w:r w:rsidRPr="001A2469">
            <w:rPr>
              <w:rFonts w:ascii="Arial" w:hAnsi="Arial" w:cs="Arial"/>
              <w:b/>
              <w:noProof/>
              <w:sz w:val="24"/>
              <w:szCs w:val="24"/>
              <w:lang w:val="pt-BR"/>
            </w:rPr>
            <w:t>-</w:t>
          </w:r>
          <w:r w:rsidRPr="001A2469">
            <w:rPr>
              <w:rFonts w:ascii="Arial" w:hAnsi="Arial" w:cs="Arial"/>
              <w:iCs/>
              <w:noProof/>
              <w:sz w:val="24"/>
              <w:szCs w:val="24"/>
              <w:lang w:val="pt-BR"/>
            </w:rPr>
            <w:t xml:space="preserve"> să notifice </w:t>
          </w:r>
          <w:r>
            <w:rPr>
              <w:rFonts w:ascii="Arial" w:hAnsi="Arial" w:cs="Arial"/>
              <w:noProof/>
              <w:sz w:val="24"/>
              <w:szCs w:val="24"/>
              <w:lang w:val="pt-BR"/>
            </w:rPr>
            <w:t>APM Cluj</w:t>
          </w:r>
          <w:r w:rsidRPr="001A2469">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 114/2007 şi OUG nr. 164/2008;</w:t>
          </w:r>
        </w:p>
        <w:p w:rsidR="00861CE1" w:rsidRDefault="00861CE1" w:rsidP="00861CE1">
          <w:pPr>
            <w:spacing w:after="0"/>
            <w:jc w:val="both"/>
            <w:rPr>
              <w:rFonts w:ascii="Arial" w:hAnsi="Arial" w:cs="Arial"/>
              <w:b/>
              <w:noProof/>
              <w:sz w:val="24"/>
              <w:szCs w:val="24"/>
              <w:lang w:val="pt-BR"/>
            </w:rPr>
          </w:pPr>
          <w:r w:rsidRPr="00E3042B">
            <w:rPr>
              <w:rFonts w:ascii="Arial" w:hAnsi="Arial" w:cs="Arial"/>
              <w:b/>
              <w:iCs/>
              <w:noProof/>
              <w:sz w:val="24"/>
              <w:szCs w:val="24"/>
              <w:lang w:val="pt-BR"/>
            </w:rPr>
            <w:t>-</w:t>
          </w:r>
          <w:r w:rsidRPr="00E3042B">
            <w:rPr>
              <w:rFonts w:ascii="Arial" w:hAnsi="Arial" w:cs="Arial"/>
              <w:iCs/>
              <w:noProof/>
              <w:sz w:val="24"/>
              <w:szCs w:val="24"/>
              <w:lang w:val="pt-BR"/>
            </w:rPr>
            <w:t xml:space="preserve"> să solicite revizuirea autorizaţiei de mediu la modificări în structura şi/sau profilul de activitate</w:t>
          </w:r>
          <w:r w:rsidRPr="00E3042B">
            <w:rPr>
              <w:rFonts w:ascii="Arial" w:hAnsi="Arial" w:cs="Arial"/>
              <w:noProof/>
              <w:sz w:val="24"/>
              <w:szCs w:val="24"/>
              <w:lang w:val="pt-BR"/>
            </w:rPr>
            <w:t>;</w:t>
          </w:r>
          <w:r w:rsidRPr="00E3042B">
            <w:rPr>
              <w:rFonts w:ascii="Arial" w:hAnsi="Arial" w:cs="Arial"/>
              <w:b/>
              <w:noProof/>
              <w:sz w:val="24"/>
              <w:szCs w:val="24"/>
              <w:lang w:val="pt-BR"/>
            </w:rPr>
            <w:t xml:space="preserve">     </w:t>
          </w:r>
        </w:p>
        <w:p w:rsidR="009638BE" w:rsidRDefault="00861CE1" w:rsidP="00861CE1">
          <w:pPr>
            <w:pStyle w:val="Default"/>
            <w:jc w:val="both"/>
            <w:rPr>
              <w:rFonts w:ascii="Arial" w:eastAsia="Calibri" w:hAnsi="Arial" w:cs="Arial"/>
              <w:noProof/>
              <w:color w:val="auto"/>
              <w:lang w:val="ro-RO"/>
            </w:rPr>
          </w:pPr>
          <w:r w:rsidRPr="001A2469">
            <w:rPr>
              <w:rFonts w:ascii="Arial" w:hAnsi="Arial" w:cs="Arial"/>
              <w:b/>
              <w:noProof/>
              <w:lang w:val="pt-BR"/>
            </w:rPr>
            <w:t>-</w:t>
          </w:r>
          <w:r w:rsidRPr="001A2469">
            <w:rPr>
              <w:rFonts w:ascii="Arial" w:hAnsi="Arial" w:cs="Arial"/>
              <w:noProof/>
              <w:lang w:val="pt-BR"/>
            </w:rPr>
            <w:t xml:space="preserve"> să solicite </w:t>
          </w:r>
          <w:r w:rsidRPr="001A2469">
            <w:rPr>
              <w:rFonts w:ascii="Arial" w:hAnsi="Arial" w:cs="Arial"/>
              <w:iCs/>
              <w:noProof/>
              <w:lang w:val="pt-BR"/>
            </w:rPr>
            <w:t>reautorizarea activităţii, cu minim 45 de zile înainte de expirarea prezentei autorizaţii de mediu</w:t>
          </w:r>
        </w:p>
      </w:sdtContent>
    </w:sdt>
    <w:p w:rsidR="009638BE" w:rsidRPr="008A1439" w:rsidRDefault="009638BE" w:rsidP="009638B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9638BE" w:rsidRDefault="009638BE" w:rsidP="009638BE">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9638BE" w:rsidRDefault="00CA33CF" w:rsidP="009638BE">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638BE" w:rsidRPr="007F6189" w:rsidRDefault="009638BE" w:rsidP="009638B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rPr>
          <w:b/>
        </w:rPr>
      </w:sdtEndPr>
      <w:sdtContent>
        <w:p w:rsidR="00CA33CF" w:rsidRDefault="00CA33CF" w:rsidP="009638BE">
          <w:pPr>
            <w:spacing w:after="0" w:line="240" w:lineRule="auto"/>
            <w:jc w:val="both"/>
            <w:rPr>
              <w:rFonts w:ascii="Arial" w:hAnsi="Arial" w:cs="Arial"/>
              <w:noProof/>
              <w:sz w:val="24"/>
              <w:szCs w:val="24"/>
              <w:lang w:val="ro-RO"/>
            </w:rPr>
          </w:pPr>
        </w:p>
        <w:p w:rsidR="00CA33CF" w:rsidRDefault="00CA33CF" w:rsidP="009638BE">
          <w:pPr>
            <w:spacing w:after="0" w:line="240" w:lineRule="auto"/>
            <w:jc w:val="both"/>
            <w:rPr>
              <w:rFonts w:ascii="Arial" w:hAnsi="Arial" w:cs="Arial"/>
              <w:b/>
              <w:noProof/>
              <w:sz w:val="24"/>
              <w:szCs w:val="24"/>
              <w:lang w:val="ro-RO"/>
            </w:rPr>
          </w:pPr>
          <w:r w:rsidRPr="00CA33CF">
            <w:rPr>
              <w:rFonts w:ascii="Arial" w:hAnsi="Arial" w:cs="Arial"/>
              <w:b/>
              <w:noProof/>
              <w:sz w:val="24"/>
              <w:szCs w:val="24"/>
              <w:lang w:val="ro-RO"/>
            </w:rPr>
            <w:t>RESTAURANT</w:t>
          </w:r>
          <w:r w:rsidR="005C4209" w:rsidRPr="00CA33CF">
            <w:rPr>
              <w:rFonts w:ascii="Arial" w:hAnsi="Arial" w:cs="Arial"/>
              <w:b/>
              <w:noProof/>
              <w:sz w:val="24"/>
              <w:szCs w:val="24"/>
              <w:lang w:val="ro-RO"/>
            </w:rPr>
            <w:t xml:space="preserve"> (&gt; 100 locuri), com. Floreşti, sat Floreşti, str. Avram Iancu, nr. 158, parter spaţiu comercial nr. 2, judeţul Cluj</w:t>
          </w:r>
        </w:p>
        <w:p w:rsidR="009638BE" w:rsidRPr="00CA33CF" w:rsidRDefault="00E732E1" w:rsidP="009638BE">
          <w:pPr>
            <w:spacing w:after="0" w:line="240" w:lineRule="auto"/>
            <w:jc w:val="both"/>
            <w:rPr>
              <w:rFonts w:ascii="Arial" w:hAnsi="Arial" w:cs="Arial"/>
              <w:b/>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5B571F" w:rsidRPr="005B571F" w:rsidTr="005B571F">
            <w:tc>
              <w:tcPr>
                <w:tcW w:w="1206" w:type="dxa"/>
                <w:shd w:val="clear" w:color="auto" w:fill="C0C0C0"/>
                <w:vAlign w:val="center"/>
              </w:tcPr>
              <w:p w:rsidR="005B571F" w:rsidRPr="005B571F" w:rsidRDefault="005B571F" w:rsidP="005B571F">
                <w:pPr>
                  <w:spacing w:before="40" w:after="0" w:line="240" w:lineRule="auto"/>
                  <w:jc w:val="center"/>
                  <w:rPr>
                    <w:rFonts w:ascii="Arial" w:hAnsi="Arial" w:cs="Arial"/>
                    <w:b/>
                    <w:noProof/>
                    <w:sz w:val="20"/>
                    <w:szCs w:val="24"/>
                    <w:lang w:val="ro-RO"/>
                  </w:rPr>
                </w:pPr>
                <w:r w:rsidRPr="005B571F">
                  <w:rPr>
                    <w:rFonts w:ascii="Arial" w:hAnsi="Arial" w:cs="Arial"/>
                    <w:b/>
                    <w:noProof/>
                    <w:sz w:val="20"/>
                    <w:szCs w:val="24"/>
                    <w:lang w:val="ro-RO"/>
                  </w:rPr>
                  <w:t>Cod CAEN Rev.2</w:t>
                </w:r>
              </w:p>
            </w:tc>
            <w:tc>
              <w:tcPr>
                <w:tcW w:w="3617" w:type="dxa"/>
                <w:shd w:val="clear" w:color="auto" w:fill="C0C0C0"/>
                <w:vAlign w:val="center"/>
              </w:tcPr>
              <w:p w:rsidR="005B571F" w:rsidRPr="005B571F" w:rsidRDefault="005B571F" w:rsidP="005B571F">
                <w:pPr>
                  <w:spacing w:before="40" w:after="0" w:line="240" w:lineRule="auto"/>
                  <w:jc w:val="center"/>
                  <w:rPr>
                    <w:rFonts w:ascii="Arial" w:hAnsi="Arial" w:cs="Arial"/>
                    <w:b/>
                    <w:noProof/>
                    <w:sz w:val="20"/>
                    <w:szCs w:val="24"/>
                    <w:lang w:val="ro-RO"/>
                  </w:rPr>
                </w:pPr>
                <w:r w:rsidRPr="005B571F">
                  <w:rPr>
                    <w:rFonts w:ascii="Arial" w:hAnsi="Arial" w:cs="Arial"/>
                    <w:b/>
                    <w:noProof/>
                    <w:sz w:val="20"/>
                    <w:szCs w:val="24"/>
                    <w:lang w:val="ro-RO"/>
                  </w:rPr>
                  <w:t>Activitate</w:t>
                </w:r>
              </w:p>
            </w:tc>
            <w:tc>
              <w:tcPr>
                <w:tcW w:w="2411" w:type="dxa"/>
                <w:shd w:val="clear" w:color="auto" w:fill="C0C0C0"/>
                <w:vAlign w:val="center"/>
              </w:tcPr>
              <w:p w:rsidR="005B571F" w:rsidRPr="005B571F" w:rsidRDefault="005B571F" w:rsidP="005B571F">
                <w:pPr>
                  <w:spacing w:before="40" w:after="0" w:line="240" w:lineRule="auto"/>
                  <w:jc w:val="center"/>
                  <w:rPr>
                    <w:rFonts w:ascii="Arial" w:hAnsi="Arial" w:cs="Arial"/>
                    <w:b/>
                    <w:noProof/>
                    <w:sz w:val="20"/>
                    <w:szCs w:val="24"/>
                    <w:lang w:val="ro-RO"/>
                  </w:rPr>
                </w:pPr>
                <w:r w:rsidRPr="005B571F">
                  <w:rPr>
                    <w:rFonts w:ascii="Arial" w:hAnsi="Arial" w:cs="Arial"/>
                    <w:b/>
                    <w:noProof/>
                    <w:sz w:val="20"/>
                    <w:szCs w:val="24"/>
                    <w:lang w:val="ro-RO"/>
                  </w:rPr>
                  <w:t>Capacitate maximă proiectată</w:t>
                </w:r>
              </w:p>
            </w:tc>
            <w:tc>
              <w:tcPr>
                <w:tcW w:w="2411" w:type="dxa"/>
                <w:shd w:val="clear" w:color="auto" w:fill="C0C0C0"/>
                <w:vAlign w:val="center"/>
              </w:tcPr>
              <w:p w:rsidR="005B571F" w:rsidRPr="005B571F" w:rsidRDefault="005B571F" w:rsidP="005B571F">
                <w:pPr>
                  <w:spacing w:before="40" w:after="0" w:line="240" w:lineRule="auto"/>
                  <w:jc w:val="center"/>
                  <w:rPr>
                    <w:rFonts w:ascii="Arial" w:hAnsi="Arial" w:cs="Arial"/>
                    <w:b/>
                    <w:noProof/>
                    <w:sz w:val="20"/>
                    <w:szCs w:val="24"/>
                    <w:lang w:val="ro-RO"/>
                  </w:rPr>
                </w:pPr>
                <w:r w:rsidRPr="005B571F">
                  <w:rPr>
                    <w:rFonts w:ascii="Arial" w:hAnsi="Arial" w:cs="Arial"/>
                    <w:b/>
                    <w:noProof/>
                    <w:sz w:val="20"/>
                    <w:szCs w:val="24"/>
                    <w:lang w:val="ro-RO"/>
                  </w:rPr>
                  <w:t>UM</w:t>
                </w:r>
              </w:p>
            </w:tc>
          </w:tr>
          <w:tr w:rsidR="005B571F" w:rsidRPr="005B571F" w:rsidTr="005B571F">
            <w:tc>
              <w:tcPr>
                <w:tcW w:w="1206" w:type="dxa"/>
                <w:shd w:val="clear" w:color="auto" w:fill="auto"/>
              </w:tcPr>
              <w:p w:rsidR="005B571F" w:rsidRPr="005B571F" w:rsidRDefault="005B571F" w:rsidP="005B571F">
                <w:pPr>
                  <w:spacing w:before="40" w:after="0" w:line="240" w:lineRule="auto"/>
                  <w:jc w:val="center"/>
                  <w:rPr>
                    <w:rFonts w:ascii="Arial" w:hAnsi="Arial" w:cs="Arial"/>
                    <w:noProof/>
                    <w:sz w:val="20"/>
                    <w:szCs w:val="24"/>
                    <w:lang w:val="ro-RO"/>
                  </w:rPr>
                </w:pPr>
                <w:r w:rsidRPr="005B571F">
                  <w:rPr>
                    <w:rFonts w:ascii="Arial" w:hAnsi="Arial" w:cs="Arial"/>
                    <w:noProof/>
                    <w:sz w:val="20"/>
                    <w:szCs w:val="24"/>
                    <w:lang w:val="ro-RO"/>
                  </w:rPr>
                  <w:t>5610</w:t>
                </w:r>
              </w:p>
            </w:tc>
            <w:tc>
              <w:tcPr>
                <w:tcW w:w="3617" w:type="dxa"/>
                <w:shd w:val="clear" w:color="auto" w:fill="auto"/>
              </w:tcPr>
              <w:p w:rsidR="005B571F" w:rsidRPr="005B571F" w:rsidRDefault="005B571F" w:rsidP="005B571F">
                <w:pPr>
                  <w:spacing w:before="40" w:after="0" w:line="240" w:lineRule="auto"/>
                  <w:jc w:val="center"/>
                  <w:rPr>
                    <w:rFonts w:ascii="Arial" w:hAnsi="Arial" w:cs="Arial"/>
                    <w:noProof/>
                    <w:sz w:val="20"/>
                    <w:szCs w:val="24"/>
                    <w:lang w:val="ro-RO"/>
                  </w:rPr>
                </w:pPr>
                <w:r w:rsidRPr="005B571F">
                  <w:rPr>
                    <w:rFonts w:ascii="Arial" w:hAnsi="Arial" w:cs="Arial"/>
                    <w:noProof/>
                    <w:sz w:val="20"/>
                    <w:szCs w:val="24"/>
                    <w:lang w:val="ro-RO"/>
                  </w:rPr>
                  <w:t>Restaurant (150 locuri)</w:t>
                </w:r>
              </w:p>
            </w:tc>
            <w:tc>
              <w:tcPr>
                <w:tcW w:w="2411" w:type="dxa"/>
                <w:shd w:val="clear" w:color="auto" w:fill="auto"/>
              </w:tcPr>
              <w:p w:rsidR="005B571F" w:rsidRPr="005B571F" w:rsidRDefault="005B571F" w:rsidP="005B571F">
                <w:pPr>
                  <w:spacing w:before="40" w:after="0" w:line="240" w:lineRule="auto"/>
                  <w:jc w:val="center"/>
                  <w:rPr>
                    <w:rFonts w:ascii="Arial" w:hAnsi="Arial" w:cs="Arial"/>
                    <w:noProof/>
                    <w:sz w:val="20"/>
                    <w:szCs w:val="24"/>
                    <w:lang w:val="ro-RO"/>
                  </w:rPr>
                </w:pPr>
                <w:r w:rsidRPr="005B571F">
                  <w:rPr>
                    <w:rFonts w:ascii="Arial" w:hAnsi="Arial" w:cs="Arial"/>
                    <w:noProof/>
                    <w:sz w:val="20"/>
                    <w:szCs w:val="24"/>
                    <w:lang w:val="ro-RO"/>
                  </w:rPr>
                  <w:t>0,00</w:t>
                </w:r>
              </w:p>
            </w:tc>
            <w:tc>
              <w:tcPr>
                <w:tcW w:w="2411" w:type="dxa"/>
                <w:shd w:val="clear" w:color="auto" w:fill="auto"/>
              </w:tcPr>
              <w:p w:rsidR="005B571F" w:rsidRPr="005B571F" w:rsidRDefault="005B571F" w:rsidP="005B571F">
                <w:pPr>
                  <w:spacing w:before="40" w:after="0" w:line="240" w:lineRule="auto"/>
                  <w:jc w:val="center"/>
                  <w:rPr>
                    <w:rFonts w:ascii="Arial" w:hAnsi="Arial" w:cs="Arial"/>
                    <w:noProof/>
                    <w:sz w:val="20"/>
                    <w:szCs w:val="24"/>
                    <w:lang w:val="ro-RO"/>
                  </w:rPr>
                </w:pPr>
              </w:p>
            </w:tc>
          </w:tr>
        </w:tbl>
        <w:p w:rsidR="009638BE" w:rsidRPr="00420C4E" w:rsidRDefault="00E732E1" w:rsidP="005B571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9638BE" w:rsidRPr="0038326F" w:rsidRDefault="00CA33CF" w:rsidP="009638BE">
          <w:pPr>
            <w:spacing w:after="0"/>
            <w:rPr>
              <w:lang w:val="ro-RO" w:eastAsia="ro-RO"/>
            </w:rPr>
          </w:pPr>
          <w:r>
            <w:rPr>
              <w:lang w:val="ro-RO" w:eastAsia="ro-RO"/>
            </w:rPr>
            <w:t xml:space="preserve"> </w:t>
          </w:r>
        </w:p>
      </w:sdtContent>
    </w:sdt>
    <w:p w:rsidR="009638BE" w:rsidRPr="00CB2B4B" w:rsidRDefault="009638BE" w:rsidP="009638BE">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color w:val="000000"/>
          <w:sz w:val="24"/>
          <w:szCs w:val="24"/>
          <w:lang w:val="ro-RO"/>
        </w:rPr>
        <w:alias w:val="Câmp editabil text"/>
        <w:tag w:val="CampEditabil"/>
        <w:id w:val="1982107361"/>
        <w:placeholder>
          <w:docPart w:val="E6CDC1138CCF4DBCB9630889E0D68F4B"/>
        </w:placeholder>
      </w:sdtPr>
      <w:sdtEndPr/>
      <w:sdtContent>
        <w:p w:rsidR="00CA33CF" w:rsidRDefault="00CA33CF" w:rsidP="009638B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Amplasament cu S =  mp din care salon cu 150 locuri şi S = 247 mp, bucătărie cu S = 47 mp, </w:t>
          </w:r>
          <w:r w:rsidRPr="001C2A49">
            <w:rPr>
              <w:rFonts w:ascii="Arial" w:eastAsia="Times New Roman" w:hAnsi="Arial" w:cs="Arial"/>
              <w:sz w:val="24"/>
              <w:szCs w:val="24"/>
              <w:lang w:val="ro-RO"/>
            </w:rPr>
            <w:t>camera frigorifică</w:t>
          </w:r>
          <w:r w:rsidR="001C2A49" w:rsidRPr="001C2A49">
            <w:rPr>
              <w:rFonts w:ascii="Arial" w:eastAsia="Times New Roman" w:hAnsi="Arial" w:cs="Arial"/>
              <w:sz w:val="24"/>
              <w:szCs w:val="24"/>
              <w:lang w:val="ro-RO"/>
            </w:rPr>
            <w:t xml:space="preserve"> S = 6,6 mp</w:t>
          </w:r>
          <w:r w:rsidRPr="001C2A49">
            <w:rPr>
              <w:rFonts w:ascii="Arial" w:eastAsia="Times New Roman" w:hAnsi="Arial" w:cs="Arial"/>
              <w:sz w:val="24"/>
              <w:szCs w:val="24"/>
              <w:lang w:val="ro-RO"/>
            </w:rPr>
            <w:t xml:space="preserve">, </w:t>
          </w:r>
          <w:r>
            <w:rPr>
              <w:rFonts w:ascii="Arial" w:eastAsia="Times New Roman" w:hAnsi="Arial" w:cs="Arial"/>
              <w:sz w:val="24"/>
              <w:szCs w:val="24"/>
              <w:lang w:val="ro-RO"/>
            </w:rPr>
            <w:t>grupuri sanitare</w:t>
          </w:r>
          <w:r w:rsidR="001C2A49">
            <w:rPr>
              <w:rFonts w:ascii="Arial" w:eastAsia="Times New Roman" w:hAnsi="Arial" w:cs="Arial"/>
              <w:sz w:val="24"/>
              <w:szCs w:val="24"/>
              <w:lang w:val="ro-RO"/>
            </w:rPr>
            <w:t xml:space="preserve"> S = 29 mp, vestiare S = 12,5 mp, </w:t>
          </w:r>
          <w:r>
            <w:rPr>
              <w:rFonts w:ascii="Arial" w:eastAsia="Times New Roman" w:hAnsi="Arial" w:cs="Arial"/>
              <w:sz w:val="24"/>
              <w:szCs w:val="24"/>
              <w:lang w:val="ro-RO"/>
            </w:rPr>
            <w:t xml:space="preserve"> </w:t>
          </w:r>
        </w:p>
        <w:p w:rsidR="005371BB" w:rsidRDefault="00CA33CF" w:rsidP="009638BE">
          <w:pPr>
            <w:spacing w:after="0" w:line="240" w:lineRule="auto"/>
            <w:ind w:firstLine="360"/>
            <w:jc w:val="both"/>
            <w:rPr>
              <w:rFonts w:ascii="Arial" w:eastAsia="Times New Roman" w:hAnsi="Arial" w:cs="Arial"/>
              <w:sz w:val="24"/>
              <w:szCs w:val="24"/>
              <w:lang w:val="ro-RO"/>
            </w:rPr>
          </w:pPr>
          <w:r>
            <w:rPr>
              <w:rFonts w:ascii="Arial" w:eastAsia="Times New Roman" w:hAnsi="Arial" w:cs="Arial"/>
              <w:i/>
              <w:sz w:val="24"/>
              <w:szCs w:val="24"/>
              <w:lang w:val="ro-RO"/>
            </w:rPr>
            <w:t xml:space="preserve">Instalaţii, utilaje, echipamente utilizate în activitate: </w:t>
          </w:r>
          <w:r>
            <w:rPr>
              <w:rFonts w:ascii="Arial" w:eastAsia="Times New Roman" w:hAnsi="Arial" w:cs="Arial"/>
              <w:sz w:val="24"/>
              <w:szCs w:val="24"/>
              <w:lang w:val="ro-RO"/>
            </w:rPr>
            <w:t>2 cuptoare</w:t>
          </w:r>
          <w:r w:rsidR="00146D27" w:rsidRPr="00146D27">
            <w:rPr>
              <w:rFonts w:ascii="Arial" w:hAnsi="Arial" w:cs="Arial"/>
              <w:i/>
            </w:rPr>
            <w:t xml:space="preserve"> </w:t>
          </w:r>
          <w:r w:rsidR="00146D27" w:rsidRPr="00146D27">
            <w:rPr>
              <w:rFonts w:ascii="Arial" w:hAnsi="Arial" w:cs="Arial"/>
              <w:i/>
              <w:color w:val="FF0000"/>
              <w:sz w:val="24"/>
              <w:szCs w:val="24"/>
            </w:rPr>
            <w:t>gastronomice electrice</w:t>
          </w:r>
          <w:r>
            <w:rPr>
              <w:rFonts w:ascii="Arial" w:eastAsia="Times New Roman" w:hAnsi="Arial" w:cs="Arial"/>
              <w:sz w:val="24"/>
              <w:szCs w:val="24"/>
              <w:lang w:val="ro-RO"/>
            </w:rPr>
            <w:t xml:space="preserve">, </w:t>
          </w:r>
          <w:r w:rsidR="00A759E7">
            <w:rPr>
              <w:rFonts w:ascii="Arial" w:eastAsia="Times New Roman" w:hAnsi="Arial" w:cs="Arial"/>
              <w:sz w:val="24"/>
              <w:szCs w:val="24"/>
              <w:lang w:val="ro-RO"/>
            </w:rPr>
            <w:t xml:space="preserve">cuptor </w:t>
          </w:r>
          <w:r w:rsidR="00146D27">
            <w:rPr>
              <w:rFonts w:ascii="Arial" w:eastAsia="Times New Roman" w:hAnsi="Arial" w:cs="Arial"/>
              <w:sz w:val="24"/>
              <w:szCs w:val="24"/>
              <w:lang w:val="ro-RO"/>
            </w:rPr>
            <w:t xml:space="preserve">convecţie </w:t>
          </w:r>
          <w:r w:rsidR="00A759E7">
            <w:rPr>
              <w:rFonts w:ascii="Arial" w:eastAsia="Times New Roman" w:hAnsi="Arial" w:cs="Arial"/>
              <w:sz w:val="24"/>
              <w:szCs w:val="24"/>
              <w:lang w:val="ro-RO"/>
            </w:rPr>
            <w:t>alimentare electrică cu abur direct, cu 99 programe de gătit 4 cicluri automate, cu sistem de evacuare a umidităţii automat, cu sistem de spălare automată cu P = 10,5 kW;</w:t>
          </w:r>
          <w:r w:rsidR="00146D27">
            <w:rPr>
              <w:rFonts w:ascii="Arial" w:eastAsia="Times New Roman" w:hAnsi="Arial" w:cs="Arial"/>
              <w:sz w:val="24"/>
              <w:szCs w:val="24"/>
              <w:lang w:val="ro-RO"/>
            </w:rPr>
            <w:t xml:space="preserve"> </w:t>
          </w:r>
          <w:r>
            <w:rPr>
              <w:rFonts w:ascii="Arial" w:eastAsia="Times New Roman" w:hAnsi="Arial" w:cs="Arial"/>
              <w:sz w:val="24"/>
              <w:szCs w:val="24"/>
              <w:lang w:val="ro-RO"/>
            </w:rPr>
            <w:t>2 friteuze, malaxor, feliator</w:t>
          </w:r>
          <w:r w:rsidR="00146D27">
            <w:rPr>
              <w:rFonts w:ascii="Arial" w:eastAsia="Times New Roman" w:hAnsi="Arial" w:cs="Arial"/>
              <w:sz w:val="24"/>
              <w:szCs w:val="24"/>
              <w:lang w:val="ro-RO"/>
            </w:rPr>
            <w:t>,</w:t>
          </w:r>
          <w:r>
            <w:rPr>
              <w:rFonts w:ascii="Arial" w:eastAsia="Times New Roman" w:hAnsi="Arial" w:cs="Arial"/>
              <w:sz w:val="24"/>
              <w:szCs w:val="24"/>
              <w:lang w:val="ro-RO"/>
            </w:rPr>
            <w:t xml:space="preserve"> plită</w:t>
          </w:r>
          <w:r w:rsidR="00146D27">
            <w:rPr>
              <w:rFonts w:ascii="Arial" w:eastAsia="Times New Roman" w:hAnsi="Arial" w:cs="Arial"/>
              <w:sz w:val="24"/>
              <w:szCs w:val="24"/>
              <w:lang w:val="ro-RO"/>
            </w:rPr>
            <w:t xml:space="preserve"> electrică</w:t>
          </w:r>
          <w:r>
            <w:rPr>
              <w:rFonts w:ascii="Arial" w:eastAsia="Times New Roman" w:hAnsi="Arial" w:cs="Arial"/>
              <w:sz w:val="24"/>
              <w:szCs w:val="24"/>
              <w:lang w:val="ro-RO"/>
            </w:rPr>
            <w:t xml:space="preserve">, aragaz, congelator, vitrină frigorifică, </w:t>
          </w:r>
          <w:r w:rsidR="00146D27">
            <w:rPr>
              <w:rFonts w:ascii="Arial" w:eastAsia="Times New Roman" w:hAnsi="Arial" w:cs="Arial"/>
              <w:sz w:val="24"/>
              <w:szCs w:val="24"/>
              <w:lang w:val="ro-RO"/>
            </w:rPr>
            <w:t xml:space="preserve">cameră frigorifică, </w:t>
          </w:r>
          <w:r>
            <w:rPr>
              <w:rFonts w:ascii="Arial" w:eastAsia="Times New Roman" w:hAnsi="Arial" w:cs="Arial"/>
              <w:sz w:val="24"/>
              <w:szCs w:val="24"/>
              <w:lang w:val="ro-RO"/>
            </w:rPr>
            <w:t>cântare, grill pe gaz,</w:t>
          </w:r>
          <w:r w:rsidR="00146D27" w:rsidRPr="00146D27">
            <w:rPr>
              <w:rFonts w:ascii="Arial" w:hAnsi="Arial" w:cs="Arial"/>
              <w:i/>
            </w:rPr>
            <w:t xml:space="preserve"> </w:t>
          </w:r>
          <w:r w:rsidR="00146D27" w:rsidRPr="00C93720">
            <w:rPr>
              <w:rFonts w:ascii="Arial" w:hAnsi="Arial" w:cs="Arial"/>
              <w:sz w:val="24"/>
              <w:szCs w:val="24"/>
            </w:rPr>
            <w:t>mese de lucru din inox</w:t>
          </w:r>
          <w:r w:rsidR="00146D27" w:rsidRPr="00C93720">
            <w:rPr>
              <w:rFonts w:ascii="Arial" w:hAnsi="Arial" w:cs="Arial"/>
            </w:rPr>
            <w:t>;</w:t>
          </w:r>
          <w:r w:rsidR="00146D27" w:rsidRPr="00C93720">
            <w:rPr>
              <w:rFonts w:ascii="Arial" w:hAnsi="Arial" w:cs="Arial"/>
              <w:i/>
            </w:rPr>
            <w:t xml:space="preserve"> </w:t>
          </w:r>
          <w:r>
            <w:rPr>
              <w:rFonts w:ascii="Arial" w:eastAsia="Times New Roman" w:hAnsi="Arial" w:cs="Arial"/>
              <w:sz w:val="24"/>
              <w:szCs w:val="24"/>
              <w:lang w:val="ro-RO"/>
            </w:rPr>
            <w:t>masă caldă</w:t>
          </w:r>
          <w:r w:rsidR="00146D27">
            <w:rPr>
              <w:rFonts w:ascii="Arial" w:eastAsia="Times New Roman" w:hAnsi="Arial" w:cs="Arial"/>
              <w:sz w:val="24"/>
              <w:szCs w:val="24"/>
              <w:lang w:val="ro-RO"/>
            </w:rPr>
            <w:t xml:space="preserve"> </w:t>
          </w:r>
          <w:r w:rsidR="00146D27" w:rsidRPr="00C93720">
            <w:rPr>
              <w:rFonts w:ascii="Arial" w:hAnsi="Arial" w:cs="Arial"/>
              <w:sz w:val="24"/>
              <w:szCs w:val="24"/>
            </w:rPr>
            <w:t>din inox,</w:t>
          </w:r>
          <w:r w:rsidR="00146D27" w:rsidRPr="00C93720">
            <w:rPr>
              <w:rFonts w:ascii="Arial" w:hAnsi="Arial" w:cs="Arial"/>
              <w:i/>
              <w:sz w:val="24"/>
              <w:szCs w:val="24"/>
            </w:rPr>
            <w:t xml:space="preserve"> </w:t>
          </w:r>
          <w:r w:rsidR="00146D27">
            <w:rPr>
              <w:rFonts w:ascii="Arial" w:hAnsi="Arial" w:cs="Arial"/>
              <w:i/>
              <w:color w:val="FF0000"/>
              <w:sz w:val="24"/>
              <w:szCs w:val="24"/>
            </w:rPr>
            <w:t>electrică,</w:t>
          </w:r>
          <w:r>
            <w:rPr>
              <w:rFonts w:ascii="Arial" w:eastAsia="Times New Roman" w:hAnsi="Arial" w:cs="Arial"/>
              <w:sz w:val="24"/>
              <w:szCs w:val="24"/>
              <w:lang w:val="ro-RO"/>
            </w:rPr>
            <w:t xml:space="preserve"> masă rece, robot pt curăţat cartofi, mixer, blender,</w:t>
          </w:r>
          <w:r w:rsidR="00146D27">
            <w:rPr>
              <w:rFonts w:ascii="Arial" w:eastAsia="Times New Roman" w:hAnsi="Arial" w:cs="Arial"/>
              <w:sz w:val="24"/>
              <w:szCs w:val="24"/>
              <w:lang w:val="ro-RO"/>
            </w:rPr>
            <w:t xml:space="preserve">expresor cafea, </w:t>
          </w:r>
          <w:r>
            <w:rPr>
              <w:rFonts w:ascii="Arial" w:eastAsia="Times New Roman" w:hAnsi="Arial" w:cs="Arial"/>
              <w:sz w:val="24"/>
              <w:szCs w:val="24"/>
              <w:lang w:val="ro-RO"/>
            </w:rPr>
            <w:t>4 lavoare</w:t>
          </w:r>
          <w:r w:rsidR="00146D27">
            <w:rPr>
              <w:rFonts w:ascii="Arial" w:eastAsia="Times New Roman" w:hAnsi="Arial" w:cs="Arial"/>
              <w:sz w:val="24"/>
              <w:szCs w:val="24"/>
              <w:lang w:val="ro-RO"/>
            </w:rPr>
            <w:t xml:space="preserve"> din inox</w:t>
          </w:r>
          <w:r>
            <w:rPr>
              <w:rFonts w:ascii="Arial" w:eastAsia="Times New Roman" w:hAnsi="Arial" w:cs="Arial"/>
              <w:sz w:val="24"/>
              <w:szCs w:val="24"/>
              <w:lang w:val="ro-RO"/>
            </w:rPr>
            <w:t xml:space="preserve">, </w:t>
          </w:r>
          <w:r w:rsidR="001C2A49">
            <w:rPr>
              <w:rFonts w:ascii="Arial" w:eastAsia="Times New Roman" w:hAnsi="Arial" w:cs="Arial"/>
              <w:sz w:val="24"/>
              <w:szCs w:val="24"/>
              <w:lang w:val="ro-RO"/>
            </w:rPr>
            <w:t xml:space="preserve">2 </w:t>
          </w:r>
          <w:r w:rsidRPr="00C93720">
            <w:rPr>
              <w:rFonts w:ascii="Arial" w:eastAsia="Times New Roman" w:hAnsi="Arial" w:cs="Arial"/>
              <w:sz w:val="24"/>
              <w:szCs w:val="24"/>
              <w:lang w:val="ro-RO"/>
            </w:rPr>
            <w:t xml:space="preserve">bazine </w:t>
          </w:r>
          <w:r w:rsidR="00146D27" w:rsidRPr="00C93720">
            <w:rPr>
              <w:rFonts w:ascii="Arial" w:eastAsia="Times New Roman" w:hAnsi="Arial" w:cs="Arial"/>
              <w:sz w:val="24"/>
              <w:szCs w:val="24"/>
              <w:lang w:val="ro-RO"/>
            </w:rPr>
            <w:t xml:space="preserve">pentru spălat </w:t>
          </w:r>
          <w:r w:rsidRPr="00C93720">
            <w:rPr>
              <w:rFonts w:ascii="Arial" w:eastAsia="Times New Roman" w:hAnsi="Arial" w:cs="Arial"/>
              <w:sz w:val="24"/>
              <w:szCs w:val="24"/>
              <w:lang w:val="ro-RO"/>
            </w:rPr>
            <w:t>v</w:t>
          </w:r>
          <w:r w:rsidR="001C2A49" w:rsidRPr="00C93720">
            <w:rPr>
              <w:rFonts w:ascii="Arial" w:eastAsia="Times New Roman" w:hAnsi="Arial" w:cs="Arial"/>
              <w:sz w:val="24"/>
              <w:szCs w:val="24"/>
              <w:lang w:val="ro-RO"/>
            </w:rPr>
            <w:t>ase</w:t>
          </w:r>
          <w:r w:rsidR="00146D27" w:rsidRPr="00C93720">
            <w:rPr>
              <w:rFonts w:ascii="Arial" w:eastAsia="Times New Roman" w:hAnsi="Arial" w:cs="Arial"/>
              <w:sz w:val="24"/>
              <w:szCs w:val="24"/>
              <w:lang w:val="ro-RO"/>
            </w:rPr>
            <w:t>,</w:t>
          </w:r>
          <w:r w:rsidRPr="00C93720">
            <w:rPr>
              <w:rFonts w:ascii="Arial" w:eastAsia="Times New Roman" w:hAnsi="Arial" w:cs="Arial"/>
              <w:sz w:val="24"/>
              <w:szCs w:val="24"/>
              <w:lang w:val="ro-RO"/>
            </w:rPr>
            <w:t xml:space="preserve"> </w:t>
          </w:r>
          <w:r w:rsidR="00146D27" w:rsidRPr="00C93720">
            <w:rPr>
              <w:rFonts w:ascii="Arial" w:eastAsia="Times New Roman" w:hAnsi="Arial" w:cs="Arial"/>
              <w:sz w:val="24"/>
              <w:szCs w:val="24"/>
              <w:lang w:val="ro-RO"/>
            </w:rPr>
            <w:t>maşină profesională de spălat vesela</w:t>
          </w:r>
          <w:r w:rsidR="00A759E7">
            <w:rPr>
              <w:rFonts w:ascii="Arial" w:eastAsia="Times New Roman" w:hAnsi="Arial" w:cs="Arial"/>
              <w:sz w:val="24"/>
              <w:szCs w:val="24"/>
              <w:lang w:val="ro-RO"/>
            </w:rPr>
            <w:t xml:space="preserve">, cu capotă, </w:t>
          </w:r>
          <w:r w:rsidR="00A759E7" w:rsidRPr="00C93720">
            <w:rPr>
              <w:rFonts w:ascii="Arial" w:eastAsia="Times New Roman" w:hAnsi="Arial" w:cs="Arial"/>
              <w:sz w:val="24"/>
              <w:szCs w:val="24"/>
              <w:lang w:val="ro-RO"/>
            </w:rPr>
            <w:t xml:space="preserve">cu capacitatea </w:t>
          </w:r>
          <w:r w:rsidR="00A759E7" w:rsidRPr="00C93720">
            <w:rPr>
              <w:rFonts w:ascii="Arial" w:eastAsia="Times New Roman" w:hAnsi="Arial" w:cs="Arial"/>
              <w:sz w:val="24"/>
              <w:szCs w:val="24"/>
              <w:lang w:val="ro-RO"/>
            </w:rPr>
            <w:lastRenderedPageBreak/>
            <w:t xml:space="preserve">rezervorului de 42 l, puterea de 7,7 kW, </w:t>
          </w:r>
          <w:r w:rsidR="00A759E7">
            <w:rPr>
              <w:rFonts w:ascii="Arial" w:eastAsia="Times New Roman" w:hAnsi="Arial" w:cs="Arial"/>
              <w:sz w:val="24"/>
              <w:szCs w:val="24"/>
              <w:lang w:val="ro-RO"/>
            </w:rPr>
            <w:t xml:space="preserve">prevăzută cu filtre, dozator pt soluţia de clătire şi pompă de evacuare, cu dedurizator manual cu V = 16 l; </w:t>
          </w:r>
          <w:r>
            <w:rPr>
              <w:rFonts w:ascii="Arial" w:eastAsia="Times New Roman" w:hAnsi="Arial" w:cs="Arial"/>
              <w:sz w:val="24"/>
              <w:szCs w:val="24"/>
              <w:lang w:val="ro-RO"/>
            </w:rPr>
            <w:t xml:space="preserve">hotă </w:t>
          </w:r>
          <w:r w:rsidR="00D9642C">
            <w:rPr>
              <w:rFonts w:ascii="Arial" w:eastAsia="Times New Roman" w:hAnsi="Arial" w:cs="Arial"/>
              <w:sz w:val="24"/>
              <w:szCs w:val="24"/>
              <w:lang w:val="ro-RO"/>
            </w:rPr>
            <w:t xml:space="preserve">electrică din inox prevăzută cu ventilator cu </w:t>
          </w:r>
          <w:r>
            <w:rPr>
              <w:rFonts w:ascii="Arial" w:eastAsia="Times New Roman" w:hAnsi="Arial" w:cs="Arial"/>
              <w:sz w:val="24"/>
              <w:szCs w:val="24"/>
              <w:lang w:val="ro-RO"/>
            </w:rPr>
            <w:t xml:space="preserve">P = 1,1 kW, cu </w:t>
          </w:r>
          <w:r w:rsidR="005B571F">
            <w:rPr>
              <w:rFonts w:ascii="Arial" w:eastAsia="Times New Roman" w:hAnsi="Arial" w:cs="Arial"/>
              <w:sz w:val="24"/>
              <w:szCs w:val="24"/>
              <w:lang w:val="ro-RO"/>
            </w:rPr>
            <w:t xml:space="preserve">puterea aspirantă de </w:t>
          </w:r>
          <w:r>
            <w:rPr>
              <w:rFonts w:ascii="Arial" w:eastAsia="Times New Roman" w:hAnsi="Arial" w:cs="Arial"/>
              <w:sz w:val="24"/>
              <w:szCs w:val="24"/>
              <w:lang w:val="ro-RO"/>
            </w:rPr>
            <w:t xml:space="preserve">Q = 2000 </w:t>
          </w:r>
          <w:r w:rsidR="00D9642C">
            <w:rPr>
              <w:rFonts w:ascii="Arial" w:eastAsia="Times New Roman" w:hAnsi="Arial" w:cs="Arial"/>
              <w:sz w:val="24"/>
              <w:szCs w:val="24"/>
              <w:lang w:val="ro-RO"/>
            </w:rPr>
            <w:t xml:space="preserve">- </w:t>
          </w:r>
          <w:r w:rsidR="005B571F" w:rsidRPr="00C93720">
            <w:rPr>
              <w:rFonts w:ascii="Arial" w:eastAsia="Times New Roman" w:hAnsi="Arial" w:cs="Arial"/>
              <w:sz w:val="24"/>
              <w:szCs w:val="24"/>
              <w:lang w:val="ro-RO"/>
            </w:rPr>
            <w:t>3100</w:t>
          </w:r>
          <w:r w:rsidR="005B571F">
            <w:rPr>
              <w:rFonts w:ascii="Arial" w:eastAsia="Times New Roman" w:hAnsi="Arial" w:cs="Arial"/>
              <w:color w:val="FF0000"/>
              <w:sz w:val="24"/>
              <w:szCs w:val="24"/>
              <w:lang w:val="ro-RO"/>
            </w:rPr>
            <w:t xml:space="preserve"> </w:t>
          </w:r>
          <w:r>
            <w:rPr>
              <w:rFonts w:ascii="Arial" w:eastAsia="Times New Roman" w:hAnsi="Arial" w:cs="Arial"/>
              <w:sz w:val="24"/>
              <w:szCs w:val="24"/>
              <w:lang w:val="ro-RO"/>
            </w:rPr>
            <w:t xml:space="preserve">mc/h, prevăzută cu 4 filtre </w:t>
          </w:r>
          <w:r w:rsidR="00C61013" w:rsidRPr="00C61013">
            <w:rPr>
              <w:rFonts w:ascii="Arial" w:eastAsia="Times New Roman" w:hAnsi="Arial" w:cs="Arial"/>
              <w:sz w:val="24"/>
              <w:szCs w:val="24"/>
              <w:lang w:val="ro-RO"/>
            </w:rPr>
            <w:t>din inox</w:t>
          </w:r>
          <w:r w:rsidRPr="00C61013">
            <w:rPr>
              <w:rFonts w:ascii="Arial" w:eastAsia="Times New Roman" w:hAnsi="Arial" w:cs="Arial"/>
              <w:sz w:val="24"/>
              <w:szCs w:val="24"/>
              <w:lang w:val="ro-RO"/>
            </w:rPr>
            <w:t xml:space="preserve"> </w:t>
          </w:r>
          <w:r w:rsidRPr="00C93720">
            <w:rPr>
              <w:rFonts w:ascii="Arial" w:eastAsia="Times New Roman" w:hAnsi="Arial" w:cs="Arial"/>
              <w:sz w:val="24"/>
              <w:szCs w:val="24"/>
              <w:lang w:val="ro-RO"/>
            </w:rPr>
            <w:t>şi un coş de evacuare cu Ø = 0,6 m şi H = 10 m</w:t>
          </w:r>
          <w:r w:rsidR="00250F77" w:rsidRPr="00C93720">
            <w:rPr>
              <w:rFonts w:ascii="Arial" w:eastAsia="Times New Roman" w:hAnsi="Arial" w:cs="Arial"/>
              <w:sz w:val="24"/>
              <w:szCs w:val="24"/>
              <w:lang w:val="ro-RO"/>
            </w:rPr>
            <w:t xml:space="preserve">, </w:t>
          </w:r>
          <w:r w:rsidR="00146D27" w:rsidRPr="00C93720">
            <w:rPr>
              <w:rFonts w:ascii="Arial" w:eastAsia="Times New Roman" w:hAnsi="Arial" w:cs="Arial"/>
              <w:sz w:val="24"/>
              <w:szCs w:val="24"/>
              <w:lang w:val="ro-RO"/>
            </w:rPr>
            <w:t xml:space="preserve">instalaţie aer condiţionat, </w:t>
          </w:r>
          <w:r w:rsidR="00250F77">
            <w:rPr>
              <w:rFonts w:ascii="Arial" w:eastAsia="Times New Roman" w:hAnsi="Arial" w:cs="Arial"/>
              <w:sz w:val="24"/>
              <w:szCs w:val="24"/>
              <w:lang w:val="ro-RO"/>
            </w:rPr>
            <w:t>veselă şi alte ustensile specifice activităţii</w:t>
          </w:r>
        </w:p>
        <w:p w:rsidR="009638BE" w:rsidRPr="00D9642C" w:rsidRDefault="00E732E1" w:rsidP="00D9642C">
          <w:pPr>
            <w:pStyle w:val="Default"/>
            <w:jc w:val="both"/>
            <w:rPr>
              <w:rFonts w:ascii="Arial" w:hAnsi="Arial" w:cs="Arial"/>
              <w:i/>
            </w:rPr>
          </w:pPr>
        </w:p>
      </w:sdtContent>
    </w:sdt>
    <w:p w:rsidR="009638BE" w:rsidRDefault="009638BE" w:rsidP="009638B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9638BE" w:rsidRDefault="004B4DF4" w:rsidP="009638BE">
          <w:pPr>
            <w:spacing w:after="0"/>
            <w:rPr>
              <w:lang w:val="ro-RO" w:eastAsia="ro-RO"/>
            </w:rPr>
          </w:pPr>
          <w:r>
            <w:rPr>
              <w:lang w:val="ro-RO" w:eastAsia="ro-RO"/>
            </w:rPr>
            <w:t xml:space="preserve"> </w:t>
          </w:r>
        </w:p>
      </w:sdtContent>
    </w:sdt>
    <w:p w:rsidR="009638BE" w:rsidRDefault="009638BE" w:rsidP="009638BE">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C52DB9" w:rsidRPr="00C52DB9" w:rsidTr="00C52DB9">
            <w:trPr>
              <w:cantSplit/>
              <w:trHeight w:val="1531"/>
            </w:trPr>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Tip</w:t>
                </w:r>
              </w:p>
            </w:tc>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Denumire</w:t>
                </w:r>
              </w:p>
            </w:tc>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Încadrare</w:t>
                </w:r>
              </w:p>
            </w:tc>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Cantitate</w:t>
                </w:r>
              </w:p>
            </w:tc>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UM</w:t>
                </w:r>
              </w:p>
            </w:tc>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Natura chimică / compoziție</w:t>
                </w:r>
              </w:p>
            </w:tc>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Destinație/ Utilizare</w:t>
                </w:r>
              </w:p>
            </w:tc>
            <w:tc>
              <w:tcPr>
                <w:tcW w:w="1072" w:type="dxa"/>
                <w:shd w:val="clear" w:color="auto" w:fill="C0C0C0"/>
                <w:vAlign w:val="center"/>
              </w:tcPr>
              <w:p w:rsidR="00C52DB9" w:rsidRPr="00C52DB9" w:rsidRDefault="00C52DB9" w:rsidP="00C52DB9">
                <w:pPr>
                  <w:spacing w:before="40" w:after="0" w:line="240" w:lineRule="auto"/>
                  <w:rPr>
                    <w:rFonts w:ascii="Arial" w:hAnsi="Arial" w:cs="Arial"/>
                    <w:b/>
                    <w:sz w:val="20"/>
                    <w:lang w:val="ro-RO" w:eastAsia="ro-RO"/>
                  </w:rPr>
                </w:pPr>
                <w:r w:rsidRPr="00C52DB9">
                  <w:rPr>
                    <w:rFonts w:ascii="Arial" w:hAnsi="Arial" w:cs="Arial"/>
                    <w:b/>
                    <w:sz w:val="20"/>
                    <w:lang w:val="ro-RO" w:eastAsia="ro-RO"/>
                  </w:rPr>
                  <w:t>Mod de depozitare</w:t>
                </w:r>
              </w:p>
            </w:tc>
            <w:tc>
              <w:tcPr>
                <w:tcW w:w="1072" w:type="dxa"/>
                <w:shd w:val="clear" w:color="auto" w:fill="C0C0C0"/>
                <w:textDirection w:val="btLr"/>
                <w:vAlign w:val="center"/>
              </w:tcPr>
              <w:p w:rsidR="00C52DB9" w:rsidRPr="00C52DB9" w:rsidRDefault="00C52DB9" w:rsidP="00C52DB9">
                <w:pPr>
                  <w:spacing w:before="40" w:after="0" w:line="240" w:lineRule="auto"/>
                  <w:ind w:left="113" w:right="113"/>
                  <w:rPr>
                    <w:rFonts w:ascii="Arial" w:hAnsi="Arial" w:cs="Arial"/>
                    <w:b/>
                    <w:sz w:val="20"/>
                    <w:lang w:val="ro-RO" w:eastAsia="ro-RO"/>
                  </w:rPr>
                </w:pPr>
                <w:r w:rsidRPr="00C52DB9">
                  <w:rPr>
                    <w:rFonts w:ascii="Arial" w:hAnsi="Arial" w:cs="Arial"/>
                    <w:b/>
                    <w:sz w:val="20"/>
                    <w:lang w:val="ro-RO" w:eastAsia="ro-RO"/>
                  </w:rPr>
                  <w:t>Periculozitate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carne si preparate din carne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750,00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prepararea alimentelor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frigidere si congelatoare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produse lactate, branzeturi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500,00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prepararea alimentelor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frigidere si congelatoare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legume si fructe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1200,00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prepararea alimentelor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frigidere si congelatoare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uleiuri alimentare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30,00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Litri/luna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prepararea alimentelor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frigidere si congelatoare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paine, produse fainoase, patiserie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400,00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prepararea alimentelor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depozit alimente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bauturi alcoolice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200,00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Litri/luna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consum</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depozit alimente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bauturi nealcoolice (apa minerala, sucuri)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500,00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Litri/luna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consum</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depozit alimente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cafea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primă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10,00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consum</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depozit alimente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nepericuloasa</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detergent pt vase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40,00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Litri/luna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 xml:space="preserve">spalarea vaselor </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spatiu 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detergent pt igienizare spatii/toalete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20,00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Litri/luna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igienizarea suprafetelor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spatiu 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 xml:space="preserve">solutie pt </w:t>
                </w:r>
                <w:r w:rsidRPr="00C52DB9">
                  <w:rPr>
                    <w:rFonts w:ascii="Arial" w:hAnsi="Arial" w:cs="Arial"/>
                    <w:sz w:val="20"/>
                    <w:lang w:val="ro-RO" w:eastAsia="ro-RO"/>
                  </w:rPr>
                  <w:lastRenderedPageBreak/>
                  <w:t>curatat si dezinfectat pardosele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lastRenderedPageBreak/>
                  <w:t xml:space="preserve">Materie </w:t>
                </w:r>
                <w:r w:rsidRPr="00C52DB9">
                  <w:rPr>
                    <w:rFonts w:ascii="Arial" w:hAnsi="Arial" w:cs="Arial"/>
                    <w:sz w:val="20"/>
                    <w:lang w:val="ro-RO" w:eastAsia="ro-RO"/>
                  </w:rPr>
                  <w:lastRenderedPageBreak/>
                  <w:t>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lastRenderedPageBreak/>
                  <w:t>10,00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w:t>
                </w:r>
                <w:r w:rsidRPr="00C52DB9">
                  <w:rPr>
                    <w:rFonts w:ascii="Arial" w:hAnsi="Arial" w:cs="Arial"/>
                    <w:sz w:val="20"/>
                    <w:lang w:val="ro-RO" w:eastAsia="ro-RO"/>
                  </w:rPr>
                  <w:lastRenderedPageBreak/>
                  <w:t>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dezinfectar</w:t>
                </w:r>
                <w:r w:rsidRPr="00C52DB9">
                  <w:rPr>
                    <w:rFonts w:ascii="Arial" w:hAnsi="Arial" w:cs="Arial"/>
                    <w:sz w:val="20"/>
                    <w:lang w:val="ro-RO" w:eastAsia="ro-RO"/>
                  </w:rPr>
                  <w:lastRenderedPageBreak/>
                  <w:t>ea suprafetelor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lastRenderedPageBreak/>
                  <w:t xml:space="preserve">spatiu </w:t>
                </w:r>
                <w:r w:rsidRPr="00C52DB9">
                  <w:rPr>
                    <w:rFonts w:ascii="Arial" w:hAnsi="Arial" w:cs="Arial"/>
                    <w:sz w:val="20"/>
                    <w:lang w:val="ro-RO" w:eastAsia="ro-RO"/>
                  </w:rPr>
                  <w:lastRenderedPageBreak/>
                  <w:t>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lastRenderedPageBreak/>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solutie pr curatat geamuri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10,00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intretinerea si igienizarea suprafetelor</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spatiu 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sapun lichid</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10,00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Litri/luna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igiena personal si clienti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spatiu 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nepericulos</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odorizante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5,00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odorizare spatii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spatiu 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caserole PP</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Ambalaje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1000,00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Bucati/luna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ambalare preparate neconsumate pt clienti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depozit alimente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nepericuloase</w:t>
                </w: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dezinfectant pt industria alimentara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5,00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igienizare spatii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spatiu 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r>
          <w:tr w:rsidR="00C52DB9" w:rsidRPr="00C52DB9" w:rsidTr="00C52DB9">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Alte materii</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dezinfectant suprafete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Materie auxiliară</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10,00</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Kilogram/luna</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dezinfectare suprafete</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r w:rsidRPr="00C52DB9">
                  <w:rPr>
                    <w:rFonts w:ascii="Arial" w:hAnsi="Arial" w:cs="Arial"/>
                    <w:sz w:val="20"/>
                    <w:lang w:val="ro-RO" w:eastAsia="ro-RO"/>
                  </w:rPr>
                  <w:t>spatiu special amenajat</w:t>
                </w:r>
              </w:p>
            </w:tc>
            <w:tc>
              <w:tcPr>
                <w:tcW w:w="1072" w:type="dxa"/>
                <w:shd w:val="clear" w:color="auto" w:fill="auto"/>
              </w:tcPr>
              <w:p w:rsidR="00C52DB9" w:rsidRPr="00C52DB9" w:rsidRDefault="00C52DB9" w:rsidP="00C52DB9">
                <w:pPr>
                  <w:spacing w:before="40" w:after="0" w:line="240" w:lineRule="auto"/>
                  <w:rPr>
                    <w:rFonts w:ascii="Arial" w:hAnsi="Arial" w:cs="Arial"/>
                    <w:sz w:val="20"/>
                    <w:lang w:val="ro-RO" w:eastAsia="ro-RO"/>
                  </w:rPr>
                </w:pPr>
              </w:p>
            </w:tc>
          </w:tr>
        </w:tbl>
        <w:p w:rsidR="009638BE" w:rsidRDefault="00E732E1" w:rsidP="00C52DB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9638BE" w:rsidRDefault="004B4DF4" w:rsidP="009638B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CB2B4B" w:rsidRDefault="009638BE" w:rsidP="009638B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9638BE" w:rsidRPr="00FC5AAA" w:rsidRDefault="00D31FDA" w:rsidP="009638BE">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5B571F" w:rsidRPr="005B571F" w:rsidTr="005B571F">
            <w:tc>
              <w:tcPr>
                <w:tcW w:w="1206" w:type="dxa"/>
                <w:shd w:val="clear" w:color="auto" w:fill="C0C0C0"/>
                <w:vAlign w:val="center"/>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b/>
                    <w:sz w:val="20"/>
                    <w:szCs w:val="24"/>
                    <w:lang w:val="ro-RO"/>
                  </w:rPr>
                </w:pPr>
                <w:r w:rsidRPr="005B571F">
                  <w:rPr>
                    <w:rFonts w:ascii="Arial" w:eastAsia="Times New Roman" w:hAnsi="Arial" w:cs="Arial"/>
                    <w:b/>
                    <w:sz w:val="20"/>
                    <w:szCs w:val="24"/>
                    <w:lang w:val="ro-RO"/>
                  </w:rPr>
                  <w:t>Tip utilitate</w:t>
                </w:r>
              </w:p>
            </w:tc>
            <w:tc>
              <w:tcPr>
                <w:tcW w:w="3617" w:type="dxa"/>
                <w:shd w:val="clear" w:color="auto" w:fill="C0C0C0"/>
                <w:vAlign w:val="center"/>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b/>
                    <w:sz w:val="20"/>
                    <w:szCs w:val="24"/>
                    <w:lang w:val="ro-RO"/>
                  </w:rPr>
                </w:pPr>
                <w:r w:rsidRPr="005B571F">
                  <w:rPr>
                    <w:rFonts w:ascii="Arial" w:eastAsia="Times New Roman" w:hAnsi="Arial" w:cs="Arial"/>
                    <w:b/>
                    <w:sz w:val="20"/>
                    <w:szCs w:val="24"/>
                    <w:lang w:val="ro-RO"/>
                  </w:rPr>
                  <w:t>Descriere</w:t>
                </w:r>
              </w:p>
            </w:tc>
            <w:tc>
              <w:tcPr>
                <w:tcW w:w="3617" w:type="dxa"/>
                <w:shd w:val="clear" w:color="auto" w:fill="C0C0C0"/>
                <w:vAlign w:val="center"/>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b/>
                    <w:sz w:val="20"/>
                    <w:szCs w:val="24"/>
                    <w:lang w:val="ro-RO"/>
                  </w:rPr>
                </w:pPr>
                <w:r w:rsidRPr="005B571F">
                  <w:rPr>
                    <w:rFonts w:ascii="Arial" w:eastAsia="Times New Roman" w:hAnsi="Arial" w:cs="Arial"/>
                    <w:b/>
                    <w:sz w:val="20"/>
                    <w:szCs w:val="24"/>
                    <w:lang w:val="ro-RO"/>
                  </w:rPr>
                  <w:t>Cantitate</w:t>
                </w:r>
              </w:p>
            </w:tc>
            <w:tc>
              <w:tcPr>
                <w:tcW w:w="1206" w:type="dxa"/>
                <w:shd w:val="clear" w:color="auto" w:fill="C0C0C0"/>
                <w:vAlign w:val="center"/>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b/>
                    <w:sz w:val="20"/>
                    <w:szCs w:val="24"/>
                    <w:lang w:val="ro-RO"/>
                  </w:rPr>
                </w:pPr>
                <w:r w:rsidRPr="005B571F">
                  <w:rPr>
                    <w:rFonts w:ascii="Arial" w:eastAsia="Times New Roman" w:hAnsi="Arial" w:cs="Arial"/>
                    <w:b/>
                    <w:sz w:val="20"/>
                    <w:szCs w:val="24"/>
                    <w:lang w:val="ro-RO"/>
                  </w:rPr>
                  <w:t>UM</w:t>
                </w:r>
              </w:p>
            </w:tc>
          </w:tr>
          <w:tr w:rsidR="005B571F" w:rsidRPr="005B571F" w:rsidTr="005B571F">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Apa</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alimentarea cu apa - din reteaua de distributie comunala</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100,00</w:t>
                </w:r>
              </w:p>
            </w:tc>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Metri cubi/luna</w:t>
                </w:r>
              </w:p>
            </w:tc>
          </w:tr>
          <w:tr w:rsidR="005B571F" w:rsidRPr="005B571F" w:rsidTr="005B571F">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Canalizare</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apele de tip menajer sunt evacuate in reteaua publica de canalizare</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81,00</w:t>
                </w:r>
              </w:p>
            </w:tc>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Metri cubi/luna</w:t>
                </w:r>
              </w:p>
            </w:tc>
          </w:tr>
          <w:tr w:rsidR="005B571F" w:rsidRPr="005B571F" w:rsidTr="005B571F">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Canalizare</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apele de la bucatarie - preeurate prin separator de grasimi si apoi evacuate in reteaua publica de canalizare</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18,00</w:t>
                </w:r>
              </w:p>
            </w:tc>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Metri cubi/luna</w:t>
                </w:r>
              </w:p>
            </w:tc>
          </w:tr>
          <w:tr w:rsidR="005B571F" w:rsidRPr="005B571F" w:rsidTr="005B571F">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Energie</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alimentarea cu energie electrica - din retea de distributie publica</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1500,00</w:t>
                </w:r>
              </w:p>
            </w:tc>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KiloWatt/luna</w:t>
                </w:r>
              </w:p>
            </w:tc>
          </w:tr>
          <w:tr w:rsidR="005B571F" w:rsidRPr="005B571F" w:rsidTr="005B571F">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Altele</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agentul termic si apa calda sunt asigurate printr-o centrala termica pe gaze naturale cu P = 24 kW</w:t>
                </w:r>
              </w:p>
            </w:tc>
            <w:tc>
              <w:tcPr>
                <w:tcW w:w="3617"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60,00</w:t>
                </w:r>
              </w:p>
            </w:tc>
            <w:tc>
              <w:tcPr>
                <w:tcW w:w="1206" w:type="dxa"/>
                <w:shd w:val="clear" w:color="auto" w:fill="auto"/>
              </w:tcPr>
              <w:p w:rsidR="005B571F" w:rsidRPr="005B571F" w:rsidRDefault="005B571F" w:rsidP="005B571F">
                <w:pPr>
                  <w:autoSpaceDE w:val="0"/>
                  <w:autoSpaceDN w:val="0"/>
                  <w:adjustRightInd w:val="0"/>
                  <w:spacing w:before="40" w:after="0" w:line="240" w:lineRule="auto"/>
                  <w:jc w:val="center"/>
                  <w:rPr>
                    <w:rFonts w:ascii="Arial" w:eastAsia="Times New Roman" w:hAnsi="Arial" w:cs="Arial"/>
                    <w:sz w:val="20"/>
                    <w:szCs w:val="24"/>
                    <w:lang w:val="ro-RO"/>
                  </w:rPr>
                </w:pPr>
                <w:r w:rsidRPr="005B571F">
                  <w:rPr>
                    <w:rFonts w:ascii="Arial" w:eastAsia="Times New Roman" w:hAnsi="Arial" w:cs="Arial"/>
                    <w:sz w:val="20"/>
                    <w:szCs w:val="24"/>
                    <w:lang w:val="ro-RO"/>
                  </w:rPr>
                  <w:t>Metri cubi/luna</w:t>
                </w:r>
              </w:p>
            </w:tc>
          </w:tr>
        </w:tbl>
        <w:p w:rsidR="009638BE" w:rsidRDefault="00E732E1" w:rsidP="005B571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9638BE" w:rsidRPr="00FC5AAA" w:rsidRDefault="00267959" w:rsidP="009638B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Default="009638BE" w:rsidP="009638BE">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ro-RO" w:eastAsia="ro-RO"/>
        </w:rPr>
        <w:alias w:val="Câmp editabil text"/>
        <w:tag w:val="CampEditabil"/>
        <w:id w:val="-152216856"/>
        <w:placeholder>
          <w:docPart w:val="2D08DADC44954A4FB2C2875E4D39CCAA"/>
        </w:placeholder>
      </w:sdtPr>
      <w:sdtEndPr/>
      <w:sdtContent>
        <w:sdt>
          <w:sdtPr>
            <w:rPr>
              <w:lang w:val="ro-RO" w:eastAsia="ro-RO"/>
            </w:rPr>
            <w:alias w:val="Câmp editabil text"/>
            <w:tag w:val="CampEditabil"/>
            <w:id w:val="1735041619"/>
            <w:placeholder>
              <w:docPart w:val="AC2E74CB42424B4287034D65389EF444"/>
            </w:placeholder>
          </w:sdtPr>
          <w:sdtEndPr>
            <w:rPr>
              <w:lang w:eastAsia="ar-SA"/>
            </w:rPr>
          </w:sdtEndPr>
          <w:sdtContent>
            <w:p w:rsidR="005371BB" w:rsidRPr="00B92172" w:rsidRDefault="005371BB" w:rsidP="005371BB">
              <w:pPr>
                <w:pStyle w:val="ListParagraph"/>
                <w:suppressAutoHyphens w:val="0"/>
                <w:spacing w:after="160"/>
                <w:ind w:left="0"/>
                <w:jc w:val="both"/>
                <w:rPr>
                  <w:rFonts w:ascii="Arial" w:hAnsi="Arial" w:cs="Arial"/>
                  <w:sz w:val="24"/>
                  <w:szCs w:val="24"/>
                  <w:lang w:val="ro-RO"/>
                </w:rPr>
              </w:pPr>
              <w:r>
                <w:rPr>
                  <w:rFonts w:ascii="Arial" w:hAnsi="Arial" w:cs="Arial"/>
                  <w:sz w:val="24"/>
                  <w:szCs w:val="24"/>
                  <w:lang w:val="ro-RO" w:eastAsia="ro-RO"/>
                </w:rPr>
                <w:t>Activitatea desfăş</w:t>
              </w:r>
              <w:r w:rsidRPr="00B92172">
                <w:rPr>
                  <w:rFonts w:ascii="Arial" w:hAnsi="Arial" w:cs="Arial"/>
                  <w:sz w:val="24"/>
                  <w:szCs w:val="24"/>
                  <w:lang w:val="ro-RO" w:eastAsia="ro-RO"/>
                </w:rPr>
                <w:t xml:space="preserve">urată pe amplasament cuprinde următoarele etape: </w:t>
              </w:r>
            </w:p>
            <w:p w:rsidR="005371BB" w:rsidRDefault="005371BB" w:rsidP="005371BB">
              <w:pPr>
                <w:pStyle w:val="ListParagraph"/>
                <w:numPr>
                  <w:ilvl w:val="0"/>
                  <w:numId w:val="3"/>
                </w:numPr>
                <w:suppressAutoHyphens w:val="0"/>
                <w:spacing w:after="160"/>
                <w:ind w:left="0" w:firstLine="0"/>
                <w:jc w:val="both"/>
                <w:rPr>
                  <w:rFonts w:ascii="Arial" w:hAnsi="Arial" w:cs="Arial"/>
                  <w:sz w:val="24"/>
                  <w:szCs w:val="24"/>
                  <w:lang w:val="ro-RO"/>
                </w:rPr>
              </w:pPr>
              <w:r w:rsidRPr="00B92172">
                <w:rPr>
                  <w:rFonts w:ascii="Arial" w:hAnsi="Arial" w:cs="Arial"/>
                  <w:sz w:val="24"/>
                  <w:szCs w:val="24"/>
                  <w:lang w:val="ro-RO"/>
                </w:rPr>
                <w:t xml:space="preserve">Aprovizionarea cu materii prime </w:t>
              </w:r>
              <w:r>
                <w:rPr>
                  <w:rFonts w:ascii="Arial" w:hAnsi="Arial" w:cs="Arial"/>
                  <w:sz w:val="24"/>
                  <w:szCs w:val="24"/>
                  <w:lang w:val="ro-RO"/>
                </w:rPr>
                <w:t>(</w:t>
              </w:r>
              <w:r w:rsidRPr="00B92172">
                <w:rPr>
                  <w:rFonts w:ascii="Arial" w:hAnsi="Arial" w:cs="Arial"/>
                  <w:sz w:val="24"/>
                  <w:szCs w:val="24"/>
                  <w:lang w:val="ro-RO"/>
                </w:rPr>
                <w:t>carne</w:t>
              </w:r>
              <w:r>
                <w:rPr>
                  <w:rFonts w:ascii="Arial" w:hAnsi="Arial" w:cs="Arial"/>
                  <w:sz w:val="24"/>
                  <w:szCs w:val="24"/>
                  <w:lang w:val="ro-RO"/>
                </w:rPr>
                <w:t xml:space="preserve"> şi preparate din carne, ulei, făină</w:t>
              </w:r>
              <w:r w:rsidRPr="00B92172">
                <w:rPr>
                  <w:rFonts w:ascii="Arial" w:hAnsi="Arial" w:cs="Arial"/>
                  <w:sz w:val="24"/>
                  <w:szCs w:val="24"/>
                  <w:lang w:val="ro-RO"/>
                </w:rPr>
                <w:t>, legume</w:t>
              </w:r>
              <w:r>
                <w:rPr>
                  <w:rFonts w:ascii="Arial" w:hAnsi="Arial" w:cs="Arial"/>
                  <w:sz w:val="24"/>
                  <w:szCs w:val="24"/>
                  <w:lang w:val="ro-RO"/>
                </w:rPr>
                <w:t xml:space="preserve"> şi zarzavaturi, fructe, lactate, ouă</w:t>
              </w:r>
              <w:r w:rsidRPr="00B92172">
                <w:rPr>
                  <w:rFonts w:ascii="Arial" w:hAnsi="Arial" w:cs="Arial"/>
                  <w:sz w:val="24"/>
                  <w:szCs w:val="24"/>
                  <w:lang w:val="ro-RO"/>
                </w:rPr>
                <w:t xml:space="preserve">, </w:t>
              </w:r>
              <w:r>
                <w:rPr>
                  <w:rFonts w:ascii="Arial" w:hAnsi="Arial" w:cs="Arial"/>
                  <w:sz w:val="24"/>
                  <w:szCs w:val="24"/>
                  <w:lang w:val="ro-RO"/>
                </w:rPr>
                <w:t xml:space="preserve">pâine şi produse de patiserie, sare, condimente, </w:t>
              </w:r>
              <w:r w:rsidRPr="00B92172">
                <w:rPr>
                  <w:rFonts w:ascii="Arial" w:hAnsi="Arial" w:cs="Arial"/>
                  <w:sz w:val="24"/>
                  <w:szCs w:val="24"/>
                  <w:lang w:val="ro-RO"/>
                </w:rPr>
                <w:t>alte ingrediente alimentare</w:t>
              </w:r>
              <w:r>
                <w:rPr>
                  <w:rFonts w:ascii="Arial" w:hAnsi="Arial" w:cs="Arial"/>
                  <w:sz w:val="24"/>
                  <w:szCs w:val="24"/>
                  <w:lang w:val="ro-RO"/>
                </w:rPr>
                <w:t xml:space="preserve">) şi cu materiale auxiliare (şerveţele/role de hârtie, săpun, detergenţi, dezinfectanţi şi alte produse de curăţenie şi întreţinere) </w:t>
              </w:r>
              <w:r w:rsidRPr="00B92172">
                <w:rPr>
                  <w:rFonts w:ascii="Arial" w:hAnsi="Arial" w:cs="Arial"/>
                  <w:sz w:val="24"/>
                  <w:szCs w:val="24"/>
                  <w:lang w:val="ro-RO"/>
                </w:rPr>
                <w:t>periodic</w:t>
              </w:r>
              <w:r>
                <w:rPr>
                  <w:rFonts w:ascii="Arial" w:hAnsi="Arial" w:cs="Arial"/>
                  <w:sz w:val="24"/>
                  <w:szCs w:val="24"/>
                  <w:lang w:val="ro-RO"/>
                </w:rPr>
                <w:t>, în funcţie de necesităţ</w:t>
              </w:r>
              <w:r w:rsidRPr="00B92172">
                <w:rPr>
                  <w:rFonts w:ascii="Arial" w:hAnsi="Arial" w:cs="Arial"/>
                  <w:sz w:val="24"/>
                  <w:szCs w:val="24"/>
                  <w:lang w:val="ro-RO"/>
                </w:rPr>
                <w:t>i</w:t>
              </w:r>
            </w:p>
            <w:p w:rsidR="005371BB" w:rsidRDefault="005371BB" w:rsidP="005371BB">
              <w:pPr>
                <w:pStyle w:val="ListParagraph"/>
                <w:numPr>
                  <w:ilvl w:val="0"/>
                  <w:numId w:val="3"/>
                </w:numPr>
                <w:suppressAutoHyphens w:val="0"/>
                <w:spacing w:after="160"/>
                <w:ind w:left="0" w:firstLine="0"/>
                <w:jc w:val="both"/>
                <w:rPr>
                  <w:rFonts w:ascii="Arial" w:hAnsi="Arial" w:cs="Arial"/>
                  <w:sz w:val="24"/>
                  <w:szCs w:val="24"/>
                  <w:lang w:val="ro-RO"/>
                </w:rPr>
              </w:pPr>
              <w:r>
                <w:rPr>
                  <w:rFonts w:ascii="Arial" w:hAnsi="Arial" w:cs="Arial"/>
                  <w:sz w:val="24"/>
                  <w:szCs w:val="24"/>
                  <w:lang w:val="ro-RO"/>
                </w:rPr>
                <w:lastRenderedPageBreak/>
                <w:t xml:space="preserve">Recepţia mărfurilor – se verifică caracteristicile organo – leptice, termenul de valabilitate </w:t>
              </w:r>
            </w:p>
            <w:p w:rsidR="005371BB" w:rsidRDefault="005371BB" w:rsidP="005371BB">
              <w:pPr>
                <w:pStyle w:val="ListParagraph"/>
                <w:numPr>
                  <w:ilvl w:val="0"/>
                  <w:numId w:val="3"/>
                </w:numPr>
                <w:suppressAutoHyphens w:val="0"/>
                <w:spacing w:after="160"/>
                <w:ind w:left="0" w:firstLine="0"/>
                <w:jc w:val="both"/>
                <w:rPr>
                  <w:rFonts w:ascii="Arial" w:hAnsi="Arial" w:cs="Arial"/>
                  <w:sz w:val="24"/>
                  <w:szCs w:val="24"/>
                  <w:lang w:val="ro-RO"/>
                </w:rPr>
              </w:pPr>
              <w:r w:rsidRPr="00887745">
                <w:rPr>
                  <w:rFonts w:ascii="Arial" w:hAnsi="Arial" w:cs="Arial"/>
                  <w:sz w:val="24"/>
                  <w:szCs w:val="24"/>
                  <w:lang w:val="ro-RO"/>
                </w:rPr>
                <w:t>Dep</w:t>
              </w:r>
              <w:r w:rsidRPr="007C1096">
                <w:rPr>
                  <w:rFonts w:ascii="Arial" w:hAnsi="Arial" w:cs="Arial"/>
                  <w:sz w:val="24"/>
                  <w:szCs w:val="24"/>
                  <w:lang w:val="ro-RO"/>
                </w:rPr>
                <w:t xml:space="preserve">ozitarea lor pe categorii, în spaţii adecvate (camera frig, vitrine frigorifice şi depozite); </w:t>
              </w:r>
              <w:r w:rsidRPr="00887745">
                <w:rPr>
                  <w:rFonts w:ascii="Arial" w:hAnsi="Arial" w:cs="Arial"/>
                  <w:sz w:val="24"/>
                  <w:szCs w:val="24"/>
                  <w:lang w:val="ro-RO"/>
                </w:rPr>
                <w:t>se verifică temperatura de depozitare şi păstrarea proprietăţilor produselor.</w:t>
              </w:r>
            </w:p>
            <w:p w:rsidR="005371BB" w:rsidRDefault="005371BB" w:rsidP="005371BB">
              <w:pPr>
                <w:pStyle w:val="ListParagraph"/>
                <w:numPr>
                  <w:ilvl w:val="0"/>
                  <w:numId w:val="3"/>
                </w:numPr>
                <w:suppressAutoHyphens w:val="0"/>
                <w:spacing w:after="160"/>
                <w:ind w:left="0" w:firstLine="0"/>
                <w:jc w:val="both"/>
                <w:rPr>
                  <w:rFonts w:ascii="Arial" w:hAnsi="Arial" w:cs="Arial"/>
                  <w:sz w:val="24"/>
                  <w:szCs w:val="24"/>
                  <w:lang w:val="ro-RO"/>
                </w:rPr>
              </w:pPr>
              <w:r>
                <w:rPr>
                  <w:rFonts w:ascii="Arial" w:hAnsi="Arial" w:cs="Arial"/>
                  <w:sz w:val="24"/>
                  <w:szCs w:val="24"/>
                  <w:lang w:val="ro-RO"/>
                </w:rPr>
                <w:t>Pregă</w:t>
              </w:r>
              <w:r w:rsidRPr="00B92172">
                <w:rPr>
                  <w:rFonts w:ascii="Arial" w:hAnsi="Arial" w:cs="Arial"/>
                  <w:sz w:val="24"/>
                  <w:szCs w:val="24"/>
                  <w:lang w:val="ro-RO"/>
                </w:rPr>
                <w:t xml:space="preserve">tirea </w:t>
              </w:r>
              <w:r>
                <w:rPr>
                  <w:rFonts w:ascii="Arial" w:hAnsi="Arial" w:cs="Arial"/>
                  <w:sz w:val="24"/>
                  <w:szCs w:val="24"/>
                  <w:lang w:val="ro-RO"/>
                </w:rPr>
                <w:t xml:space="preserve">preparatelor </w:t>
              </w:r>
              <w:r w:rsidRPr="00B92172">
                <w:rPr>
                  <w:rFonts w:ascii="Arial" w:hAnsi="Arial" w:cs="Arial"/>
                  <w:sz w:val="24"/>
                  <w:szCs w:val="24"/>
                  <w:lang w:val="ro-RO"/>
                </w:rPr>
                <w:t>al</w:t>
              </w:r>
              <w:r>
                <w:rPr>
                  <w:rFonts w:ascii="Arial" w:hAnsi="Arial" w:cs="Arial"/>
                  <w:sz w:val="24"/>
                  <w:szCs w:val="24"/>
                  <w:lang w:val="ro-RO"/>
                </w:rPr>
                <w:t>imentare prin fierbere, prăjire, pe grătar, grill, plită electrică</w:t>
              </w:r>
              <w:r w:rsidRPr="00B92172">
                <w:rPr>
                  <w:rFonts w:ascii="Arial" w:hAnsi="Arial" w:cs="Arial"/>
                  <w:sz w:val="24"/>
                  <w:szCs w:val="24"/>
                  <w:lang w:val="ro-RO"/>
                </w:rPr>
                <w:t xml:space="preserve">, coacere </w:t>
              </w:r>
              <w:r>
                <w:rPr>
                  <w:rFonts w:ascii="Arial" w:hAnsi="Arial" w:cs="Arial"/>
                  <w:sz w:val="24"/>
                  <w:szCs w:val="24"/>
                  <w:lang w:val="ro-RO"/>
                </w:rPr>
                <w:t>în cuptor gastronomic cu respectarea reţ</w:t>
              </w:r>
              <w:r w:rsidRPr="00B92172">
                <w:rPr>
                  <w:rFonts w:ascii="Arial" w:hAnsi="Arial" w:cs="Arial"/>
                  <w:sz w:val="24"/>
                  <w:szCs w:val="24"/>
                  <w:lang w:val="ro-RO"/>
                </w:rPr>
                <w:t>etelor de preparare pentru fiecare p</w:t>
              </w:r>
              <w:r>
                <w:rPr>
                  <w:rFonts w:ascii="Arial" w:hAnsi="Arial" w:cs="Arial"/>
                  <w:sz w:val="24"/>
                  <w:szCs w:val="24"/>
                  <w:lang w:val="ro-RO"/>
                </w:rPr>
                <w:t>rodus î</w:t>
              </w:r>
              <w:r w:rsidRPr="00B92172">
                <w:rPr>
                  <w:rFonts w:ascii="Arial" w:hAnsi="Arial" w:cs="Arial"/>
                  <w:sz w:val="24"/>
                  <w:szCs w:val="24"/>
                  <w:lang w:val="ro-RO"/>
                </w:rPr>
                <w:t xml:space="preserve">n parte. </w:t>
              </w:r>
              <w:r>
                <w:rPr>
                  <w:rFonts w:ascii="Arial" w:hAnsi="Arial" w:cs="Arial"/>
                  <w:sz w:val="24"/>
                  <w:szCs w:val="24"/>
                  <w:lang w:val="ro-RO"/>
                </w:rPr>
                <w:t xml:space="preserve"> </w:t>
              </w:r>
            </w:p>
            <w:p w:rsidR="005371BB" w:rsidRDefault="005371BB" w:rsidP="005371BB">
              <w:pPr>
                <w:pStyle w:val="ListParagraph"/>
                <w:numPr>
                  <w:ilvl w:val="0"/>
                  <w:numId w:val="3"/>
                </w:numPr>
                <w:suppressAutoHyphens w:val="0"/>
                <w:spacing w:after="160"/>
                <w:ind w:left="0" w:firstLine="0"/>
                <w:jc w:val="both"/>
                <w:rPr>
                  <w:rFonts w:ascii="Arial" w:hAnsi="Arial" w:cs="Arial"/>
                  <w:sz w:val="24"/>
                  <w:szCs w:val="24"/>
                  <w:lang w:val="ro-RO"/>
                </w:rPr>
              </w:pPr>
              <w:r>
                <w:rPr>
                  <w:rFonts w:ascii="Arial" w:hAnsi="Arial" w:cs="Arial"/>
                  <w:sz w:val="24"/>
                  <w:szCs w:val="24"/>
                  <w:lang w:val="ro-RO"/>
                </w:rPr>
                <w:t>Servirea clienţilor în cadrul evenimentelor organizate</w:t>
              </w:r>
            </w:p>
            <w:p w:rsidR="005371BB" w:rsidRPr="00715F19" w:rsidRDefault="005371BB" w:rsidP="005371BB">
              <w:pPr>
                <w:pStyle w:val="ListParagraph"/>
                <w:numPr>
                  <w:ilvl w:val="0"/>
                  <w:numId w:val="3"/>
                </w:numPr>
                <w:suppressAutoHyphens w:val="0"/>
                <w:spacing w:after="160"/>
                <w:ind w:left="0" w:firstLine="0"/>
                <w:jc w:val="both"/>
                <w:rPr>
                  <w:rFonts w:ascii="Arial" w:hAnsi="Arial" w:cs="Arial"/>
                  <w:sz w:val="24"/>
                  <w:szCs w:val="24"/>
                  <w:lang w:val="ro-RO"/>
                </w:rPr>
              </w:pPr>
              <w:r>
                <w:rPr>
                  <w:rFonts w:ascii="Arial" w:hAnsi="Arial" w:cs="Arial"/>
                  <w:sz w:val="24"/>
                  <w:szCs w:val="24"/>
                  <w:lang w:val="ro-RO"/>
                </w:rPr>
                <w:t>Înainte de începerea activităţii se igienizează şi se dezinfectează toate suprafeţ</w:t>
              </w:r>
              <w:r w:rsidRPr="00887745">
                <w:rPr>
                  <w:rFonts w:ascii="Arial" w:hAnsi="Arial" w:cs="Arial"/>
                  <w:sz w:val="24"/>
                  <w:szCs w:val="24"/>
                  <w:lang w:val="ro-RO"/>
                </w:rPr>
                <w:t>ele – mese, blaturi, instrumente de lucru</w:t>
              </w:r>
              <w:r>
                <w:rPr>
                  <w:rFonts w:ascii="Arial" w:hAnsi="Arial" w:cs="Arial"/>
                  <w:sz w:val="24"/>
                  <w:szCs w:val="24"/>
                  <w:lang w:val="ro-RO"/>
                </w:rPr>
                <w:t>,</w:t>
              </w:r>
              <w:r w:rsidRPr="00887745">
                <w:rPr>
                  <w:rFonts w:ascii="Arial" w:hAnsi="Arial" w:cs="Arial"/>
                  <w:sz w:val="24"/>
                  <w:szCs w:val="24"/>
                  <w:lang w:val="ro-RO"/>
                </w:rPr>
                <w:t xml:space="preserve"> </w:t>
              </w:r>
              <w:r>
                <w:rPr>
                  <w:rFonts w:ascii="Arial" w:hAnsi="Arial" w:cs="Arial"/>
                  <w:sz w:val="24"/>
                  <w:szCs w:val="24"/>
                  <w:lang w:val="ro-RO"/>
                </w:rPr>
                <w:t>respectând măsurile de prevenire a contaminării alimentelor în timpul prelucrării – spălare carne, spălare ouă, spă</w:t>
              </w:r>
              <w:r w:rsidRPr="00887745">
                <w:rPr>
                  <w:rFonts w:ascii="Arial" w:hAnsi="Arial" w:cs="Arial"/>
                  <w:sz w:val="24"/>
                  <w:szCs w:val="24"/>
                  <w:lang w:val="ro-RO"/>
                </w:rPr>
                <w:t>lare legume</w:t>
              </w:r>
              <w:r>
                <w:rPr>
                  <w:rFonts w:ascii="Arial" w:hAnsi="Arial" w:cs="Arial"/>
                  <w:sz w:val="24"/>
                  <w:szCs w:val="24"/>
                  <w:lang w:val="ro-RO"/>
                </w:rPr>
                <w:t>/zarzavaturi/ fructe – transformarea ş</w:t>
              </w:r>
              <w:r w:rsidRPr="00887745">
                <w:rPr>
                  <w:rFonts w:ascii="Arial" w:hAnsi="Arial" w:cs="Arial"/>
                  <w:sz w:val="24"/>
                  <w:szCs w:val="24"/>
                  <w:lang w:val="ro-RO"/>
                </w:rPr>
                <w:t xml:space="preserve">i procesarea lor. </w:t>
              </w:r>
            </w:p>
          </w:sdtContent>
        </w:sdt>
        <w:p w:rsidR="009638BE" w:rsidRPr="00624610" w:rsidRDefault="00E732E1" w:rsidP="009638BE">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9638BE" w:rsidRDefault="009638BE" w:rsidP="009638B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638BE" w:rsidRPr="00670CA3" w:rsidRDefault="00267959" w:rsidP="009638B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B7B61" w:rsidRPr="007B7B61" w:rsidTr="007B7B61">
            <w:tblPrEx>
              <w:tblCellMar>
                <w:top w:w="0" w:type="dxa"/>
                <w:bottom w:w="0" w:type="dxa"/>
              </w:tblCellMar>
            </w:tblPrEx>
            <w:tc>
              <w:tcPr>
                <w:tcW w:w="1378" w:type="dxa"/>
                <w:shd w:val="clear" w:color="auto" w:fill="C0C0C0"/>
                <w:vAlign w:val="center"/>
              </w:tcPr>
              <w:p w:rsidR="007B7B61" w:rsidRPr="007B7B61" w:rsidRDefault="007B7B61" w:rsidP="007B7B61">
                <w:pPr>
                  <w:spacing w:before="40" w:after="0" w:line="240" w:lineRule="auto"/>
                  <w:jc w:val="center"/>
                  <w:rPr>
                    <w:rFonts w:ascii="Arial" w:hAnsi="Arial" w:cs="Arial"/>
                    <w:b/>
                    <w:sz w:val="20"/>
                    <w:szCs w:val="24"/>
                    <w:lang w:val="ro-RO"/>
                  </w:rPr>
                </w:pPr>
                <w:r w:rsidRPr="007B7B61">
                  <w:rPr>
                    <w:rFonts w:ascii="Arial" w:hAnsi="Arial" w:cs="Arial"/>
                    <w:b/>
                    <w:sz w:val="20"/>
                    <w:szCs w:val="24"/>
                    <w:lang w:val="ro-RO"/>
                  </w:rPr>
                  <w:t>Tip arie</w:t>
                </w:r>
              </w:p>
            </w:tc>
            <w:tc>
              <w:tcPr>
                <w:tcW w:w="4134" w:type="dxa"/>
                <w:shd w:val="clear" w:color="auto" w:fill="C0C0C0"/>
                <w:vAlign w:val="center"/>
              </w:tcPr>
              <w:p w:rsidR="007B7B61" w:rsidRPr="007B7B61" w:rsidRDefault="007B7B61" w:rsidP="007B7B61">
                <w:pPr>
                  <w:spacing w:before="40" w:after="0" w:line="240" w:lineRule="auto"/>
                  <w:jc w:val="center"/>
                  <w:rPr>
                    <w:rFonts w:ascii="Arial" w:hAnsi="Arial" w:cs="Arial"/>
                    <w:b/>
                    <w:sz w:val="20"/>
                    <w:szCs w:val="24"/>
                    <w:lang w:val="ro-RO"/>
                  </w:rPr>
                </w:pPr>
                <w:r w:rsidRPr="007B7B61">
                  <w:rPr>
                    <w:rFonts w:ascii="Arial" w:hAnsi="Arial" w:cs="Arial"/>
                    <w:b/>
                    <w:sz w:val="20"/>
                    <w:szCs w:val="24"/>
                    <w:lang w:val="ro-RO"/>
                  </w:rPr>
                  <w:t>Cod</w:t>
                </w:r>
              </w:p>
            </w:tc>
            <w:tc>
              <w:tcPr>
                <w:tcW w:w="4134" w:type="dxa"/>
                <w:shd w:val="clear" w:color="auto" w:fill="C0C0C0"/>
                <w:vAlign w:val="center"/>
              </w:tcPr>
              <w:p w:rsidR="007B7B61" w:rsidRPr="007B7B61" w:rsidRDefault="007B7B61" w:rsidP="007B7B61">
                <w:pPr>
                  <w:spacing w:before="40" w:after="0" w:line="240" w:lineRule="auto"/>
                  <w:jc w:val="center"/>
                  <w:rPr>
                    <w:rFonts w:ascii="Arial" w:hAnsi="Arial" w:cs="Arial"/>
                    <w:b/>
                    <w:sz w:val="20"/>
                    <w:szCs w:val="24"/>
                    <w:lang w:val="ro-RO"/>
                  </w:rPr>
                </w:pPr>
                <w:r w:rsidRPr="007B7B61">
                  <w:rPr>
                    <w:rFonts w:ascii="Arial" w:hAnsi="Arial" w:cs="Arial"/>
                    <w:b/>
                    <w:sz w:val="20"/>
                    <w:szCs w:val="24"/>
                    <w:lang w:val="ro-RO"/>
                  </w:rPr>
                  <w:t>Arie protejată</w:t>
                </w:r>
              </w:p>
            </w:tc>
          </w:tr>
          <w:tr w:rsidR="007B7B61" w:rsidRPr="007B7B61" w:rsidTr="007B7B61">
            <w:tblPrEx>
              <w:tblCellMar>
                <w:top w:w="0" w:type="dxa"/>
                <w:bottom w:w="0" w:type="dxa"/>
              </w:tblCellMar>
            </w:tblPrEx>
            <w:tc>
              <w:tcPr>
                <w:tcW w:w="1378" w:type="dxa"/>
                <w:shd w:val="clear" w:color="auto" w:fill="auto"/>
              </w:tcPr>
              <w:p w:rsidR="007B7B61" w:rsidRPr="007B7B61" w:rsidRDefault="007B7B61" w:rsidP="007B7B61">
                <w:pPr>
                  <w:spacing w:before="40" w:after="0" w:line="240" w:lineRule="auto"/>
                  <w:jc w:val="center"/>
                  <w:rPr>
                    <w:rFonts w:ascii="Arial" w:hAnsi="Arial" w:cs="Arial"/>
                    <w:sz w:val="20"/>
                    <w:szCs w:val="24"/>
                    <w:lang w:val="ro-RO"/>
                  </w:rPr>
                </w:pPr>
              </w:p>
            </w:tc>
            <w:tc>
              <w:tcPr>
                <w:tcW w:w="4134" w:type="dxa"/>
                <w:shd w:val="clear" w:color="auto" w:fill="auto"/>
              </w:tcPr>
              <w:p w:rsidR="007B7B61" w:rsidRPr="007B7B61" w:rsidRDefault="007B7B61" w:rsidP="007B7B61">
                <w:pPr>
                  <w:spacing w:before="40" w:after="0" w:line="240" w:lineRule="auto"/>
                  <w:jc w:val="center"/>
                  <w:rPr>
                    <w:rFonts w:ascii="Arial" w:hAnsi="Arial" w:cs="Arial"/>
                    <w:sz w:val="20"/>
                    <w:szCs w:val="24"/>
                    <w:lang w:val="ro-RO"/>
                  </w:rPr>
                </w:pPr>
              </w:p>
            </w:tc>
            <w:tc>
              <w:tcPr>
                <w:tcW w:w="4134" w:type="dxa"/>
                <w:shd w:val="clear" w:color="auto" w:fill="auto"/>
              </w:tcPr>
              <w:p w:rsidR="007B7B61" w:rsidRPr="007B7B61" w:rsidRDefault="007B7B61" w:rsidP="007B7B61">
                <w:pPr>
                  <w:spacing w:before="40" w:after="0" w:line="240" w:lineRule="auto"/>
                  <w:jc w:val="center"/>
                  <w:rPr>
                    <w:rFonts w:ascii="Arial" w:hAnsi="Arial" w:cs="Arial"/>
                    <w:sz w:val="20"/>
                    <w:szCs w:val="24"/>
                    <w:lang w:val="ro-RO"/>
                  </w:rPr>
                </w:pPr>
              </w:p>
            </w:tc>
          </w:tr>
        </w:tbl>
        <w:p w:rsidR="009638BE" w:rsidRDefault="00E732E1" w:rsidP="007B7B61">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9638BE" w:rsidRPr="00BD4EA0" w:rsidRDefault="00267959" w:rsidP="009638BE">
          <w:pPr>
            <w:spacing w:after="0"/>
            <w:rPr>
              <w:rFonts w:ascii="Arial" w:hAnsi="Arial" w:cs="Arial"/>
              <w:sz w:val="24"/>
              <w:szCs w:val="24"/>
              <w:lang w:val="ro-RO"/>
            </w:rPr>
          </w:pPr>
          <w:r>
            <w:rPr>
              <w:rFonts w:ascii="Arial" w:hAnsi="Arial" w:cs="Arial"/>
              <w:sz w:val="24"/>
              <w:szCs w:val="24"/>
              <w:lang w:val="ro-RO"/>
            </w:rPr>
            <w:t xml:space="preserve"> </w:t>
          </w:r>
        </w:p>
      </w:sdtContent>
    </w:sdt>
    <w:p w:rsidR="009638BE" w:rsidRPr="000A2FF6" w:rsidRDefault="009638BE" w:rsidP="009638B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9638BE" w:rsidRDefault="00267959" w:rsidP="009638B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9638BE" w:rsidRPr="008A2286" w:rsidTr="009638BE">
            <w:tc>
              <w:tcPr>
                <w:tcW w:w="2175"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9638BE" w:rsidRPr="008A2286" w:rsidTr="009638BE">
            <w:tc>
              <w:tcPr>
                <w:tcW w:w="2175"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r>
        </w:tbl>
        <w:p w:rsidR="009638BE" w:rsidRPr="001447ED" w:rsidRDefault="00E732E1" w:rsidP="009638B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9638BE" w:rsidRPr="00590B4D" w:rsidRDefault="00267959" w:rsidP="009638B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9638BE" w:rsidRPr="000A2FF6" w:rsidRDefault="009638BE" w:rsidP="009638B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sdt>
          <w:sdtPr>
            <w:rPr>
              <w:rFonts w:ascii="Arial" w:hAnsi="Arial" w:cs="Arial"/>
              <w:sz w:val="24"/>
              <w:szCs w:val="24"/>
              <w:lang w:val="ro-RO"/>
            </w:rPr>
            <w:alias w:val="Câmp editabil text"/>
            <w:tag w:val="CampEditabil"/>
            <w:id w:val="1531143716"/>
            <w:placeholder>
              <w:docPart w:val="2CBB2EDE5ADE459FAA71DF6F57E252E6"/>
            </w:placeholder>
          </w:sdtPr>
          <w:sdtEndPr/>
          <w:sdtContent>
            <w:p w:rsidR="005371BB" w:rsidRPr="00454E46" w:rsidRDefault="005371BB" w:rsidP="005371BB">
              <w:pPr>
                <w:autoSpaceDE w:val="0"/>
                <w:autoSpaceDN w:val="0"/>
                <w:adjustRightInd w:val="0"/>
                <w:spacing w:after="0" w:line="240" w:lineRule="auto"/>
                <w:ind w:firstLine="360"/>
                <w:jc w:val="both"/>
                <w:rPr>
                  <w:rFonts w:ascii="Arial" w:hAnsi="Arial" w:cs="Arial"/>
                  <w:sz w:val="24"/>
                  <w:szCs w:val="24"/>
                  <w:lang w:val="ro-RO"/>
                </w:rPr>
              </w:pPr>
              <w:r w:rsidRPr="00454E46">
                <w:rPr>
                  <w:rFonts w:ascii="Arial" w:hAnsi="Arial" w:cs="Arial"/>
                  <w:sz w:val="24"/>
                  <w:szCs w:val="24"/>
                  <w:lang w:val="ro-RO"/>
                </w:rPr>
                <w:t>centrală termică fără cond</w:t>
              </w:r>
              <w:r w:rsidR="00454E46" w:rsidRPr="00454E46">
                <w:rPr>
                  <w:rFonts w:ascii="Arial" w:hAnsi="Arial" w:cs="Arial"/>
                  <w:sz w:val="24"/>
                  <w:szCs w:val="24"/>
                  <w:lang w:val="ro-RO"/>
                </w:rPr>
                <w:t>ensaţie şi fără gazeificare</w:t>
              </w:r>
              <w:r w:rsidRPr="00454E46">
                <w:rPr>
                  <w:rFonts w:ascii="Arial" w:hAnsi="Arial" w:cs="Arial"/>
                  <w:sz w:val="24"/>
                  <w:szCs w:val="24"/>
                  <w:lang w:val="ro-RO"/>
                </w:rPr>
                <w:t xml:space="preserve">, pe </w:t>
              </w:r>
              <w:r w:rsidR="00454E46" w:rsidRPr="00454E46">
                <w:rPr>
                  <w:rFonts w:ascii="Arial" w:hAnsi="Arial" w:cs="Arial"/>
                  <w:sz w:val="24"/>
                  <w:szCs w:val="24"/>
                  <w:lang w:val="ro-RO"/>
                </w:rPr>
                <w:t xml:space="preserve">gaze naturale, </w:t>
              </w:r>
              <w:r w:rsidR="00454E46" w:rsidRPr="00454E46">
                <w:rPr>
                  <w:rFonts w:ascii="Arial" w:eastAsia="Times New Roman" w:hAnsi="Arial" w:cs="Arial"/>
                  <w:sz w:val="24"/>
                  <w:szCs w:val="24"/>
                  <w:lang w:val="ro-RO"/>
                </w:rPr>
                <w:t>cu puterea P = 24</w:t>
              </w:r>
              <w:r w:rsidRPr="00454E46">
                <w:rPr>
                  <w:rFonts w:ascii="Arial" w:eastAsia="Times New Roman" w:hAnsi="Arial" w:cs="Arial"/>
                  <w:sz w:val="24"/>
                  <w:szCs w:val="24"/>
                  <w:lang w:val="ro-RO"/>
                </w:rPr>
                <w:t xml:space="preserve"> kW,</w:t>
              </w:r>
              <w:r w:rsidRPr="00454E46">
                <w:rPr>
                  <w:rFonts w:ascii="Arial" w:hAnsi="Arial" w:cs="Arial"/>
                  <w:sz w:val="24"/>
                  <w:szCs w:val="24"/>
                  <w:lang w:val="ro-RO"/>
                </w:rPr>
                <w:t xml:space="preserve"> cu evacuarea gazelor de ardere prin</w:t>
              </w:r>
              <w:r w:rsidR="00454E46" w:rsidRPr="00454E46">
                <w:rPr>
                  <w:rFonts w:ascii="Arial" w:hAnsi="Arial" w:cs="Arial"/>
                  <w:sz w:val="24"/>
                  <w:szCs w:val="24"/>
                  <w:lang w:val="ro-RO"/>
                </w:rPr>
                <w:t>tr-un coş cu Ø = 0,6 m şi H = 10</w:t>
              </w:r>
              <w:r w:rsidRPr="00454E46">
                <w:rPr>
                  <w:rFonts w:ascii="Arial" w:hAnsi="Arial" w:cs="Arial"/>
                  <w:sz w:val="24"/>
                  <w:szCs w:val="24"/>
                  <w:lang w:val="ro-RO"/>
                </w:rPr>
                <w:t xml:space="preserve"> m</w:t>
              </w:r>
            </w:p>
          </w:sdtContent>
        </w:sdt>
        <w:p w:rsidR="009638BE" w:rsidRDefault="00E732E1" w:rsidP="009638BE">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454E46" w:rsidRPr="00454E46" w:rsidTr="00454E46">
            <w:trPr>
              <w:cantSplit/>
              <w:trHeight w:val="1701"/>
            </w:trPr>
            <w:tc>
              <w:tcPr>
                <w:tcW w:w="2052" w:type="dxa"/>
                <w:shd w:val="clear" w:color="auto" w:fill="C0C0C0"/>
                <w:vAlign w:val="center"/>
              </w:tcPr>
              <w:p w:rsidR="00454E46" w:rsidRPr="00454E46" w:rsidRDefault="00454E46" w:rsidP="00454E46">
                <w:pPr>
                  <w:autoSpaceDE w:val="0"/>
                  <w:autoSpaceDN w:val="0"/>
                  <w:adjustRightInd w:val="0"/>
                  <w:spacing w:before="40" w:after="0" w:line="240" w:lineRule="auto"/>
                  <w:jc w:val="center"/>
                  <w:rPr>
                    <w:rFonts w:ascii="Arial" w:hAnsi="Arial" w:cs="Arial"/>
                    <w:b/>
                    <w:sz w:val="20"/>
                    <w:szCs w:val="24"/>
                    <w:lang w:val="ro-RO"/>
                  </w:rPr>
                </w:pPr>
                <w:r w:rsidRPr="00454E46">
                  <w:rPr>
                    <w:rFonts w:ascii="Arial" w:hAnsi="Arial" w:cs="Arial"/>
                    <w:b/>
                    <w:sz w:val="20"/>
                    <w:szCs w:val="24"/>
                    <w:lang w:val="ro-RO"/>
                  </w:rPr>
                  <w:t>Tip combustibil</w:t>
                </w:r>
              </w:p>
            </w:tc>
            <w:tc>
              <w:tcPr>
                <w:tcW w:w="2052" w:type="dxa"/>
                <w:shd w:val="clear" w:color="auto" w:fill="C0C0C0"/>
                <w:vAlign w:val="center"/>
              </w:tcPr>
              <w:p w:rsidR="00454E46" w:rsidRPr="00454E46" w:rsidRDefault="00454E46" w:rsidP="00454E46">
                <w:pPr>
                  <w:autoSpaceDE w:val="0"/>
                  <w:autoSpaceDN w:val="0"/>
                  <w:adjustRightInd w:val="0"/>
                  <w:spacing w:before="40" w:after="0" w:line="240" w:lineRule="auto"/>
                  <w:jc w:val="center"/>
                  <w:rPr>
                    <w:rFonts w:ascii="Arial" w:hAnsi="Arial" w:cs="Arial"/>
                    <w:b/>
                    <w:sz w:val="20"/>
                    <w:szCs w:val="24"/>
                    <w:lang w:val="ro-RO"/>
                  </w:rPr>
                </w:pPr>
                <w:r w:rsidRPr="00454E46">
                  <w:rPr>
                    <w:rFonts w:ascii="Arial" w:hAnsi="Arial" w:cs="Arial"/>
                    <w:b/>
                    <w:sz w:val="20"/>
                    <w:szCs w:val="24"/>
                    <w:lang w:val="ro-RO"/>
                  </w:rPr>
                  <w:t>Combustibil</w:t>
                </w:r>
              </w:p>
            </w:tc>
            <w:tc>
              <w:tcPr>
                <w:tcW w:w="821" w:type="dxa"/>
                <w:shd w:val="clear" w:color="auto" w:fill="C0C0C0"/>
                <w:textDirection w:val="btLr"/>
                <w:vAlign w:val="center"/>
              </w:tcPr>
              <w:p w:rsidR="00454E46" w:rsidRPr="00454E46" w:rsidRDefault="00454E46" w:rsidP="00454E46">
                <w:pPr>
                  <w:autoSpaceDE w:val="0"/>
                  <w:autoSpaceDN w:val="0"/>
                  <w:adjustRightInd w:val="0"/>
                  <w:spacing w:before="40" w:after="0" w:line="240" w:lineRule="auto"/>
                  <w:ind w:left="113" w:right="113"/>
                  <w:jc w:val="center"/>
                  <w:rPr>
                    <w:rFonts w:ascii="Arial" w:hAnsi="Arial" w:cs="Arial"/>
                    <w:b/>
                    <w:sz w:val="20"/>
                    <w:szCs w:val="24"/>
                    <w:lang w:val="ro-RO"/>
                  </w:rPr>
                </w:pPr>
                <w:r w:rsidRPr="00454E46">
                  <w:rPr>
                    <w:rFonts w:ascii="Arial" w:hAnsi="Arial" w:cs="Arial"/>
                    <w:b/>
                    <w:sz w:val="20"/>
                    <w:szCs w:val="24"/>
                    <w:lang w:val="ro-RO"/>
                  </w:rPr>
                  <w:t>Cantitate</w:t>
                </w:r>
              </w:p>
            </w:tc>
            <w:tc>
              <w:tcPr>
                <w:tcW w:w="1642" w:type="dxa"/>
                <w:shd w:val="clear" w:color="auto" w:fill="C0C0C0"/>
                <w:vAlign w:val="center"/>
              </w:tcPr>
              <w:p w:rsidR="00454E46" w:rsidRPr="00454E46" w:rsidRDefault="00454E46" w:rsidP="00454E46">
                <w:pPr>
                  <w:autoSpaceDE w:val="0"/>
                  <w:autoSpaceDN w:val="0"/>
                  <w:adjustRightInd w:val="0"/>
                  <w:spacing w:before="40" w:after="0" w:line="240" w:lineRule="auto"/>
                  <w:jc w:val="center"/>
                  <w:rPr>
                    <w:rFonts w:ascii="Arial" w:hAnsi="Arial" w:cs="Arial"/>
                    <w:b/>
                    <w:sz w:val="20"/>
                    <w:szCs w:val="24"/>
                    <w:lang w:val="ro-RO"/>
                  </w:rPr>
                </w:pPr>
                <w:r w:rsidRPr="00454E46">
                  <w:rPr>
                    <w:rFonts w:ascii="Arial" w:hAnsi="Arial" w:cs="Arial"/>
                    <w:b/>
                    <w:sz w:val="20"/>
                    <w:szCs w:val="24"/>
                    <w:lang w:val="ro-RO"/>
                  </w:rPr>
                  <w:t>UM</w:t>
                </w:r>
              </w:p>
            </w:tc>
            <w:tc>
              <w:tcPr>
                <w:tcW w:w="1642" w:type="dxa"/>
                <w:shd w:val="clear" w:color="auto" w:fill="C0C0C0"/>
                <w:vAlign w:val="center"/>
              </w:tcPr>
              <w:p w:rsidR="00454E46" w:rsidRPr="00454E46" w:rsidRDefault="00454E46" w:rsidP="00454E46">
                <w:pPr>
                  <w:autoSpaceDE w:val="0"/>
                  <w:autoSpaceDN w:val="0"/>
                  <w:adjustRightInd w:val="0"/>
                  <w:spacing w:before="40" w:after="0" w:line="240" w:lineRule="auto"/>
                  <w:jc w:val="center"/>
                  <w:rPr>
                    <w:rFonts w:ascii="Arial" w:hAnsi="Arial" w:cs="Arial"/>
                    <w:b/>
                    <w:sz w:val="20"/>
                    <w:szCs w:val="24"/>
                    <w:lang w:val="ro-RO"/>
                  </w:rPr>
                </w:pPr>
                <w:r w:rsidRPr="00454E46">
                  <w:rPr>
                    <w:rFonts w:ascii="Arial" w:hAnsi="Arial" w:cs="Arial"/>
                    <w:b/>
                    <w:sz w:val="20"/>
                    <w:szCs w:val="24"/>
                    <w:lang w:val="ro-RO"/>
                  </w:rPr>
                  <w:t>Tipul centralei</w:t>
                </w:r>
              </w:p>
            </w:tc>
            <w:tc>
              <w:tcPr>
                <w:tcW w:w="1437" w:type="dxa"/>
                <w:shd w:val="clear" w:color="auto" w:fill="C0C0C0"/>
                <w:textDirection w:val="btLr"/>
                <w:vAlign w:val="center"/>
              </w:tcPr>
              <w:p w:rsidR="00454E46" w:rsidRPr="00454E46" w:rsidRDefault="00454E46" w:rsidP="00454E46">
                <w:pPr>
                  <w:autoSpaceDE w:val="0"/>
                  <w:autoSpaceDN w:val="0"/>
                  <w:adjustRightInd w:val="0"/>
                  <w:spacing w:before="40" w:after="0" w:line="240" w:lineRule="auto"/>
                  <w:ind w:left="113" w:right="113"/>
                  <w:jc w:val="center"/>
                  <w:rPr>
                    <w:rFonts w:ascii="Arial" w:hAnsi="Arial" w:cs="Arial"/>
                    <w:b/>
                    <w:sz w:val="20"/>
                    <w:szCs w:val="24"/>
                    <w:lang w:val="ro-RO"/>
                  </w:rPr>
                </w:pPr>
                <w:r w:rsidRPr="00454E46">
                  <w:rPr>
                    <w:rFonts w:ascii="Arial" w:hAnsi="Arial" w:cs="Arial"/>
                    <w:b/>
                    <w:sz w:val="20"/>
                    <w:szCs w:val="24"/>
                    <w:lang w:val="ro-RO"/>
                  </w:rPr>
                  <w:t>Puterea nominală a centralei (MW)</w:t>
                </w:r>
              </w:p>
            </w:tc>
          </w:tr>
          <w:tr w:rsidR="00454E46" w:rsidRPr="00454E46" w:rsidTr="00454E46">
            <w:tc>
              <w:tcPr>
                <w:tcW w:w="2052" w:type="dxa"/>
                <w:shd w:val="clear" w:color="auto" w:fill="auto"/>
              </w:tcPr>
              <w:p w:rsidR="00454E46" w:rsidRPr="00454E46" w:rsidRDefault="00454E46" w:rsidP="00454E46">
                <w:pPr>
                  <w:autoSpaceDE w:val="0"/>
                  <w:autoSpaceDN w:val="0"/>
                  <w:adjustRightInd w:val="0"/>
                  <w:spacing w:before="40" w:after="0" w:line="240" w:lineRule="auto"/>
                  <w:jc w:val="center"/>
                  <w:rPr>
                    <w:rFonts w:ascii="Arial" w:hAnsi="Arial" w:cs="Arial"/>
                    <w:sz w:val="20"/>
                    <w:szCs w:val="24"/>
                    <w:lang w:val="ro-RO"/>
                  </w:rPr>
                </w:pPr>
                <w:r w:rsidRPr="00454E46">
                  <w:rPr>
                    <w:rFonts w:ascii="Arial" w:hAnsi="Arial" w:cs="Arial"/>
                    <w:sz w:val="20"/>
                    <w:szCs w:val="24"/>
                    <w:lang w:val="ro-RO"/>
                  </w:rPr>
                  <w:t>Alti combustibili</w:t>
                </w:r>
              </w:p>
            </w:tc>
            <w:tc>
              <w:tcPr>
                <w:tcW w:w="2052" w:type="dxa"/>
                <w:shd w:val="clear" w:color="auto" w:fill="auto"/>
              </w:tcPr>
              <w:p w:rsidR="00454E46" w:rsidRPr="00454E46" w:rsidRDefault="00454E46" w:rsidP="00454E46">
                <w:pPr>
                  <w:autoSpaceDE w:val="0"/>
                  <w:autoSpaceDN w:val="0"/>
                  <w:adjustRightInd w:val="0"/>
                  <w:spacing w:before="40" w:after="0" w:line="240" w:lineRule="auto"/>
                  <w:jc w:val="center"/>
                  <w:rPr>
                    <w:rFonts w:ascii="Arial" w:hAnsi="Arial" w:cs="Arial"/>
                    <w:sz w:val="20"/>
                    <w:szCs w:val="24"/>
                    <w:lang w:val="ro-RO"/>
                  </w:rPr>
                </w:pPr>
                <w:r w:rsidRPr="00454E46">
                  <w:rPr>
                    <w:rFonts w:ascii="Arial" w:hAnsi="Arial" w:cs="Arial"/>
                    <w:sz w:val="20"/>
                    <w:szCs w:val="24"/>
                    <w:lang w:val="ro-RO"/>
                  </w:rPr>
                  <w:t>gaze naturale</w:t>
                </w:r>
              </w:p>
            </w:tc>
            <w:tc>
              <w:tcPr>
                <w:tcW w:w="821" w:type="dxa"/>
                <w:shd w:val="clear" w:color="auto" w:fill="auto"/>
              </w:tcPr>
              <w:p w:rsidR="00454E46" w:rsidRPr="00454E46" w:rsidRDefault="00454E46" w:rsidP="00454E46">
                <w:pPr>
                  <w:autoSpaceDE w:val="0"/>
                  <w:autoSpaceDN w:val="0"/>
                  <w:adjustRightInd w:val="0"/>
                  <w:spacing w:before="40" w:after="0" w:line="240" w:lineRule="auto"/>
                  <w:jc w:val="center"/>
                  <w:rPr>
                    <w:rFonts w:ascii="Arial" w:hAnsi="Arial" w:cs="Arial"/>
                    <w:sz w:val="20"/>
                    <w:szCs w:val="24"/>
                    <w:lang w:val="ro-RO"/>
                  </w:rPr>
                </w:pPr>
                <w:r w:rsidRPr="00454E46">
                  <w:rPr>
                    <w:rFonts w:ascii="Arial" w:hAnsi="Arial" w:cs="Arial"/>
                    <w:sz w:val="20"/>
                    <w:szCs w:val="24"/>
                    <w:lang w:val="ro-RO"/>
                  </w:rPr>
                  <w:t>0,00</w:t>
                </w:r>
              </w:p>
            </w:tc>
            <w:tc>
              <w:tcPr>
                <w:tcW w:w="1642" w:type="dxa"/>
                <w:shd w:val="clear" w:color="auto" w:fill="auto"/>
              </w:tcPr>
              <w:p w:rsidR="00454E46" w:rsidRPr="00454E46" w:rsidRDefault="00454E46" w:rsidP="00454E46">
                <w:pPr>
                  <w:autoSpaceDE w:val="0"/>
                  <w:autoSpaceDN w:val="0"/>
                  <w:adjustRightInd w:val="0"/>
                  <w:spacing w:before="40" w:after="0" w:line="240" w:lineRule="auto"/>
                  <w:jc w:val="center"/>
                  <w:rPr>
                    <w:rFonts w:ascii="Arial" w:hAnsi="Arial" w:cs="Arial"/>
                    <w:sz w:val="20"/>
                    <w:szCs w:val="24"/>
                    <w:lang w:val="ro-RO"/>
                  </w:rPr>
                </w:pPr>
              </w:p>
            </w:tc>
            <w:tc>
              <w:tcPr>
                <w:tcW w:w="1642" w:type="dxa"/>
                <w:shd w:val="clear" w:color="auto" w:fill="auto"/>
              </w:tcPr>
              <w:p w:rsidR="00454E46" w:rsidRPr="00454E46" w:rsidRDefault="00454E46" w:rsidP="00454E46">
                <w:pPr>
                  <w:autoSpaceDE w:val="0"/>
                  <w:autoSpaceDN w:val="0"/>
                  <w:adjustRightInd w:val="0"/>
                  <w:spacing w:before="40" w:after="0" w:line="240" w:lineRule="auto"/>
                  <w:jc w:val="center"/>
                  <w:rPr>
                    <w:rFonts w:ascii="Arial" w:hAnsi="Arial" w:cs="Arial"/>
                    <w:sz w:val="20"/>
                    <w:szCs w:val="24"/>
                    <w:lang w:val="ro-RO"/>
                  </w:rPr>
                </w:pPr>
                <w:r w:rsidRPr="00454E46">
                  <w:rPr>
                    <w:rFonts w:ascii="Arial" w:hAnsi="Arial" w:cs="Arial"/>
                    <w:sz w:val="20"/>
                    <w:szCs w:val="24"/>
                    <w:lang w:val="ro-RO"/>
                  </w:rPr>
                  <w:t>CT fara condensatie cu P = 24 kW</w:t>
                </w:r>
              </w:p>
            </w:tc>
            <w:tc>
              <w:tcPr>
                <w:tcW w:w="1437" w:type="dxa"/>
                <w:shd w:val="clear" w:color="auto" w:fill="auto"/>
              </w:tcPr>
              <w:p w:rsidR="00454E46" w:rsidRPr="00454E46" w:rsidRDefault="00454E46" w:rsidP="00454E46">
                <w:pPr>
                  <w:autoSpaceDE w:val="0"/>
                  <w:autoSpaceDN w:val="0"/>
                  <w:adjustRightInd w:val="0"/>
                  <w:spacing w:before="40" w:after="0" w:line="240" w:lineRule="auto"/>
                  <w:jc w:val="center"/>
                  <w:rPr>
                    <w:rFonts w:ascii="Arial" w:hAnsi="Arial" w:cs="Arial"/>
                    <w:sz w:val="20"/>
                    <w:szCs w:val="24"/>
                    <w:lang w:val="ro-RO"/>
                  </w:rPr>
                </w:pPr>
                <w:r w:rsidRPr="00454E46">
                  <w:rPr>
                    <w:rFonts w:ascii="Arial" w:hAnsi="Arial" w:cs="Arial"/>
                    <w:sz w:val="20"/>
                    <w:szCs w:val="24"/>
                    <w:lang w:val="ro-RO"/>
                  </w:rPr>
                  <w:t>0,024</w:t>
                </w:r>
              </w:p>
            </w:tc>
          </w:tr>
        </w:tbl>
        <w:p w:rsidR="009638BE" w:rsidRDefault="00E732E1" w:rsidP="00454E4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9638BE" w:rsidRPr="001D03CA" w:rsidRDefault="00267959" w:rsidP="009638B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9638BE" w:rsidRPr="000A2FF6" w:rsidRDefault="009638BE" w:rsidP="009638B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9638BE" w:rsidRDefault="005C4209" w:rsidP="009638B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5C4209" w:rsidRPr="005C4209" w:rsidTr="005C4209">
            <w:tc>
              <w:tcPr>
                <w:tcW w:w="1378" w:type="dxa"/>
                <w:shd w:val="clear" w:color="auto" w:fill="C0C0C0"/>
                <w:vAlign w:val="center"/>
              </w:tcPr>
              <w:p w:rsidR="005C4209" w:rsidRPr="005C4209" w:rsidRDefault="005C4209" w:rsidP="005C4209">
                <w:pPr>
                  <w:spacing w:before="40" w:after="0" w:line="240" w:lineRule="auto"/>
                  <w:jc w:val="center"/>
                  <w:rPr>
                    <w:rFonts w:ascii="Arial" w:eastAsia="Times New Roman" w:hAnsi="Arial" w:cs="Arial"/>
                    <w:b/>
                    <w:sz w:val="20"/>
                    <w:szCs w:val="24"/>
                    <w:lang w:val="ro-RO"/>
                  </w:rPr>
                </w:pPr>
                <w:r w:rsidRPr="005C4209">
                  <w:rPr>
                    <w:rFonts w:ascii="Arial" w:eastAsia="Times New Roman" w:hAnsi="Arial" w:cs="Arial"/>
                    <w:b/>
                    <w:sz w:val="20"/>
                    <w:szCs w:val="24"/>
                    <w:lang w:val="ro-RO"/>
                  </w:rPr>
                  <w:t>Cod CAEN Rev.2</w:t>
                </w:r>
              </w:p>
            </w:tc>
            <w:tc>
              <w:tcPr>
                <w:tcW w:w="8268" w:type="dxa"/>
                <w:shd w:val="clear" w:color="auto" w:fill="C0C0C0"/>
                <w:vAlign w:val="center"/>
              </w:tcPr>
              <w:p w:rsidR="005C4209" w:rsidRPr="005C4209" w:rsidRDefault="005C4209" w:rsidP="005C4209">
                <w:pPr>
                  <w:spacing w:before="40" w:after="0" w:line="240" w:lineRule="auto"/>
                  <w:jc w:val="center"/>
                  <w:rPr>
                    <w:rFonts w:ascii="Arial" w:eastAsia="Times New Roman" w:hAnsi="Arial" w:cs="Arial"/>
                    <w:b/>
                    <w:sz w:val="20"/>
                    <w:szCs w:val="24"/>
                    <w:lang w:val="ro-RO"/>
                  </w:rPr>
                </w:pPr>
                <w:r w:rsidRPr="005C4209">
                  <w:rPr>
                    <w:rFonts w:ascii="Arial" w:eastAsia="Times New Roman" w:hAnsi="Arial" w:cs="Arial"/>
                    <w:b/>
                    <w:sz w:val="20"/>
                    <w:szCs w:val="24"/>
                    <w:lang w:val="ro-RO"/>
                  </w:rPr>
                  <w:t>Denumire activitate CAEN Rev.2</w:t>
                </w:r>
              </w:p>
            </w:tc>
          </w:tr>
          <w:tr w:rsidR="005C4209" w:rsidRPr="005C4209" w:rsidTr="005C4209">
            <w:tc>
              <w:tcPr>
                <w:tcW w:w="1378" w:type="dxa"/>
                <w:shd w:val="clear" w:color="auto" w:fill="auto"/>
              </w:tcPr>
              <w:p w:rsidR="005C4209" w:rsidRPr="005C4209" w:rsidRDefault="005C4209" w:rsidP="005C4209">
                <w:pPr>
                  <w:spacing w:before="40" w:after="0" w:line="240" w:lineRule="auto"/>
                  <w:jc w:val="center"/>
                  <w:rPr>
                    <w:rFonts w:ascii="Arial" w:eastAsia="Times New Roman" w:hAnsi="Arial" w:cs="Arial"/>
                    <w:sz w:val="20"/>
                    <w:szCs w:val="24"/>
                    <w:lang w:val="ro-RO"/>
                  </w:rPr>
                </w:pPr>
                <w:r w:rsidRPr="005C4209">
                  <w:rPr>
                    <w:rFonts w:ascii="Arial" w:eastAsia="Times New Roman" w:hAnsi="Arial" w:cs="Arial"/>
                    <w:sz w:val="20"/>
                    <w:szCs w:val="24"/>
                    <w:lang w:val="ro-RO"/>
                  </w:rPr>
                  <w:t>5621</w:t>
                </w:r>
              </w:p>
            </w:tc>
            <w:tc>
              <w:tcPr>
                <w:tcW w:w="8268" w:type="dxa"/>
                <w:shd w:val="clear" w:color="auto" w:fill="auto"/>
              </w:tcPr>
              <w:p w:rsidR="005C4209" w:rsidRPr="005C4209" w:rsidRDefault="005C4209" w:rsidP="005C4209">
                <w:pPr>
                  <w:spacing w:before="40" w:after="0" w:line="240" w:lineRule="auto"/>
                  <w:jc w:val="center"/>
                  <w:rPr>
                    <w:rFonts w:ascii="Arial" w:eastAsia="Times New Roman" w:hAnsi="Arial" w:cs="Arial"/>
                    <w:sz w:val="20"/>
                    <w:szCs w:val="24"/>
                    <w:lang w:val="ro-RO"/>
                  </w:rPr>
                </w:pPr>
                <w:r w:rsidRPr="005C4209">
                  <w:rPr>
                    <w:rFonts w:ascii="Arial" w:eastAsia="Times New Roman" w:hAnsi="Arial" w:cs="Arial"/>
                    <w:sz w:val="20"/>
                    <w:szCs w:val="24"/>
                    <w:lang w:val="ro-RO"/>
                  </w:rPr>
                  <w:t>Activitati de alimentatie (catering) pentru evenimente</w:t>
                </w:r>
              </w:p>
            </w:tc>
          </w:tr>
          <w:tr w:rsidR="005C4209" w:rsidRPr="005C4209" w:rsidTr="005C4209">
            <w:tc>
              <w:tcPr>
                <w:tcW w:w="1378" w:type="dxa"/>
                <w:shd w:val="clear" w:color="auto" w:fill="auto"/>
              </w:tcPr>
              <w:p w:rsidR="005C4209" w:rsidRPr="005C4209" w:rsidRDefault="005C4209" w:rsidP="005C4209">
                <w:pPr>
                  <w:spacing w:before="40" w:after="0" w:line="240" w:lineRule="auto"/>
                  <w:jc w:val="center"/>
                  <w:rPr>
                    <w:rFonts w:ascii="Arial" w:eastAsia="Times New Roman" w:hAnsi="Arial" w:cs="Arial"/>
                    <w:sz w:val="20"/>
                    <w:szCs w:val="24"/>
                    <w:lang w:val="ro-RO"/>
                  </w:rPr>
                </w:pPr>
                <w:r w:rsidRPr="005C4209">
                  <w:rPr>
                    <w:rFonts w:ascii="Arial" w:eastAsia="Times New Roman" w:hAnsi="Arial" w:cs="Arial"/>
                    <w:sz w:val="20"/>
                    <w:szCs w:val="24"/>
                    <w:lang w:val="ro-RO"/>
                  </w:rPr>
                  <w:t>5629</w:t>
                </w:r>
              </w:p>
            </w:tc>
            <w:tc>
              <w:tcPr>
                <w:tcW w:w="8268" w:type="dxa"/>
                <w:shd w:val="clear" w:color="auto" w:fill="auto"/>
              </w:tcPr>
              <w:p w:rsidR="005C4209" w:rsidRPr="005C4209" w:rsidRDefault="005C4209" w:rsidP="005C4209">
                <w:pPr>
                  <w:spacing w:before="40" w:after="0" w:line="240" w:lineRule="auto"/>
                  <w:jc w:val="center"/>
                  <w:rPr>
                    <w:rFonts w:ascii="Arial" w:eastAsia="Times New Roman" w:hAnsi="Arial" w:cs="Arial"/>
                    <w:sz w:val="20"/>
                    <w:szCs w:val="24"/>
                    <w:lang w:val="ro-RO"/>
                  </w:rPr>
                </w:pPr>
                <w:r w:rsidRPr="005C4209">
                  <w:rPr>
                    <w:rFonts w:ascii="Arial" w:eastAsia="Times New Roman" w:hAnsi="Arial" w:cs="Arial"/>
                    <w:sz w:val="20"/>
                    <w:szCs w:val="24"/>
                    <w:lang w:val="ro-RO"/>
                  </w:rPr>
                  <w:t>Alte servicii de alimentatie n.c.a.</w:t>
                </w:r>
              </w:p>
            </w:tc>
          </w:tr>
          <w:tr w:rsidR="005C4209" w:rsidRPr="005C4209" w:rsidTr="005C4209">
            <w:tc>
              <w:tcPr>
                <w:tcW w:w="1378" w:type="dxa"/>
                <w:shd w:val="clear" w:color="auto" w:fill="auto"/>
              </w:tcPr>
              <w:p w:rsidR="005C4209" w:rsidRPr="005C4209" w:rsidRDefault="005C4209" w:rsidP="005C4209">
                <w:pPr>
                  <w:spacing w:before="40" w:after="0" w:line="240" w:lineRule="auto"/>
                  <w:jc w:val="center"/>
                  <w:rPr>
                    <w:rFonts w:ascii="Arial" w:eastAsia="Times New Roman" w:hAnsi="Arial" w:cs="Arial"/>
                    <w:sz w:val="20"/>
                    <w:szCs w:val="24"/>
                    <w:lang w:val="ro-RO"/>
                  </w:rPr>
                </w:pPr>
                <w:r w:rsidRPr="005C4209">
                  <w:rPr>
                    <w:rFonts w:ascii="Arial" w:eastAsia="Times New Roman" w:hAnsi="Arial" w:cs="Arial"/>
                    <w:sz w:val="20"/>
                    <w:szCs w:val="24"/>
                    <w:lang w:val="ro-RO"/>
                  </w:rPr>
                  <w:t>5630</w:t>
                </w:r>
              </w:p>
            </w:tc>
            <w:tc>
              <w:tcPr>
                <w:tcW w:w="8268" w:type="dxa"/>
                <w:shd w:val="clear" w:color="auto" w:fill="auto"/>
              </w:tcPr>
              <w:p w:rsidR="005C4209" w:rsidRPr="005C4209" w:rsidRDefault="005C4209" w:rsidP="005C4209">
                <w:pPr>
                  <w:spacing w:before="40" w:after="0" w:line="240" w:lineRule="auto"/>
                  <w:jc w:val="center"/>
                  <w:rPr>
                    <w:rFonts w:ascii="Arial" w:eastAsia="Times New Roman" w:hAnsi="Arial" w:cs="Arial"/>
                    <w:sz w:val="20"/>
                    <w:szCs w:val="24"/>
                    <w:lang w:val="ro-RO"/>
                  </w:rPr>
                </w:pPr>
                <w:r w:rsidRPr="005C4209">
                  <w:rPr>
                    <w:rFonts w:ascii="Arial" w:eastAsia="Times New Roman" w:hAnsi="Arial" w:cs="Arial"/>
                    <w:sz w:val="20"/>
                    <w:szCs w:val="24"/>
                    <w:lang w:val="ro-RO"/>
                  </w:rPr>
                  <w:t>Baruri si alte activitati de servire a bauturilor</w:t>
                </w:r>
              </w:p>
            </w:tc>
          </w:tr>
        </w:tbl>
        <w:p w:rsidR="009638BE" w:rsidRPr="00A4776B" w:rsidRDefault="00E732E1" w:rsidP="005C420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9638BE" w:rsidRPr="00A4776B" w:rsidRDefault="00267959" w:rsidP="009638B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0A2FF6" w:rsidRDefault="009638BE" w:rsidP="009638B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9638BE" w:rsidRDefault="005B571F" w:rsidP="009638BE">
          <w:pPr>
            <w:spacing w:after="0" w:line="240" w:lineRule="auto"/>
            <w:ind w:firstLine="360"/>
            <w:jc w:val="both"/>
            <w:rPr>
              <w:rFonts w:ascii="Arial" w:hAnsi="Arial" w:cs="Arial"/>
              <w:sz w:val="24"/>
              <w:szCs w:val="24"/>
              <w:lang w:val="ro-RO"/>
            </w:rPr>
          </w:pPr>
          <w:r>
            <w:rPr>
              <w:rFonts w:ascii="Arial" w:hAnsi="Arial" w:cs="Arial"/>
              <w:sz w:val="24"/>
              <w:szCs w:val="24"/>
              <w:lang w:val="ro-RO"/>
            </w:rPr>
            <w:t>15 ore/zi, 7 zile/săptămână, 365</w:t>
          </w:r>
          <w:r w:rsidR="00B451CC">
            <w:rPr>
              <w:rFonts w:ascii="Arial" w:hAnsi="Arial" w:cs="Arial"/>
              <w:sz w:val="24"/>
              <w:szCs w:val="24"/>
              <w:lang w:val="ro-RO"/>
            </w:rPr>
            <w:t xml:space="preserve"> zile/an</w:t>
          </w:r>
        </w:p>
      </w:sdtContent>
    </w:sdt>
    <w:p w:rsidR="009638BE" w:rsidRPr="007F6189" w:rsidRDefault="009638BE" w:rsidP="009638B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9638BE" w:rsidRPr="00FC5AAA" w:rsidRDefault="00267959" w:rsidP="009638B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FE6A36" w:rsidRDefault="009638BE" w:rsidP="009638BE">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9638BE" w:rsidRPr="00FC5AAA" w:rsidRDefault="00267959" w:rsidP="009638BE">
          <w:pPr>
            <w:spacing w:after="0"/>
            <w:ind w:firstLine="360"/>
            <w:rPr>
              <w:rFonts w:ascii="Arial" w:hAnsi="Arial" w:cs="Arial"/>
              <w:lang w:val="ro-RO"/>
            </w:rPr>
          </w:pPr>
          <w:r>
            <w:rPr>
              <w:rFonts w:ascii="Arial" w:hAnsi="Arial" w:cs="Arial"/>
              <w:lang w:val="ro-RO"/>
            </w:rPr>
            <w:t xml:space="preserve"> </w:t>
          </w:r>
        </w:p>
      </w:sdtContent>
    </w:sdt>
    <w:p w:rsidR="009638BE" w:rsidRDefault="009638BE" w:rsidP="009638B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9638BE" w:rsidRPr="00FC5AAA" w:rsidRDefault="00454E46" w:rsidP="009638BE">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E6697F" w:rsidRPr="00E6697F" w:rsidTr="00E6697F">
            <w:trPr>
              <w:cantSplit/>
              <w:trHeight w:val="1134"/>
            </w:trPr>
            <w:tc>
              <w:tcPr>
                <w:tcW w:w="670" w:type="dxa"/>
                <w:shd w:val="clear" w:color="auto" w:fill="C0C0C0"/>
                <w:vAlign w:val="center"/>
              </w:tcPr>
              <w:p w:rsidR="00E6697F" w:rsidRPr="00E6697F" w:rsidRDefault="00E6697F" w:rsidP="00E6697F">
                <w:pPr>
                  <w:spacing w:before="40" w:after="0" w:line="240" w:lineRule="auto"/>
                  <w:jc w:val="center"/>
                  <w:rPr>
                    <w:rFonts w:ascii="Arial" w:eastAsia="Times New Roman" w:hAnsi="Arial" w:cs="Arial"/>
                    <w:b/>
                    <w:sz w:val="20"/>
                    <w:szCs w:val="24"/>
                    <w:lang w:val="ro-RO"/>
                  </w:rPr>
                </w:pPr>
                <w:r w:rsidRPr="00E6697F">
                  <w:rPr>
                    <w:rFonts w:ascii="Arial" w:eastAsia="Times New Roman" w:hAnsi="Arial" w:cs="Arial"/>
                    <w:b/>
                    <w:sz w:val="20"/>
                    <w:szCs w:val="24"/>
                    <w:lang w:val="ro-RO"/>
                  </w:rPr>
                  <w:t>Cod CAEN Rev.2</w:t>
                </w:r>
              </w:p>
            </w:tc>
            <w:tc>
              <w:tcPr>
                <w:tcW w:w="1340" w:type="dxa"/>
                <w:shd w:val="clear" w:color="auto" w:fill="C0C0C0"/>
                <w:vAlign w:val="center"/>
              </w:tcPr>
              <w:p w:rsidR="00E6697F" w:rsidRPr="00E6697F" w:rsidRDefault="00E6697F" w:rsidP="00E6697F">
                <w:pPr>
                  <w:spacing w:before="40" w:after="0" w:line="240" w:lineRule="auto"/>
                  <w:jc w:val="center"/>
                  <w:rPr>
                    <w:rFonts w:ascii="Arial" w:eastAsia="Times New Roman" w:hAnsi="Arial" w:cs="Arial"/>
                    <w:b/>
                    <w:sz w:val="20"/>
                    <w:szCs w:val="24"/>
                    <w:lang w:val="ro-RO"/>
                  </w:rPr>
                </w:pPr>
                <w:r w:rsidRPr="00E6697F">
                  <w:rPr>
                    <w:rFonts w:ascii="Arial" w:eastAsia="Times New Roman" w:hAnsi="Arial" w:cs="Arial"/>
                    <w:b/>
                    <w:sz w:val="20"/>
                    <w:szCs w:val="24"/>
                    <w:lang w:val="ro-RO"/>
                  </w:rPr>
                  <w:t>Denumire coş</w:t>
                </w:r>
              </w:p>
            </w:tc>
            <w:tc>
              <w:tcPr>
                <w:tcW w:w="670" w:type="dxa"/>
                <w:shd w:val="clear" w:color="auto" w:fill="C0C0C0"/>
                <w:textDirection w:val="btLr"/>
                <w:vAlign w:val="center"/>
              </w:tcPr>
              <w:p w:rsidR="00E6697F" w:rsidRPr="00E6697F" w:rsidRDefault="00E6697F" w:rsidP="00E6697F">
                <w:pPr>
                  <w:spacing w:before="40" w:after="0" w:line="240" w:lineRule="auto"/>
                  <w:ind w:left="113" w:right="113"/>
                  <w:jc w:val="center"/>
                  <w:rPr>
                    <w:rFonts w:ascii="Arial" w:eastAsia="Times New Roman" w:hAnsi="Arial" w:cs="Arial"/>
                    <w:b/>
                    <w:sz w:val="20"/>
                    <w:szCs w:val="24"/>
                    <w:lang w:val="ro-RO"/>
                  </w:rPr>
                </w:pPr>
                <w:r w:rsidRPr="00E6697F">
                  <w:rPr>
                    <w:rFonts w:ascii="Arial" w:eastAsia="Times New Roman" w:hAnsi="Arial" w:cs="Arial"/>
                    <w:b/>
                    <w:sz w:val="20"/>
                    <w:szCs w:val="24"/>
                    <w:lang w:val="ro-RO"/>
                  </w:rPr>
                  <w:t>Înălțime (m)</w:t>
                </w:r>
              </w:p>
            </w:tc>
            <w:tc>
              <w:tcPr>
                <w:tcW w:w="670" w:type="dxa"/>
                <w:shd w:val="clear" w:color="auto" w:fill="C0C0C0"/>
                <w:textDirection w:val="btLr"/>
                <w:vAlign w:val="center"/>
              </w:tcPr>
              <w:p w:rsidR="00E6697F" w:rsidRPr="00E6697F" w:rsidRDefault="00E6697F" w:rsidP="00E6697F">
                <w:pPr>
                  <w:spacing w:before="40" w:after="0" w:line="240" w:lineRule="auto"/>
                  <w:ind w:left="113" w:right="113"/>
                  <w:jc w:val="center"/>
                  <w:rPr>
                    <w:rFonts w:ascii="Arial" w:eastAsia="Times New Roman" w:hAnsi="Arial" w:cs="Arial"/>
                    <w:b/>
                    <w:sz w:val="20"/>
                    <w:szCs w:val="24"/>
                    <w:lang w:val="ro-RO"/>
                  </w:rPr>
                </w:pPr>
                <w:r w:rsidRPr="00E6697F">
                  <w:rPr>
                    <w:rFonts w:ascii="Arial" w:eastAsia="Times New Roman" w:hAnsi="Arial" w:cs="Arial"/>
                    <w:b/>
                    <w:sz w:val="20"/>
                    <w:szCs w:val="24"/>
                    <w:lang w:val="ro-RO"/>
                  </w:rPr>
                  <w:t>Diametru bază (m)</w:t>
                </w:r>
              </w:p>
            </w:tc>
            <w:tc>
              <w:tcPr>
                <w:tcW w:w="670" w:type="dxa"/>
                <w:shd w:val="clear" w:color="auto" w:fill="C0C0C0"/>
                <w:textDirection w:val="btLr"/>
                <w:vAlign w:val="center"/>
              </w:tcPr>
              <w:p w:rsidR="00E6697F" w:rsidRPr="00E6697F" w:rsidRDefault="00E6697F" w:rsidP="00E6697F">
                <w:pPr>
                  <w:spacing w:before="40" w:after="0" w:line="240" w:lineRule="auto"/>
                  <w:ind w:left="113" w:right="113"/>
                  <w:jc w:val="center"/>
                  <w:rPr>
                    <w:rFonts w:ascii="Arial" w:eastAsia="Times New Roman" w:hAnsi="Arial" w:cs="Arial"/>
                    <w:b/>
                    <w:sz w:val="20"/>
                    <w:szCs w:val="24"/>
                    <w:lang w:val="ro-RO"/>
                  </w:rPr>
                </w:pPr>
                <w:r w:rsidRPr="00E6697F">
                  <w:rPr>
                    <w:rFonts w:ascii="Arial" w:eastAsia="Times New Roman" w:hAnsi="Arial" w:cs="Arial"/>
                    <w:b/>
                    <w:sz w:val="20"/>
                    <w:szCs w:val="24"/>
                    <w:lang w:val="ro-RO"/>
                  </w:rPr>
                  <w:t>Diametru vârf (m)</w:t>
                </w:r>
              </w:p>
            </w:tc>
            <w:tc>
              <w:tcPr>
                <w:tcW w:w="2010" w:type="dxa"/>
                <w:shd w:val="clear" w:color="auto" w:fill="C0C0C0"/>
                <w:vAlign w:val="center"/>
              </w:tcPr>
              <w:p w:rsidR="00E6697F" w:rsidRPr="00E6697F" w:rsidRDefault="00E6697F" w:rsidP="00E6697F">
                <w:pPr>
                  <w:spacing w:before="40" w:after="0" w:line="240" w:lineRule="auto"/>
                  <w:jc w:val="center"/>
                  <w:rPr>
                    <w:rFonts w:ascii="Arial" w:eastAsia="Times New Roman" w:hAnsi="Arial" w:cs="Arial"/>
                    <w:b/>
                    <w:sz w:val="20"/>
                    <w:szCs w:val="24"/>
                    <w:lang w:val="ro-RO"/>
                  </w:rPr>
                </w:pPr>
                <w:r w:rsidRPr="00E6697F">
                  <w:rPr>
                    <w:rFonts w:ascii="Arial" w:eastAsia="Times New Roman" w:hAnsi="Arial" w:cs="Arial"/>
                    <w:b/>
                    <w:sz w:val="20"/>
                    <w:szCs w:val="24"/>
                    <w:lang w:val="ro-RO"/>
                  </w:rPr>
                  <w:t>Poluant</w:t>
                </w:r>
              </w:p>
            </w:tc>
            <w:tc>
              <w:tcPr>
                <w:tcW w:w="1340" w:type="dxa"/>
                <w:shd w:val="clear" w:color="auto" w:fill="C0C0C0"/>
                <w:vAlign w:val="center"/>
              </w:tcPr>
              <w:p w:rsidR="00E6697F" w:rsidRPr="00E6697F" w:rsidRDefault="00E6697F" w:rsidP="00E6697F">
                <w:pPr>
                  <w:spacing w:before="40" w:after="0" w:line="240" w:lineRule="auto"/>
                  <w:jc w:val="center"/>
                  <w:rPr>
                    <w:rFonts w:ascii="Arial" w:eastAsia="Times New Roman" w:hAnsi="Arial" w:cs="Arial"/>
                    <w:b/>
                    <w:sz w:val="20"/>
                    <w:szCs w:val="24"/>
                    <w:lang w:val="ro-RO"/>
                  </w:rPr>
                </w:pPr>
                <w:r w:rsidRPr="00E6697F">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E6697F" w:rsidRPr="00E6697F" w:rsidRDefault="00E6697F" w:rsidP="00E6697F">
                <w:pPr>
                  <w:spacing w:before="40" w:after="0" w:line="240" w:lineRule="auto"/>
                  <w:ind w:left="113" w:right="113"/>
                  <w:jc w:val="center"/>
                  <w:rPr>
                    <w:rFonts w:ascii="Arial" w:eastAsia="Times New Roman" w:hAnsi="Arial" w:cs="Arial"/>
                    <w:b/>
                    <w:sz w:val="20"/>
                    <w:szCs w:val="24"/>
                    <w:lang w:val="ro-RO"/>
                  </w:rPr>
                </w:pPr>
                <w:r w:rsidRPr="00E6697F">
                  <w:rPr>
                    <w:rFonts w:ascii="Arial" w:eastAsia="Times New Roman" w:hAnsi="Arial" w:cs="Arial"/>
                    <w:b/>
                    <w:sz w:val="20"/>
                    <w:szCs w:val="24"/>
                    <w:lang w:val="ro-RO"/>
                  </w:rPr>
                  <w:t>Eficiență (%)</w:t>
                </w:r>
              </w:p>
            </w:tc>
            <w:tc>
              <w:tcPr>
                <w:tcW w:w="837" w:type="dxa"/>
                <w:shd w:val="clear" w:color="auto" w:fill="C0C0C0"/>
                <w:textDirection w:val="btLr"/>
                <w:vAlign w:val="center"/>
              </w:tcPr>
              <w:p w:rsidR="00E6697F" w:rsidRPr="00E6697F" w:rsidRDefault="00E6697F" w:rsidP="00E6697F">
                <w:pPr>
                  <w:spacing w:before="40" w:after="0" w:line="240" w:lineRule="auto"/>
                  <w:ind w:left="113" w:right="113"/>
                  <w:jc w:val="center"/>
                  <w:rPr>
                    <w:rFonts w:ascii="Arial" w:eastAsia="Times New Roman" w:hAnsi="Arial" w:cs="Arial"/>
                    <w:b/>
                    <w:sz w:val="20"/>
                    <w:szCs w:val="24"/>
                    <w:lang w:val="ro-RO"/>
                  </w:rPr>
                </w:pPr>
                <w:r w:rsidRPr="00E6697F">
                  <w:rPr>
                    <w:rFonts w:ascii="Arial" w:eastAsia="Times New Roman" w:hAnsi="Arial" w:cs="Arial"/>
                    <w:b/>
                    <w:sz w:val="20"/>
                    <w:szCs w:val="24"/>
                    <w:lang w:val="ro-RO"/>
                  </w:rPr>
                  <w:t>X Stereo70</w:t>
                </w:r>
              </w:p>
            </w:tc>
            <w:tc>
              <w:tcPr>
                <w:tcW w:w="837" w:type="dxa"/>
                <w:shd w:val="clear" w:color="auto" w:fill="C0C0C0"/>
                <w:textDirection w:val="btLr"/>
                <w:vAlign w:val="center"/>
              </w:tcPr>
              <w:p w:rsidR="00E6697F" w:rsidRPr="00E6697F" w:rsidRDefault="00E6697F" w:rsidP="00E6697F">
                <w:pPr>
                  <w:spacing w:before="40" w:after="0" w:line="240" w:lineRule="auto"/>
                  <w:ind w:left="113" w:right="113"/>
                  <w:jc w:val="center"/>
                  <w:rPr>
                    <w:rFonts w:ascii="Arial" w:eastAsia="Times New Roman" w:hAnsi="Arial" w:cs="Arial"/>
                    <w:b/>
                    <w:sz w:val="20"/>
                    <w:szCs w:val="24"/>
                    <w:lang w:val="ro-RO"/>
                  </w:rPr>
                </w:pPr>
                <w:r w:rsidRPr="00E6697F">
                  <w:rPr>
                    <w:rFonts w:ascii="Arial" w:eastAsia="Times New Roman" w:hAnsi="Arial" w:cs="Arial"/>
                    <w:b/>
                    <w:sz w:val="20"/>
                    <w:szCs w:val="24"/>
                    <w:lang w:val="ro-RO"/>
                  </w:rPr>
                  <w:t>Y Stereo70</w:t>
                </w:r>
              </w:p>
            </w:tc>
          </w:tr>
          <w:tr w:rsidR="00E6697F" w:rsidRPr="00E6697F" w:rsidTr="00E6697F">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5610</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cos CT</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10,00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0,60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Dioxid de sulf</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fara</w:t>
                </w:r>
              </w:p>
            </w:tc>
            <w:tc>
              <w:tcPr>
                <w:tcW w:w="603"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r>
          <w:tr w:rsidR="00E6697F" w:rsidRPr="00E6697F" w:rsidTr="00E6697F">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5610</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cos CT</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10,00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0,60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Oxizi de azot</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fara</w:t>
                </w:r>
              </w:p>
            </w:tc>
            <w:tc>
              <w:tcPr>
                <w:tcW w:w="603"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r>
          <w:tr w:rsidR="00E6697F" w:rsidRPr="00E6697F" w:rsidTr="00E6697F">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5610</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cos CT</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10,00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0,60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 xml:space="preserve">Pulberi in suspensie </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fara</w:t>
                </w:r>
              </w:p>
            </w:tc>
            <w:tc>
              <w:tcPr>
                <w:tcW w:w="603"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r>
          <w:tr w:rsidR="00E6697F" w:rsidRPr="00E6697F" w:rsidTr="00E6697F">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5610</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cos CT</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10,00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0,60</w:t>
                </w:r>
              </w:p>
            </w:tc>
            <w:tc>
              <w:tcPr>
                <w:tcW w:w="67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Monoxid de Carbon</w:t>
                </w:r>
              </w:p>
            </w:tc>
            <w:tc>
              <w:tcPr>
                <w:tcW w:w="1340"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r w:rsidRPr="00E6697F">
                  <w:rPr>
                    <w:rFonts w:ascii="Arial" w:eastAsia="Times New Roman" w:hAnsi="Arial" w:cs="Arial"/>
                    <w:sz w:val="20"/>
                    <w:szCs w:val="24"/>
                    <w:lang w:val="ro-RO"/>
                  </w:rPr>
                  <w:t>fara</w:t>
                </w:r>
              </w:p>
            </w:tc>
            <w:tc>
              <w:tcPr>
                <w:tcW w:w="603"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E6697F" w:rsidRPr="00E6697F" w:rsidRDefault="00E6697F" w:rsidP="00E6697F">
                <w:pPr>
                  <w:spacing w:before="40" w:after="0" w:line="240" w:lineRule="auto"/>
                  <w:jc w:val="center"/>
                  <w:rPr>
                    <w:rFonts w:ascii="Arial" w:eastAsia="Times New Roman" w:hAnsi="Arial" w:cs="Arial"/>
                    <w:sz w:val="20"/>
                    <w:szCs w:val="24"/>
                    <w:lang w:val="ro-RO"/>
                  </w:rPr>
                </w:pPr>
              </w:p>
            </w:tc>
          </w:tr>
        </w:tbl>
        <w:p w:rsidR="009638BE" w:rsidRDefault="00E732E1" w:rsidP="00E6697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9638BE" w:rsidRDefault="0043776B" w:rsidP="009638B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Default="009638BE" w:rsidP="009638B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E6697F" w:rsidRPr="004812A0" w:rsidRDefault="00267959" w:rsidP="0043776B">
          <w:pPr>
            <w:spacing w:after="0"/>
            <w:jc w:val="both"/>
            <w:rPr>
              <w:rFonts w:ascii="Arial" w:eastAsia="Times New Roman" w:hAnsi="Arial" w:cs="Arial"/>
              <w:sz w:val="24"/>
              <w:szCs w:val="24"/>
              <w:lang w:val="ro-RO"/>
            </w:rPr>
          </w:pPr>
          <w:r>
            <w:rPr>
              <w:rFonts w:ascii="Arial" w:hAnsi="Arial" w:cs="Arial"/>
              <w:lang w:val="ro-RO"/>
            </w:rPr>
            <w:t xml:space="preserve"> </w:t>
          </w:r>
          <w:r w:rsidR="00E611FD" w:rsidRPr="0043776B">
            <w:rPr>
              <w:rFonts w:ascii="Arial" w:hAnsi="Arial" w:cs="Arial"/>
              <w:sz w:val="24"/>
              <w:szCs w:val="24"/>
              <w:lang w:val="ro-RO"/>
            </w:rPr>
            <w:t xml:space="preserve">Pentru evacuarea vaporilor şi gazelor rezultate de la maşinile de gătit, bucătăria este prevăzută cu o hotă din inox, </w:t>
          </w:r>
          <w:r w:rsidR="00E611FD" w:rsidRPr="0043776B">
            <w:rPr>
              <w:rFonts w:ascii="Arial" w:eastAsia="Times New Roman" w:hAnsi="Arial" w:cs="Arial"/>
              <w:sz w:val="24"/>
              <w:szCs w:val="24"/>
              <w:lang w:val="ro-RO"/>
            </w:rPr>
            <w:t xml:space="preserve">prevăzută cu 4 </w:t>
          </w:r>
          <w:r w:rsidR="00203680">
            <w:rPr>
              <w:rFonts w:ascii="Arial" w:eastAsia="Times New Roman" w:hAnsi="Arial" w:cs="Arial"/>
              <w:color w:val="FF0000"/>
              <w:sz w:val="24"/>
              <w:szCs w:val="24"/>
              <w:lang w:val="ro-RO"/>
            </w:rPr>
            <w:t>filtre</w:t>
          </w:r>
          <w:r w:rsidR="00E611FD" w:rsidRPr="0043776B">
            <w:rPr>
              <w:rFonts w:ascii="Arial" w:hAnsi="Arial" w:cs="Arial"/>
              <w:color w:val="FF0000"/>
              <w:sz w:val="24"/>
              <w:szCs w:val="24"/>
              <w:lang w:val="ro-RO"/>
            </w:rPr>
            <w:t xml:space="preserve"> labirint din inox, pentru separarea grăsimii antrenate</w:t>
          </w:r>
          <w:r w:rsidR="00E611FD" w:rsidRPr="0043776B">
            <w:rPr>
              <w:rFonts w:ascii="Arial" w:eastAsia="Times New Roman" w:hAnsi="Arial" w:cs="Arial"/>
              <w:color w:val="FF0000"/>
              <w:sz w:val="24"/>
              <w:szCs w:val="24"/>
              <w:lang w:val="ro-RO"/>
            </w:rPr>
            <w:t xml:space="preserve">, </w:t>
          </w:r>
          <w:r w:rsidR="000D12E9" w:rsidRPr="0043776B">
            <w:rPr>
              <w:rFonts w:ascii="Arial" w:eastAsia="Times New Roman" w:hAnsi="Arial" w:cs="Arial"/>
              <w:sz w:val="24"/>
              <w:szCs w:val="24"/>
              <w:lang w:val="ro-RO"/>
            </w:rPr>
            <w:t xml:space="preserve">dotată </w:t>
          </w:r>
          <w:r w:rsidRPr="0043776B">
            <w:rPr>
              <w:rFonts w:ascii="Arial" w:eastAsia="Times New Roman" w:hAnsi="Arial" w:cs="Arial"/>
              <w:sz w:val="24"/>
              <w:szCs w:val="24"/>
              <w:lang w:val="ro-RO"/>
            </w:rPr>
            <w:t xml:space="preserve">cu </w:t>
          </w:r>
          <w:r w:rsidR="00203680">
            <w:rPr>
              <w:rFonts w:ascii="Arial" w:eastAsia="Times New Roman" w:hAnsi="Arial" w:cs="Arial"/>
              <w:sz w:val="24"/>
              <w:szCs w:val="24"/>
              <w:lang w:val="ro-RO"/>
            </w:rPr>
            <w:t xml:space="preserve">un ventilator cu </w:t>
          </w:r>
          <w:r w:rsidRPr="0043776B">
            <w:rPr>
              <w:rFonts w:ascii="Arial" w:eastAsia="Times New Roman" w:hAnsi="Arial" w:cs="Arial"/>
              <w:sz w:val="24"/>
              <w:szCs w:val="24"/>
              <w:lang w:val="ro-RO"/>
            </w:rPr>
            <w:t xml:space="preserve">motor cu P = 1,1 kW, cu </w:t>
          </w:r>
          <w:r w:rsidR="00156381" w:rsidRPr="0043776B">
            <w:rPr>
              <w:rFonts w:ascii="Arial" w:eastAsia="Times New Roman" w:hAnsi="Arial" w:cs="Arial"/>
              <w:sz w:val="24"/>
              <w:szCs w:val="24"/>
              <w:lang w:val="ro-RO"/>
            </w:rPr>
            <w:t xml:space="preserve">puterea de absorbţie </w:t>
          </w:r>
          <w:r w:rsidR="0043776B">
            <w:rPr>
              <w:rFonts w:ascii="Arial" w:eastAsia="Times New Roman" w:hAnsi="Arial" w:cs="Arial"/>
              <w:sz w:val="24"/>
              <w:szCs w:val="24"/>
              <w:lang w:val="ro-RO"/>
            </w:rPr>
            <w:t>Q = 2000 mc/h</w:t>
          </w:r>
          <w:r w:rsidRPr="0043776B">
            <w:rPr>
              <w:rFonts w:ascii="Arial" w:eastAsia="Times New Roman" w:hAnsi="Arial" w:cs="Arial"/>
              <w:sz w:val="24"/>
              <w:szCs w:val="24"/>
              <w:lang w:val="ro-RO"/>
            </w:rPr>
            <w:t xml:space="preserve"> </w:t>
          </w:r>
          <w:r w:rsidRPr="004812A0">
            <w:rPr>
              <w:rFonts w:ascii="Arial" w:eastAsia="Times New Roman" w:hAnsi="Arial" w:cs="Arial"/>
              <w:sz w:val="24"/>
              <w:szCs w:val="24"/>
              <w:lang w:val="ro-RO"/>
            </w:rPr>
            <w:t>şi un coş de evacuare cu Ø = 0,6 m şi H = 10 m,</w:t>
          </w:r>
        </w:p>
        <w:p w:rsidR="009638BE" w:rsidRPr="00FC5AAA" w:rsidRDefault="00E732E1" w:rsidP="009638BE">
          <w:pPr>
            <w:spacing w:after="0"/>
            <w:ind w:left="720"/>
            <w:rPr>
              <w:rFonts w:ascii="Arial" w:hAnsi="Arial" w:cs="Arial"/>
              <w:lang w:val="ro-RO"/>
            </w:rPr>
          </w:pP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267959" w:rsidRPr="00267959" w:rsidTr="00267959">
            <w:tc>
              <w:tcPr>
                <w:tcW w:w="6431" w:type="dxa"/>
                <w:shd w:val="clear" w:color="auto" w:fill="C0C0C0"/>
                <w:vAlign w:val="center"/>
              </w:tcPr>
              <w:p w:rsidR="00267959" w:rsidRPr="00267959" w:rsidRDefault="00267959" w:rsidP="00267959">
                <w:pPr>
                  <w:widowControl w:val="0"/>
                  <w:suppressAutoHyphens/>
                  <w:spacing w:before="40" w:after="0" w:line="240" w:lineRule="auto"/>
                  <w:jc w:val="center"/>
                  <w:rPr>
                    <w:rFonts w:ascii="Arial" w:eastAsia="Times New Roman" w:hAnsi="Arial" w:cs="Arial"/>
                    <w:b/>
                    <w:sz w:val="20"/>
                    <w:szCs w:val="24"/>
                    <w:lang w:val="ro-RO"/>
                  </w:rPr>
                </w:pPr>
                <w:r w:rsidRPr="00267959">
                  <w:rPr>
                    <w:rFonts w:ascii="Arial" w:eastAsia="Times New Roman" w:hAnsi="Arial" w:cs="Arial"/>
                    <w:b/>
                    <w:sz w:val="20"/>
                    <w:szCs w:val="24"/>
                    <w:lang w:val="ro-RO"/>
                  </w:rPr>
                  <w:t>Sursă</w:t>
                </w:r>
              </w:p>
            </w:tc>
            <w:tc>
              <w:tcPr>
                <w:tcW w:w="3215" w:type="dxa"/>
                <w:shd w:val="clear" w:color="auto" w:fill="C0C0C0"/>
                <w:vAlign w:val="center"/>
              </w:tcPr>
              <w:p w:rsidR="00267959" w:rsidRPr="00267959" w:rsidRDefault="00267959" w:rsidP="00267959">
                <w:pPr>
                  <w:widowControl w:val="0"/>
                  <w:suppressAutoHyphens/>
                  <w:spacing w:before="40" w:after="0" w:line="240" w:lineRule="auto"/>
                  <w:jc w:val="center"/>
                  <w:rPr>
                    <w:rFonts w:ascii="Arial" w:eastAsia="Times New Roman" w:hAnsi="Arial" w:cs="Arial"/>
                    <w:b/>
                    <w:sz w:val="20"/>
                    <w:szCs w:val="24"/>
                    <w:lang w:val="ro-RO"/>
                  </w:rPr>
                </w:pPr>
                <w:r w:rsidRPr="00267959">
                  <w:rPr>
                    <w:rFonts w:ascii="Arial" w:eastAsia="Times New Roman" w:hAnsi="Arial" w:cs="Arial"/>
                    <w:b/>
                    <w:sz w:val="20"/>
                    <w:szCs w:val="24"/>
                    <w:lang w:val="ro-RO"/>
                  </w:rPr>
                  <w:t>Tip sursă</w:t>
                </w:r>
              </w:p>
            </w:tc>
          </w:tr>
          <w:tr w:rsidR="00267959" w:rsidRPr="00267959" w:rsidTr="00267959">
            <w:tc>
              <w:tcPr>
                <w:tcW w:w="6431" w:type="dxa"/>
                <w:shd w:val="clear" w:color="auto" w:fill="auto"/>
              </w:tcPr>
              <w:p w:rsidR="00267959" w:rsidRPr="00267959" w:rsidRDefault="00267959" w:rsidP="00267959">
                <w:pPr>
                  <w:widowControl w:val="0"/>
                  <w:suppressAutoHyphens/>
                  <w:spacing w:before="40" w:after="0" w:line="240" w:lineRule="auto"/>
                  <w:jc w:val="center"/>
                  <w:rPr>
                    <w:rFonts w:ascii="Arial" w:eastAsia="Times New Roman" w:hAnsi="Arial" w:cs="Arial"/>
                    <w:sz w:val="20"/>
                    <w:szCs w:val="24"/>
                    <w:lang w:val="ro-RO"/>
                  </w:rPr>
                </w:pPr>
                <w:r w:rsidRPr="00267959">
                  <w:rPr>
                    <w:rFonts w:ascii="Arial" w:eastAsia="Times New Roman" w:hAnsi="Arial" w:cs="Arial"/>
                    <w:sz w:val="20"/>
                    <w:szCs w:val="24"/>
                    <w:lang w:val="ro-RO"/>
                  </w:rPr>
                  <w:t>masinile de gatit</w:t>
                </w:r>
              </w:p>
            </w:tc>
            <w:tc>
              <w:tcPr>
                <w:tcW w:w="3215" w:type="dxa"/>
                <w:shd w:val="clear" w:color="auto" w:fill="auto"/>
              </w:tcPr>
              <w:p w:rsidR="00267959" w:rsidRPr="00267959" w:rsidRDefault="00267959" w:rsidP="00267959">
                <w:pPr>
                  <w:widowControl w:val="0"/>
                  <w:suppressAutoHyphens/>
                  <w:spacing w:before="40" w:after="0" w:line="240" w:lineRule="auto"/>
                  <w:jc w:val="center"/>
                  <w:rPr>
                    <w:rFonts w:ascii="Arial" w:eastAsia="Times New Roman" w:hAnsi="Arial" w:cs="Arial"/>
                    <w:sz w:val="20"/>
                    <w:szCs w:val="24"/>
                    <w:lang w:val="ro-RO"/>
                  </w:rPr>
                </w:pPr>
                <w:r w:rsidRPr="00267959">
                  <w:rPr>
                    <w:rFonts w:ascii="Arial" w:eastAsia="Times New Roman" w:hAnsi="Arial" w:cs="Arial"/>
                    <w:sz w:val="20"/>
                    <w:szCs w:val="24"/>
                    <w:lang w:val="ro-RO"/>
                  </w:rPr>
                  <w:t>Static</w:t>
                </w:r>
              </w:p>
            </w:tc>
          </w:tr>
        </w:tbl>
        <w:p w:rsidR="009638BE" w:rsidRDefault="00E732E1" w:rsidP="0026795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9638BE" w:rsidRPr="00FC5AAA" w:rsidRDefault="00267959" w:rsidP="009638BE">
          <w:pPr>
            <w:spacing w:after="0"/>
            <w:rPr>
              <w:rFonts w:ascii="Arial" w:hAnsi="Arial" w:cs="Arial"/>
              <w:sz w:val="24"/>
              <w:szCs w:val="24"/>
              <w:lang w:val="ro-RO"/>
            </w:rPr>
          </w:pPr>
          <w:r>
            <w:rPr>
              <w:rFonts w:ascii="Arial" w:hAnsi="Arial" w:cs="Arial"/>
              <w:sz w:val="24"/>
              <w:szCs w:val="24"/>
              <w:lang w:val="ro-RO"/>
            </w:rPr>
            <w:t xml:space="preserve"> </w:t>
          </w:r>
        </w:p>
      </w:sdtContent>
    </w:sdt>
    <w:p w:rsidR="009638BE" w:rsidRDefault="009638BE" w:rsidP="009638B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9638BE" w:rsidRPr="00FC5AAA" w:rsidRDefault="00267959" w:rsidP="009638B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Default="009638BE" w:rsidP="009638B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9638BE" w:rsidRPr="00F72643" w:rsidRDefault="00267959" w:rsidP="0026795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Apele </w:t>
          </w:r>
          <w:r w:rsidR="001C0EB2">
            <w:rPr>
              <w:rFonts w:ascii="Arial" w:eastAsia="Times New Roman" w:hAnsi="Arial" w:cs="Arial"/>
              <w:sz w:val="24"/>
              <w:szCs w:val="24"/>
              <w:lang w:val="ro-RO"/>
            </w:rPr>
            <w:t xml:space="preserve">uzate </w:t>
          </w:r>
          <w:r>
            <w:rPr>
              <w:rFonts w:ascii="Arial" w:eastAsia="Times New Roman" w:hAnsi="Arial" w:cs="Arial"/>
              <w:sz w:val="24"/>
              <w:szCs w:val="24"/>
              <w:lang w:val="ro-RO"/>
            </w:rPr>
            <w:t xml:space="preserve">de la bucătărie trec printr-un separator de grăsimi </w:t>
          </w:r>
          <w:r w:rsidR="001C0EB2">
            <w:rPr>
              <w:rFonts w:ascii="Arial" w:eastAsia="Times New Roman" w:hAnsi="Arial" w:cs="Arial"/>
              <w:sz w:val="24"/>
              <w:szCs w:val="24"/>
              <w:lang w:val="ro-RO"/>
            </w:rPr>
            <w:t>cu</w:t>
          </w:r>
          <w:r w:rsidR="00695C82">
            <w:rPr>
              <w:rFonts w:ascii="Arial" w:eastAsia="Times New Roman" w:hAnsi="Arial" w:cs="Arial"/>
              <w:sz w:val="24"/>
              <w:szCs w:val="24"/>
              <w:lang w:val="ro-RO"/>
            </w:rPr>
            <w:t xml:space="preserve"> decantor cu V = 50 l </w:t>
          </w:r>
          <w:r>
            <w:rPr>
              <w:rFonts w:ascii="Arial" w:eastAsia="Times New Roman" w:hAnsi="Arial" w:cs="Arial"/>
              <w:sz w:val="24"/>
              <w:szCs w:val="24"/>
              <w:lang w:val="ro-RO"/>
            </w:rPr>
            <w:t>şi apoi sunt evacuate în reţeaua publică de canalizare existentă în zonă</w:t>
          </w:r>
          <w:r w:rsidR="001C0EB2">
            <w:rPr>
              <w:rFonts w:ascii="Arial" w:eastAsia="Times New Roman" w:hAnsi="Arial" w:cs="Arial"/>
              <w:sz w:val="24"/>
              <w:szCs w:val="24"/>
              <w:lang w:val="ro-RO"/>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9638BE" w:rsidRPr="00E74820" w:rsidTr="009638BE">
            <w:tc>
              <w:tcPr>
                <w:tcW w:w="5266" w:type="dxa"/>
                <w:shd w:val="clear" w:color="auto" w:fill="C0C0C0"/>
                <w:vAlign w:val="center"/>
              </w:tcPr>
              <w:p w:rsidR="009638BE" w:rsidRPr="00E74820" w:rsidRDefault="009638BE" w:rsidP="009638BE">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638BE" w:rsidRPr="00E74820" w:rsidRDefault="009638BE" w:rsidP="009638BE">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638BE" w:rsidRPr="00E74820" w:rsidTr="009638BE">
            <w:tc>
              <w:tcPr>
                <w:tcW w:w="5266" w:type="dxa"/>
                <w:shd w:val="clear" w:color="auto" w:fill="auto"/>
              </w:tcPr>
              <w:p w:rsidR="009638BE" w:rsidRPr="00E74820" w:rsidRDefault="009638BE" w:rsidP="009638BE">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638BE" w:rsidRPr="00E74820" w:rsidRDefault="009638BE" w:rsidP="009638BE">
                <w:pPr>
                  <w:spacing w:before="40" w:after="0" w:line="360" w:lineRule="auto"/>
                  <w:jc w:val="center"/>
                  <w:rPr>
                    <w:rFonts w:ascii="Arial" w:eastAsia="Times New Roman" w:hAnsi="Arial" w:cs="Arial"/>
                    <w:sz w:val="20"/>
                    <w:szCs w:val="24"/>
                    <w:lang w:val="ro-RO"/>
                  </w:rPr>
                </w:pPr>
              </w:p>
            </w:tc>
          </w:tr>
        </w:tbl>
        <w:p w:rsidR="009638BE" w:rsidRPr="00F97095" w:rsidRDefault="00E732E1" w:rsidP="009638B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9638BE" w:rsidRPr="00F97095" w:rsidRDefault="003B31E2" w:rsidP="009638B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F97095" w:rsidRDefault="009638BE" w:rsidP="009638B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9638BE" w:rsidRPr="004812A0" w:rsidRDefault="004812A0" w:rsidP="009638BE">
          <w:pPr>
            <w:spacing w:after="0"/>
            <w:ind w:firstLine="720"/>
            <w:rPr>
              <w:rFonts w:ascii="Arial" w:hAnsi="Arial" w:cs="Arial"/>
              <w:sz w:val="24"/>
              <w:szCs w:val="24"/>
              <w:lang w:val="ro-RO"/>
            </w:rPr>
          </w:pPr>
          <w:r w:rsidRPr="004812A0">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9638BE" w:rsidRPr="00E74820" w:rsidTr="009638BE">
            <w:tc>
              <w:tcPr>
                <w:tcW w:w="5266" w:type="dxa"/>
                <w:shd w:val="clear" w:color="auto" w:fill="C0C0C0"/>
                <w:vAlign w:val="center"/>
              </w:tcPr>
              <w:p w:rsidR="009638BE" w:rsidRPr="00E74820" w:rsidRDefault="009638BE" w:rsidP="009638BE">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638BE" w:rsidRPr="00E74820" w:rsidRDefault="009638BE" w:rsidP="009638BE">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638BE" w:rsidRPr="00E74820" w:rsidTr="009638BE">
            <w:tc>
              <w:tcPr>
                <w:tcW w:w="5266" w:type="dxa"/>
                <w:shd w:val="clear" w:color="auto" w:fill="auto"/>
              </w:tcPr>
              <w:p w:rsidR="009638BE" w:rsidRPr="00E74820" w:rsidRDefault="009638BE" w:rsidP="009638BE">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638BE" w:rsidRPr="00E74820" w:rsidRDefault="009638BE" w:rsidP="009638BE">
                <w:pPr>
                  <w:spacing w:before="40" w:after="0" w:line="360" w:lineRule="auto"/>
                  <w:jc w:val="center"/>
                  <w:rPr>
                    <w:rFonts w:ascii="Arial" w:eastAsia="Times New Roman" w:hAnsi="Arial" w:cs="Arial"/>
                    <w:sz w:val="20"/>
                    <w:szCs w:val="24"/>
                    <w:lang w:val="ro-RO"/>
                  </w:rPr>
                </w:pPr>
              </w:p>
            </w:tc>
          </w:tr>
        </w:tbl>
        <w:p w:rsidR="009638BE" w:rsidRPr="00F97095" w:rsidRDefault="00E732E1" w:rsidP="009638BE">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9638BE" w:rsidRPr="00BD4EA0" w:rsidRDefault="004812A0" w:rsidP="009638BE">
          <w:pPr>
            <w:spacing w:after="0"/>
            <w:rPr>
              <w:rFonts w:ascii="Arial" w:hAnsi="Arial" w:cs="Arial"/>
              <w:sz w:val="24"/>
              <w:szCs w:val="24"/>
              <w:lang w:val="ro-RO"/>
            </w:rPr>
          </w:pPr>
          <w:r>
            <w:rPr>
              <w:rFonts w:ascii="Arial" w:hAnsi="Arial" w:cs="Arial"/>
              <w:sz w:val="24"/>
              <w:szCs w:val="24"/>
              <w:lang w:val="ro-RO"/>
            </w:rPr>
            <w:t xml:space="preserve"> </w:t>
          </w:r>
        </w:p>
      </w:sdtContent>
    </w:sdt>
    <w:p w:rsidR="009638BE" w:rsidRDefault="009638BE" w:rsidP="009638B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9638BE" w:rsidRPr="004812A0" w:rsidRDefault="004812A0" w:rsidP="009638BE">
          <w:pPr>
            <w:spacing w:after="0"/>
            <w:ind w:firstLine="720"/>
            <w:rPr>
              <w:rFonts w:ascii="Arial" w:hAnsi="Arial" w:cs="Arial"/>
              <w:sz w:val="24"/>
              <w:szCs w:val="24"/>
              <w:lang w:val="ro-RO"/>
            </w:rPr>
          </w:pPr>
          <w:r w:rsidRPr="004812A0">
            <w:rPr>
              <w:rFonts w:ascii="Arial" w:hAnsi="Arial" w:cs="Arial"/>
              <w:sz w:val="24"/>
              <w:szCs w:val="24"/>
              <w:lang w:val="ro-RO"/>
            </w:rPr>
            <w:t xml:space="preserve">Suprafaţă protejată prin     </w:t>
          </w:r>
        </w:p>
      </w:sdtContent>
    </w:sdt>
    <w:p w:rsidR="009638BE" w:rsidRDefault="009638BE" w:rsidP="009638B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9638BE" w:rsidRPr="004812A0" w:rsidRDefault="004812A0" w:rsidP="009638BE">
          <w:pPr>
            <w:spacing w:after="0"/>
            <w:ind w:left="720"/>
            <w:rPr>
              <w:rFonts w:ascii="Arial" w:hAnsi="Arial" w:cs="Arial"/>
              <w:sz w:val="24"/>
              <w:szCs w:val="24"/>
              <w:lang w:val="ro-RO"/>
            </w:rPr>
          </w:pPr>
          <w:r w:rsidRPr="004812A0">
            <w:rPr>
              <w:rFonts w:ascii="Arial" w:hAnsi="Arial" w:cs="Arial"/>
              <w:sz w:val="24"/>
              <w:szCs w:val="24"/>
              <w:lang w:val="ro-RO"/>
            </w:rPr>
            <w:t>Nu este cazul.</w:t>
          </w:r>
        </w:p>
      </w:sdtContent>
    </w:sdt>
    <w:p w:rsidR="009638BE" w:rsidRPr="00FE6A36" w:rsidRDefault="009638BE" w:rsidP="009638B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1C0EB2" w:rsidRPr="004812A0" w:rsidRDefault="00E732E1" w:rsidP="004812A0">
          <w:pPr>
            <w:spacing w:after="0"/>
            <w:jc w:val="both"/>
            <w:rPr>
              <w:rFonts w:ascii="Arial" w:hAnsi="Arial" w:cs="Arial"/>
              <w:iCs/>
              <w:noProof/>
              <w:sz w:val="24"/>
              <w:szCs w:val="24"/>
              <w:lang w:val="it-IT"/>
            </w:rPr>
          </w:pPr>
          <w:sdt>
            <w:sdtPr>
              <w:rPr>
                <w:rFonts w:ascii="Arial" w:hAnsi="Arial" w:cs="Arial"/>
                <w:lang w:val="ro-RO"/>
              </w:rPr>
              <w:alias w:val="Câmp editabil text"/>
              <w:tag w:val="CampEditabil"/>
              <w:id w:val="-1467580249"/>
              <w:placeholder>
                <w:docPart w:val="0CB904D8D4CA4DAEBEB19F6806E31AC1"/>
              </w:placeholder>
            </w:sdtPr>
            <w:sdtEndPr/>
            <w:sdtContent>
              <w:sdt>
                <w:sdtPr>
                  <w:rPr>
                    <w:rFonts w:ascii="Arial" w:hAnsi="Arial" w:cs="Arial"/>
                    <w:lang w:val="ro-RO"/>
                  </w:rPr>
                  <w:alias w:val="Câmp editabil text"/>
                  <w:tag w:val="CampEditabil"/>
                  <w:id w:val="1626120809"/>
                  <w:placeholder>
                    <w:docPart w:val="3FC7479368E544939218703F34B02E03"/>
                  </w:placeholder>
                  <w:showingPlcHdr/>
                </w:sdtPr>
                <w:sdtEndPr/>
                <w:sdtContent>
                  <w:r w:rsidR="007A5C3C" w:rsidRPr="00420C4E">
                    <w:rPr>
                      <w:rStyle w:val="PlaceholderText"/>
                      <w:rFonts w:ascii="Arial" w:hAnsi="Arial" w:cs="Arial"/>
                    </w:rPr>
                    <w:t>....</w:t>
                  </w:r>
                </w:sdtContent>
              </w:sdt>
            </w:sdtContent>
          </w:sdt>
          <w:sdt>
            <w:sdtPr>
              <w:rPr>
                <w:lang w:val="ro-RO"/>
              </w:rPr>
              <w:alias w:val="Câmp editabil text"/>
              <w:tag w:val="CampEditabil"/>
              <w:id w:val="-1746566672"/>
              <w:placeholder>
                <w:docPart w:val="992075A12B86487099997BE5E39E557C"/>
              </w:placeholder>
            </w:sdtPr>
            <w:sdtEndPr/>
            <w:sdtContent>
              <w:r w:rsidR="00E60DF1">
                <w:rPr>
                  <w:rFonts w:ascii="Arial" w:hAnsi="Arial" w:cs="Arial"/>
                  <w:lang w:val="ro-RO"/>
                </w:rPr>
                <w:t xml:space="preserve">- </w:t>
              </w:r>
              <w:r w:rsidR="001C0EB2" w:rsidRPr="004812A0">
                <w:rPr>
                  <w:rFonts w:ascii="Arial" w:hAnsi="Arial" w:cs="Arial"/>
                  <w:iCs/>
                  <w:noProof/>
                  <w:sz w:val="24"/>
                  <w:szCs w:val="24"/>
                  <w:lang w:val="it-IT"/>
                </w:rPr>
                <w:t xml:space="preserve">deşeurile generate se colectează selectiv în </w:t>
              </w:r>
              <w:r w:rsidR="001C0EB2" w:rsidRPr="004812A0">
                <w:rPr>
                  <w:rFonts w:ascii="Arial" w:hAnsi="Arial" w:cs="Arial"/>
                  <w:sz w:val="24"/>
                  <w:szCs w:val="24"/>
                  <w:lang w:val="fr-FR"/>
                </w:rPr>
                <w:t xml:space="preserve">recipienţi speciali şi se valorifică/elimină </w:t>
              </w:r>
              <w:r w:rsidR="00E60DF1">
                <w:rPr>
                  <w:rFonts w:ascii="Arial" w:hAnsi="Arial" w:cs="Arial"/>
                  <w:sz w:val="24"/>
                  <w:szCs w:val="24"/>
                  <w:lang w:val="fr-FR"/>
                </w:rPr>
                <w:t xml:space="preserve">periodic </w:t>
              </w:r>
              <w:r w:rsidR="001C0EB2" w:rsidRPr="004812A0">
                <w:rPr>
                  <w:rFonts w:ascii="Arial" w:hAnsi="Arial" w:cs="Arial"/>
                  <w:sz w:val="24"/>
                  <w:szCs w:val="24"/>
                  <w:lang w:val="fr-FR"/>
                </w:rPr>
                <w:t xml:space="preserve">prin firme autorizate </w:t>
              </w:r>
            </w:sdtContent>
          </w:sdt>
        </w:p>
        <w:p w:rsidR="009638BE" w:rsidRPr="00420C4E" w:rsidRDefault="00E732E1" w:rsidP="005A719B">
          <w:pPr>
            <w:spacing w:after="0"/>
            <w:rPr>
              <w:rFonts w:ascii="Arial" w:hAnsi="Arial" w:cs="Arial"/>
              <w:lang w:val="ro-RO"/>
            </w:rPr>
          </w:pPr>
        </w:p>
      </w:sdtContent>
    </w:sdt>
    <w:p w:rsidR="009638BE" w:rsidRPr="00FE6A36" w:rsidRDefault="009638BE" w:rsidP="009638BE">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9638BE" w:rsidRPr="00BD4EA0" w:rsidRDefault="005A719B" w:rsidP="009638BE">
          <w:pPr>
            <w:spacing w:after="0"/>
            <w:ind w:left="360"/>
            <w:rPr>
              <w:rFonts w:ascii="Arial" w:hAnsi="Arial" w:cs="Arial"/>
              <w:lang w:val="ro-RO"/>
            </w:rPr>
          </w:pPr>
          <w:r>
            <w:rPr>
              <w:rFonts w:ascii="Arial" w:hAnsi="Arial" w:cs="Arial"/>
              <w:lang w:val="ro-RO"/>
            </w:rPr>
            <w:t xml:space="preserve"> </w:t>
          </w:r>
        </w:p>
      </w:sdtContent>
    </w:sdt>
    <w:p w:rsidR="009638BE" w:rsidRPr="00F72643" w:rsidRDefault="009638BE" w:rsidP="009638B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EndPr/>
      <w:sdtContent>
        <w:sdt>
          <w:sdtPr>
            <w:rPr>
              <w:rFonts w:ascii="Arial" w:eastAsia="Times New Roman" w:hAnsi="Arial" w:cs="Arial"/>
              <w:sz w:val="24"/>
              <w:szCs w:val="24"/>
              <w:lang w:val="ro-RO"/>
            </w:rPr>
            <w:alias w:val="Câmp editabil text"/>
            <w:tag w:val="CampEditabil"/>
            <w:id w:val="-566725946"/>
            <w:placeholder>
              <w:docPart w:val="D7106B96DEA042D6B6AC14B5820E2487"/>
            </w:placeholder>
          </w:sdtPr>
          <w:sdtEndPr/>
          <w:sdtContent>
            <w:p w:rsidR="00E6697F" w:rsidRDefault="00E6697F" w:rsidP="00E6697F">
              <w:pPr>
                <w:spacing w:after="0" w:line="240" w:lineRule="auto"/>
                <w:jc w:val="both"/>
                <w:rPr>
                  <w:rFonts w:ascii="Arial" w:eastAsia="Times New Roman" w:hAnsi="Arial" w:cs="Arial"/>
                  <w:sz w:val="24"/>
                  <w:szCs w:val="24"/>
                  <w:lang w:val="ro-RO"/>
                </w:rPr>
              </w:pPr>
              <w:r>
                <w:rPr>
                  <w:i/>
                  <w:sz w:val="24"/>
                  <w:szCs w:val="24"/>
                  <w:lang w:val="it-IT"/>
                </w:rPr>
                <w:t xml:space="preserve"> </w:t>
              </w:r>
              <w:r w:rsidRPr="005A719B">
                <w:rPr>
                  <w:rFonts w:ascii="Arial" w:hAnsi="Arial" w:cs="Arial"/>
                  <w:bCs/>
                  <w:iCs/>
                  <w:noProof/>
                  <w:sz w:val="24"/>
                  <w:szCs w:val="24"/>
                  <w:u w:val="single"/>
                  <w:lang w:val="it-IT"/>
                </w:rPr>
                <w:t>calitatea aerului înconjurător</w:t>
              </w:r>
              <w:r w:rsidRPr="005A719B">
                <w:rPr>
                  <w:rFonts w:ascii="Arial" w:hAnsi="Arial" w:cs="Arial"/>
                  <w:sz w:val="24"/>
                  <w:szCs w:val="24"/>
                </w:rPr>
                <w:t>: activitatea desfăşurată pe amplasament va respecta prevederile Legii nr. 104/2011 privind calitatea aerului înconjurător pentru indicatorii de calitate ai aerului specifici activităţii</w:t>
              </w:r>
            </w:p>
          </w:sdtContent>
        </w:sdt>
        <w:p w:rsidR="009638BE" w:rsidRPr="00F72643" w:rsidRDefault="003B31E2" w:rsidP="009638BE">
          <w:pPr>
            <w:pStyle w:val="NoSpacing"/>
            <w:ind w:firstLine="72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5A719B" w:rsidRPr="005A719B" w:rsidTr="005A719B">
            <w:tc>
              <w:tcPr>
                <w:tcW w:w="1608" w:type="dxa"/>
                <w:shd w:val="clear" w:color="auto" w:fill="C0C0C0"/>
                <w:vAlign w:val="center"/>
              </w:tcPr>
              <w:p w:rsidR="005A719B" w:rsidRPr="005A719B" w:rsidRDefault="005A719B" w:rsidP="005A719B">
                <w:pPr>
                  <w:pStyle w:val="NoSpacing"/>
                  <w:spacing w:before="40"/>
                  <w:jc w:val="center"/>
                  <w:rPr>
                    <w:rFonts w:ascii="Arial" w:hAnsi="Arial" w:cs="Arial"/>
                    <w:b/>
                    <w:sz w:val="20"/>
                    <w:szCs w:val="24"/>
                  </w:rPr>
                </w:pPr>
                <w:r w:rsidRPr="005A719B">
                  <w:rPr>
                    <w:rFonts w:ascii="Arial" w:hAnsi="Arial" w:cs="Arial"/>
                    <w:b/>
                    <w:sz w:val="20"/>
                    <w:szCs w:val="24"/>
                  </w:rPr>
                  <w:t>Cod CAEN Rev.2</w:t>
                </w:r>
              </w:p>
            </w:tc>
            <w:tc>
              <w:tcPr>
                <w:tcW w:w="1608" w:type="dxa"/>
                <w:shd w:val="clear" w:color="auto" w:fill="C0C0C0"/>
                <w:vAlign w:val="center"/>
              </w:tcPr>
              <w:p w:rsidR="005A719B" w:rsidRPr="005A719B" w:rsidRDefault="005A719B" w:rsidP="005A719B">
                <w:pPr>
                  <w:pStyle w:val="NoSpacing"/>
                  <w:spacing w:before="40"/>
                  <w:jc w:val="center"/>
                  <w:rPr>
                    <w:rFonts w:ascii="Arial" w:hAnsi="Arial" w:cs="Arial"/>
                    <w:b/>
                    <w:sz w:val="20"/>
                    <w:szCs w:val="24"/>
                  </w:rPr>
                </w:pPr>
                <w:r w:rsidRPr="005A719B">
                  <w:rPr>
                    <w:rFonts w:ascii="Arial" w:hAnsi="Arial" w:cs="Arial"/>
                    <w:b/>
                    <w:sz w:val="20"/>
                    <w:szCs w:val="24"/>
                  </w:rPr>
                  <w:t>Denumire coș</w:t>
                </w:r>
              </w:p>
            </w:tc>
            <w:tc>
              <w:tcPr>
                <w:tcW w:w="1608" w:type="dxa"/>
                <w:shd w:val="clear" w:color="auto" w:fill="C0C0C0"/>
                <w:vAlign w:val="center"/>
              </w:tcPr>
              <w:p w:rsidR="005A719B" w:rsidRPr="005A719B" w:rsidRDefault="005A719B" w:rsidP="005A719B">
                <w:pPr>
                  <w:pStyle w:val="NoSpacing"/>
                  <w:spacing w:before="40"/>
                  <w:jc w:val="center"/>
                  <w:rPr>
                    <w:rFonts w:ascii="Arial" w:hAnsi="Arial" w:cs="Arial"/>
                    <w:b/>
                    <w:sz w:val="20"/>
                    <w:szCs w:val="24"/>
                  </w:rPr>
                </w:pPr>
                <w:r w:rsidRPr="005A719B">
                  <w:rPr>
                    <w:rFonts w:ascii="Arial" w:hAnsi="Arial" w:cs="Arial"/>
                    <w:b/>
                    <w:sz w:val="20"/>
                    <w:szCs w:val="24"/>
                  </w:rPr>
                  <w:t>Poluant</w:t>
                </w:r>
              </w:p>
            </w:tc>
            <w:tc>
              <w:tcPr>
                <w:tcW w:w="1608" w:type="dxa"/>
                <w:shd w:val="clear" w:color="auto" w:fill="C0C0C0"/>
                <w:vAlign w:val="center"/>
              </w:tcPr>
              <w:p w:rsidR="005A719B" w:rsidRPr="005A719B" w:rsidRDefault="005A719B" w:rsidP="005A719B">
                <w:pPr>
                  <w:pStyle w:val="NoSpacing"/>
                  <w:spacing w:before="40"/>
                  <w:jc w:val="center"/>
                  <w:rPr>
                    <w:rFonts w:ascii="Arial" w:hAnsi="Arial" w:cs="Arial"/>
                    <w:b/>
                    <w:sz w:val="20"/>
                    <w:szCs w:val="24"/>
                  </w:rPr>
                </w:pPr>
                <w:r w:rsidRPr="005A719B">
                  <w:rPr>
                    <w:rFonts w:ascii="Arial" w:hAnsi="Arial" w:cs="Arial"/>
                    <w:b/>
                    <w:sz w:val="20"/>
                    <w:szCs w:val="24"/>
                  </w:rPr>
                  <w:t>VLE</w:t>
                </w:r>
              </w:p>
            </w:tc>
            <w:tc>
              <w:tcPr>
                <w:tcW w:w="1608" w:type="dxa"/>
                <w:shd w:val="clear" w:color="auto" w:fill="C0C0C0"/>
                <w:vAlign w:val="center"/>
              </w:tcPr>
              <w:p w:rsidR="005A719B" w:rsidRPr="005A719B" w:rsidRDefault="005A719B" w:rsidP="005A719B">
                <w:pPr>
                  <w:pStyle w:val="NoSpacing"/>
                  <w:spacing w:before="40"/>
                  <w:jc w:val="center"/>
                  <w:rPr>
                    <w:rFonts w:ascii="Arial" w:hAnsi="Arial" w:cs="Arial"/>
                    <w:b/>
                    <w:sz w:val="20"/>
                    <w:szCs w:val="24"/>
                  </w:rPr>
                </w:pPr>
                <w:r w:rsidRPr="005A719B">
                  <w:rPr>
                    <w:rFonts w:ascii="Arial" w:hAnsi="Arial" w:cs="Arial"/>
                    <w:b/>
                    <w:sz w:val="20"/>
                    <w:szCs w:val="24"/>
                  </w:rPr>
                  <w:t>UM</w:t>
                </w:r>
              </w:p>
            </w:tc>
            <w:tc>
              <w:tcPr>
                <w:tcW w:w="1608" w:type="dxa"/>
                <w:shd w:val="clear" w:color="auto" w:fill="C0C0C0"/>
                <w:vAlign w:val="center"/>
              </w:tcPr>
              <w:p w:rsidR="005A719B" w:rsidRPr="005A719B" w:rsidRDefault="005A719B" w:rsidP="005A719B">
                <w:pPr>
                  <w:pStyle w:val="NoSpacing"/>
                  <w:spacing w:before="40"/>
                  <w:jc w:val="center"/>
                  <w:rPr>
                    <w:rFonts w:ascii="Arial" w:hAnsi="Arial" w:cs="Arial"/>
                    <w:b/>
                    <w:sz w:val="20"/>
                    <w:szCs w:val="24"/>
                  </w:rPr>
                </w:pPr>
                <w:r w:rsidRPr="005A719B">
                  <w:rPr>
                    <w:rFonts w:ascii="Arial" w:hAnsi="Arial" w:cs="Arial"/>
                    <w:b/>
                    <w:sz w:val="20"/>
                    <w:szCs w:val="24"/>
                  </w:rPr>
                  <w:t>Condiții de referință</w:t>
                </w:r>
              </w:p>
            </w:tc>
          </w:tr>
          <w:tr w:rsidR="005A719B" w:rsidRPr="005A719B" w:rsidTr="005A719B">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5610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cos CT</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Dioxid de sulf</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35,00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Milligram/normal metru cub</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p>
            </w:tc>
          </w:tr>
          <w:tr w:rsidR="005A719B" w:rsidRPr="005A719B" w:rsidTr="005A719B">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5610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cos CT</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Oxizi de azot</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350,00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Milligram/normal metru cub</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p>
            </w:tc>
          </w:tr>
          <w:tr w:rsidR="005A719B" w:rsidRPr="005A719B" w:rsidTr="005A719B">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5610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cos CT</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 xml:space="preserve">Pulberi in suspensie </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5,00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Milligram/normal metru cub</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p>
            </w:tc>
          </w:tr>
          <w:tr w:rsidR="005A719B" w:rsidRPr="005A719B" w:rsidTr="005A719B">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5610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cos CT</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Monoxid de Carbon</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100,00</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r w:rsidRPr="005A719B">
                  <w:rPr>
                    <w:rFonts w:ascii="Arial" w:hAnsi="Arial" w:cs="Arial"/>
                    <w:sz w:val="20"/>
                    <w:szCs w:val="24"/>
                  </w:rPr>
                  <w:t>Milligram/normal metru cub</w:t>
                </w:r>
              </w:p>
            </w:tc>
            <w:tc>
              <w:tcPr>
                <w:tcW w:w="1608" w:type="dxa"/>
                <w:shd w:val="clear" w:color="auto" w:fill="auto"/>
              </w:tcPr>
              <w:p w:rsidR="005A719B" w:rsidRPr="005A719B" w:rsidRDefault="005A719B" w:rsidP="005A719B">
                <w:pPr>
                  <w:pStyle w:val="NoSpacing"/>
                  <w:spacing w:before="40"/>
                  <w:jc w:val="center"/>
                  <w:rPr>
                    <w:rFonts w:ascii="Arial" w:hAnsi="Arial" w:cs="Arial"/>
                    <w:sz w:val="20"/>
                    <w:szCs w:val="24"/>
                  </w:rPr>
                </w:pPr>
              </w:p>
            </w:tc>
          </w:tr>
        </w:tbl>
        <w:p w:rsidR="009638BE" w:rsidRDefault="00E732E1" w:rsidP="005A719B">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9638BE" w:rsidRPr="00513C71" w:rsidRDefault="009638BE" w:rsidP="009638BE">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638BE" w:rsidRPr="00513C71" w:rsidRDefault="009638BE" w:rsidP="009638BE">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ionare alt</w:t>
          </w:r>
          <w:r w:rsidR="00695C82">
            <w:rPr>
              <w:rFonts w:ascii="Arial" w:hAnsi="Arial" w:cs="Arial"/>
              <w:sz w:val="24"/>
              <w:szCs w:val="24"/>
            </w:rPr>
            <w:t>ele decît cele normale (porniri</w:t>
          </w:r>
          <w:r w:rsidRPr="00513C71">
            <w:rPr>
              <w:rFonts w:ascii="Arial" w:hAnsi="Arial" w:cs="Arial"/>
              <w:sz w:val="24"/>
              <w:szCs w:val="24"/>
            </w:rPr>
            <w:t xml:space="preserve">/opriri),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638BE" w:rsidRPr="00513C71" w:rsidRDefault="009638BE" w:rsidP="009638BE">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638BE" w:rsidRDefault="009638BE" w:rsidP="009638BE">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638BE" w:rsidRDefault="00E732E1" w:rsidP="009638BE">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9638BE" w:rsidRDefault="009638BE" w:rsidP="009638B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9638BE" w:rsidRDefault="0098630A" w:rsidP="0098630A">
          <w:pPr>
            <w:pStyle w:val="NoSpacing"/>
            <w:rPr>
              <w:rFonts w:ascii="Arial" w:eastAsiaTheme="minorHAnsi" w:hAnsi="Arial" w:cs="Arial"/>
              <w:sz w:val="24"/>
              <w:szCs w:val="24"/>
              <w:lang w:eastAsia="en-US"/>
            </w:rPr>
          </w:pPr>
          <w:r>
            <w:rPr>
              <w:rFonts w:ascii="Arial" w:hAnsi="Arial" w:cs="Arial"/>
              <w:sz w:val="24"/>
              <w:szCs w:val="24"/>
            </w:rPr>
            <w:t>Nu este cazul.</w:t>
          </w:r>
        </w:p>
      </w:sdtContent>
    </w:sdt>
    <w:p w:rsidR="009638BE" w:rsidRDefault="009638BE" w:rsidP="009638BE">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9638BE" w:rsidRPr="000768B9" w:rsidTr="009638BE">
            <w:tc>
              <w:tcPr>
                <w:tcW w:w="2779"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638BE" w:rsidRPr="000768B9" w:rsidTr="009638BE">
            <w:tc>
              <w:tcPr>
                <w:tcW w:w="2779"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2779"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390"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390"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r>
        </w:tbl>
        <w:p w:rsidR="009638BE" w:rsidRDefault="00E732E1" w:rsidP="009638BE">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9638BE" w:rsidRDefault="009638BE" w:rsidP="009638B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638BE" w:rsidRDefault="0098630A" w:rsidP="009638BE">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9638BE" w:rsidRPr="0019563E" w:rsidTr="009638BE">
            <w:tc>
              <w:tcPr>
                <w:tcW w:w="3848" w:type="dxa"/>
                <w:shd w:val="clear" w:color="auto" w:fill="C0C0C0"/>
                <w:vAlign w:val="center"/>
              </w:tcPr>
              <w:p w:rsidR="009638BE" w:rsidRPr="0019563E" w:rsidRDefault="009638BE" w:rsidP="009638BE">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638BE" w:rsidRPr="0019563E" w:rsidRDefault="009638BE" w:rsidP="009638BE">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638BE" w:rsidRPr="0019563E" w:rsidRDefault="009638BE" w:rsidP="009638BE">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638BE" w:rsidRPr="0019563E" w:rsidRDefault="009638BE" w:rsidP="009638BE">
                <w:pPr>
                  <w:pStyle w:val="NoSpacing"/>
                  <w:spacing w:before="40"/>
                  <w:jc w:val="center"/>
                  <w:rPr>
                    <w:rFonts w:ascii="Arial" w:hAnsi="Arial" w:cs="Arial"/>
                    <w:b/>
                    <w:sz w:val="20"/>
                    <w:szCs w:val="24"/>
                  </w:rPr>
                </w:pPr>
                <w:r w:rsidRPr="0019563E">
                  <w:rPr>
                    <w:rFonts w:ascii="Arial" w:hAnsi="Arial" w:cs="Arial"/>
                    <w:b/>
                    <w:sz w:val="20"/>
                    <w:szCs w:val="24"/>
                  </w:rPr>
                  <w:t>UM</w:t>
                </w:r>
              </w:p>
            </w:tc>
          </w:tr>
          <w:tr w:rsidR="009638BE" w:rsidRPr="0019563E" w:rsidTr="009638BE">
            <w:tc>
              <w:tcPr>
                <w:tcW w:w="3848" w:type="dxa"/>
                <w:shd w:val="clear" w:color="auto" w:fill="auto"/>
              </w:tcPr>
              <w:p w:rsidR="009638BE" w:rsidRPr="0019563E" w:rsidRDefault="009638BE" w:rsidP="009638B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638BE" w:rsidRPr="0019563E" w:rsidRDefault="009638BE" w:rsidP="009638B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638BE" w:rsidRPr="0019563E" w:rsidRDefault="009638BE" w:rsidP="009638B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638BE" w:rsidRPr="0019563E" w:rsidRDefault="009638BE" w:rsidP="009638BE">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638BE" w:rsidRPr="0019563E" w:rsidRDefault="00E732E1" w:rsidP="009638BE">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rPr>
          <w:b w:val="0"/>
        </w:rPr>
      </w:sdtEndPr>
      <w:sdtContent>
        <w:p w:rsidR="0098630A" w:rsidRDefault="009638BE" w:rsidP="009638BE">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9638BE" w:rsidRPr="0098630A" w:rsidRDefault="0098630A" w:rsidP="009638BE">
          <w:pPr>
            <w:pStyle w:val="NoSpacing"/>
            <w:ind w:firstLine="720"/>
            <w:rPr>
              <w:rFonts w:ascii="Arial" w:hAnsi="Arial" w:cs="Arial"/>
              <w:sz w:val="24"/>
              <w:szCs w:val="24"/>
            </w:rPr>
          </w:pPr>
          <w:r w:rsidRPr="0098630A">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638BE" w:rsidRPr="00A579F3" w:rsidTr="009638BE">
            <w:trPr>
              <w:cantSplit/>
            </w:trPr>
            <w:tc>
              <w:tcPr>
                <w:tcW w:w="1692" w:type="dxa"/>
                <w:vMerge w:val="restart"/>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638BE" w:rsidRPr="00A579F3" w:rsidRDefault="009638BE" w:rsidP="009638BE">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9638BE" w:rsidRPr="00A579F3" w:rsidTr="009638BE">
            <w:trPr>
              <w:cantSplit/>
              <w:trHeight w:val="1134"/>
            </w:trPr>
            <w:tc>
              <w:tcPr>
                <w:tcW w:w="1692" w:type="dxa"/>
                <w:vMerge/>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9638BE" w:rsidRPr="00A579F3" w:rsidRDefault="009638BE" w:rsidP="009638BE">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p>
            </w:tc>
            <w:tc>
              <w:tcPr>
                <w:tcW w:w="1354" w:type="dxa"/>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638BE" w:rsidRPr="00A579F3" w:rsidRDefault="009638BE" w:rsidP="009638BE">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9638BE" w:rsidRPr="00A579F3" w:rsidTr="009638BE">
            <w:tc>
              <w:tcPr>
                <w:tcW w:w="1692" w:type="dxa"/>
                <w:shd w:val="clear" w:color="auto" w:fill="auto"/>
              </w:tcPr>
              <w:p w:rsidR="009638BE" w:rsidRPr="00A579F3" w:rsidRDefault="009638BE" w:rsidP="009638BE">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638BE" w:rsidRPr="00A579F3" w:rsidRDefault="009638BE" w:rsidP="009638BE">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638BE" w:rsidRPr="00A579F3" w:rsidRDefault="009638BE" w:rsidP="009638BE">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38BE" w:rsidRPr="00A579F3" w:rsidRDefault="009638BE" w:rsidP="009638BE">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38BE" w:rsidRPr="00A579F3" w:rsidRDefault="009638BE" w:rsidP="009638BE">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38BE" w:rsidRPr="00A579F3" w:rsidRDefault="009638BE" w:rsidP="009638BE">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638BE" w:rsidRPr="00A579F3" w:rsidRDefault="009638BE" w:rsidP="009638BE">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9638BE" w:rsidRDefault="00E732E1" w:rsidP="009638BE">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9638BE" w:rsidRDefault="005371BB" w:rsidP="009638BE">
          <w:pPr>
            <w:pStyle w:val="NoSpacing"/>
            <w:rPr>
              <w:rFonts w:ascii="Arial" w:hAnsi="Arial" w:cs="Arial"/>
              <w:b/>
              <w:sz w:val="24"/>
              <w:szCs w:val="24"/>
            </w:rPr>
          </w:pPr>
          <w:r w:rsidRPr="00E53D46">
            <w:rPr>
              <w:rFonts w:ascii="Arial" w:hAnsi="Arial" w:cs="Arial"/>
              <w:b/>
              <w:bCs/>
              <w:iCs/>
              <w:noProof/>
              <w:sz w:val="24"/>
              <w:szCs w:val="24"/>
              <w:u w:val="single"/>
            </w:rPr>
            <w:t>zgomot</w:t>
          </w:r>
          <w:r>
            <w:rPr>
              <w:rFonts w:ascii="Arial" w:hAnsi="Arial" w:cs="Arial"/>
              <w:iCs/>
              <w:noProof/>
              <w:sz w:val="24"/>
              <w:szCs w:val="24"/>
            </w:rPr>
            <w:t>: conf. SR 10009/2017</w:t>
          </w:r>
          <w:r w:rsidRPr="00E53D46">
            <w:rPr>
              <w:rFonts w:ascii="Arial" w:hAnsi="Arial" w:cs="Arial"/>
              <w:iCs/>
              <w:noProof/>
              <w:sz w:val="24"/>
              <w:szCs w:val="24"/>
            </w:rPr>
            <w:t>;</w:t>
          </w:r>
        </w:p>
      </w:sdtContent>
    </w:sdt>
    <w:p w:rsidR="009638BE" w:rsidRPr="00FE6A36" w:rsidRDefault="009638BE" w:rsidP="009638B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9638BE" w:rsidRPr="00B82BD7" w:rsidRDefault="00B803FE" w:rsidP="009638B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FE6A36" w:rsidRDefault="009638BE" w:rsidP="009638B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9638BE" w:rsidRPr="00B82BD7" w:rsidRDefault="00B803FE" w:rsidP="009638B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9638BE" w:rsidRDefault="009638BE" w:rsidP="009638BE">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9638BE" w:rsidRPr="00B803FE" w:rsidRDefault="00B803FE" w:rsidP="009638BE">
          <w:pPr>
            <w:spacing w:after="0"/>
            <w:ind w:firstLine="720"/>
            <w:rPr>
              <w:rFonts w:ascii="Arial" w:hAnsi="Arial" w:cs="Arial"/>
              <w:sz w:val="24"/>
              <w:szCs w:val="24"/>
            </w:rPr>
          </w:pPr>
          <w:r w:rsidRPr="00B803FE">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9638BE" w:rsidRPr="000768B9" w:rsidTr="009638BE">
            <w:tc>
              <w:tcPr>
                <w:tcW w:w="1072"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38BE" w:rsidRPr="000768B9" w:rsidTr="009638BE">
            <w:tc>
              <w:tcPr>
                <w:tcW w:w="1072"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2144"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2144"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429"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429"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787"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r>
        </w:tbl>
        <w:p w:rsidR="009638BE" w:rsidRPr="00FF731C" w:rsidRDefault="00E732E1" w:rsidP="009638BE">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9638BE" w:rsidRPr="00B82BD7" w:rsidRDefault="00B803FE" w:rsidP="009638BE">
          <w:pPr>
            <w:pStyle w:val="NoSpacing"/>
            <w:rPr>
              <w:rFonts w:ascii="Arial" w:hAnsi="Arial" w:cs="Arial"/>
              <w:sz w:val="24"/>
              <w:szCs w:val="24"/>
            </w:rPr>
          </w:pPr>
          <w:r>
            <w:rPr>
              <w:rFonts w:ascii="Arial" w:hAnsi="Arial" w:cs="Arial"/>
              <w:sz w:val="24"/>
              <w:szCs w:val="24"/>
            </w:rPr>
            <w:t xml:space="preserve"> </w:t>
          </w:r>
        </w:p>
      </w:sdtContent>
    </w:sdt>
    <w:p w:rsidR="009638BE" w:rsidRDefault="009638BE" w:rsidP="009638B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9638BE" w:rsidRPr="00B82BD7" w:rsidRDefault="00E732E1" w:rsidP="00454E46">
          <w:pPr>
            <w:spacing w:after="0"/>
            <w:ind w:firstLine="720"/>
            <w:rPr>
              <w:rFonts w:ascii="Arial" w:hAnsi="Arial" w:cs="Arial"/>
              <w:sz w:val="24"/>
              <w:szCs w:val="24"/>
            </w:rPr>
          </w:pPr>
          <w:sdt>
            <w:sdtPr>
              <w:rPr>
                <w:rFonts w:ascii="Arial" w:hAnsi="Arial" w:cs="Arial"/>
              </w:rPr>
              <w:alias w:val="Câmp editabil text"/>
              <w:tag w:val="CampEditabil"/>
              <w:id w:val="-1589849867"/>
              <w:placeholder>
                <w:docPart w:val="88BA051247A24179BD2F218F7014617B"/>
              </w:placeholder>
            </w:sdtPr>
            <w:sdtEndPr>
              <w:rPr>
                <w:sz w:val="24"/>
                <w:szCs w:val="24"/>
              </w:rPr>
            </w:sdtEndPr>
            <w:sdtContent>
              <w:r w:rsidR="00B803FE" w:rsidRPr="00B803FE">
                <w:rPr>
                  <w:rFonts w:ascii="Arial" w:hAnsi="Arial" w:cs="Arial"/>
                  <w:sz w:val="24"/>
                  <w:szCs w:val="24"/>
                </w:rPr>
                <w:t>Nu este cazul.</w:t>
              </w:r>
            </w:sdtContent>
          </w:sdt>
          <w:r w:rsidR="00B803FE">
            <w:rPr>
              <w:rFonts w:ascii="Arial" w:hAnsi="Arial" w:cs="Arial"/>
              <w:sz w:val="24"/>
              <w:szCs w:val="24"/>
            </w:rPr>
            <w:t xml:space="preserve"> </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638BE" w:rsidRPr="000768B9" w:rsidTr="009638BE">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38BE" w:rsidRPr="000768B9" w:rsidTr="009638BE">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r>
        </w:tbl>
        <w:p w:rsidR="009638BE" w:rsidRDefault="00E732E1" w:rsidP="009638BE">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775320526"/>
        <w:placeholder>
          <w:docPart w:val="94C85D99E29D4AB1B7B6F7E00401F9E7"/>
        </w:placeholder>
      </w:sdtPr>
      <w:sdtEndPr/>
      <w:sdtContent>
        <w:p w:rsidR="009638BE" w:rsidRDefault="009638BE" w:rsidP="009638B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478576443"/>
            <w:placeholder>
              <w:docPart w:val="E91450BD55434615A38C58F0A9483318"/>
            </w:placeholder>
          </w:sdtPr>
          <w:sdtEndPr>
            <w:rPr>
              <w:sz w:val="24"/>
              <w:szCs w:val="24"/>
            </w:rPr>
          </w:sdtEndPr>
          <w:sdtContent>
            <w:p w:rsidR="009638BE" w:rsidRPr="00010A8C" w:rsidRDefault="00454E46" w:rsidP="00454E46">
              <w:pPr>
                <w:spacing w:after="0"/>
                <w:ind w:firstLine="720"/>
                <w:rPr>
                  <w:rFonts w:ascii="Arial" w:hAnsi="Arial" w:cs="Arial"/>
                  <w:sz w:val="24"/>
                  <w:szCs w:val="24"/>
                </w:rPr>
              </w:pPr>
              <w:r w:rsidRPr="00B803FE">
                <w:rPr>
                  <w:rFonts w:ascii="Arial" w:hAnsi="Arial" w:cs="Arial"/>
                  <w:sz w:val="24"/>
                  <w:szCs w:val="24"/>
                </w:rPr>
                <w:t>Nu este cazul.</w:t>
              </w:r>
            </w:p>
          </w:sdtContent>
        </w:sdt>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9638BE" w:rsidRPr="000768B9" w:rsidTr="009638BE">
            <w:tc>
              <w:tcPr>
                <w:tcW w:w="2001"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38BE" w:rsidRPr="000768B9" w:rsidTr="009638BE">
            <w:tc>
              <w:tcPr>
                <w:tcW w:w="2001"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2001"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2001"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2001"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2001"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r>
        </w:tbl>
        <w:p w:rsidR="009638BE" w:rsidRDefault="00E732E1" w:rsidP="009638BE">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483613559"/>
        <w:placeholder>
          <w:docPart w:val="E5EE986560C2470DA9DCCF289E1E4A85"/>
        </w:placeholder>
      </w:sdtPr>
      <w:sdtEndPr/>
      <w:sdtContent>
        <w:p w:rsidR="009638BE" w:rsidRDefault="009638BE" w:rsidP="009638B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394597549"/>
            <w:placeholder>
              <w:docPart w:val="C6B26FB5AFB040518E197685C1C176B1"/>
            </w:placeholder>
          </w:sdtPr>
          <w:sdtEndPr>
            <w:rPr>
              <w:sz w:val="24"/>
              <w:szCs w:val="24"/>
            </w:rPr>
          </w:sdtEndPr>
          <w:sdtContent>
            <w:p w:rsidR="009638BE" w:rsidRPr="00010A8C" w:rsidRDefault="00454E46" w:rsidP="00454E46">
              <w:pPr>
                <w:spacing w:after="0"/>
                <w:ind w:firstLine="720"/>
                <w:rPr>
                  <w:rFonts w:ascii="Arial" w:hAnsi="Arial" w:cs="Arial"/>
                  <w:sz w:val="24"/>
                  <w:szCs w:val="24"/>
                </w:rPr>
              </w:pPr>
              <w:r w:rsidRPr="00B803FE">
                <w:rPr>
                  <w:rFonts w:ascii="Arial" w:hAnsi="Arial" w:cs="Arial"/>
                  <w:sz w:val="24"/>
                  <w:szCs w:val="24"/>
                </w:rPr>
                <w:t>Nu este cazul.</w:t>
              </w:r>
            </w:p>
          </w:sdtContent>
        </w:sdt>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638BE" w:rsidRPr="000768B9" w:rsidTr="009638BE">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638BE" w:rsidRPr="000768B9" w:rsidRDefault="009638BE" w:rsidP="009638BE">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638BE" w:rsidRPr="000768B9" w:rsidTr="009638BE">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c>
              <w:tcPr>
                <w:tcW w:w="1668" w:type="dxa"/>
                <w:shd w:val="clear" w:color="auto" w:fill="auto"/>
              </w:tcPr>
              <w:p w:rsidR="009638BE" w:rsidRPr="000768B9" w:rsidRDefault="009638BE" w:rsidP="009638BE">
                <w:pPr>
                  <w:pStyle w:val="NoSpacing"/>
                  <w:spacing w:before="40" w:line="360" w:lineRule="auto"/>
                  <w:jc w:val="center"/>
                  <w:rPr>
                    <w:rFonts w:ascii="Arial" w:hAnsi="Arial" w:cs="Arial"/>
                    <w:sz w:val="20"/>
                    <w:szCs w:val="24"/>
                  </w:rPr>
                </w:pPr>
              </w:p>
            </w:tc>
          </w:tr>
        </w:tbl>
        <w:p w:rsidR="009638BE" w:rsidRDefault="00E732E1" w:rsidP="009638BE">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9638BE" w:rsidRDefault="00454E46" w:rsidP="009638BE">
          <w:pPr>
            <w:spacing w:after="0"/>
            <w:rPr>
              <w:rFonts w:ascii="Arial" w:hAnsi="Arial" w:cs="Arial"/>
              <w:lang w:val="ro-RO"/>
            </w:rPr>
          </w:pPr>
          <w:r>
            <w:rPr>
              <w:rFonts w:ascii="Arial" w:hAnsi="Arial" w:cs="Arial"/>
              <w:lang w:val="ro-RO"/>
            </w:rPr>
            <w:t xml:space="preserve"> </w:t>
          </w:r>
          <w:r w:rsidR="007A5C3C" w:rsidRPr="007A5C3C">
            <w:rPr>
              <w:rFonts w:ascii="Arial" w:hAnsi="Arial" w:cs="Arial"/>
              <w:b/>
              <w:sz w:val="24"/>
              <w:szCs w:val="24"/>
              <w:lang w:val="ro-RO"/>
            </w:rPr>
            <w:t>Zgomot:</w:t>
          </w:r>
          <w:r w:rsidR="007A5C3C" w:rsidRPr="007A5C3C">
            <w:rPr>
              <w:rFonts w:ascii="Arial" w:hAnsi="Arial" w:cs="Arial"/>
              <w:sz w:val="24"/>
              <w:szCs w:val="24"/>
              <w:lang w:val="ro-RO"/>
            </w:rPr>
            <w:t xml:space="preserve"> </w:t>
          </w:r>
          <w:r w:rsidR="007A5C3C" w:rsidRPr="007A5C3C">
            <w:rPr>
              <w:rFonts w:ascii="Arial" w:hAnsi="Arial" w:cs="Arial"/>
              <w:color w:val="FF0000"/>
              <w:sz w:val="24"/>
              <w:szCs w:val="24"/>
              <w:lang w:val="ro-RO"/>
            </w:rPr>
            <w:t>anual</w:t>
          </w:r>
        </w:p>
      </w:sdtContent>
    </w:sdt>
    <w:p w:rsidR="009638BE" w:rsidRDefault="009638BE" w:rsidP="009638BE">
      <w:pPr>
        <w:spacing w:after="0"/>
        <w:rPr>
          <w:rFonts w:ascii="Arial" w:hAnsi="Arial" w:cs="Arial"/>
          <w:lang w:val="ro-RO"/>
        </w:rPr>
      </w:pPr>
    </w:p>
    <w:p w:rsidR="009638BE" w:rsidRDefault="009638BE" w:rsidP="009638BE">
      <w:pPr>
        <w:spacing w:after="0"/>
        <w:rPr>
          <w:rFonts w:ascii="Arial" w:hAnsi="Arial" w:cs="Arial"/>
          <w:lang w:val="ro-RO"/>
        </w:rPr>
      </w:pPr>
    </w:p>
    <w:p w:rsidR="009638BE" w:rsidRPr="005B0C50" w:rsidRDefault="009638BE" w:rsidP="009638BE">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9638BE" w:rsidRPr="00010A8C" w:rsidRDefault="00454E46" w:rsidP="009638BE">
          <w:pPr>
            <w:spacing w:after="0"/>
            <w:rPr>
              <w:rFonts w:ascii="Arial" w:hAnsi="Arial" w:cs="Arial"/>
              <w:lang w:val="ro-RO"/>
            </w:rPr>
          </w:pPr>
          <w:r>
            <w:rPr>
              <w:rFonts w:ascii="Arial" w:hAnsi="Arial" w:cs="Arial"/>
              <w:lang w:val="ro-RO"/>
            </w:rPr>
            <w:t xml:space="preserve"> </w:t>
          </w:r>
        </w:p>
      </w:sdtContent>
    </w:sdt>
    <w:p w:rsidR="009638BE" w:rsidRPr="00FE6A36" w:rsidRDefault="009638BE" w:rsidP="009638B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9638BE" w:rsidRPr="00010A8C" w:rsidRDefault="00454E46" w:rsidP="009638B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Default="009638BE" w:rsidP="009638BE">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9638BE" w:rsidRPr="00010A8C" w:rsidRDefault="00454E46" w:rsidP="009638BE">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400E6" w:rsidRPr="002400E6" w:rsidTr="002400E6">
            <w:trPr>
              <w:cantSplit/>
              <w:trHeight w:val="1701"/>
            </w:trPr>
            <w:tc>
              <w:tcPr>
                <w:tcW w:w="839" w:type="dxa"/>
                <w:shd w:val="clear" w:color="auto" w:fill="C0C0C0"/>
                <w:vAlign w:val="center"/>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Cod deșeu</w:t>
                </w:r>
              </w:p>
            </w:tc>
            <w:tc>
              <w:tcPr>
                <w:tcW w:w="2307" w:type="dxa"/>
                <w:shd w:val="clear" w:color="auto" w:fill="C0C0C0"/>
                <w:vAlign w:val="center"/>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Denumire deșeu</w:t>
                </w:r>
              </w:p>
            </w:tc>
            <w:tc>
              <w:tcPr>
                <w:tcW w:w="1258" w:type="dxa"/>
                <w:shd w:val="clear" w:color="auto" w:fill="C0C0C0"/>
                <w:vAlign w:val="center"/>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400E6" w:rsidRPr="002400E6" w:rsidRDefault="002400E6" w:rsidP="002400E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400E6">
                  <w:rPr>
                    <w:rFonts w:ascii="Arial" w:eastAsia="Times New Roman" w:hAnsi="Arial" w:cs="Arial"/>
                    <w:b/>
                    <w:sz w:val="20"/>
                    <w:szCs w:val="24"/>
                    <w:lang w:val="ro-RO"/>
                  </w:rPr>
                  <w:t>Cantitate</w:t>
                </w:r>
              </w:p>
            </w:tc>
            <w:tc>
              <w:tcPr>
                <w:tcW w:w="1048" w:type="dxa"/>
                <w:shd w:val="clear" w:color="auto" w:fill="C0C0C0"/>
                <w:vAlign w:val="center"/>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UM</w:t>
                </w:r>
              </w:p>
            </w:tc>
            <w:tc>
              <w:tcPr>
                <w:tcW w:w="1153" w:type="dxa"/>
                <w:shd w:val="clear" w:color="auto" w:fill="C0C0C0"/>
                <w:vAlign w:val="center"/>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400E6" w:rsidRPr="002400E6" w:rsidRDefault="002400E6" w:rsidP="002400E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400E6">
                  <w:rPr>
                    <w:rFonts w:ascii="Arial" w:eastAsia="Times New Roman" w:hAnsi="Arial" w:cs="Arial"/>
                    <w:b/>
                    <w:sz w:val="20"/>
                    <w:szCs w:val="24"/>
                    <w:lang w:val="ro-RO"/>
                  </w:rPr>
                  <w:t>Cod operațiune</w:t>
                </w:r>
              </w:p>
            </w:tc>
            <w:tc>
              <w:tcPr>
                <w:tcW w:w="1468" w:type="dxa"/>
                <w:shd w:val="clear" w:color="auto" w:fill="C0C0C0"/>
                <w:vAlign w:val="center"/>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Denumire operațiune</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02 02 03</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materii care nu se preteaza consumului sau procesarii</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alimente de origine animala expirate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Kilogram/an</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Eliminare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 10</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Incinerarea pe sol</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15 01 01</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ambalaje ele hârtie si carton</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 la materiile prime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20,00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Schimb de deseuri in 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15 01 02</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ambalaje de materiale plastice</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 la materiile prime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Schimb de deseuri in 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15 01 04</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ambalaje metalice</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 la materiile prime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 xml:space="preserve">Schimb de deseuri in </w:t>
                </w:r>
                <w:r w:rsidRPr="002400E6">
                  <w:rPr>
                    <w:rFonts w:ascii="Arial" w:eastAsia="Times New Roman" w:hAnsi="Arial" w:cs="Arial"/>
                    <w:sz w:val="20"/>
                    <w:szCs w:val="24"/>
                    <w:lang w:val="ro-RO"/>
                  </w:rPr>
                  <w:lastRenderedPageBreak/>
                  <w:t>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lastRenderedPageBreak/>
                  <w:t>15 01 07</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ambalaje de sticla</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 la materiile prime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50,00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Schimb de deseuri in 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15 01 10*</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 la produsele de curatenie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2,00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Schimb de deseuri in 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02 03 04</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materii care nu se preteaza consumului sau procesarii</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deseuri de origine vegetala</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20,00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Schimb de deseuri in 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19 08 02</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deseuri de la deznisipatoare</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din decantor</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Kilogram/an</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Eliminare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 1</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Depozitarea pe sol si in sol (de exemplu, depozite si altele asemenea)</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19 08 10*</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 de grasimi si uleiuri de la separarea amestecurilor apa/ulei din alte sectoare decât cel specificat la 19 08 09</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din separatorul de grasimi</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Schimb de deseuri in 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20 01 08</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deseuri biodegradabile de la bucatarii si cantine</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alimente preparate neconsumate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30,00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Schimb de deseuri in vederea 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20 01 25</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uleiuri si grasimi comestibile</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 xml:space="preserve">uleiuri si grasimi comestibile </w:t>
                </w:r>
                <w:r w:rsidRPr="002400E6">
                  <w:rPr>
                    <w:rFonts w:ascii="Arial" w:eastAsia="Times New Roman" w:hAnsi="Arial" w:cs="Arial"/>
                    <w:sz w:val="20"/>
                    <w:szCs w:val="24"/>
                    <w:lang w:val="ro-RO"/>
                  </w:rPr>
                  <w:lastRenderedPageBreak/>
                  <w:t>uzate</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lastRenderedPageBreak/>
                  <w:t>20,00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Litri/luna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Valorificare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 12</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 xml:space="preserve">Schimb de deseuri in vederea </w:t>
                </w:r>
                <w:r w:rsidRPr="002400E6">
                  <w:rPr>
                    <w:rFonts w:ascii="Arial" w:eastAsia="Times New Roman" w:hAnsi="Arial" w:cs="Arial"/>
                    <w:sz w:val="20"/>
                    <w:szCs w:val="24"/>
                    <w:lang w:val="ro-RO"/>
                  </w:rPr>
                  <w:lastRenderedPageBreak/>
                  <w:t>efectuarii oricareia dintre operatiile numerotate de la R1 la R11</w:t>
                </w:r>
              </w:p>
            </w:tc>
          </w:tr>
          <w:tr w:rsidR="002400E6" w:rsidRPr="002400E6" w:rsidTr="002400E6">
            <w:tc>
              <w:tcPr>
                <w:tcW w:w="83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lastRenderedPageBreak/>
                  <w:t>20 03 01</w:t>
                </w:r>
              </w:p>
            </w:tc>
            <w:tc>
              <w:tcPr>
                <w:tcW w:w="2307"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deseuri municipale amestecate</w:t>
                </w:r>
              </w:p>
            </w:tc>
            <w:tc>
              <w:tcPr>
                <w:tcW w:w="125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 xml:space="preserve">de la personal </w:t>
                </w:r>
              </w:p>
            </w:tc>
            <w:tc>
              <w:tcPr>
                <w:tcW w:w="944"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4,00</w:t>
                </w:r>
              </w:p>
            </w:tc>
            <w:tc>
              <w:tcPr>
                <w:tcW w:w="104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Metri cubi/luna</w:t>
                </w:r>
              </w:p>
            </w:tc>
            <w:tc>
              <w:tcPr>
                <w:tcW w:w="1153"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Eliminare</w:t>
                </w:r>
              </w:p>
            </w:tc>
            <w:tc>
              <w:tcPr>
                <w:tcW w:w="629"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 1</w:t>
                </w:r>
              </w:p>
            </w:tc>
            <w:tc>
              <w:tcPr>
                <w:tcW w:w="1468" w:type="dxa"/>
                <w:shd w:val="clear" w:color="auto" w:fill="auto"/>
              </w:tcPr>
              <w:p w:rsidR="002400E6" w:rsidRPr="002400E6" w:rsidRDefault="002400E6" w:rsidP="002400E6">
                <w:pPr>
                  <w:autoSpaceDE w:val="0"/>
                  <w:autoSpaceDN w:val="0"/>
                  <w:adjustRightIn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Depozitarea pe sol si in sol (de exemplu, depozite si altele asemenea)</w:t>
                </w:r>
              </w:p>
            </w:tc>
          </w:tr>
        </w:tbl>
        <w:p w:rsidR="009638BE" w:rsidRPr="004D6388" w:rsidRDefault="00E732E1" w:rsidP="002400E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9638BE" w:rsidRPr="00010A8C" w:rsidRDefault="00DB4F20" w:rsidP="009638B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CB2B4B" w:rsidRDefault="009638BE" w:rsidP="009638B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9638BE" w:rsidRDefault="00DB4F20" w:rsidP="009638BE">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9638BE" w:rsidRPr="008A2286" w:rsidTr="009638BE">
            <w:trPr>
              <w:cantSplit/>
              <w:trHeight w:val="1701"/>
            </w:trPr>
            <w:tc>
              <w:tcPr>
                <w:tcW w:w="1040"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638BE" w:rsidRPr="008A2286" w:rsidRDefault="009638BE" w:rsidP="009638BE">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638BE" w:rsidRPr="008A2286" w:rsidRDefault="009638BE" w:rsidP="009638BE">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638BE" w:rsidRPr="008A2286" w:rsidTr="009638BE">
            <w:tc>
              <w:tcPr>
                <w:tcW w:w="1040"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lang w:val="es-ES"/>
                  </w:rPr>
                </w:pPr>
              </w:p>
            </w:tc>
          </w:tr>
        </w:tbl>
        <w:p w:rsidR="009638BE" w:rsidRPr="007466E3" w:rsidRDefault="00E732E1" w:rsidP="009638BE">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DB4F20" w:rsidRDefault="009638BE" w:rsidP="009638B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9638BE" w:rsidRPr="00DB4F20" w:rsidRDefault="00DB4F20" w:rsidP="009638BE">
          <w:pPr>
            <w:autoSpaceDE w:val="0"/>
            <w:autoSpaceDN w:val="0"/>
            <w:adjustRightInd w:val="0"/>
            <w:spacing w:after="0" w:line="240" w:lineRule="auto"/>
            <w:ind w:firstLine="720"/>
            <w:jc w:val="both"/>
            <w:rPr>
              <w:rFonts w:ascii="Arial" w:hAnsi="Arial" w:cs="Arial"/>
              <w:sz w:val="24"/>
              <w:szCs w:val="24"/>
              <w:lang w:val="es-ES"/>
            </w:rPr>
          </w:pPr>
          <w:r w:rsidRPr="00DB4F20">
            <w:rPr>
              <w:rFonts w:ascii="Arial" w:hAnsi="Arial" w:cs="Arial"/>
              <w:sz w:val="24"/>
              <w:szCs w:val="24"/>
            </w:rPr>
            <w:t>Nu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9638BE" w:rsidRPr="00EF1AF4" w:rsidTr="009638BE">
            <w:trPr>
              <w:cantSplit/>
              <w:trHeight w:val="1701"/>
            </w:trPr>
            <w:tc>
              <w:tcPr>
                <w:tcW w:w="1026" w:type="dxa"/>
                <w:shd w:val="clear" w:color="auto" w:fill="C0C0C0"/>
                <w:vAlign w:val="center"/>
              </w:tcPr>
              <w:p w:rsidR="009638BE" w:rsidRPr="00EF1AF4" w:rsidRDefault="009638BE" w:rsidP="009638B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638BE" w:rsidRPr="00EF1AF4" w:rsidRDefault="009638BE" w:rsidP="009638B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638BE" w:rsidRPr="00EF1AF4" w:rsidRDefault="009638BE" w:rsidP="009638BE">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638BE" w:rsidRPr="00EF1AF4" w:rsidRDefault="009638BE" w:rsidP="009638B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638BE" w:rsidRPr="00EF1AF4" w:rsidRDefault="009638BE" w:rsidP="009638B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638BE" w:rsidRPr="00EF1AF4" w:rsidRDefault="009638BE" w:rsidP="009638BE">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638BE" w:rsidRPr="00EF1AF4" w:rsidRDefault="009638BE" w:rsidP="009638B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638BE" w:rsidRPr="00EF1AF4" w:rsidTr="009638BE">
            <w:tc>
              <w:tcPr>
                <w:tcW w:w="1026" w:type="dxa"/>
                <w:shd w:val="clear" w:color="auto" w:fill="auto"/>
              </w:tcPr>
              <w:p w:rsidR="009638BE" w:rsidRPr="00EF1AF4" w:rsidRDefault="009638BE" w:rsidP="009638B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638BE" w:rsidRPr="00EF1AF4" w:rsidRDefault="009638BE" w:rsidP="009638B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638BE" w:rsidRPr="00EF1AF4" w:rsidRDefault="009638BE" w:rsidP="009638B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638BE" w:rsidRPr="00EF1AF4" w:rsidRDefault="009638BE" w:rsidP="009638B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638BE" w:rsidRPr="00EF1AF4" w:rsidRDefault="009638BE" w:rsidP="009638B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638BE" w:rsidRPr="00EF1AF4" w:rsidRDefault="009638BE" w:rsidP="009638B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638BE" w:rsidRPr="00EF1AF4" w:rsidRDefault="009638BE" w:rsidP="009638B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638BE" w:rsidRPr="000D07FE" w:rsidRDefault="00E732E1" w:rsidP="009638BE">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DB4F20" w:rsidRDefault="009638BE" w:rsidP="009638B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9638BE" w:rsidRPr="00DB4F20" w:rsidRDefault="00DB4F20" w:rsidP="009638BE">
          <w:pPr>
            <w:autoSpaceDE w:val="0"/>
            <w:autoSpaceDN w:val="0"/>
            <w:adjustRightInd w:val="0"/>
            <w:spacing w:after="0" w:line="240" w:lineRule="auto"/>
            <w:ind w:firstLine="720"/>
            <w:jc w:val="both"/>
            <w:rPr>
              <w:rFonts w:ascii="Arial" w:hAnsi="Arial" w:cs="Arial"/>
              <w:sz w:val="24"/>
              <w:szCs w:val="24"/>
              <w:lang w:val="es-ES"/>
            </w:rPr>
          </w:pPr>
          <w:r w:rsidRPr="00DB4F20">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638BE" w:rsidRPr="002248C9" w:rsidTr="009638BE">
            <w:tc>
              <w:tcPr>
                <w:tcW w:w="4002" w:type="dxa"/>
                <w:shd w:val="clear" w:color="auto" w:fill="C0C0C0"/>
                <w:vAlign w:val="center"/>
              </w:tcPr>
              <w:p w:rsidR="009638BE" w:rsidRPr="002248C9" w:rsidRDefault="009638BE" w:rsidP="009638B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638BE" w:rsidRPr="002248C9" w:rsidRDefault="009638BE" w:rsidP="009638B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638BE" w:rsidRPr="002248C9" w:rsidTr="009638BE">
            <w:tc>
              <w:tcPr>
                <w:tcW w:w="4002" w:type="dxa"/>
                <w:shd w:val="clear" w:color="auto" w:fill="auto"/>
              </w:tcPr>
              <w:p w:rsidR="009638BE" w:rsidRPr="002248C9" w:rsidRDefault="009638BE" w:rsidP="009638B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638BE" w:rsidRPr="002248C9" w:rsidRDefault="009638BE" w:rsidP="009638B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638BE" w:rsidRDefault="00E732E1" w:rsidP="009638BE">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DB4F20" w:rsidRDefault="009638BE" w:rsidP="009638B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9638BE" w:rsidRPr="00DB4F20" w:rsidRDefault="00DB4F20" w:rsidP="00DB4F20">
          <w:pPr>
            <w:autoSpaceDE w:val="0"/>
            <w:autoSpaceDN w:val="0"/>
            <w:adjustRightInd w:val="0"/>
            <w:spacing w:after="0" w:line="240" w:lineRule="auto"/>
            <w:ind w:firstLine="720"/>
            <w:jc w:val="both"/>
            <w:rPr>
              <w:rFonts w:ascii="Arial" w:hAnsi="Arial" w:cs="Arial"/>
              <w:sz w:val="24"/>
              <w:szCs w:val="24"/>
              <w:lang w:val="es-ES"/>
            </w:rPr>
          </w:pPr>
          <w:r w:rsidRPr="00DB4F20">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638BE" w:rsidRPr="002248C9" w:rsidTr="009638BE">
            <w:tc>
              <w:tcPr>
                <w:tcW w:w="4002" w:type="dxa"/>
                <w:shd w:val="clear" w:color="auto" w:fill="C0C0C0"/>
                <w:vAlign w:val="center"/>
              </w:tcPr>
              <w:p w:rsidR="009638BE" w:rsidRPr="002248C9" w:rsidRDefault="009638BE" w:rsidP="009638B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638BE" w:rsidRPr="002248C9" w:rsidRDefault="009638BE" w:rsidP="009638BE">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638BE" w:rsidRPr="002248C9" w:rsidTr="009638BE">
            <w:tc>
              <w:tcPr>
                <w:tcW w:w="4002" w:type="dxa"/>
                <w:shd w:val="clear" w:color="auto" w:fill="auto"/>
              </w:tcPr>
              <w:p w:rsidR="009638BE" w:rsidRPr="002248C9" w:rsidRDefault="009638BE" w:rsidP="009638B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638BE" w:rsidRPr="002248C9" w:rsidRDefault="009638BE" w:rsidP="009638BE">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638BE" w:rsidRDefault="00E732E1" w:rsidP="009638BE">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9638BE" w:rsidRPr="00C329F1" w:rsidRDefault="00DB4F20" w:rsidP="009638BE">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9638BE" w:rsidRPr="00CB2B4B" w:rsidRDefault="009638BE" w:rsidP="009638BE">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hAnsi="Arial" w:cs="Arial"/>
              <w:sz w:val="24"/>
              <w:szCs w:val="24"/>
              <w:lang w:val="ro-RO"/>
            </w:rPr>
            <w:alias w:val="Câmp editabil text"/>
            <w:tag w:val="CampEditabil"/>
            <w:id w:val="-1816331866"/>
            <w:placeholder>
              <w:docPart w:val="06C06FB628AD47CA8A010D8E4AEC7583"/>
            </w:placeholder>
          </w:sdtPr>
          <w:sdtEndPr/>
          <w:sdtContent>
            <w:p w:rsidR="00546C4E" w:rsidRDefault="00546C4E" w:rsidP="00E60DF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Pr>
                  <w:rFonts w:ascii="Arial" w:hAnsi="Arial" w:cs="Arial"/>
                  <w:iCs/>
                  <w:noProof/>
                  <w:color w:val="000000"/>
                  <w:sz w:val="24"/>
                  <w:szCs w:val="24"/>
                  <w:lang w:val="ro-RO"/>
                </w:rPr>
                <w:t>deşeurile</w:t>
              </w:r>
              <w:r>
                <w:rPr>
                  <w:rFonts w:ascii="Arial" w:hAnsi="Arial" w:cs="Arial"/>
                  <w:noProof/>
                  <w:color w:val="000000"/>
                  <w:sz w:val="24"/>
                  <w:szCs w:val="24"/>
                  <w:lang w:val="ro-RO"/>
                </w:rPr>
                <w:t xml:space="preserve"> generate </w:t>
              </w:r>
              <w:r>
                <w:rPr>
                  <w:rFonts w:ascii="Arial" w:hAnsi="Arial" w:cs="Arial"/>
                  <w:iCs/>
                  <w:noProof/>
                  <w:color w:val="000000"/>
                  <w:sz w:val="24"/>
                  <w:szCs w:val="24"/>
                  <w:lang w:val="ro-RO"/>
                </w:rPr>
                <w:t>se colectează selectiv în recipienţi adecvaţi (</w:t>
              </w:r>
              <w:r w:rsidRPr="00B22B4A">
                <w:rPr>
                  <w:rFonts w:ascii="Arial" w:hAnsi="Arial" w:cs="Arial"/>
                  <w:sz w:val="24"/>
                  <w:szCs w:val="24"/>
                  <w:lang w:val="ro-RO"/>
                </w:rPr>
                <w:t xml:space="preserve">în saci </w:t>
              </w:r>
              <w:r>
                <w:rPr>
                  <w:rFonts w:ascii="Arial" w:hAnsi="Arial" w:cs="Arial"/>
                  <w:sz w:val="24"/>
                  <w:szCs w:val="24"/>
                  <w:lang w:val="ro-RO"/>
                </w:rPr>
                <w:t xml:space="preserve">sau recipienţi </w:t>
              </w:r>
              <w:r w:rsidRPr="00B22B4A">
                <w:rPr>
                  <w:rFonts w:ascii="Arial" w:hAnsi="Arial" w:cs="Arial"/>
                  <w:sz w:val="24"/>
                  <w:szCs w:val="24"/>
                  <w:lang w:val="ro-RO"/>
                </w:rPr>
                <w:t>de plastic şi containere mobile</w:t>
              </w:r>
              <w:r>
                <w:rPr>
                  <w:rFonts w:ascii="Arial" w:hAnsi="Arial" w:cs="Arial"/>
                  <w:sz w:val="24"/>
                  <w:szCs w:val="24"/>
                  <w:lang w:val="ro-RO"/>
                </w:rPr>
                <w:t>)</w:t>
              </w:r>
              <w:r>
                <w:rPr>
                  <w:rFonts w:ascii="Arial" w:hAnsi="Arial" w:cs="Arial"/>
                  <w:iCs/>
                  <w:noProof/>
                  <w:color w:val="000000"/>
                  <w:sz w:val="24"/>
                  <w:szCs w:val="24"/>
                  <w:lang w:val="ro-RO"/>
                </w:rPr>
                <w:t xml:space="preserve"> şi se </w:t>
              </w:r>
              <w:r w:rsidR="00E60DF1">
                <w:rPr>
                  <w:rFonts w:ascii="Arial" w:hAnsi="Arial" w:cs="Arial"/>
                  <w:iCs/>
                  <w:noProof/>
                  <w:color w:val="000000"/>
                  <w:sz w:val="24"/>
                  <w:szCs w:val="24"/>
                  <w:lang w:val="ro-RO"/>
                </w:rPr>
                <w:t xml:space="preserve">stochează temporar, </w:t>
              </w:r>
              <w:r>
                <w:rPr>
                  <w:rFonts w:ascii="Arial" w:hAnsi="Arial" w:cs="Arial"/>
                  <w:iCs/>
                  <w:noProof/>
                  <w:color w:val="000000"/>
                  <w:sz w:val="24"/>
                  <w:szCs w:val="24"/>
                  <w:lang w:val="ro-RO"/>
                </w:rPr>
                <w:t>în condiţii de siguranţă</w:t>
              </w:r>
              <w:r w:rsidR="00E60DF1">
                <w:rPr>
                  <w:rFonts w:ascii="Arial" w:hAnsi="Arial" w:cs="Arial"/>
                  <w:iCs/>
                  <w:noProof/>
                  <w:color w:val="000000"/>
                  <w:sz w:val="24"/>
                  <w:szCs w:val="24"/>
                  <w:lang w:val="ro-RO"/>
                </w:rPr>
                <w:t>,</w:t>
              </w:r>
              <w:r>
                <w:rPr>
                  <w:rFonts w:ascii="Arial" w:hAnsi="Arial" w:cs="Arial"/>
                  <w:iCs/>
                  <w:noProof/>
                  <w:color w:val="000000"/>
                  <w:sz w:val="24"/>
                  <w:szCs w:val="24"/>
                  <w:lang w:val="ro-RO"/>
                </w:rPr>
                <w:t xml:space="preserve"> </w:t>
              </w:r>
              <w:r w:rsidRPr="00B22B4A">
                <w:rPr>
                  <w:rFonts w:ascii="Arial" w:hAnsi="Arial" w:cs="Arial"/>
                  <w:sz w:val="24"/>
                  <w:szCs w:val="24"/>
                  <w:lang w:val="ro-RO"/>
                </w:rPr>
                <w:t>pe categorii</w:t>
              </w:r>
              <w:r w:rsidR="00E60DF1">
                <w:rPr>
                  <w:rFonts w:ascii="Arial" w:hAnsi="Arial" w:cs="Arial"/>
                  <w:sz w:val="24"/>
                  <w:szCs w:val="24"/>
                  <w:lang w:val="ro-RO"/>
                </w:rPr>
                <w:t>,</w:t>
              </w:r>
              <w:r w:rsidRPr="00B22B4A">
                <w:rPr>
                  <w:rFonts w:ascii="Arial" w:hAnsi="Arial" w:cs="Arial"/>
                  <w:sz w:val="24"/>
                  <w:szCs w:val="24"/>
                  <w:lang w:val="ro-RO"/>
                </w:rPr>
                <w:t xml:space="preserve"> în </w:t>
              </w:r>
              <w:r w:rsidRPr="00B22B4A">
                <w:rPr>
                  <w:rFonts w:ascii="Arial" w:hAnsi="Arial" w:cs="Arial"/>
                  <w:sz w:val="24"/>
                  <w:szCs w:val="24"/>
                  <w:lang w:val="ro-RO"/>
                </w:rPr>
                <w:lastRenderedPageBreak/>
                <w:t xml:space="preserve">zonă special amenajată (punct gospodăresc cu platformă betonată), </w:t>
              </w:r>
              <w:r>
                <w:rPr>
                  <w:rFonts w:ascii="Arial" w:hAnsi="Arial" w:cs="Arial"/>
                  <w:iCs/>
                  <w:noProof/>
                  <w:color w:val="000000"/>
                  <w:sz w:val="24"/>
                  <w:szCs w:val="24"/>
                  <w:lang w:val="ro-RO"/>
                </w:rPr>
                <w:t xml:space="preserve">până la predarea către operatori  </w:t>
              </w:r>
              <w:r>
                <w:rPr>
                  <w:rFonts w:ascii="Arial" w:hAnsi="Arial" w:cs="Arial"/>
                  <w:iCs/>
                  <w:noProof/>
                  <w:sz w:val="24"/>
                  <w:szCs w:val="24"/>
                  <w:lang w:val="ro-RO"/>
                </w:rPr>
                <w:t>autorizaţi</w:t>
              </w:r>
              <w:r w:rsidRPr="00B22B4A">
                <w:rPr>
                  <w:rFonts w:ascii="Arial" w:hAnsi="Arial" w:cs="Arial"/>
                  <w:iCs/>
                  <w:noProof/>
                  <w:sz w:val="24"/>
                  <w:szCs w:val="24"/>
                  <w:lang w:val="ro-RO"/>
                </w:rPr>
                <w:t xml:space="preserve"> în vederea valorificării/eliminării lor</w:t>
              </w:r>
              <w:r w:rsidR="00E60DF1">
                <w:rPr>
                  <w:rFonts w:ascii="Arial" w:hAnsi="Arial" w:cs="Arial"/>
                  <w:iCs/>
                  <w:noProof/>
                  <w:sz w:val="24"/>
                  <w:szCs w:val="24"/>
                  <w:lang w:val="ro-RO"/>
                </w:rPr>
                <w:t>.</w:t>
              </w:r>
            </w:p>
          </w:sdtContent>
        </w:sdt>
        <w:p w:rsidR="009638BE" w:rsidRPr="00903EAE" w:rsidRDefault="00E732E1" w:rsidP="009638BE">
          <w:pPr>
            <w:autoSpaceDE w:val="0"/>
            <w:autoSpaceDN w:val="0"/>
            <w:adjustRightInd w:val="0"/>
            <w:spacing w:after="0" w:line="240" w:lineRule="auto"/>
            <w:ind w:firstLine="360"/>
            <w:jc w:val="both"/>
            <w:rPr>
              <w:rFonts w:ascii="Arial" w:hAnsi="Arial" w:cs="Arial"/>
              <w:lang w:val="es-ES"/>
            </w:rPr>
          </w:pP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9638BE" w:rsidRPr="008A2286" w:rsidTr="009638BE">
            <w:tc>
              <w:tcPr>
                <w:tcW w:w="1715"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638BE" w:rsidRPr="008A2286" w:rsidRDefault="009638BE" w:rsidP="009638B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638BE" w:rsidRPr="008A2286" w:rsidTr="009638BE">
            <w:tc>
              <w:tcPr>
                <w:tcW w:w="1715"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638BE" w:rsidRPr="008A2286" w:rsidRDefault="009638BE" w:rsidP="009638BE">
                <w:pPr>
                  <w:autoSpaceDE w:val="0"/>
                  <w:autoSpaceDN w:val="0"/>
                  <w:adjustRightInd w:val="0"/>
                  <w:spacing w:before="40" w:after="0" w:line="240" w:lineRule="auto"/>
                  <w:jc w:val="center"/>
                  <w:rPr>
                    <w:rFonts w:ascii="Arial" w:hAnsi="Arial" w:cs="Arial"/>
                    <w:sz w:val="20"/>
                    <w:szCs w:val="24"/>
                    <w:lang w:val="ro-RO"/>
                  </w:rPr>
                </w:pPr>
              </w:p>
            </w:tc>
          </w:tr>
        </w:tbl>
        <w:p w:rsidR="009638BE" w:rsidRPr="00D712BB" w:rsidRDefault="00E732E1" w:rsidP="009638B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9638BE" w:rsidRPr="00010A8C" w:rsidRDefault="00C31DBF" w:rsidP="009638BE">
          <w:pPr>
            <w:spacing w:after="0"/>
            <w:rPr>
              <w:rFonts w:ascii="Arial" w:hAnsi="Arial" w:cs="Arial"/>
            </w:rPr>
          </w:pPr>
          <w:r>
            <w:rPr>
              <w:rFonts w:ascii="Arial" w:hAnsi="Arial" w:cs="Arial"/>
            </w:rPr>
            <w:t xml:space="preserve"> </w:t>
          </w:r>
        </w:p>
      </w:sdtContent>
    </w:sdt>
    <w:p w:rsidR="009638BE" w:rsidRPr="00CB2B4B" w:rsidRDefault="009638BE" w:rsidP="009638B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9638BE" w:rsidRPr="00C31DBF" w:rsidRDefault="00C31DBF" w:rsidP="00C31DBF">
          <w:pPr>
            <w:autoSpaceDE w:val="0"/>
            <w:autoSpaceDN w:val="0"/>
            <w:adjustRightInd w:val="0"/>
            <w:spacing w:after="0" w:line="240" w:lineRule="auto"/>
            <w:ind w:firstLine="720"/>
            <w:jc w:val="both"/>
            <w:rPr>
              <w:rFonts w:ascii="Arial" w:hAnsi="Arial" w:cs="Arial"/>
              <w:sz w:val="24"/>
              <w:szCs w:val="24"/>
              <w:lang w:val="es-ES"/>
            </w:rPr>
          </w:pPr>
          <w:r w:rsidRPr="00DB4F20">
            <w:rPr>
              <w:rFonts w:ascii="Arial" w:hAnsi="Arial" w:cs="Arial"/>
              <w:sz w:val="24"/>
              <w:szCs w:val="24"/>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9638BE" w:rsidRPr="00E74820" w:rsidTr="009638BE">
            <w:trPr>
              <w:cantSplit/>
              <w:trHeight w:val="1134"/>
            </w:trPr>
            <w:tc>
              <w:tcPr>
                <w:tcW w:w="1312" w:type="dxa"/>
                <w:shd w:val="clear" w:color="auto" w:fill="C0C0C0"/>
                <w:vAlign w:val="center"/>
              </w:tcPr>
              <w:p w:rsidR="009638BE" w:rsidRPr="00E74820" w:rsidRDefault="009638BE" w:rsidP="009638BE">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638BE" w:rsidRPr="00E74820" w:rsidRDefault="009638BE" w:rsidP="009638BE">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638BE" w:rsidRPr="00E74820" w:rsidRDefault="009638BE" w:rsidP="009638BE">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638BE" w:rsidRPr="00E74820" w:rsidRDefault="009638BE" w:rsidP="009638BE">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638BE" w:rsidRPr="00E74820" w:rsidRDefault="009638BE" w:rsidP="009638BE">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638BE" w:rsidRPr="00E74820" w:rsidRDefault="009638BE" w:rsidP="009638BE">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638BE" w:rsidRPr="00E74820" w:rsidRDefault="009638BE" w:rsidP="009638BE">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638BE" w:rsidRPr="00E74820" w:rsidTr="009638BE">
            <w:tc>
              <w:tcPr>
                <w:tcW w:w="1312" w:type="dxa"/>
                <w:shd w:val="clear" w:color="auto" w:fill="auto"/>
              </w:tcPr>
              <w:p w:rsidR="009638BE" w:rsidRPr="00E74820" w:rsidRDefault="009638BE" w:rsidP="009638BE">
                <w:pPr>
                  <w:spacing w:before="40" w:after="0" w:line="360" w:lineRule="auto"/>
                  <w:jc w:val="center"/>
                  <w:rPr>
                    <w:rFonts w:ascii="Arial" w:hAnsi="Arial" w:cs="Arial"/>
                    <w:sz w:val="20"/>
                    <w:lang w:val="ro-RO"/>
                  </w:rPr>
                </w:pPr>
              </w:p>
            </w:tc>
            <w:tc>
              <w:tcPr>
                <w:tcW w:w="1640" w:type="dxa"/>
                <w:shd w:val="clear" w:color="auto" w:fill="auto"/>
              </w:tcPr>
              <w:p w:rsidR="009638BE" w:rsidRPr="00E74820" w:rsidRDefault="009638BE" w:rsidP="009638BE">
                <w:pPr>
                  <w:spacing w:before="40" w:after="0" w:line="360" w:lineRule="auto"/>
                  <w:jc w:val="center"/>
                  <w:rPr>
                    <w:rFonts w:ascii="Arial" w:hAnsi="Arial" w:cs="Arial"/>
                    <w:sz w:val="20"/>
                    <w:lang w:val="ro-RO"/>
                  </w:rPr>
                </w:pPr>
              </w:p>
            </w:tc>
            <w:tc>
              <w:tcPr>
                <w:tcW w:w="820" w:type="dxa"/>
                <w:shd w:val="clear" w:color="auto" w:fill="auto"/>
              </w:tcPr>
              <w:p w:rsidR="009638BE" w:rsidRPr="00E74820" w:rsidRDefault="009638BE" w:rsidP="009638BE">
                <w:pPr>
                  <w:spacing w:before="40" w:after="0" w:line="360" w:lineRule="auto"/>
                  <w:jc w:val="center"/>
                  <w:rPr>
                    <w:rFonts w:ascii="Arial" w:hAnsi="Arial" w:cs="Arial"/>
                    <w:sz w:val="20"/>
                    <w:lang w:val="ro-RO"/>
                  </w:rPr>
                </w:pPr>
              </w:p>
            </w:tc>
            <w:tc>
              <w:tcPr>
                <w:tcW w:w="1476" w:type="dxa"/>
                <w:shd w:val="clear" w:color="auto" w:fill="auto"/>
              </w:tcPr>
              <w:p w:rsidR="009638BE" w:rsidRPr="00E74820" w:rsidRDefault="009638BE" w:rsidP="009638BE">
                <w:pPr>
                  <w:spacing w:before="40" w:after="0" w:line="360" w:lineRule="auto"/>
                  <w:jc w:val="center"/>
                  <w:rPr>
                    <w:rFonts w:ascii="Arial" w:hAnsi="Arial" w:cs="Arial"/>
                    <w:sz w:val="20"/>
                    <w:lang w:val="ro-RO"/>
                  </w:rPr>
                </w:pPr>
              </w:p>
            </w:tc>
            <w:tc>
              <w:tcPr>
                <w:tcW w:w="1640" w:type="dxa"/>
                <w:shd w:val="clear" w:color="auto" w:fill="auto"/>
              </w:tcPr>
              <w:p w:rsidR="009638BE" w:rsidRPr="00E74820" w:rsidRDefault="009638BE" w:rsidP="009638BE">
                <w:pPr>
                  <w:spacing w:before="40" w:after="0" w:line="360" w:lineRule="auto"/>
                  <w:jc w:val="center"/>
                  <w:rPr>
                    <w:rFonts w:ascii="Arial" w:hAnsi="Arial" w:cs="Arial"/>
                    <w:sz w:val="20"/>
                    <w:lang w:val="ro-RO"/>
                  </w:rPr>
                </w:pPr>
              </w:p>
            </w:tc>
            <w:tc>
              <w:tcPr>
                <w:tcW w:w="1312" w:type="dxa"/>
                <w:shd w:val="clear" w:color="auto" w:fill="auto"/>
              </w:tcPr>
              <w:p w:rsidR="009638BE" w:rsidRPr="00E74820" w:rsidRDefault="009638BE" w:rsidP="009638BE">
                <w:pPr>
                  <w:spacing w:before="40" w:after="0" w:line="360" w:lineRule="auto"/>
                  <w:jc w:val="center"/>
                  <w:rPr>
                    <w:rFonts w:ascii="Arial" w:hAnsi="Arial" w:cs="Arial"/>
                    <w:sz w:val="20"/>
                    <w:lang w:val="ro-RO"/>
                  </w:rPr>
                </w:pPr>
              </w:p>
            </w:tc>
            <w:tc>
              <w:tcPr>
                <w:tcW w:w="1804" w:type="dxa"/>
                <w:shd w:val="clear" w:color="auto" w:fill="auto"/>
              </w:tcPr>
              <w:p w:rsidR="009638BE" w:rsidRPr="00E74820" w:rsidRDefault="009638BE" w:rsidP="009638BE">
                <w:pPr>
                  <w:spacing w:before="40" w:after="0" w:line="360" w:lineRule="auto"/>
                  <w:jc w:val="center"/>
                  <w:rPr>
                    <w:rFonts w:ascii="Arial" w:hAnsi="Arial" w:cs="Arial"/>
                    <w:sz w:val="20"/>
                    <w:lang w:val="ro-RO"/>
                  </w:rPr>
                </w:pPr>
              </w:p>
            </w:tc>
          </w:tr>
        </w:tbl>
        <w:p w:rsidR="009638BE" w:rsidRPr="00D712BB" w:rsidRDefault="00E732E1" w:rsidP="009638BE">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C31DBF" w:rsidRDefault="009638BE" w:rsidP="009638B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hAnsi="Arial" w:cs="Arial"/>
              <w:lang w:val="ro-RO"/>
            </w:rPr>
            <w:alias w:val="Câmp editabil text"/>
            <w:tag w:val="CampEditabil"/>
            <w:id w:val="-530639392"/>
            <w:placeholder>
              <w:docPart w:val="1C7EC46B5FA948C7A6A500C3938817A0"/>
            </w:placeholder>
          </w:sdtPr>
          <w:sdtEndPr/>
          <w:sdtContent>
            <w:p w:rsidR="009638BE" w:rsidRPr="00C31DBF" w:rsidRDefault="00C31DBF" w:rsidP="00C31DBF">
              <w:pPr>
                <w:autoSpaceDE w:val="0"/>
                <w:autoSpaceDN w:val="0"/>
                <w:adjustRightInd w:val="0"/>
                <w:spacing w:after="0" w:line="240" w:lineRule="auto"/>
                <w:ind w:firstLine="720"/>
                <w:jc w:val="both"/>
                <w:rPr>
                  <w:rFonts w:ascii="Arial" w:hAnsi="Arial" w:cs="Arial"/>
                  <w:sz w:val="24"/>
                  <w:szCs w:val="24"/>
                  <w:lang w:val="es-ES"/>
                </w:rPr>
              </w:pPr>
              <w:r w:rsidRPr="00DB4F20">
                <w:rPr>
                  <w:rFonts w:ascii="Arial" w:hAnsi="Arial" w:cs="Arial"/>
                  <w:sz w:val="24"/>
                  <w:szCs w:val="24"/>
                </w:rPr>
                <w:t>Nu este cazul.</w:t>
              </w:r>
            </w:p>
          </w:sdtContent>
        </w:sdt>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638BE" w:rsidRPr="002248C9" w:rsidTr="009638BE">
            <w:tc>
              <w:tcPr>
                <w:tcW w:w="4002" w:type="dxa"/>
                <w:shd w:val="clear" w:color="auto" w:fill="C0C0C0"/>
                <w:vAlign w:val="center"/>
              </w:tcPr>
              <w:p w:rsidR="009638BE" w:rsidRPr="002248C9" w:rsidRDefault="009638BE" w:rsidP="009638BE">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638BE" w:rsidRPr="002248C9" w:rsidRDefault="009638BE" w:rsidP="009638BE">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638BE" w:rsidRPr="002248C9" w:rsidTr="009638BE">
            <w:tc>
              <w:tcPr>
                <w:tcW w:w="4002" w:type="dxa"/>
                <w:shd w:val="clear" w:color="auto" w:fill="auto"/>
              </w:tcPr>
              <w:p w:rsidR="009638BE" w:rsidRPr="002248C9" w:rsidRDefault="009638BE" w:rsidP="009638BE">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638BE" w:rsidRPr="002248C9" w:rsidRDefault="009638BE" w:rsidP="009638BE">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638BE" w:rsidRPr="0038326F" w:rsidRDefault="00E732E1" w:rsidP="009638BE">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C31DBF" w:rsidRDefault="009638BE" w:rsidP="009638B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hAnsi="Arial" w:cs="Arial"/>
              <w:lang w:val="ro-RO"/>
            </w:rPr>
            <w:alias w:val="Câmp editabil text"/>
            <w:tag w:val="CampEditabil"/>
            <w:id w:val="2094968565"/>
            <w:placeholder>
              <w:docPart w:val="39564118B0E54C0F9B19E957764C18C4"/>
            </w:placeholder>
          </w:sdtPr>
          <w:sdtEndPr/>
          <w:sdtContent>
            <w:p w:rsidR="009638BE" w:rsidRPr="00C31DBF" w:rsidRDefault="00C31DBF" w:rsidP="00C31DBF">
              <w:pPr>
                <w:autoSpaceDE w:val="0"/>
                <w:autoSpaceDN w:val="0"/>
                <w:adjustRightInd w:val="0"/>
                <w:spacing w:after="0" w:line="240" w:lineRule="auto"/>
                <w:ind w:firstLine="720"/>
                <w:jc w:val="both"/>
                <w:rPr>
                  <w:rFonts w:ascii="Arial" w:hAnsi="Arial" w:cs="Arial"/>
                  <w:sz w:val="24"/>
                  <w:szCs w:val="24"/>
                  <w:lang w:val="es-ES"/>
                </w:rPr>
              </w:pPr>
              <w:r w:rsidRPr="00DB4F20">
                <w:rPr>
                  <w:rFonts w:ascii="Arial" w:hAnsi="Arial" w:cs="Arial"/>
                  <w:sz w:val="24"/>
                  <w:szCs w:val="24"/>
                </w:rPr>
                <w:t>Nu este cazul.</w:t>
              </w:r>
            </w:p>
          </w:sdtContent>
        </w:sdt>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638BE" w:rsidRPr="002248C9" w:rsidTr="009638BE">
            <w:tc>
              <w:tcPr>
                <w:tcW w:w="4002" w:type="dxa"/>
                <w:shd w:val="clear" w:color="auto" w:fill="C0C0C0"/>
                <w:vAlign w:val="center"/>
              </w:tcPr>
              <w:p w:rsidR="009638BE" w:rsidRPr="002248C9" w:rsidRDefault="009638BE" w:rsidP="009638BE">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638BE" w:rsidRPr="002248C9" w:rsidRDefault="009638BE" w:rsidP="009638BE">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638BE" w:rsidRPr="002248C9" w:rsidTr="009638BE">
            <w:tc>
              <w:tcPr>
                <w:tcW w:w="4002" w:type="dxa"/>
                <w:shd w:val="clear" w:color="auto" w:fill="auto"/>
              </w:tcPr>
              <w:p w:rsidR="009638BE" w:rsidRPr="002248C9" w:rsidRDefault="009638BE" w:rsidP="009638BE">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638BE" w:rsidRPr="002248C9" w:rsidRDefault="009638BE" w:rsidP="009638BE">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638BE" w:rsidRDefault="00E732E1" w:rsidP="009638BE">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9638BE" w:rsidRPr="004C11CE" w:rsidRDefault="00C31DBF" w:rsidP="009638BE">
          <w:pPr>
            <w:spacing w:after="0"/>
            <w:rPr>
              <w:lang w:val="ro-RO" w:eastAsia="ro-RO"/>
            </w:rPr>
          </w:pPr>
          <w:r>
            <w:rPr>
              <w:lang w:val="ro-RO" w:eastAsia="ro-RO"/>
            </w:rPr>
            <w:t xml:space="preserve"> </w:t>
          </w:r>
        </w:p>
      </w:sdtContent>
    </w:sdt>
    <w:p w:rsidR="009638BE" w:rsidRPr="00CB2B4B" w:rsidRDefault="009638BE" w:rsidP="009638B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546C4E" w:rsidRDefault="009638BE" w:rsidP="00546C4E">
          <w:pPr>
            <w:spacing w:after="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lang w:val="ro-RO" w:eastAsia="ro-RO"/>
            </w:rPr>
            <w:alias w:val="Câmp editabil text"/>
            <w:tag w:val="CampEditabil"/>
            <w:id w:val="-34270871"/>
            <w:placeholder>
              <w:docPart w:val="B98AE52D21BE4430ACD74AEF3DBF692E"/>
            </w:placeholder>
          </w:sdtPr>
          <w:sdtEndPr/>
          <w:sdtContent>
            <w:p w:rsidR="00546C4E" w:rsidRDefault="00546C4E" w:rsidP="00546C4E">
              <w:pPr>
                <w:spacing w:after="0"/>
                <w:jc w:val="both"/>
                <w:rPr>
                  <w:lang w:val="ro-RO" w:eastAsia="ro-RO"/>
                </w:rPr>
              </w:pPr>
              <w:r>
                <w:rPr>
                  <w:rFonts w:ascii="Arial" w:hAnsi="Arial" w:cs="Arial"/>
                  <w:bCs/>
                  <w:iCs/>
                  <w:noProof/>
                  <w:sz w:val="24"/>
                  <w:szCs w:val="24"/>
                  <w:lang w:val="pt-BR"/>
                </w:rPr>
                <w:t xml:space="preserve">- </w:t>
              </w:r>
              <w:r w:rsidRPr="00315D98">
                <w:rPr>
                  <w:rFonts w:ascii="Arial" w:hAnsi="Arial" w:cs="Arial"/>
                  <w:bCs/>
                  <w:iCs/>
                  <w:noProof/>
                  <w:color w:val="FF0000"/>
                  <w:sz w:val="24"/>
                  <w:szCs w:val="24"/>
                  <w:lang w:val="pt-BR"/>
                </w:rPr>
                <w:t xml:space="preserve">deşeurile  menajere - sunt preluate de către firme de salubritate cu maşinile speciale din dotare; </w:t>
              </w:r>
              <w:r w:rsidRPr="00315D98">
                <w:rPr>
                  <w:rFonts w:ascii="Arial" w:hAnsi="Arial" w:cs="Arial"/>
                  <w:iCs/>
                  <w:color w:val="FF0000"/>
                  <w:sz w:val="24"/>
                  <w:szCs w:val="24"/>
                  <w:lang w:val="it-IT"/>
                </w:rPr>
                <w:t xml:space="preserve">grăsimile din </w:t>
              </w:r>
              <w:r w:rsidRPr="00315D98">
                <w:rPr>
                  <w:rFonts w:ascii="Arial" w:hAnsi="Arial" w:cs="Arial"/>
                  <w:color w:val="FF0000"/>
                  <w:sz w:val="24"/>
                  <w:szCs w:val="24"/>
                </w:rPr>
                <w:t>separatorul de grăsimi şi apele uzate din bazinul de colectare</w:t>
              </w:r>
              <w:r w:rsidRPr="00315D98">
                <w:rPr>
                  <w:rFonts w:ascii="Arial" w:hAnsi="Arial" w:cs="Arial"/>
                  <w:i/>
                  <w:color w:val="FF0000"/>
                  <w:sz w:val="24"/>
                  <w:szCs w:val="24"/>
                </w:rPr>
                <w:t xml:space="preserve"> </w:t>
              </w:r>
              <w:r w:rsidRPr="00315D98">
                <w:rPr>
                  <w:rFonts w:ascii="Arial" w:hAnsi="Arial" w:cs="Arial"/>
                  <w:iCs/>
                  <w:color w:val="FF0000"/>
                  <w:sz w:val="24"/>
                  <w:szCs w:val="24"/>
                  <w:lang w:val="it-IT"/>
                </w:rPr>
                <w:t>sunt vidanjate periodic de către firme specializate auorizate</w:t>
              </w:r>
              <w:r w:rsidRPr="00315D98">
                <w:rPr>
                  <w:rFonts w:ascii="Arial" w:hAnsi="Arial" w:cs="Arial"/>
                  <w:iCs/>
                  <w:noProof/>
                  <w:color w:val="FF0000"/>
                  <w:sz w:val="24"/>
                  <w:szCs w:val="24"/>
                  <w:lang w:val="pt-BR"/>
                </w:rPr>
                <w:t xml:space="preserve">; </w:t>
              </w:r>
            </w:p>
            <w:sdt>
              <w:sdtPr>
                <w:rPr>
                  <w:lang w:val="ro-RO" w:eastAsia="ro-RO"/>
                </w:rPr>
                <w:alias w:val="Câmp editabil text"/>
                <w:tag w:val="CampEditabil"/>
                <w:id w:val="-1216653101"/>
                <w:placeholder>
                  <w:docPart w:val="8F8D16848CC24156975A3EDD216E7211"/>
                </w:placeholder>
              </w:sdtPr>
              <w:sdtEndPr>
                <w:rPr>
                  <w:rFonts w:ascii="Arial" w:hAnsi="Arial" w:cs="Arial"/>
                  <w:sz w:val="24"/>
                  <w:szCs w:val="24"/>
                </w:rPr>
              </w:sdtEndPr>
              <w:sdtContent>
                <w:p w:rsidR="00546C4E" w:rsidRPr="00315D98" w:rsidRDefault="004812A0" w:rsidP="00315D98">
                  <w:pPr>
                    <w:spacing w:after="0"/>
                    <w:rPr>
                      <w:rFonts w:ascii="Arial" w:hAnsi="Arial" w:cs="Arial"/>
                      <w:sz w:val="24"/>
                      <w:szCs w:val="24"/>
                      <w:lang w:val="ro-RO" w:eastAsia="ro-RO"/>
                    </w:rPr>
                  </w:pPr>
                  <w:r w:rsidRPr="005D0007">
                    <w:rPr>
                      <w:rFonts w:ascii="Arial" w:hAnsi="Arial" w:cs="Arial"/>
                      <w:sz w:val="24"/>
                      <w:szCs w:val="24"/>
                      <w:lang w:val="ro-RO" w:eastAsia="ro-RO"/>
                    </w:rPr>
                    <w:t xml:space="preserve">Deşeurile generate sunt transportate de </w:t>
                  </w:r>
                  <w:r>
                    <w:rPr>
                      <w:rFonts w:ascii="Arial" w:hAnsi="Arial" w:cs="Arial"/>
                      <w:sz w:val="24"/>
                      <w:szCs w:val="24"/>
                      <w:lang w:val="ro-RO" w:eastAsia="ro-RO"/>
                    </w:rPr>
                    <w:t xml:space="preserve">către </w:t>
                  </w:r>
                  <w:r w:rsidRPr="005D0007">
                    <w:rPr>
                      <w:rFonts w:ascii="Arial" w:hAnsi="Arial" w:cs="Arial"/>
                      <w:sz w:val="24"/>
                      <w:szCs w:val="24"/>
                      <w:lang w:val="ro-RO" w:eastAsia="ro-RO"/>
                    </w:rPr>
                    <w:t>firme specializate au</w:t>
                  </w:r>
                  <w:r w:rsidR="00315D98">
                    <w:rPr>
                      <w:rFonts w:ascii="Arial" w:hAnsi="Arial" w:cs="Arial"/>
                      <w:sz w:val="24"/>
                      <w:szCs w:val="24"/>
                      <w:lang w:val="ro-RO" w:eastAsia="ro-RO"/>
                    </w:rPr>
                    <w:t>torizate cu mijloacele de transport proprii</w:t>
                  </w:r>
                  <w:r>
                    <w:rPr>
                      <w:rFonts w:ascii="Arial" w:hAnsi="Arial" w:cs="Arial"/>
                      <w:sz w:val="24"/>
                      <w:szCs w:val="24"/>
                      <w:lang w:val="ro-RO" w:eastAsia="ro-RO"/>
                    </w:rPr>
                    <w:t xml:space="preserve"> în vederea valorificării/eliminării</w:t>
                  </w:r>
                  <w:r w:rsidR="00315D98">
                    <w:rPr>
                      <w:rFonts w:ascii="Arial" w:hAnsi="Arial" w:cs="Arial"/>
                      <w:sz w:val="24"/>
                      <w:szCs w:val="24"/>
                      <w:lang w:val="ro-RO" w:eastAsia="ro-RO"/>
                    </w:rPr>
                    <w:t xml:space="preserve"> </w:t>
                  </w:r>
                  <w:r w:rsidR="00315D98">
                    <w:rPr>
                      <w:rFonts w:ascii="Arial" w:hAnsi="Arial" w:cs="Arial"/>
                      <w:sz w:val="24"/>
                      <w:szCs w:val="24"/>
                      <w:lang w:val="it-IT"/>
                    </w:rPr>
                    <w:t>în baza contractelor î</w:t>
                  </w:r>
                  <w:r w:rsidR="00315D98" w:rsidRPr="00274260">
                    <w:rPr>
                      <w:rFonts w:ascii="Arial" w:hAnsi="Arial" w:cs="Arial"/>
                      <w:sz w:val="24"/>
                      <w:szCs w:val="24"/>
                      <w:lang w:val="it-IT"/>
                    </w:rPr>
                    <w:t>ncheiate</w:t>
                  </w:r>
                  <w:r>
                    <w:rPr>
                      <w:rFonts w:ascii="Arial" w:hAnsi="Arial" w:cs="Arial"/>
                      <w:sz w:val="24"/>
                      <w:szCs w:val="24"/>
                      <w:lang w:val="ro-RO" w:eastAsia="ro-RO"/>
                    </w:rPr>
                    <w:t>.</w:t>
                  </w:r>
                </w:p>
              </w:sdtContent>
            </w:sdt>
          </w:sdtContent>
        </w:sdt>
        <w:p w:rsidR="009638BE" w:rsidRPr="0075375E" w:rsidRDefault="00E732E1" w:rsidP="009638B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638BE" w:rsidRPr="00A579F3" w:rsidTr="009638BE">
            <w:trPr>
              <w:cantSplit/>
              <w:trHeight w:val="1701"/>
            </w:trPr>
            <w:tc>
              <w:tcPr>
                <w:tcW w:w="989" w:type="dxa"/>
                <w:shd w:val="clear" w:color="auto" w:fill="C0C0C0"/>
                <w:vAlign w:val="center"/>
              </w:tcPr>
              <w:p w:rsidR="009638BE" w:rsidRPr="00A579F3" w:rsidRDefault="009638BE" w:rsidP="009638BE">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638BE" w:rsidRPr="00A579F3" w:rsidRDefault="009638BE" w:rsidP="009638BE">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9638BE" w:rsidRPr="00A579F3" w:rsidRDefault="009638BE" w:rsidP="009638BE">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638BE" w:rsidRPr="00A579F3" w:rsidRDefault="009638BE" w:rsidP="009638BE">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638BE" w:rsidRPr="00A579F3" w:rsidRDefault="009638BE" w:rsidP="009638BE">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638BE" w:rsidRPr="00A579F3" w:rsidRDefault="009638BE" w:rsidP="009638BE">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638BE" w:rsidRPr="00A579F3" w:rsidRDefault="009638BE" w:rsidP="009638BE">
                <w:pPr>
                  <w:spacing w:before="40" w:after="0" w:line="240" w:lineRule="auto"/>
                  <w:jc w:val="center"/>
                  <w:rPr>
                    <w:rFonts w:ascii="Arial" w:hAnsi="Arial" w:cs="Arial"/>
                    <w:b/>
                    <w:sz w:val="20"/>
                  </w:rPr>
                </w:pPr>
                <w:r w:rsidRPr="00A579F3">
                  <w:rPr>
                    <w:rFonts w:ascii="Arial" w:hAnsi="Arial" w:cs="Arial"/>
                    <w:b/>
                    <w:sz w:val="20"/>
                  </w:rPr>
                  <w:t>Denumire operațiune</w:t>
                </w:r>
              </w:p>
            </w:tc>
          </w:tr>
          <w:tr w:rsidR="009638BE" w:rsidRPr="00A579F3" w:rsidTr="009638BE">
            <w:tc>
              <w:tcPr>
                <w:tcW w:w="989" w:type="dxa"/>
                <w:shd w:val="clear" w:color="auto" w:fill="auto"/>
              </w:tcPr>
              <w:p w:rsidR="009638BE" w:rsidRPr="00A579F3" w:rsidRDefault="009638BE" w:rsidP="009638BE">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638BE" w:rsidRPr="00A579F3" w:rsidRDefault="009638BE" w:rsidP="009638BE">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638BE" w:rsidRPr="00A579F3" w:rsidRDefault="009638BE" w:rsidP="009638BE">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638BE" w:rsidRPr="00A579F3" w:rsidRDefault="009638BE" w:rsidP="009638BE">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638BE" w:rsidRPr="00A579F3" w:rsidRDefault="009638BE" w:rsidP="009638BE">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638BE" w:rsidRPr="00A579F3" w:rsidRDefault="009638BE" w:rsidP="009638BE">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638BE" w:rsidRPr="00A579F3" w:rsidRDefault="009638BE" w:rsidP="009638BE">
                <w:pPr>
                  <w:spacing w:before="40" w:after="0" w:line="240" w:lineRule="auto"/>
                  <w:jc w:val="center"/>
                  <w:rPr>
                    <w:rFonts w:ascii="Arial" w:hAnsi="Arial" w:cs="Arial"/>
                    <w:sz w:val="20"/>
                  </w:rPr>
                </w:pPr>
                <w:r w:rsidRPr="00A579F3">
                  <w:rPr>
                    <w:rFonts w:ascii="Arial" w:hAnsi="Arial" w:cs="Arial"/>
                    <w:sz w:val="20"/>
                  </w:rPr>
                  <w:t xml:space="preserve"> </w:t>
                </w:r>
              </w:p>
            </w:tc>
          </w:tr>
        </w:tbl>
        <w:p w:rsidR="009638BE" w:rsidRDefault="00E732E1" w:rsidP="009638BE">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9638BE" w:rsidRPr="0075375E" w:rsidRDefault="00C31DBF" w:rsidP="009638BE">
          <w:pPr>
            <w:spacing w:after="0"/>
            <w:rPr>
              <w:lang w:val="ro-RO" w:eastAsia="ro-RO"/>
            </w:rPr>
          </w:pPr>
          <w:r>
            <w:rPr>
              <w:lang w:val="ro-RO" w:eastAsia="ro-RO"/>
            </w:rPr>
            <w:t xml:space="preserve"> </w:t>
          </w:r>
        </w:p>
      </w:sdtContent>
    </w:sdt>
    <w:p w:rsidR="009638BE" w:rsidRPr="00CB2B4B" w:rsidRDefault="009638BE" w:rsidP="009638BE">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2"/>
          <w:szCs w:val="22"/>
          <w:lang w:val="ro-RO"/>
        </w:rPr>
        <w:alias w:val="Câmp editabil text"/>
        <w:tag w:val="CampEditabil"/>
        <w:id w:val="1691186584"/>
        <w:placeholder>
          <w:docPart w:val="61F99FA978784C1AAB8A34D8800AE1F6"/>
        </w:placeholder>
      </w:sdtPr>
      <w:sdtEndPr>
        <w:rPr>
          <w:sz w:val="16"/>
          <w:szCs w:val="16"/>
        </w:rPr>
      </w:sdtEndPr>
      <w:sdtContent>
        <w:sdt>
          <w:sdtPr>
            <w:rPr>
              <w:rFonts w:ascii="Arial" w:hAnsi="Arial" w:cs="Arial"/>
              <w:lang w:val="ro-RO"/>
            </w:rPr>
            <w:alias w:val="Câmp editabil text"/>
            <w:tag w:val="CampEditabil"/>
            <w:id w:val="400873339"/>
            <w:placeholder>
              <w:docPart w:val="FB8BCB8FF5EC44A6B05E6D8C843899DE"/>
            </w:placeholder>
          </w:sdtPr>
          <w:sdtEndPr/>
          <w:sdtContent>
            <w:p w:rsidR="009638BE" w:rsidRPr="00BD4EA0" w:rsidRDefault="00546C4E" w:rsidP="005B4134">
              <w:pPr>
                <w:pStyle w:val="BodyTextIndent3"/>
                <w:ind w:left="0" w:right="83"/>
                <w:jc w:val="both"/>
                <w:rPr>
                  <w:rFonts w:ascii="Arial" w:hAnsi="Arial" w:cs="Arial"/>
                  <w:lang w:val="ro-RO"/>
                </w:rPr>
              </w:pPr>
              <w:r w:rsidRPr="00D2595B">
                <w:rPr>
                  <w:rFonts w:ascii="Arial" w:hAnsi="Arial" w:cs="Arial"/>
                  <w:sz w:val="24"/>
                  <w:szCs w:val="24"/>
                  <w:lang w:val="ro-RO"/>
                </w:rPr>
                <w:t>- se va ţine o evidenţă a deşeurilor (tipuri, cantităţi, sortarea şi valorificarea prin unităţi specializate a celor reciclabile) conf. legislaţiei în vigoare ...</w:t>
              </w:r>
              <w:r>
                <w:rPr>
                  <w:rFonts w:ascii="Arial" w:hAnsi="Arial" w:cs="Arial"/>
                  <w:lang w:val="ro-RO"/>
                </w:rPr>
                <w:t xml:space="preserve"> </w:t>
              </w:r>
            </w:p>
          </w:sdtContent>
        </w:sdt>
      </w:sdtContent>
    </w:sdt>
    <w:p w:rsidR="009638BE" w:rsidRPr="00CB2B4B" w:rsidRDefault="009638BE" w:rsidP="009638B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5B4134" w:rsidRDefault="00546C4E" w:rsidP="005B413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
          <w:sdtPr>
            <w:rPr>
              <w:rFonts w:ascii="Arial" w:eastAsia="Times New Roman" w:hAnsi="Arial" w:cs="Arial"/>
              <w:sz w:val="24"/>
              <w:szCs w:val="24"/>
              <w:lang w:val="ro-RO"/>
            </w:rPr>
            <w:alias w:val="Câmp editabil text"/>
            <w:tag w:val="CampEditabil"/>
            <w:id w:val="586967710"/>
            <w:placeholder>
              <w:docPart w:val="CE79613B74514A43A7667FC1ECDC46F4"/>
            </w:placeholder>
          </w:sdtPr>
          <w:sdtEndPr/>
          <w:sdtContent>
            <w:sdt>
              <w:sdtPr>
                <w:rPr>
                  <w:rFonts w:ascii="Arial" w:eastAsia="Times New Roman" w:hAnsi="Arial" w:cs="Arial"/>
                  <w:sz w:val="24"/>
                  <w:szCs w:val="24"/>
                  <w:lang w:val="ro-RO"/>
                </w:rPr>
                <w:alias w:val="Câmp editabil text"/>
                <w:tag w:val="CampEditabil"/>
                <w:id w:val="1201205182"/>
                <w:placeholder>
                  <w:docPart w:val="4C90701806B54F30977E47B42A061411"/>
                </w:placeholder>
              </w:sdtPr>
              <w:sdtEndPr/>
              <w:sdtContent>
                <w:p w:rsidR="00546C4E" w:rsidRDefault="005B4134" w:rsidP="005B413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O </w:t>
                  </w:r>
                  <w:r w:rsidR="00546C4E" w:rsidRPr="006F2E94">
                    <w:rPr>
                      <w:rFonts w:ascii="Arial" w:eastAsia="Times New Roman" w:hAnsi="Arial" w:cs="Arial"/>
                      <w:sz w:val="24"/>
                      <w:szCs w:val="24"/>
                      <w:lang w:val="ro-RO"/>
                    </w:rPr>
                    <w:t>parte din preparatele pregătite pentru evenimente</w:t>
                  </w:r>
                  <w:r w:rsidR="00546C4E">
                    <w:rPr>
                      <w:rFonts w:ascii="Arial" w:eastAsia="Times New Roman" w:hAnsi="Arial" w:cs="Arial"/>
                      <w:sz w:val="24"/>
                      <w:szCs w:val="24"/>
                      <w:lang w:val="ro-RO"/>
                    </w:rPr>
                    <w:t xml:space="preserve"> dar neconsumate sunt </w:t>
                  </w:r>
                  <w:r w:rsidR="00546C4E" w:rsidRPr="00962E2F">
                    <w:rPr>
                      <w:rFonts w:ascii="Arial" w:eastAsia="Times New Roman" w:hAnsi="Arial" w:cs="Arial"/>
                      <w:sz w:val="24"/>
                      <w:szCs w:val="24"/>
                      <w:lang w:val="ro-RO"/>
                    </w:rPr>
                    <w:t>ambalate</w:t>
                  </w:r>
                  <w:r w:rsidR="00546C4E">
                    <w:rPr>
                      <w:rFonts w:ascii="Arial" w:eastAsia="Times New Roman" w:hAnsi="Arial" w:cs="Arial"/>
                      <w:sz w:val="24"/>
                      <w:szCs w:val="24"/>
                      <w:lang w:val="ro-RO"/>
                    </w:rPr>
                    <w:t xml:space="preserve"> ş</w:t>
                  </w:r>
                  <w:r w:rsidR="00546C4E" w:rsidRPr="006F2E94">
                    <w:rPr>
                      <w:rFonts w:ascii="Arial" w:eastAsia="Times New Roman" w:hAnsi="Arial" w:cs="Arial"/>
                      <w:sz w:val="24"/>
                      <w:szCs w:val="24"/>
                      <w:lang w:val="ro-RO"/>
                    </w:rPr>
                    <w:t xml:space="preserve">i predate clienţilor </w:t>
                  </w:r>
                </w:p>
              </w:sdtContent>
            </w:sdt>
          </w:sdtContent>
        </w:sdt>
        <w:p w:rsidR="009638BE" w:rsidRDefault="00E732E1" w:rsidP="009638BE">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C31DBF" w:rsidRPr="00C31DBF" w:rsidTr="00C31DBF">
            <w:tc>
              <w:tcPr>
                <w:tcW w:w="1429" w:type="dxa"/>
                <w:shd w:val="clear" w:color="auto" w:fill="C0C0C0"/>
                <w:vAlign w:val="center"/>
              </w:tcPr>
              <w:p w:rsidR="00C31DBF" w:rsidRPr="00C31DBF" w:rsidRDefault="00C31DBF" w:rsidP="00C31DBF">
                <w:pPr>
                  <w:autoSpaceDE w:val="0"/>
                  <w:autoSpaceDN w:val="0"/>
                  <w:adjustRightInd w:val="0"/>
                  <w:spacing w:before="40" w:after="0" w:line="240" w:lineRule="auto"/>
                  <w:jc w:val="center"/>
                  <w:rPr>
                    <w:rFonts w:ascii="Arial" w:hAnsi="Arial" w:cs="Arial"/>
                    <w:b/>
                    <w:sz w:val="20"/>
                    <w:szCs w:val="20"/>
                    <w:lang w:val="ro-RO"/>
                  </w:rPr>
                </w:pPr>
                <w:r w:rsidRPr="00C31DBF">
                  <w:rPr>
                    <w:rFonts w:ascii="Arial" w:hAnsi="Arial" w:cs="Arial"/>
                    <w:b/>
                    <w:sz w:val="20"/>
                    <w:szCs w:val="20"/>
                    <w:lang w:val="ro-RO"/>
                  </w:rPr>
                  <w:t>Tip ambalaj</w:t>
                </w:r>
              </w:p>
            </w:tc>
            <w:tc>
              <w:tcPr>
                <w:tcW w:w="5002" w:type="dxa"/>
                <w:shd w:val="clear" w:color="auto" w:fill="C0C0C0"/>
                <w:vAlign w:val="center"/>
              </w:tcPr>
              <w:p w:rsidR="00C31DBF" w:rsidRPr="00C31DBF" w:rsidRDefault="00C31DBF" w:rsidP="00C31DBF">
                <w:pPr>
                  <w:autoSpaceDE w:val="0"/>
                  <w:autoSpaceDN w:val="0"/>
                  <w:adjustRightInd w:val="0"/>
                  <w:spacing w:before="40" w:after="0" w:line="240" w:lineRule="auto"/>
                  <w:jc w:val="center"/>
                  <w:rPr>
                    <w:rFonts w:ascii="Arial" w:hAnsi="Arial" w:cs="Arial"/>
                    <w:b/>
                    <w:sz w:val="20"/>
                    <w:szCs w:val="20"/>
                    <w:lang w:val="ro-RO"/>
                  </w:rPr>
                </w:pPr>
                <w:r w:rsidRPr="00C31DBF">
                  <w:rPr>
                    <w:rFonts w:ascii="Arial" w:hAnsi="Arial" w:cs="Arial"/>
                    <w:b/>
                    <w:sz w:val="20"/>
                    <w:szCs w:val="20"/>
                    <w:lang w:val="ro-RO"/>
                  </w:rPr>
                  <w:t>Descriere</w:t>
                </w:r>
              </w:p>
            </w:tc>
            <w:tc>
              <w:tcPr>
                <w:tcW w:w="1429" w:type="dxa"/>
                <w:shd w:val="clear" w:color="auto" w:fill="C0C0C0"/>
                <w:vAlign w:val="center"/>
              </w:tcPr>
              <w:p w:rsidR="00C31DBF" w:rsidRPr="00C31DBF" w:rsidRDefault="00C31DBF" w:rsidP="00C31DBF">
                <w:pPr>
                  <w:autoSpaceDE w:val="0"/>
                  <w:autoSpaceDN w:val="0"/>
                  <w:adjustRightInd w:val="0"/>
                  <w:spacing w:before="40" w:after="0" w:line="240" w:lineRule="auto"/>
                  <w:jc w:val="center"/>
                  <w:rPr>
                    <w:rFonts w:ascii="Arial" w:hAnsi="Arial" w:cs="Arial"/>
                    <w:b/>
                    <w:sz w:val="20"/>
                    <w:szCs w:val="20"/>
                    <w:lang w:val="ro-RO"/>
                  </w:rPr>
                </w:pPr>
                <w:r w:rsidRPr="00C31DBF">
                  <w:rPr>
                    <w:rFonts w:ascii="Arial" w:hAnsi="Arial" w:cs="Arial"/>
                    <w:b/>
                    <w:sz w:val="20"/>
                    <w:szCs w:val="20"/>
                    <w:lang w:val="ro-RO"/>
                  </w:rPr>
                  <w:t>Cantitate</w:t>
                </w:r>
              </w:p>
            </w:tc>
            <w:tc>
              <w:tcPr>
                <w:tcW w:w="1786" w:type="dxa"/>
                <w:shd w:val="clear" w:color="auto" w:fill="C0C0C0"/>
                <w:vAlign w:val="center"/>
              </w:tcPr>
              <w:p w:rsidR="00C31DBF" w:rsidRPr="00C31DBF" w:rsidRDefault="00C31DBF" w:rsidP="00C31DBF">
                <w:pPr>
                  <w:autoSpaceDE w:val="0"/>
                  <w:autoSpaceDN w:val="0"/>
                  <w:adjustRightInd w:val="0"/>
                  <w:spacing w:before="40" w:after="0" w:line="240" w:lineRule="auto"/>
                  <w:jc w:val="center"/>
                  <w:rPr>
                    <w:rFonts w:ascii="Arial" w:hAnsi="Arial" w:cs="Arial"/>
                    <w:b/>
                    <w:sz w:val="20"/>
                    <w:szCs w:val="20"/>
                    <w:lang w:val="ro-RO"/>
                  </w:rPr>
                </w:pPr>
                <w:r w:rsidRPr="00C31DBF">
                  <w:rPr>
                    <w:rFonts w:ascii="Arial" w:hAnsi="Arial" w:cs="Arial"/>
                    <w:b/>
                    <w:sz w:val="20"/>
                    <w:szCs w:val="20"/>
                    <w:lang w:val="ro-RO"/>
                  </w:rPr>
                  <w:t>UM</w:t>
                </w:r>
              </w:p>
            </w:tc>
          </w:tr>
          <w:tr w:rsidR="00C31DBF" w:rsidRPr="00C31DBF" w:rsidTr="00C31DBF">
            <w:tc>
              <w:tcPr>
                <w:tcW w:w="1429" w:type="dxa"/>
                <w:shd w:val="clear" w:color="auto" w:fill="auto"/>
              </w:tcPr>
              <w:p w:rsidR="00C31DBF" w:rsidRPr="00C31DBF" w:rsidRDefault="00C31DBF" w:rsidP="00C31DBF">
                <w:pPr>
                  <w:autoSpaceDE w:val="0"/>
                  <w:autoSpaceDN w:val="0"/>
                  <w:adjustRightInd w:val="0"/>
                  <w:spacing w:before="40" w:after="0" w:line="240" w:lineRule="auto"/>
                  <w:jc w:val="center"/>
                  <w:rPr>
                    <w:rFonts w:ascii="Arial" w:hAnsi="Arial" w:cs="Arial"/>
                    <w:sz w:val="20"/>
                    <w:szCs w:val="20"/>
                    <w:lang w:val="ro-RO"/>
                  </w:rPr>
                </w:pPr>
                <w:r w:rsidRPr="00C31DBF">
                  <w:rPr>
                    <w:rFonts w:ascii="Arial" w:hAnsi="Arial" w:cs="Arial"/>
                    <w:sz w:val="20"/>
                    <w:szCs w:val="20"/>
                    <w:lang w:val="ro-RO"/>
                  </w:rPr>
                  <w:t>Alte plastice</w:t>
                </w:r>
              </w:p>
            </w:tc>
            <w:tc>
              <w:tcPr>
                <w:tcW w:w="5002" w:type="dxa"/>
                <w:shd w:val="clear" w:color="auto" w:fill="auto"/>
              </w:tcPr>
              <w:p w:rsidR="00C31DBF" w:rsidRPr="00C31DBF" w:rsidRDefault="00C31DBF" w:rsidP="00C31DBF">
                <w:pPr>
                  <w:autoSpaceDE w:val="0"/>
                  <w:autoSpaceDN w:val="0"/>
                  <w:adjustRightInd w:val="0"/>
                  <w:spacing w:before="40" w:after="0" w:line="240" w:lineRule="auto"/>
                  <w:jc w:val="center"/>
                  <w:rPr>
                    <w:rFonts w:ascii="Arial" w:hAnsi="Arial" w:cs="Arial"/>
                    <w:sz w:val="20"/>
                    <w:szCs w:val="20"/>
                    <w:lang w:val="ro-RO"/>
                  </w:rPr>
                </w:pPr>
                <w:r w:rsidRPr="00C31DBF">
                  <w:rPr>
                    <w:rFonts w:ascii="Arial" w:hAnsi="Arial" w:cs="Arial"/>
                    <w:sz w:val="20"/>
                    <w:szCs w:val="20"/>
                    <w:lang w:val="ro-RO"/>
                  </w:rPr>
                  <w:t>caserole PP</w:t>
                </w:r>
              </w:p>
            </w:tc>
            <w:tc>
              <w:tcPr>
                <w:tcW w:w="1429" w:type="dxa"/>
                <w:shd w:val="clear" w:color="auto" w:fill="auto"/>
              </w:tcPr>
              <w:p w:rsidR="00C31DBF" w:rsidRPr="00C31DBF" w:rsidRDefault="00C31DBF" w:rsidP="00C31DBF">
                <w:pPr>
                  <w:autoSpaceDE w:val="0"/>
                  <w:autoSpaceDN w:val="0"/>
                  <w:adjustRightInd w:val="0"/>
                  <w:spacing w:before="40" w:after="0" w:line="240" w:lineRule="auto"/>
                  <w:jc w:val="center"/>
                  <w:rPr>
                    <w:rFonts w:ascii="Arial" w:hAnsi="Arial" w:cs="Arial"/>
                    <w:sz w:val="20"/>
                    <w:szCs w:val="20"/>
                    <w:lang w:val="ro-RO"/>
                  </w:rPr>
                </w:pPr>
                <w:r w:rsidRPr="00C31DBF">
                  <w:rPr>
                    <w:rFonts w:ascii="Arial" w:hAnsi="Arial" w:cs="Arial"/>
                    <w:sz w:val="20"/>
                    <w:szCs w:val="20"/>
                    <w:lang w:val="ro-RO"/>
                  </w:rPr>
                  <w:t>1000,00</w:t>
                </w:r>
              </w:p>
            </w:tc>
            <w:tc>
              <w:tcPr>
                <w:tcW w:w="1786" w:type="dxa"/>
                <w:shd w:val="clear" w:color="auto" w:fill="auto"/>
              </w:tcPr>
              <w:p w:rsidR="00C31DBF" w:rsidRPr="00C31DBF" w:rsidRDefault="00C31DBF" w:rsidP="00C31DBF">
                <w:pPr>
                  <w:autoSpaceDE w:val="0"/>
                  <w:autoSpaceDN w:val="0"/>
                  <w:adjustRightInd w:val="0"/>
                  <w:spacing w:before="40" w:after="0" w:line="240" w:lineRule="auto"/>
                  <w:jc w:val="center"/>
                  <w:rPr>
                    <w:rFonts w:ascii="Arial" w:hAnsi="Arial" w:cs="Arial"/>
                    <w:sz w:val="20"/>
                    <w:szCs w:val="20"/>
                    <w:lang w:val="ro-RO"/>
                  </w:rPr>
                </w:pPr>
                <w:r w:rsidRPr="00C31DBF">
                  <w:rPr>
                    <w:rFonts w:ascii="Arial" w:hAnsi="Arial" w:cs="Arial"/>
                    <w:sz w:val="20"/>
                    <w:szCs w:val="20"/>
                    <w:lang w:val="ro-RO"/>
                  </w:rPr>
                  <w:t>Bucati/luna</w:t>
                </w:r>
              </w:p>
            </w:tc>
          </w:tr>
        </w:tbl>
        <w:p w:rsidR="009638BE" w:rsidRDefault="00E732E1" w:rsidP="00C31DB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9638BE" w:rsidRDefault="00546C4E" w:rsidP="009638B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CB2B4B" w:rsidRDefault="009638BE" w:rsidP="009638B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9638BE" w:rsidRPr="00010A8C" w:rsidRDefault="007B7B61" w:rsidP="009638B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se dau clienţilor o dată cu preparatele neconsumate la evenimente.</w:t>
          </w:r>
        </w:p>
      </w:sdtContent>
    </w:sdt>
    <w:p w:rsidR="009638BE" w:rsidRPr="00FE6A36" w:rsidRDefault="009638BE" w:rsidP="009638B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9638BE" w:rsidRPr="00010A8C" w:rsidRDefault="00546C4E" w:rsidP="009638B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122506" w:rsidRDefault="009638BE" w:rsidP="009638B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9638BE" w:rsidRPr="00010A8C" w:rsidRDefault="005B4134" w:rsidP="009638B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2400E6" w:rsidRPr="002400E6" w:rsidTr="002400E6">
            <w:tc>
              <w:tcPr>
                <w:tcW w:w="1447" w:type="dxa"/>
                <w:shd w:val="clear" w:color="auto" w:fill="C0C0C0"/>
                <w:vAlign w:val="center"/>
              </w:tcPr>
              <w:p w:rsidR="002400E6" w:rsidRPr="002400E6" w:rsidRDefault="002400E6" w:rsidP="002400E6">
                <w:pPr>
                  <w:snapToGri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Tip</w:t>
                </w:r>
              </w:p>
            </w:tc>
            <w:tc>
              <w:tcPr>
                <w:tcW w:w="2894" w:type="dxa"/>
                <w:shd w:val="clear" w:color="auto" w:fill="C0C0C0"/>
                <w:vAlign w:val="center"/>
              </w:tcPr>
              <w:p w:rsidR="002400E6" w:rsidRPr="002400E6" w:rsidRDefault="002400E6" w:rsidP="002400E6">
                <w:pPr>
                  <w:snapToGri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2400E6" w:rsidRPr="002400E6" w:rsidRDefault="002400E6" w:rsidP="002400E6">
                <w:pPr>
                  <w:snapToGri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Cantitate</w:t>
                </w:r>
              </w:p>
            </w:tc>
            <w:tc>
              <w:tcPr>
                <w:tcW w:w="965" w:type="dxa"/>
                <w:shd w:val="clear" w:color="auto" w:fill="C0C0C0"/>
                <w:vAlign w:val="center"/>
              </w:tcPr>
              <w:p w:rsidR="002400E6" w:rsidRPr="002400E6" w:rsidRDefault="002400E6" w:rsidP="002400E6">
                <w:pPr>
                  <w:snapToGri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UM</w:t>
                </w:r>
              </w:p>
            </w:tc>
            <w:tc>
              <w:tcPr>
                <w:tcW w:w="1447" w:type="dxa"/>
                <w:shd w:val="clear" w:color="auto" w:fill="C0C0C0"/>
                <w:vAlign w:val="center"/>
              </w:tcPr>
              <w:p w:rsidR="002400E6" w:rsidRPr="002400E6" w:rsidRDefault="002400E6" w:rsidP="002400E6">
                <w:pPr>
                  <w:snapToGri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Categoria - Fraza de risc</w:t>
                </w:r>
              </w:p>
            </w:tc>
            <w:tc>
              <w:tcPr>
                <w:tcW w:w="1447" w:type="dxa"/>
                <w:shd w:val="clear" w:color="auto" w:fill="C0C0C0"/>
                <w:vAlign w:val="center"/>
              </w:tcPr>
              <w:p w:rsidR="002400E6" w:rsidRPr="002400E6" w:rsidRDefault="002400E6" w:rsidP="002400E6">
                <w:pPr>
                  <w:snapToGrid w:val="0"/>
                  <w:spacing w:before="40" w:after="0" w:line="240" w:lineRule="auto"/>
                  <w:jc w:val="center"/>
                  <w:rPr>
                    <w:rFonts w:ascii="Arial" w:eastAsia="Times New Roman" w:hAnsi="Arial" w:cs="Arial"/>
                    <w:b/>
                    <w:sz w:val="20"/>
                    <w:szCs w:val="24"/>
                    <w:lang w:val="ro-RO"/>
                  </w:rPr>
                </w:pPr>
                <w:r w:rsidRPr="002400E6">
                  <w:rPr>
                    <w:rFonts w:ascii="Arial" w:eastAsia="Times New Roman" w:hAnsi="Arial" w:cs="Arial"/>
                    <w:b/>
                    <w:sz w:val="20"/>
                    <w:szCs w:val="24"/>
                    <w:lang w:val="ro-RO"/>
                  </w:rPr>
                  <w:t>Fraza de pericol</w:t>
                </w:r>
              </w:p>
            </w:tc>
          </w:tr>
          <w:tr w:rsidR="002400E6" w:rsidRPr="002400E6" w:rsidTr="002400E6">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w:t>
                </w:r>
              </w:p>
            </w:tc>
            <w:tc>
              <w:tcPr>
                <w:tcW w:w="2894"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Detergenti</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40,00</w:t>
                </w:r>
              </w:p>
            </w:tc>
            <w:tc>
              <w:tcPr>
                <w:tcW w:w="965"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R38, R41</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r>
          <w:tr w:rsidR="002400E6" w:rsidRPr="002400E6" w:rsidTr="002400E6">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w:t>
                </w:r>
              </w:p>
            </w:tc>
            <w:tc>
              <w:tcPr>
                <w:tcW w:w="2894"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Detergenti</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10,00</w:t>
                </w:r>
              </w:p>
            </w:tc>
            <w:tc>
              <w:tcPr>
                <w:tcW w:w="965"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Kilogram/luna</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R34, R38</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r>
          <w:tr w:rsidR="002400E6" w:rsidRPr="002400E6" w:rsidTr="002400E6">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w:t>
                </w:r>
              </w:p>
            </w:tc>
            <w:tc>
              <w:tcPr>
                <w:tcW w:w="2894"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Altele</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10,00</w:t>
                </w:r>
              </w:p>
            </w:tc>
            <w:tc>
              <w:tcPr>
                <w:tcW w:w="965"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 xml:space="preserve">SOLUTIE PT CURATAT TOALETE </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r>
          <w:tr w:rsidR="002400E6" w:rsidRPr="002400E6" w:rsidTr="002400E6">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w:t>
                </w:r>
              </w:p>
            </w:tc>
            <w:tc>
              <w:tcPr>
                <w:tcW w:w="2894"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Altele</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10,00</w:t>
                </w:r>
              </w:p>
            </w:tc>
            <w:tc>
              <w:tcPr>
                <w:tcW w:w="965"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solutie pt curatat geamuri</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r>
          <w:tr w:rsidR="002400E6" w:rsidRPr="002400E6" w:rsidTr="002400E6">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w:t>
                </w:r>
              </w:p>
            </w:tc>
            <w:tc>
              <w:tcPr>
                <w:tcW w:w="2894"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Altele</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0,00</w:t>
                </w:r>
              </w:p>
            </w:tc>
            <w:tc>
              <w:tcPr>
                <w:tcW w:w="965"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solutie pt curatat pardosele</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r>
          <w:tr w:rsidR="002400E6" w:rsidRPr="002400E6" w:rsidTr="002400E6">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w:t>
                </w:r>
              </w:p>
            </w:tc>
            <w:tc>
              <w:tcPr>
                <w:tcW w:w="2894"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Altele</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0,00</w:t>
                </w:r>
              </w:p>
            </w:tc>
            <w:tc>
              <w:tcPr>
                <w:tcW w:w="965"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dezinfectant pt pardosele</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r>
          <w:tr w:rsidR="002400E6" w:rsidRPr="002400E6" w:rsidTr="002400E6">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Amestecuri</w:t>
                </w:r>
              </w:p>
            </w:tc>
            <w:tc>
              <w:tcPr>
                <w:tcW w:w="2894"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Altele</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0,00</w:t>
                </w:r>
              </w:p>
            </w:tc>
            <w:tc>
              <w:tcPr>
                <w:tcW w:w="965"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r w:rsidRPr="002400E6">
                  <w:rPr>
                    <w:rFonts w:ascii="Arial" w:eastAsia="Times New Roman" w:hAnsi="Arial" w:cs="Arial"/>
                    <w:sz w:val="20"/>
                    <w:szCs w:val="24"/>
                    <w:lang w:val="ro-RO"/>
                  </w:rPr>
                  <w:t>dezinfectant pt industria alimentara</w:t>
                </w:r>
              </w:p>
            </w:tc>
            <w:tc>
              <w:tcPr>
                <w:tcW w:w="1447" w:type="dxa"/>
                <w:shd w:val="clear" w:color="auto" w:fill="auto"/>
              </w:tcPr>
              <w:p w:rsidR="002400E6" w:rsidRPr="002400E6" w:rsidRDefault="002400E6" w:rsidP="002400E6">
                <w:pPr>
                  <w:snapToGrid w:val="0"/>
                  <w:spacing w:before="40" w:after="0" w:line="240" w:lineRule="auto"/>
                  <w:jc w:val="center"/>
                  <w:rPr>
                    <w:rFonts w:ascii="Arial" w:eastAsia="Times New Roman" w:hAnsi="Arial" w:cs="Arial"/>
                    <w:sz w:val="20"/>
                    <w:szCs w:val="24"/>
                    <w:lang w:val="ro-RO"/>
                  </w:rPr>
                </w:pPr>
              </w:p>
            </w:tc>
          </w:tr>
        </w:tbl>
        <w:p w:rsidR="009638BE" w:rsidRDefault="00E732E1" w:rsidP="002400E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9638BE" w:rsidRPr="00010A8C" w:rsidRDefault="005B4134" w:rsidP="009638BE">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638BE" w:rsidRPr="00122506" w:rsidRDefault="009638BE" w:rsidP="009638BE">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9638BE" w:rsidRPr="00010A8C" w:rsidRDefault="00546C4E" w:rsidP="009638BE">
          <w:pPr>
            <w:snapToGrid w:val="0"/>
            <w:spacing w:after="0" w:line="240" w:lineRule="auto"/>
            <w:ind w:left="360"/>
            <w:jc w:val="both"/>
            <w:rPr>
              <w:rFonts w:ascii="Arial" w:eastAsia="Times New Roman" w:hAnsi="Arial" w:cs="Arial"/>
              <w:sz w:val="24"/>
              <w:szCs w:val="24"/>
              <w:lang w:val="ro-RO"/>
            </w:rPr>
          </w:pPr>
          <w:r w:rsidRPr="004E5A0A">
            <w:rPr>
              <w:rFonts w:ascii="Arial" w:hAnsi="Arial" w:cs="Arial"/>
              <w:noProof/>
              <w:sz w:val="24"/>
              <w:lang w:val="ro-RO"/>
            </w:rPr>
            <w:t xml:space="preserve">toate substanţele şi preparatele chimice utilizate se gestionează (depozitare, comercializare, utilizare) în conformitate cu prevederile Legii nr. 360/2003 </w:t>
          </w:r>
          <w:r>
            <w:rPr>
              <w:rFonts w:ascii="Arial" w:hAnsi="Arial" w:cs="Arial"/>
              <w:noProof/>
              <w:sz w:val="24"/>
              <w:lang w:val="ro-RO"/>
            </w:rPr>
            <w:t xml:space="preserve">(r1) </w:t>
          </w:r>
          <w:r w:rsidRPr="004E5A0A">
            <w:rPr>
              <w:rFonts w:ascii="Arial" w:hAnsi="Arial" w:cs="Arial"/>
              <w:noProof/>
              <w:sz w:val="24"/>
              <w:lang w:val="ro-RO"/>
            </w:rPr>
            <w:t>privind regimul substanţelor şi p</w:t>
          </w:r>
          <w:r>
            <w:rPr>
              <w:rFonts w:ascii="Arial" w:hAnsi="Arial" w:cs="Arial"/>
              <w:noProof/>
              <w:sz w:val="24"/>
              <w:lang w:val="ro-RO"/>
            </w:rPr>
            <w:t>reparatelor chimice periculoase</w:t>
          </w:r>
        </w:p>
      </w:sdtContent>
    </w:sdt>
    <w:p w:rsidR="009638BE" w:rsidRDefault="009638BE" w:rsidP="009638B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546C4E">
            <w:rPr>
              <w:rFonts w:ascii="Arial" w:eastAsia="Times New Roman" w:hAnsi="Arial" w:cs="Arial"/>
              <w:b/>
              <w:sz w:val="24"/>
              <w:szCs w:val="24"/>
              <w:lang w:val="ro-RO"/>
            </w:rPr>
            <w:t xml:space="preserve"> </w:t>
          </w:r>
          <w:r w:rsidR="00546C4E" w:rsidRPr="006F33C5">
            <w:rPr>
              <w:rFonts w:ascii="Arial" w:hAnsi="Arial" w:cs="Arial"/>
              <w:sz w:val="24"/>
              <w:szCs w:val="24"/>
            </w:rPr>
            <w:t xml:space="preserve">în </w:t>
          </w:r>
          <w:r w:rsidR="00546C4E" w:rsidRPr="006F33C5">
            <w:rPr>
              <w:rFonts w:ascii="Arial" w:hAnsi="Arial" w:cs="Arial"/>
              <w:noProof/>
              <w:sz w:val="24"/>
              <w:szCs w:val="24"/>
              <w:lang w:val="ro-RO"/>
            </w:rPr>
            <w:t>ambalaje originale (</w:t>
          </w:r>
          <w:r w:rsidR="00546C4E" w:rsidRPr="006F33C5">
            <w:rPr>
              <w:rFonts w:ascii="Arial" w:hAnsi="Arial" w:cs="Arial"/>
              <w:sz w:val="24"/>
              <w:szCs w:val="24"/>
            </w:rPr>
            <w:t>ambalaje metalice sau plastice de diferite dimensiuni</w:t>
          </w:r>
          <w:r w:rsidR="00546C4E" w:rsidRPr="006F33C5">
            <w:rPr>
              <w:rFonts w:ascii="Arial" w:hAnsi="Arial" w:cs="Arial"/>
              <w:sz w:val="24"/>
              <w:szCs w:val="24"/>
              <w:lang w:val="ro-RO"/>
            </w:rPr>
            <w:t xml:space="preserve">) etanşe, etichetate corespunzător, marcate cu </w:t>
          </w:r>
          <w:r w:rsidR="00546C4E" w:rsidRPr="006F33C5">
            <w:rPr>
              <w:rFonts w:ascii="Arial" w:hAnsi="Arial" w:cs="Arial"/>
              <w:noProof/>
              <w:sz w:val="24"/>
              <w:szCs w:val="24"/>
              <w:lang w:val="ro-RO"/>
            </w:rPr>
            <w:t>semne caracteristice</w:t>
          </w:r>
          <w:r w:rsidR="00546C4E" w:rsidRPr="006F33C5">
            <w:rPr>
              <w:rFonts w:ascii="Arial" w:hAnsi="Arial" w:cs="Arial"/>
              <w:i/>
              <w:noProof/>
              <w:sz w:val="24"/>
              <w:szCs w:val="24"/>
              <w:lang w:val="ro-RO"/>
            </w:rPr>
            <w:t xml:space="preserve"> </w:t>
          </w:r>
          <w:r w:rsidR="00546C4E" w:rsidRPr="006F33C5">
            <w:rPr>
              <w:rFonts w:ascii="Arial" w:hAnsi="Arial" w:cs="Arial"/>
              <w:noProof/>
              <w:sz w:val="24"/>
              <w:szCs w:val="24"/>
              <w:lang w:val="ro-RO"/>
            </w:rPr>
            <w:t xml:space="preserve">care avertizează </w:t>
          </w:r>
          <w:r w:rsidR="00546C4E" w:rsidRPr="00074C05">
            <w:rPr>
              <w:rFonts w:ascii="Arial" w:hAnsi="Arial" w:cs="Arial"/>
              <w:noProof/>
              <w:sz w:val="24"/>
              <w:szCs w:val="24"/>
              <w:lang w:val="ro-RO"/>
            </w:rPr>
            <w:t xml:space="preserve">că preparatul este toxic, inflamabil, nociv, periculos; </w:t>
          </w:r>
          <w:r w:rsidR="00546C4E" w:rsidRPr="00074C05">
            <w:rPr>
              <w:rFonts w:ascii="Arial" w:hAnsi="Arial" w:cs="Arial"/>
              <w:sz w:val="24"/>
              <w:szCs w:val="24"/>
              <w:lang w:val="ro-RO"/>
            </w:rPr>
            <w:lastRenderedPageBreak/>
            <w:t>substanţele periculoase trebuie să fie ambalate astfel încât să împiedice orice pierdere de conţinut prin manipulare, transport şi depozitare</w:t>
          </w:r>
        </w:sdtContent>
      </w:sdt>
    </w:p>
    <w:p w:rsidR="009638BE" w:rsidRDefault="009638BE" w:rsidP="009638B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133533347"/>
              <w:placeholder>
                <w:docPart w:val="B7EE10C824E244B890E23752CD6D8C62"/>
              </w:placeholder>
            </w:sdtPr>
            <w:sdtEndPr/>
            <w:sdtContent>
              <w:sdt>
                <w:sdtPr>
                  <w:rPr>
                    <w:rFonts w:ascii="Arial" w:eastAsia="Times New Roman" w:hAnsi="Arial" w:cs="Arial"/>
                    <w:b/>
                    <w:sz w:val="24"/>
                    <w:szCs w:val="24"/>
                    <w:lang w:val="ro-RO"/>
                  </w:rPr>
                  <w:alias w:val="Câmp editabil text"/>
                  <w:tag w:val="CampEditabil"/>
                  <w:id w:val="1382982895"/>
                  <w:placeholder>
                    <w:docPart w:val="425EFF62EBA949CB8997CEA00207EBCF"/>
                  </w:placeholder>
                </w:sdtPr>
                <w:sdtEndPr/>
                <w:sdtContent>
                  <w:r w:rsidR="00546C4E" w:rsidRPr="00B152BD">
                    <w:rPr>
                      <w:rFonts w:ascii="Arial" w:hAnsi="Arial" w:cs="Arial"/>
                      <w:noProof/>
                      <w:sz w:val="24"/>
                      <w:szCs w:val="24"/>
                      <w:lang w:val="ro-RO"/>
                    </w:rPr>
                    <w:t>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784534781"/>
              <w:placeholder>
                <w:docPart w:val="8A90781D9F534386906522D611742CB2"/>
              </w:placeholder>
            </w:sdtPr>
            <w:sdtEndP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9638BE" w:rsidRDefault="009638BE" w:rsidP="009638B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093976332"/>
              <w:placeholder>
                <w:docPart w:val="5B77D36410BD485BA237D64EEA5946D3"/>
              </w:placeholder>
            </w:sdtPr>
            <w:sdtEndPr/>
            <w:sdtContent>
              <w:r w:rsidR="00546C4E" w:rsidRPr="00C00E5B">
                <w:rPr>
                  <w:rFonts w:ascii="Arial" w:hAnsi="Arial" w:cs="Arial"/>
                  <w:noProof/>
                  <w:sz w:val="24"/>
                  <w:szCs w:val="24"/>
                  <w:lang w:val="ro-RO"/>
                </w:rPr>
                <w:t xml:space="preserve">în </w:t>
              </w:r>
              <w:r w:rsidR="00546C4E" w:rsidRPr="00C00E5B">
                <w:rPr>
                  <w:rFonts w:ascii="Arial" w:hAnsi="Arial" w:cs="Arial"/>
                  <w:sz w:val="24"/>
                  <w:szCs w:val="24"/>
                  <w:lang w:val="ro-RO"/>
                </w:rPr>
                <w:t>spaţiu</w:t>
              </w:r>
              <w:r w:rsidR="00546C4E" w:rsidRPr="00C00E5B">
                <w:rPr>
                  <w:rFonts w:ascii="Arial" w:hAnsi="Arial" w:cs="Arial"/>
                  <w:noProof/>
                  <w:sz w:val="24"/>
                  <w:szCs w:val="24"/>
                  <w:lang w:val="ro-RO"/>
                </w:rPr>
                <w:t xml:space="preserve"> bine ventilat, </w:t>
              </w:r>
              <w:r w:rsidR="00546C4E" w:rsidRPr="00C00E5B">
                <w:rPr>
                  <w:rFonts w:ascii="Arial" w:hAnsi="Arial" w:cs="Arial"/>
                  <w:sz w:val="24"/>
                  <w:szCs w:val="24"/>
                  <w:lang w:val="ro-RO"/>
                </w:rPr>
                <w:t>amenajat cu pardoseală betonată, în ambalajele originale</w:t>
              </w:r>
              <w:r w:rsidR="00546C4E" w:rsidRPr="00C00E5B">
                <w:rPr>
                  <w:sz w:val="24"/>
                  <w:szCs w:val="24"/>
                  <w:lang w:val="ro-RO"/>
                </w:rPr>
                <w:t>,</w:t>
              </w:r>
              <w:r w:rsidR="00546C4E" w:rsidRPr="00C00E5B">
                <w:rPr>
                  <w:rFonts w:ascii="Arial" w:hAnsi="Arial" w:cs="Arial"/>
                  <w:noProof/>
                  <w:sz w:val="24"/>
                  <w:szCs w:val="24"/>
                  <w:lang w:val="ro-RO"/>
                </w:rPr>
                <w:t xml:space="preserve"> închise ermetic, separate pe clase de produse,</w:t>
              </w:r>
              <w:r w:rsidR="00546C4E" w:rsidRPr="00C00E5B">
                <w:rPr>
                  <w:rFonts w:ascii="Arial" w:hAnsi="Arial" w:cs="Arial"/>
                  <w:b/>
                  <w:noProof/>
                  <w:sz w:val="24"/>
                  <w:szCs w:val="24"/>
                  <w:lang w:val="ro-RO"/>
                </w:rPr>
                <w:t xml:space="preserve"> </w:t>
              </w:r>
              <w:r w:rsidR="00546C4E" w:rsidRPr="00C00E5B">
                <w:rPr>
                  <w:rFonts w:ascii="Arial" w:hAnsi="Arial" w:cs="Arial"/>
                  <w:noProof/>
                  <w:sz w:val="24"/>
                  <w:szCs w:val="24"/>
                  <w:lang w:val="ro-RO"/>
                </w:rPr>
                <w:t>departe de</w:t>
              </w:r>
              <w:r w:rsidR="00546C4E">
                <w:rPr>
                  <w:rFonts w:ascii="Arial" w:hAnsi="Arial" w:cs="Arial"/>
                  <w:noProof/>
                  <w:sz w:val="24"/>
                  <w:szCs w:val="24"/>
                  <w:lang w:val="ro-RO"/>
                </w:rPr>
                <w:t xml:space="preserve"> </w:t>
              </w:r>
              <w:r w:rsidR="00546C4E" w:rsidRPr="00C00E5B">
                <w:rPr>
                  <w:rFonts w:ascii="Arial" w:hAnsi="Arial" w:cs="Arial"/>
                  <w:noProof/>
                  <w:sz w:val="24"/>
                  <w:szCs w:val="24"/>
                  <w:lang w:val="ro-RO"/>
                </w:rPr>
                <w:t xml:space="preserve"> surse de căldură sau care produc scântei, departe de umezeală, lumină şi materiale incompatibile</w:t>
              </w:r>
            </w:sdtContent>
          </w:sdt>
        </w:sdtContent>
      </w:sdt>
    </w:p>
    <w:p w:rsidR="009638BE" w:rsidRDefault="009638BE" w:rsidP="009638B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b/>
                <w:sz w:val="24"/>
                <w:szCs w:val="24"/>
                <w:lang w:val="ro-RO"/>
              </w:rPr>
              <w:alias w:val="Câmp editabil text"/>
              <w:tag w:val="CampEditabil"/>
              <w:id w:val="312987267"/>
              <w:placeholder>
                <w:docPart w:val="5143B2CD8DC0404483BA5F1CCBBE50B5"/>
              </w:placeholder>
            </w:sdtPr>
            <w:sdtEndPr/>
            <w:sdtContent>
              <w:r w:rsidR="00546C4E">
                <w:rPr>
                  <w:rFonts w:ascii="Arial" w:eastAsia="Times New Roman" w:hAnsi="Arial" w:cs="Arial"/>
                  <w:sz w:val="24"/>
                  <w:szCs w:val="24"/>
                  <w:lang w:val="ro-RO"/>
                </w:rPr>
                <w:t>utilizate în activitate pentru igienizarea şi întreţinerea dotărilor şi suprafeţelor</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9638BE" w:rsidRPr="00BD4EA0" w:rsidRDefault="00546C4E" w:rsidP="009638BE">
          <w:pPr>
            <w:spacing w:after="0"/>
            <w:ind w:left="360"/>
            <w:rPr>
              <w:rFonts w:ascii="Arial" w:hAnsi="Arial" w:cs="Arial"/>
              <w:lang w:val="ro-RO"/>
            </w:rPr>
          </w:pPr>
          <w:r>
            <w:rPr>
              <w:rFonts w:ascii="Arial" w:hAnsi="Arial" w:cs="Arial"/>
              <w:color w:val="808080"/>
              <w:lang w:val="ro-RO"/>
            </w:rPr>
            <w:t xml:space="preserve"> </w:t>
          </w:r>
        </w:p>
      </w:sdtContent>
    </w:sdt>
    <w:p w:rsidR="009638BE" w:rsidRPr="00122506" w:rsidRDefault="009638BE" w:rsidP="009638B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9638BE" w:rsidRPr="00122506" w:rsidRDefault="00546C4E" w:rsidP="009638BE">
          <w:pPr>
            <w:snapToGrid w:val="0"/>
            <w:spacing w:after="0" w:line="240" w:lineRule="auto"/>
            <w:ind w:left="360"/>
            <w:jc w:val="both"/>
            <w:rPr>
              <w:rFonts w:ascii="Arial" w:eastAsia="Times New Roman" w:hAnsi="Arial" w:cs="Arial"/>
              <w:sz w:val="24"/>
              <w:szCs w:val="24"/>
              <w:lang w:val="ro-RO"/>
            </w:rPr>
          </w:pPr>
          <w:r w:rsidRPr="00690B84">
            <w:rPr>
              <w:rFonts w:ascii="Arial" w:hAnsi="Arial" w:cs="Arial"/>
              <w:noProof/>
              <w:sz w:val="24"/>
              <w:szCs w:val="24"/>
              <w:lang w:val="ro-RO"/>
            </w:rPr>
            <w:t>ambalajele se vor colecta selectiv şi se vor returna furnizorilor de produse sau se vor elimina prin operatori autorizaţi; se  vor  respecta  prevederile  fişelor  tehnice  de  securitate  privind  gestionarea ambalajelo</w:t>
          </w:r>
        </w:p>
      </w:sdtContent>
    </w:sdt>
    <w:p w:rsidR="009638BE" w:rsidRPr="00122506" w:rsidRDefault="009638BE" w:rsidP="009638B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546C4E" w:rsidRPr="00AD5323" w:rsidRDefault="00E732E1" w:rsidP="00546C4E">
          <w:pPr>
            <w:spacing w:after="0" w:line="240" w:lineRule="auto"/>
            <w:jc w:val="both"/>
            <w:rPr>
              <w:rFonts w:ascii="Arial" w:eastAsia="Times New Roman" w:hAnsi="Arial" w:cs="Arial"/>
              <w:b/>
              <w:sz w:val="24"/>
              <w:szCs w:val="24"/>
              <w:lang w:val="ro-RO"/>
            </w:rPr>
          </w:pPr>
          <w:sdt>
            <w:sdtPr>
              <w:rPr>
                <w:rFonts w:ascii="Arial" w:eastAsia="Times New Roman" w:hAnsi="Arial" w:cs="Arial"/>
                <w:sz w:val="24"/>
                <w:szCs w:val="24"/>
                <w:lang w:val="ro-RO"/>
              </w:rPr>
              <w:alias w:val="Câmp editabil text"/>
              <w:tag w:val="CampEditabil"/>
              <w:id w:val="-1674337813"/>
              <w:placeholder>
                <w:docPart w:val="FB7917BA036B4F269DAF0688C9B0C7D4"/>
              </w:placeholder>
            </w:sdtPr>
            <w:sdtEndPr/>
            <w:sdtContent>
              <w:r w:rsidR="00546C4E" w:rsidRPr="00C00E5B">
                <w:rPr>
                  <w:rFonts w:ascii="Arial" w:hAnsi="Arial" w:cs="Arial"/>
                  <w:noProof/>
                  <w:sz w:val="24"/>
                  <w:szCs w:val="24"/>
                  <w:lang w:val="ro-RO"/>
                </w:rPr>
                <w:t>Manipularea preparatelor conform fişelor de securitate, astfel încât să nu polueze ecosistemul terestru şi mediul acvatic; în cazul unor scurgeri accidentale se izolează zona afectată, apoi se absoarbe produsul într-un material inert (nisip uscat, pământ) şi se depozitează în containere închise etanş, etichetate corespunzător, intervenindu – se conform fişei tehnice de securitate</w:t>
              </w:r>
            </w:sdtContent>
          </w:sdt>
        </w:p>
        <w:p w:rsidR="009638BE" w:rsidRDefault="009638BE" w:rsidP="009638BE">
          <w:pPr>
            <w:spacing w:after="0" w:line="240" w:lineRule="auto"/>
            <w:jc w:val="both"/>
            <w:rPr>
              <w:rFonts w:ascii="Arial" w:eastAsia="Times New Roman" w:hAnsi="Arial" w:cs="Arial"/>
              <w:b/>
              <w:sz w:val="24"/>
              <w:szCs w:val="24"/>
              <w:lang w:val="ro-RO"/>
            </w:rPr>
          </w:pPr>
        </w:p>
        <w:p w:rsidR="009638BE" w:rsidRPr="00853234" w:rsidRDefault="009638BE" w:rsidP="009638BE">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5B413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638BE" w:rsidRDefault="009638BE" w:rsidP="009638BE">
          <w:pPr>
            <w:spacing w:after="0" w:line="240" w:lineRule="auto"/>
            <w:jc w:val="both"/>
            <w:rPr>
              <w:rFonts w:ascii="Arial" w:hAnsi="Arial" w:cs="Arial"/>
              <w:b/>
              <w:sz w:val="24"/>
              <w:szCs w:val="24"/>
              <w:lang w:val="ro-RO"/>
            </w:rPr>
          </w:pPr>
        </w:p>
        <w:p w:rsidR="009638BE" w:rsidRDefault="009638BE" w:rsidP="009638BE">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5B413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638BE" w:rsidRDefault="009638BE" w:rsidP="009638BE">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9638BE" w:rsidRPr="00D15FAB" w:rsidTr="009638BE">
            <w:tc>
              <w:tcPr>
                <w:tcW w:w="1804" w:type="dxa"/>
                <w:vMerge w:val="restart"/>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638BE" w:rsidRPr="00D15FAB" w:rsidTr="009638BE">
            <w:tc>
              <w:tcPr>
                <w:tcW w:w="1804" w:type="dxa"/>
                <w:vMerge/>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638BE" w:rsidRPr="00D15FAB" w:rsidRDefault="009638BE" w:rsidP="009638B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638BE" w:rsidRPr="00D15FAB" w:rsidTr="009638BE">
            <w:tc>
              <w:tcPr>
                <w:tcW w:w="1804" w:type="dxa"/>
                <w:shd w:val="clear" w:color="auto" w:fill="auto"/>
              </w:tcPr>
              <w:p w:rsidR="009638BE" w:rsidRPr="00D15FAB" w:rsidRDefault="009638BE" w:rsidP="009638BE">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638BE" w:rsidRPr="00D15FAB" w:rsidRDefault="009638BE" w:rsidP="009638BE">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638BE" w:rsidRPr="00D15FAB" w:rsidRDefault="009638BE" w:rsidP="009638BE">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638BE" w:rsidRPr="00D15FAB" w:rsidRDefault="009638BE" w:rsidP="009638BE">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638BE" w:rsidRPr="00D15FAB" w:rsidRDefault="009638BE" w:rsidP="009638BE">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638BE" w:rsidRPr="00D15FAB" w:rsidRDefault="009638BE" w:rsidP="009638BE">
                <w:pPr>
                  <w:spacing w:before="40" w:after="0" w:line="360" w:lineRule="auto"/>
                  <w:jc w:val="center"/>
                  <w:rPr>
                    <w:rFonts w:ascii="Arial" w:eastAsia="Times New Roman" w:hAnsi="Arial" w:cs="Arial"/>
                    <w:sz w:val="20"/>
                    <w:szCs w:val="24"/>
                    <w:lang w:val="ro-RO"/>
                  </w:rPr>
                </w:pPr>
              </w:p>
            </w:tc>
          </w:tr>
        </w:tbl>
        <w:p w:rsidR="009638BE" w:rsidRDefault="00E732E1" w:rsidP="009638BE">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9638BE" w:rsidRPr="00853234" w:rsidRDefault="009638BE" w:rsidP="009638BE">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5B4134">
            <w:rPr>
              <w:rFonts w:ascii="Arial" w:hAnsi="Arial" w:cs="Arial"/>
              <w:b/>
              <w:sz w:val="24"/>
              <w:szCs w:val="24"/>
              <w:lang w:val="pt-BR"/>
            </w:rPr>
            <w:t xml:space="preserve"> – </w:t>
          </w:r>
          <w:r w:rsidR="005B4134" w:rsidRPr="005B4134">
            <w:rPr>
              <w:rFonts w:ascii="Arial" w:hAnsi="Arial" w:cs="Arial"/>
              <w:sz w:val="24"/>
              <w:szCs w:val="24"/>
              <w:lang w:val="pt-BR"/>
            </w:rPr>
            <w:t>Nu este cazul.</w:t>
          </w:r>
        </w:p>
        <w:p w:rsidR="009638BE" w:rsidRPr="005B4134" w:rsidRDefault="009638BE" w:rsidP="005B4134">
          <w:pPr>
            <w:spacing w:after="0" w:line="240" w:lineRule="auto"/>
            <w:jc w:val="both"/>
            <w:rPr>
              <w:rFonts w:ascii="Arial" w:hAnsi="Arial" w:cs="Arial"/>
              <w:b/>
              <w:sz w:val="24"/>
              <w:szCs w:val="24"/>
              <w:lang w:val="pt-BR"/>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5B4134">
            <w:rPr>
              <w:rFonts w:ascii="Arial" w:hAnsi="Arial" w:cs="Arial"/>
              <w:b/>
              <w:sz w:val="24"/>
              <w:szCs w:val="24"/>
              <w:lang w:val="it-IT"/>
            </w:rPr>
            <w:t xml:space="preserve"> </w:t>
          </w:r>
          <w:r w:rsidR="005B4134">
            <w:rPr>
              <w:rFonts w:ascii="Arial" w:hAnsi="Arial" w:cs="Arial"/>
              <w:b/>
              <w:sz w:val="24"/>
              <w:szCs w:val="24"/>
              <w:lang w:val="pt-BR"/>
            </w:rPr>
            <w:t xml:space="preserve">– </w:t>
          </w:r>
          <w:r w:rsidR="005B4134" w:rsidRPr="005B4134">
            <w:rPr>
              <w:rFonts w:ascii="Arial" w:hAnsi="Arial" w:cs="Arial"/>
              <w:sz w:val="24"/>
              <w:szCs w:val="24"/>
              <w:lang w:val="pt-BR"/>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9638BE" w:rsidRPr="000768B9" w:rsidTr="009638BE">
            <w:tc>
              <w:tcPr>
                <w:tcW w:w="3848" w:type="dxa"/>
                <w:shd w:val="clear" w:color="auto" w:fill="C0C0C0"/>
              </w:tcPr>
              <w:p w:rsidR="009638BE" w:rsidRPr="000768B9" w:rsidRDefault="009638BE" w:rsidP="009638B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638BE" w:rsidRPr="000768B9" w:rsidRDefault="009638BE" w:rsidP="009638B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638BE" w:rsidRPr="000768B9" w:rsidRDefault="009638BE" w:rsidP="009638B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638BE" w:rsidRPr="000768B9" w:rsidTr="009638BE">
            <w:tc>
              <w:tcPr>
                <w:tcW w:w="3848" w:type="dxa"/>
                <w:shd w:val="clear" w:color="auto" w:fill="auto"/>
              </w:tcPr>
              <w:p w:rsidR="009638BE" w:rsidRPr="000768B9" w:rsidRDefault="009638BE" w:rsidP="009638BE">
                <w:pPr>
                  <w:spacing w:before="40" w:after="0" w:line="360" w:lineRule="auto"/>
                  <w:jc w:val="center"/>
                  <w:rPr>
                    <w:rFonts w:ascii="Arial" w:hAnsi="Arial" w:cs="Arial"/>
                    <w:noProof/>
                    <w:sz w:val="20"/>
                    <w:szCs w:val="24"/>
                    <w:lang w:val="ro-RO"/>
                  </w:rPr>
                </w:pPr>
              </w:p>
            </w:tc>
            <w:tc>
              <w:tcPr>
                <w:tcW w:w="3079" w:type="dxa"/>
                <w:shd w:val="clear" w:color="auto" w:fill="auto"/>
              </w:tcPr>
              <w:p w:rsidR="009638BE" w:rsidRPr="000768B9" w:rsidRDefault="009638BE" w:rsidP="009638BE">
                <w:pPr>
                  <w:spacing w:before="40" w:after="0" w:line="360" w:lineRule="auto"/>
                  <w:jc w:val="center"/>
                  <w:rPr>
                    <w:rFonts w:ascii="Arial" w:hAnsi="Arial" w:cs="Arial"/>
                    <w:noProof/>
                    <w:sz w:val="20"/>
                    <w:szCs w:val="24"/>
                    <w:lang w:val="ro-RO"/>
                  </w:rPr>
                </w:pPr>
              </w:p>
            </w:tc>
            <w:tc>
              <w:tcPr>
                <w:tcW w:w="3079" w:type="dxa"/>
                <w:shd w:val="clear" w:color="auto" w:fill="auto"/>
              </w:tcPr>
              <w:p w:rsidR="009638BE" w:rsidRPr="000768B9" w:rsidRDefault="009638BE" w:rsidP="009638BE">
                <w:pPr>
                  <w:spacing w:before="40" w:after="0" w:line="360" w:lineRule="auto"/>
                  <w:jc w:val="center"/>
                  <w:rPr>
                    <w:rFonts w:ascii="Arial" w:hAnsi="Arial" w:cs="Arial"/>
                    <w:noProof/>
                    <w:sz w:val="20"/>
                    <w:szCs w:val="24"/>
                    <w:lang w:val="ro-RO"/>
                  </w:rPr>
                </w:pPr>
              </w:p>
            </w:tc>
          </w:tr>
        </w:tbl>
        <w:p w:rsidR="009638BE" w:rsidRDefault="00E732E1" w:rsidP="009638BE">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9638BE" w:rsidRPr="005B4134" w:rsidRDefault="009638BE" w:rsidP="005B4134">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5B4134">
            <w:rPr>
              <w:rFonts w:ascii="Arial" w:hAnsi="Arial" w:cs="Arial"/>
              <w:noProof w:val="0"/>
              <w:spacing w:val="0"/>
              <w:szCs w:val="24"/>
            </w:rPr>
            <w:t xml:space="preserve"> </w:t>
          </w:r>
          <w:r w:rsidR="005B4134">
            <w:rPr>
              <w:rFonts w:ascii="Arial" w:hAnsi="Arial" w:cs="Arial"/>
              <w:b w:val="0"/>
              <w:szCs w:val="24"/>
              <w:lang w:val="pt-BR"/>
            </w:rPr>
            <w:t xml:space="preserve">– </w:t>
          </w:r>
          <w:r w:rsidR="005B4134" w:rsidRPr="005B4134">
            <w:rPr>
              <w:rFonts w:ascii="Arial" w:hAnsi="Arial" w:cs="Arial"/>
              <w:b w:val="0"/>
              <w:szCs w:val="24"/>
              <w:lang w:val="pt-BR"/>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9638BE" w:rsidRPr="000768B9" w:rsidTr="009638BE">
            <w:tc>
              <w:tcPr>
                <w:tcW w:w="2859" w:type="dxa"/>
                <w:shd w:val="clear" w:color="auto" w:fill="C0C0C0"/>
              </w:tcPr>
              <w:p w:rsidR="009638BE" w:rsidRPr="000768B9" w:rsidRDefault="009638BE" w:rsidP="009638B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638BE" w:rsidRPr="000768B9" w:rsidRDefault="009638BE" w:rsidP="009638B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638BE" w:rsidRPr="000768B9" w:rsidTr="009638BE">
            <w:tc>
              <w:tcPr>
                <w:tcW w:w="2859" w:type="dxa"/>
                <w:shd w:val="clear" w:color="auto" w:fill="auto"/>
              </w:tcPr>
              <w:p w:rsidR="009638BE" w:rsidRPr="000768B9" w:rsidRDefault="009638BE" w:rsidP="009638BE">
                <w:pPr>
                  <w:spacing w:before="40" w:after="0" w:line="360" w:lineRule="auto"/>
                  <w:jc w:val="center"/>
                  <w:rPr>
                    <w:rFonts w:ascii="Arial" w:hAnsi="Arial" w:cs="Arial"/>
                    <w:noProof/>
                    <w:sz w:val="20"/>
                    <w:szCs w:val="24"/>
                    <w:lang w:val="ro-RO"/>
                  </w:rPr>
                </w:pPr>
              </w:p>
            </w:tc>
            <w:tc>
              <w:tcPr>
                <w:tcW w:w="7147" w:type="dxa"/>
                <w:shd w:val="clear" w:color="auto" w:fill="auto"/>
              </w:tcPr>
              <w:p w:rsidR="009638BE" w:rsidRPr="000768B9" w:rsidRDefault="009638BE" w:rsidP="009638BE">
                <w:pPr>
                  <w:spacing w:before="40" w:after="0" w:line="360" w:lineRule="auto"/>
                  <w:jc w:val="center"/>
                  <w:rPr>
                    <w:rFonts w:ascii="Arial" w:hAnsi="Arial" w:cs="Arial"/>
                    <w:noProof/>
                    <w:sz w:val="20"/>
                    <w:szCs w:val="24"/>
                    <w:lang w:val="ro-RO"/>
                  </w:rPr>
                </w:pPr>
              </w:p>
            </w:tc>
          </w:tr>
        </w:tbl>
        <w:p w:rsidR="009638BE" w:rsidRDefault="00E732E1" w:rsidP="009638BE">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9638BE" w:rsidRDefault="005B4134" w:rsidP="009638B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9638BE" w:rsidRPr="00122506" w:rsidRDefault="009638BE" w:rsidP="009638B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1724403721"/>
            <w:placeholder>
              <w:docPart w:val="5E1CA96A17624F9FAB6CFA2B349FFB28"/>
            </w:placeholder>
          </w:sdtPr>
          <w:sdtEndPr/>
          <w:sdtContent>
            <w:sdt>
              <w:sdtPr>
                <w:rPr>
                  <w:rFonts w:ascii="Arial" w:eastAsia="Times New Roman" w:hAnsi="Arial" w:cs="Arial"/>
                  <w:sz w:val="24"/>
                  <w:szCs w:val="24"/>
                  <w:lang w:val="ro-RO"/>
                </w:rPr>
                <w:alias w:val="Câmp editabil text"/>
                <w:tag w:val="CampEditabil"/>
                <w:id w:val="1724708563"/>
                <w:placeholder>
                  <w:docPart w:val="9AFFC133B4AC4F32B134A8394300CD64"/>
                </w:placeholder>
              </w:sdtPr>
              <w:sdtEndPr/>
              <w:sdtContent>
                <w:p w:rsidR="00546C4E" w:rsidRDefault="00546C4E" w:rsidP="005B4134">
                  <w:pPr>
                    <w:snapToGrid w:val="0"/>
                    <w:spacing w:after="0" w:line="240" w:lineRule="auto"/>
                    <w:jc w:val="both"/>
                    <w:rPr>
                      <w:rFonts w:ascii="Arial" w:eastAsia="Times New Roman" w:hAnsi="Arial" w:cs="Arial"/>
                      <w:sz w:val="24"/>
                      <w:szCs w:val="24"/>
                      <w:lang w:val="ro-RO"/>
                    </w:rPr>
                  </w:pPr>
                  <w:r w:rsidRPr="004E5A0A">
                    <w:rPr>
                      <w:rFonts w:ascii="Arial" w:hAnsi="Arial" w:cs="Arial"/>
                      <w:bCs/>
                      <w:sz w:val="24"/>
                      <w:szCs w:val="24"/>
                      <w:lang w:val="ro-RO"/>
                    </w:rPr>
                    <w:t xml:space="preserve">- se va ţine o evidenţă strictă (cantităţi, caracteristici, mijloace de asigurare) a substanţelor şi preparatelor periculoase, inclusiv a recipienţilor şi ambalajelor conform OUG nr. 195/2005 </w:t>
                  </w:r>
                  <w:r w:rsidRPr="004E5A0A">
                    <w:rPr>
                      <w:rFonts w:ascii="Arial" w:hAnsi="Arial" w:cs="Arial"/>
                      <w:noProof/>
                      <w:sz w:val="24"/>
                      <w:szCs w:val="24"/>
                      <w:lang w:val="ro-RO"/>
                    </w:rPr>
                    <w:t>privind protecţia mediului, aprobată cu modificări şi completări prin Legea nr. 265/2006 cu modificările şi completările ulterioare</w:t>
                  </w:r>
                  <w:r w:rsidR="005B4134">
                    <w:rPr>
                      <w:rFonts w:ascii="Arial" w:eastAsia="Times New Roman" w:hAnsi="Arial" w:cs="Arial"/>
                      <w:sz w:val="24"/>
                      <w:szCs w:val="24"/>
                      <w:lang w:val="ro-RO"/>
                    </w:rPr>
                    <w:t>.</w:t>
                  </w:r>
                </w:p>
              </w:sdtContent>
            </w:sdt>
          </w:sdtContent>
        </w:sdt>
        <w:p w:rsidR="009638BE" w:rsidRPr="00114F26" w:rsidRDefault="00E732E1" w:rsidP="009638BE">
          <w:pPr>
            <w:snapToGrid w:val="0"/>
            <w:spacing w:after="0" w:line="240" w:lineRule="auto"/>
            <w:ind w:left="360"/>
            <w:jc w:val="both"/>
            <w:rPr>
              <w:rFonts w:ascii="Arial" w:eastAsia="Times New Roman" w:hAnsi="Arial" w:cs="Arial"/>
              <w:sz w:val="24"/>
              <w:szCs w:val="24"/>
              <w:lang w:val="ro-RO"/>
            </w:rPr>
          </w:pPr>
        </w:p>
      </w:sdtContent>
    </w:sdt>
    <w:p w:rsidR="009638BE" w:rsidRDefault="009638BE" w:rsidP="009638B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9638BE" w:rsidRPr="00D26A79" w:rsidRDefault="00D26A79" w:rsidP="00D26A79">
          <w:pPr>
            <w:spacing w:after="0" w:line="240" w:lineRule="auto"/>
            <w:jc w:val="both"/>
            <w:rPr>
              <w:rFonts w:ascii="Arial" w:hAnsi="Arial" w:cs="Arial"/>
              <w:b/>
              <w:sz w:val="24"/>
              <w:szCs w:val="24"/>
              <w:lang w:val="pt-BR"/>
            </w:rPr>
          </w:pPr>
          <w:r>
            <w:rPr>
              <w:rFonts w:ascii="Arial" w:hAnsi="Arial" w:cs="Arial"/>
              <w:b/>
              <w:sz w:val="24"/>
              <w:szCs w:val="24"/>
              <w:lang w:val="pt-BR"/>
            </w:rPr>
            <w:t xml:space="preserve">– </w:t>
          </w:r>
          <w:r w:rsidRPr="005B4134">
            <w:rPr>
              <w:rFonts w:ascii="Arial" w:hAnsi="Arial" w:cs="Arial"/>
              <w:sz w:val="24"/>
              <w:szCs w:val="24"/>
              <w:lang w:val="pt-BR"/>
            </w:rPr>
            <w:t>Nu este cazul.</w:t>
          </w:r>
        </w:p>
      </w:sdtContent>
    </w:sdt>
    <w:p w:rsidR="009638BE" w:rsidRDefault="009638BE" w:rsidP="009638B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367181320"/>
            <w:placeholder>
              <w:docPart w:val="E039045FE0444CA6AE771A22E19568EC"/>
            </w:placeholder>
          </w:sdtPr>
          <w:sdtEndPr/>
          <w:sdtContent>
            <w:p w:rsidR="00546C4E" w:rsidRPr="00D44D28" w:rsidRDefault="00546C4E" w:rsidP="00546C4E">
              <w:pPr>
                <w:spacing w:after="0"/>
                <w:jc w:val="both"/>
                <w:rPr>
                  <w:rFonts w:ascii="Arial" w:eastAsia="Times New Roman" w:hAnsi="Arial" w:cs="Arial"/>
                  <w:b/>
                  <w:bCs/>
                  <w:sz w:val="24"/>
                  <w:szCs w:val="24"/>
                  <w:lang w:val="ro-RO" w:eastAsia="ro-RO"/>
                </w:rPr>
              </w:pPr>
              <w:r>
                <w:rPr>
                  <w:rFonts w:ascii="Arial" w:hAnsi="Arial" w:cs="Arial"/>
                  <w:sz w:val="24"/>
                  <w:szCs w:val="24"/>
                </w:rPr>
                <w:t xml:space="preserve">- </w:t>
              </w:r>
              <w:r w:rsidRPr="00D44D28">
                <w:rPr>
                  <w:rFonts w:ascii="Arial" w:hAnsi="Arial" w:cs="Arial"/>
                  <w:sz w:val="24"/>
                  <w:szCs w:val="24"/>
                </w:rPr>
                <w:t>datele solicitate de reprezentanţii APM Cluj;</w:t>
              </w:r>
            </w:p>
            <w:p w:rsidR="00546C4E" w:rsidRDefault="00546C4E" w:rsidP="00546C4E">
              <w:pPr>
                <w:pStyle w:val="BodyTextIndent3"/>
                <w:spacing w:after="0"/>
                <w:ind w:left="0" w:right="85"/>
                <w:jc w:val="both"/>
                <w:rPr>
                  <w:rFonts w:ascii="Arial" w:hAnsi="Arial" w:cs="Arial"/>
                  <w:sz w:val="24"/>
                  <w:szCs w:val="24"/>
                  <w:lang w:val="ro-RO"/>
                </w:rPr>
              </w:pPr>
              <w:r w:rsidRPr="00B42C1F">
                <w:rPr>
                  <w:rFonts w:ascii="Arial" w:hAnsi="Arial" w:cs="Arial"/>
                  <w:sz w:val="24"/>
                  <w:szCs w:val="24"/>
                  <w:lang w:val="ro-RO"/>
                </w:rPr>
                <w:t>- poluări accidentale şi elemente care ar putea afecta negativ starea mediului în</w:t>
              </w:r>
              <w:r>
                <w:rPr>
                  <w:rFonts w:ascii="Arial" w:hAnsi="Arial" w:cs="Arial"/>
                  <w:sz w:val="24"/>
                  <w:szCs w:val="24"/>
                  <w:lang w:val="ro-RO"/>
                </w:rPr>
                <w:t xml:space="preserve"> zonă – imediat la dispecerat APM Cluj</w:t>
              </w:r>
              <w:r w:rsidRPr="00B42C1F">
                <w:rPr>
                  <w:rFonts w:ascii="Arial" w:hAnsi="Arial" w:cs="Arial"/>
                  <w:sz w:val="24"/>
                  <w:szCs w:val="24"/>
                  <w:lang w:val="ro-RO"/>
                </w:rPr>
                <w:t>, prog</w:t>
              </w:r>
              <w:r>
                <w:rPr>
                  <w:rFonts w:ascii="Arial" w:hAnsi="Arial" w:cs="Arial"/>
                  <w:sz w:val="24"/>
                  <w:szCs w:val="24"/>
                  <w:lang w:val="ro-RO"/>
                </w:rPr>
                <w:t>ram permanent, tel: 0264/433208;</w:t>
              </w:r>
            </w:p>
            <w:p w:rsidR="00546C4E" w:rsidRDefault="00546C4E" w:rsidP="00546C4E">
              <w:pPr>
                <w:spacing w:after="0"/>
                <w:jc w:val="both"/>
                <w:rPr>
                  <w:rFonts w:ascii="Arial" w:eastAsia="Times New Roman" w:hAnsi="Arial" w:cs="Arial"/>
                  <w:bCs/>
                  <w:sz w:val="24"/>
                  <w:szCs w:val="24"/>
                  <w:lang w:val="ro-RO" w:eastAsia="ro-RO"/>
                </w:rPr>
              </w:pPr>
              <w:r w:rsidRPr="00164458">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Raportare anuală la Agenţia pentru Protecţia Mediului Cluj a evidenţei gestiunii deşeurilor conform art. 49 din Legea nr. 211/2011 privind regimul deşeurilor, cu modificările şi completările ulterioare, până la data de 31 martie a anului în curs,  ptr. anul anterior, atât pe suport hârtie cât şi în format electronic;</w:t>
              </w:r>
            </w:p>
            <w:p w:rsidR="009638BE" w:rsidRDefault="00E732E1" w:rsidP="00C27E4A">
              <w:pPr>
                <w:spacing w:after="0"/>
                <w:jc w:val="both"/>
                <w:rPr>
                  <w:rFonts w:ascii="Arial" w:eastAsia="Times New Roman" w:hAnsi="Arial" w:cs="Arial"/>
                  <w:b/>
                  <w:bCs/>
                  <w:sz w:val="24"/>
                  <w:szCs w:val="24"/>
                  <w:lang w:val="ro-RO" w:eastAsia="ro-RO"/>
                </w:rPr>
              </w:pP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C27E4A" w:rsidRPr="00C27E4A" w:rsidTr="00C27E4A">
            <w:tc>
              <w:tcPr>
                <w:tcW w:w="643" w:type="dxa"/>
                <w:shd w:val="clear" w:color="auto" w:fill="C0C0C0"/>
                <w:vAlign w:val="center"/>
              </w:tcPr>
              <w:p w:rsidR="00C27E4A" w:rsidRPr="00C27E4A" w:rsidRDefault="00C27E4A" w:rsidP="00C27E4A">
                <w:pPr>
                  <w:spacing w:before="40" w:after="0" w:line="240" w:lineRule="auto"/>
                  <w:jc w:val="center"/>
                  <w:rPr>
                    <w:rFonts w:ascii="Arial" w:eastAsia="Times New Roman" w:hAnsi="Arial" w:cs="Arial"/>
                    <w:b/>
                    <w:bCs/>
                    <w:sz w:val="20"/>
                    <w:szCs w:val="24"/>
                    <w:lang w:val="ro-RO" w:eastAsia="ro-RO"/>
                  </w:rPr>
                </w:pPr>
                <w:r w:rsidRPr="00C27E4A">
                  <w:rPr>
                    <w:rFonts w:ascii="Arial" w:eastAsia="Times New Roman" w:hAnsi="Arial" w:cs="Arial"/>
                    <w:b/>
                    <w:bCs/>
                    <w:sz w:val="20"/>
                    <w:szCs w:val="24"/>
                    <w:lang w:val="ro-RO" w:eastAsia="ro-RO"/>
                  </w:rPr>
                  <w:t>Nr. Crt.</w:t>
                </w:r>
              </w:p>
            </w:tc>
            <w:tc>
              <w:tcPr>
                <w:tcW w:w="3215" w:type="dxa"/>
                <w:shd w:val="clear" w:color="auto" w:fill="C0C0C0"/>
                <w:vAlign w:val="center"/>
              </w:tcPr>
              <w:p w:rsidR="00C27E4A" w:rsidRPr="00C27E4A" w:rsidRDefault="00C27E4A" w:rsidP="00C27E4A">
                <w:pPr>
                  <w:spacing w:before="40" w:after="0" w:line="240" w:lineRule="auto"/>
                  <w:jc w:val="center"/>
                  <w:rPr>
                    <w:rFonts w:ascii="Arial" w:eastAsia="Times New Roman" w:hAnsi="Arial" w:cs="Arial"/>
                    <w:b/>
                    <w:bCs/>
                    <w:sz w:val="20"/>
                    <w:szCs w:val="24"/>
                    <w:lang w:val="ro-RO" w:eastAsia="ro-RO"/>
                  </w:rPr>
                </w:pPr>
                <w:r w:rsidRPr="00C27E4A">
                  <w:rPr>
                    <w:rFonts w:ascii="Arial" w:eastAsia="Times New Roman" w:hAnsi="Arial" w:cs="Arial"/>
                    <w:b/>
                    <w:bCs/>
                    <w:sz w:val="20"/>
                    <w:szCs w:val="24"/>
                    <w:lang w:val="ro-RO" w:eastAsia="ro-RO"/>
                  </w:rPr>
                  <w:t>Denumire raport</w:t>
                </w:r>
              </w:p>
            </w:tc>
            <w:tc>
              <w:tcPr>
                <w:tcW w:w="1286" w:type="dxa"/>
                <w:shd w:val="clear" w:color="auto" w:fill="C0C0C0"/>
                <w:vAlign w:val="center"/>
              </w:tcPr>
              <w:p w:rsidR="00C27E4A" w:rsidRPr="00C27E4A" w:rsidRDefault="00C27E4A" w:rsidP="00C27E4A">
                <w:pPr>
                  <w:spacing w:before="40" w:after="0" w:line="240" w:lineRule="auto"/>
                  <w:jc w:val="center"/>
                  <w:rPr>
                    <w:rFonts w:ascii="Arial" w:eastAsia="Times New Roman" w:hAnsi="Arial" w:cs="Arial"/>
                    <w:b/>
                    <w:bCs/>
                    <w:sz w:val="20"/>
                    <w:szCs w:val="24"/>
                    <w:lang w:val="ro-RO" w:eastAsia="ro-RO"/>
                  </w:rPr>
                </w:pPr>
                <w:r w:rsidRPr="00C27E4A">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C27E4A" w:rsidRPr="00C27E4A" w:rsidRDefault="00C27E4A" w:rsidP="00C27E4A">
                <w:pPr>
                  <w:spacing w:before="40" w:after="0" w:line="240" w:lineRule="auto"/>
                  <w:jc w:val="center"/>
                  <w:rPr>
                    <w:rFonts w:ascii="Arial" w:eastAsia="Times New Roman" w:hAnsi="Arial" w:cs="Arial"/>
                    <w:b/>
                    <w:bCs/>
                    <w:sz w:val="20"/>
                    <w:szCs w:val="24"/>
                    <w:lang w:val="ro-RO" w:eastAsia="ro-RO"/>
                  </w:rPr>
                </w:pPr>
                <w:r w:rsidRPr="00C27E4A">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C27E4A" w:rsidRPr="00C27E4A" w:rsidRDefault="00C27E4A" w:rsidP="00C27E4A">
                <w:pPr>
                  <w:spacing w:before="40" w:after="0" w:line="240" w:lineRule="auto"/>
                  <w:jc w:val="center"/>
                  <w:rPr>
                    <w:rFonts w:ascii="Arial" w:eastAsia="Times New Roman" w:hAnsi="Arial" w:cs="Arial"/>
                    <w:b/>
                    <w:bCs/>
                    <w:sz w:val="20"/>
                    <w:szCs w:val="24"/>
                    <w:lang w:val="ro-RO" w:eastAsia="ro-RO"/>
                  </w:rPr>
                </w:pPr>
                <w:r w:rsidRPr="00C27E4A">
                  <w:rPr>
                    <w:rFonts w:ascii="Arial" w:eastAsia="Times New Roman" w:hAnsi="Arial" w:cs="Arial"/>
                    <w:b/>
                    <w:bCs/>
                    <w:sz w:val="20"/>
                    <w:szCs w:val="24"/>
                    <w:lang w:val="ro-RO" w:eastAsia="ro-RO"/>
                  </w:rPr>
                  <w:t>Acces aplicații SIM</w:t>
                </w:r>
              </w:p>
            </w:tc>
          </w:tr>
          <w:tr w:rsidR="00C27E4A" w:rsidRPr="00C27E4A" w:rsidTr="00C27E4A">
            <w:tc>
              <w:tcPr>
                <w:tcW w:w="643" w:type="dxa"/>
                <w:shd w:val="clear" w:color="auto" w:fill="auto"/>
              </w:tcPr>
              <w:p w:rsidR="00C27E4A" w:rsidRPr="00C27E4A" w:rsidRDefault="00C27E4A" w:rsidP="00C27E4A">
                <w:pPr>
                  <w:spacing w:before="40" w:after="0" w:line="240" w:lineRule="auto"/>
                  <w:jc w:val="center"/>
                  <w:rPr>
                    <w:rFonts w:ascii="Arial" w:eastAsia="Times New Roman" w:hAnsi="Arial" w:cs="Arial"/>
                    <w:bCs/>
                    <w:sz w:val="20"/>
                    <w:szCs w:val="24"/>
                    <w:lang w:val="ro-RO" w:eastAsia="ro-RO"/>
                  </w:rPr>
                </w:pPr>
                <w:r w:rsidRPr="00C27E4A">
                  <w:rPr>
                    <w:rFonts w:ascii="Arial" w:eastAsia="Times New Roman" w:hAnsi="Arial" w:cs="Arial"/>
                    <w:bCs/>
                    <w:sz w:val="20"/>
                    <w:szCs w:val="24"/>
                    <w:lang w:val="ro-RO" w:eastAsia="ro-RO"/>
                  </w:rPr>
                  <w:t>1</w:t>
                </w:r>
              </w:p>
            </w:tc>
            <w:tc>
              <w:tcPr>
                <w:tcW w:w="3215" w:type="dxa"/>
                <w:shd w:val="clear" w:color="auto" w:fill="auto"/>
              </w:tcPr>
              <w:p w:rsidR="00C27E4A" w:rsidRPr="00C27E4A" w:rsidRDefault="00C27E4A" w:rsidP="00C27E4A">
                <w:pPr>
                  <w:spacing w:before="40" w:after="0" w:line="240" w:lineRule="auto"/>
                  <w:jc w:val="center"/>
                  <w:rPr>
                    <w:rFonts w:ascii="Arial" w:eastAsia="Times New Roman" w:hAnsi="Arial" w:cs="Arial"/>
                    <w:bCs/>
                    <w:sz w:val="20"/>
                    <w:szCs w:val="24"/>
                    <w:lang w:val="ro-RO" w:eastAsia="ro-RO"/>
                  </w:rPr>
                </w:pPr>
                <w:r w:rsidRPr="00C27E4A">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C27E4A" w:rsidRPr="00C27E4A" w:rsidRDefault="00C27E4A" w:rsidP="00C27E4A">
                <w:pPr>
                  <w:spacing w:before="40" w:after="0" w:line="240" w:lineRule="auto"/>
                  <w:jc w:val="center"/>
                  <w:rPr>
                    <w:rFonts w:ascii="Arial" w:eastAsia="Times New Roman" w:hAnsi="Arial" w:cs="Arial"/>
                    <w:bCs/>
                    <w:sz w:val="20"/>
                    <w:szCs w:val="24"/>
                    <w:lang w:val="ro-RO" w:eastAsia="ro-RO"/>
                  </w:rPr>
                </w:pPr>
                <w:r w:rsidRPr="00C27E4A">
                  <w:rPr>
                    <w:rFonts w:ascii="Arial" w:eastAsia="Times New Roman" w:hAnsi="Arial" w:cs="Arial"/>
                    <w:bCs/>
                    <w:sz w:val="20"/>
                    <w:szCs w:val="24"/>
                    <w:lang w:val="ro-RO" w:eastAsia="ro-RO"/>
                  </w:rPr>
                  <w:t>anual</w:t>
                </w:r>
              </w:p>
            </w:tc>
            <w:tc>
              <w:tcPr>
                <w:tcW w:w="1929" w:type="dxa"/>
                <w:shd w:val="clear" w:color="auto" w:fill="auto"/>
              </w:tcPr>
              <w:p w:rsidR="00C27E4A" w:rsidRPr="00C27E4A" w:rsidRDefault="00C27E4A" w:rsidP="00C27E4A">
                <w:pPr>
                  <w:spacing w:before="40" w:after="0" w:line="240" w:lineRule="auto"/>
                  <w:jc w:val="center"/>
                  <w:rPr>
                    <w:rFonts w:ascii="Arial" w:eastAsia="Times New Roman" w:hAnsi="Arial" w:cs="Arial"/>
                    <w:bCs/>
                    <w:sz w:val="20"/>
                    <w:szCs w:val="24"/>
                    <w:lang w:val="ro-RO" w:eastAsia="ro-RO"/>
                  </w:rPr>
                </w:pPr>
                <w:r w:rsidRPr="00C27E4A">
                  <w:rPr>
                    <w:rFonts w:ascii="Arial" w:eastAsia="Times New Roman" w:hAnsi="Arial" w:cs="Arial"/>
                    <w:bCs/>
                    <w:sz w:val="20"/>
                    <w:szCs w:val="24"/>
                    <w:lang w:val="ro-RO" w:eastAsia="ro-RO"/>
                  </w:rPr>
                  <w:t>1 februarie - 15 iunie</w:t>
                </w:r>
              </w:p>
            </w:tc>
            <w:tc>
              <w:tcPr>
                <w:tcW w:w="2572" w:type="dxa"/>
                <w:shd w:val="clear" w:color="auto" w:fill="auto"/>
              </w:tcPr>
              <w:p w:rsidR="00C27E4A" w:rsidRPr="00C27E4A" w:rsidRDefault="00C27E4A" w:rsidP="00C27E4A">
                <w:pPr>
                  <w:spacing w:before="40" w:after="0" w:line="240" w:lineRule="auto"/>
                  <w:jc w:val="center"/>
                  <w:rPr>
                    <w:rFonts w:ascii="Arial" w:eastAsia="Times New Roman" w:hAnsi="Arial" w:cs="Arial"/>
                    <w:bCs/>
                    <w:sz w:val="20"/>
                    <w:szCs w:val="24"/>
                    <w:lang w:val="ro-RO" w:eastAsia="ro-RO"/>
                  </w:rPr>
                </w:pPr>
                <w:r w:rsidRPr="00C27E4A">
                  <w:rPr>
                    <w:rFonts w:ascii="Arial" w:eastAsia="Times New Roman" w:hAnsi="Arial" w:cs="Arial"/>
                    <w:bCs/>
                    <w:sz w:val="20"/>
                    <w:szCs w:val="24"/>
                    <w:lang w:val="ro-RO" w:eastAsia="ro-RO"/>
                  </w:rPr>
                  <w:t>Chestionar 4: PRODDES – completat de producatorii de deseuri.</w:t>
                </w:r>
              </w:p>
            </w:tc>
          </w:tr>
        </w:tbl>
        <w:p w:rsidR="009638BE" w:rsidRPr="001E7F70" w:rsidRDefault="00E732E1" w:rsidP="00C27E4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9638BE" w:rsidRDefault="00C27E4A" w:rsidP="009638B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9638BE" w:rsidRPr="008A1439" w:rsidRDefault="009638BE" w:rsidP="009638B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C27E4A">
            <w:rPr>
              <w:rFonts w:ascii="Arial" w:eastAsia="Times New Roman" w:hAnsi="Arial" w:cs="Arial"/>
              <w:b/>
              <w:sz w:val="24"/>
              <w:szCs w:val="24"/>
              <w:lang w:val="ro-RO"/>
            </w:rPr>
            <w:t xml:space="preserve">19 </w:t>
          </w:r>
          <w:r>
            <w:rPr>
              <w:rFonts w:ascii="Arial" w:eastAsia="Times New Roman" w:hAnsi="Arial" w:cs="Arial"/>
              <w:b/>
              <w:sz w:val="24"/>
              <w:szCs w:val="24"/>
              <w:lang w:val="ro-RO"/>
            </w:rPr>
            <w:t>(</w:t>
          </w:r>
          <w:r w:rsidR="00C27E4A">
            <w:rPr>
              <w:rFonts w:ascii="Arial" w:eastAsia="Times New Roman" w:hAnsi="Arial" w:cs="Arial"/>
              <w:b/>
              <w:sz w:val="24"/>
              <w:szCs w:val="24"/>
              <w:lang w:val="ro-RO"/>
            </w:rPr>
            <w:t>nouăsprezece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C27E4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9638BE" w:rsidRDefault="00C27E4A" w:rsidP="009638B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9638BE" w:rsidRDefault="009638BE" w:rsidP="009638BE">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27E4A" w:rsidRPr="00851033" w:rsidRDefault="00C27E4A" w:rsidP="009638BE">
          <w:pPr>
            <w:spacing w:after="0" w:line="240" w:lineRule="auto"/>
            <w:jc w:val="center"/>
            <w:rPr>
              <w:rFonts w:ascii="Arial" w:hAnsi="Arial" w:cs="Arial"/>
              <w:b/>
              <w:sz w:val="24"/>
              <w:szCs w:val="24"/>
              <w:lang w:val="ro-RO"/>
            </w:rPr>
          </w:pPr>
          <w:r>
            <w:rPr>
              <w:rFonts w:ascii="Arial" w:hAnsi="Arial" w:cs="Arial"/>
              <w:b/>
              <w:sz w:val="24"/>
              <w:szCs w:val="24"/>
              <w:lang w:val="ro-RO"/>
            </w:rPr>
            <w:t>Dr. ing. Grigore CRĂCIUN</w:t>
          </w:r>
        </w:p>
        <w:p w:rsidR="009638BE" w:rsidRDefault="009638BE" w:rsidP="009638BE">
          <w:pPr>
            <w:spacing w:after="0" w:line="240" w:lineRule="auto"/>
            <w:jc w:val="both"/>
            <w:rPr>
              <w:rFonts w:ascii="Arial" w:hAnsi="Arial" w:cs="Arial"/>
              <w:b/>
              <w:sz w:val="24"/>
              <w:szCs w:val="24"/>
              <w:lang w:val="ro-RO"/>
            </w:rPr>
          </w:pPr>
        </w:p>
        <w:p w:rsidR="00C27E4A" w:rsidRDefault="00C27E4A" w:rsidP="009638BE">
          <w:pPr>
            <w:spacing w:after="0" w:line="240" w:lineRule="auto"/>
            <w:jc w:val="both"/>
            <w:rPr>
              <w:rFonts w:ascii="Arial" w:hAnsi="Arial" w:cs="Arial"/>
              <w:b/>
              <w:sz w:val="24"/>
              <w:szCs w:val="24"/>
              <w:lang w:val="ro-RO"/>
            </w:rPr>
          </w:pPr>
        </w:p>
        <w:p w:rsidR="00C27E4A" w:rsidRDefault="00C27E4A" w:rsidP="009638BE">
          <w:pPr>
            <w:spacing w:after="0" w:line="240" w:lineRule="auto"/>
            <w:jc w:val="both"/>
            <w:rPr>
              <w:rFonts w:ascii="Arial" w:hAnsi="Arial" w:cs="Arial"/>
              <w:b/>
              <w:sz w:val="24"/>
              <w:szCs w:val="24"/>
              <w:lang w:val="ro-RO"/>
            </w:rPr>
          </w:pPr>
        </w:p>
        <w:p w:rsidR="00C27E4A" w:rsidRDefault="00C27E4A" w:rsidP="009638BE">
          <w:pPr>
            <w:spacing w:after="0" w:line="240" w:lineRule="auto"/>
            <w:jc w:val="both"/>
            <w:rPr>
              <w:rFonts w:ascii="Arial" w:hAnsi="Arial" w:cs="Arial"/>
              <w:b/>
              <w:sz w:val="24"/>
              <w:szCs w:val="24"/>
              <w:lang w:val="ro-RO"/>
            </w:rPr>
          </w:pPr>
        </w:p>
        <w:p w:rsidR="00C27E4A" w:rsidRDefault="00C27E4A" w:rsidP="009638BE">
          <w:pPr>
            <w:spacing w:after="0" w:line="240" w:lineRule="auto"/>
            <w:jc w:val="both"/>
            <w:rPr>
              <w:rFonts w:ascii="Arial" w:hAnsi="Arial" w:cs="Arial"/>
              <w:b/>
              <w:sz w:val="24"/>
              <w:szCs w:val="24"/>
              <w:lang w:val="ro-RO"/>
            </w:rPr>
          </w:pPr>
        </w:p>
        <w:p w:rsidR="00C27E4A" w:rsidRPr="00851033" w:rsidRDefault="00C27E4A" w:rsidP="009638BE">
          <w:pPr>
            <w:spacing w:after="0" w:line="240" w:lineRule="auto"/>
            <w:jc w:val="both"/>
            <w:rPr>
              <w:rFonts w:ascii="Arial" w:hAnsi="Arial" w:cs="Arial"/>
              <w:b/>
              <w:sz w:val="24"/>
              <w:szCs w:val="24"/>
              <w:lang w:val="ro-RO"/>
            </w:rPr>
          </w:pPr>
        </w:p>
        <w:p w:rsidR="009638BE" w:rsidRPr="00851033" w:rsidRDefault="009638BE" w:rsidP="009638BE">
          <w:pPr>
            <w:spacing w:after="0" w:line="240" w:lineRule="auto"/>
            <w:jc w:val="both"/>
            <w:rPr>
              <w:rFonts w:ascii="Arial" w:hAnsi="Arial" w:cs="Arial"/>
              <w:b/>
              <w:sz w:val="24"/>
              <w:szCs w:val="24"/>
              <w:lang w:val="ro-RO"/>
            </w:rPr>
          </w:pPr>
        </w:p>
        <w:p w:rsidR="00C27E4A" w:rsidRDefault="009638BE" w:rsidP="00C27E4A">
          <w:pPr>
            <w:spacing w:after="0"/>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C27E4A">
            <w:rPr>
              <w:rFonts w:ascii="Arial" w:hAnsi="Arial" w:cs="Arial"/>
              <w:b/>
              <w:sz w:val="24"/>
              <w:szCs w:val="24"/>
              <w:lang w:val="ro-RO"/>
            </w:rPr>
            <w:t xml:space="preserve"> AAA</w:t>
          </w:r>
          <w:r w:rsidRPr="00851033">
            <w:rPr>
              <w:rFonts w:ascii="Arial" w:hAnsi="Arial" w:cs="Arial"/>
              <w:b/>
              <w:sz w:val="24"/>
              <w:szCs w:val="24"/>
              <w:lang w:val="ro-RO"/>
            </w:rPr>
            <w:t>,</w:t>
          </w:r>
          <w:r w:rsidR="00C27E4A" w:rsidRPr="00C27E4A">
            <w:rPr>
              <w:rFonts w:ascii="Arial" w:hAnsi="Arial" w:cs="Arial"/>
              <w:b/>
              <w:sz w:val="24"/>
              <w:szCs w:val="24"/>
              <w:lang w:val="ro-RO"/>
            </w:rPr>
            <w:t xml:space="preserve"> </w:t>
          </w:r>
          <w:r w:rsidR="00C27E4A">
            <w:rPr>
              <w:rFonts w:ascii="Arial" w:hAnsi="Arial" w:cs="Arial"/>
              <w:b/>
              <w:sz w:val="24"/>
              <w:szCs w:val="24"/>
              <w:lang w:val="ro-RO"/>
            </w:rPr>
            <w:t xml:space="preserve">                                                                                  </w:t>
          </w:r>
          <w:r w:rsidR="00C27E4A" w:rsidRPr="00851033">
            <w:rPr>
              <w:rFonts w:ascii="Arial" w:hAnsi="Arial" w:cs="Arial"/>
              <w:b/>
              <w:sz w:val="24"/>
              <w:szCs w:val="24"/>
              <w:lang w:val="ro-RO"/>
            </w:rPr>
            <w:t>Întocmit,</w:t>
          </w:r>
          <w:r w:rsidR="00C27E4A">
            <w:rPr>
              <w:rFonts w:ascii="Arial" w:hAnsi="Arial" w:cs="Arial"/>
              <w:b/>
              <w:sz w:val="24"/>
              <w:szCs w:val="24"/>
              <w:lang w:val="ro-RO"/>
            </w:rPr>
            <w:t xml:space="preserve">  </w:t>
          </w:r>
        </w:p>
        <w:p w:rsidR="009638BE" w:rsidRDefault="00C27E4A" w:rsidP="00E552C9">
          <w:pPr>
            <w:spacing w:after="0"/>
            <w:jc w:val="both"/>
            <w:rPr>
              <w:rFonts w:ascii="Arial" w:hAnsi="Arial" w:cs="Arial"/>
              <w:i/>
              <w:color w:val="808080"/>
              <w:sz w:val="24"/>
              <w:szCs w:val="24"/>
              <w:lang w:val="ro-RO"/>
            </w:rPr>
          </w:pPr>
          <w:r>
            <w:rPr>
              <w:rFonts w:ascii="Arial" w:hAnsi="Arial" w:cs="Arial"/>
              <w:b/>
              <w:sz w:val="24"/>
              <w:szCs w:val="24"/>
              <w:lang w:val="ro-RO"/>
            </w:rPr>
            <w:t>Ing. Anca CÎMPEAN                                                                    Cons. ing. chim. Ioana POP</w:t>
          </w:r>
        </w:p>
      </w:sdtContent>
    </w:sdt>
    <w:p w:rsidR="009638BE" w:rsidRDefault="009638BE" w:rsidP="009638BE">
      <w:pPr>
        <w:rPr>
          <w:rFonts w:ascii="Arial" w:hAnsi="Arial" w:cs="Arial"/>
          <w:i/>
          <w:color w:val="808080"/>
          <w:sz w:val="24"/>
          <w:szCs w:val="24"/>
          <w:lang w:val="ro-RO"/>
        </w:rPr>
      </w:pPr>
    </w:p>
    <w:p w:rsidR="009638BE" w:rsidRPr="00A6127A" w:rsidRDefault="009638BE" w:rsidP="009638BE">
      <w:pPr>
        <w:spacing w:after="0"/>
        <w:rPr>
          <w:rFonts w:ascii="Arial" w:hAnsi="Arial" w:cs="Arial"/>
          <w:color w:val="808080"/>
          <w:sz w:val="24"/>
          <w:szCs w:val="24"/>
          <w:lang w:val="ro-RO"/>
        </w:rPr>
      </w:pPr>
    </w:p>
    <w:sectPr w:rsidR="009638BE" w:rsidRPr="00A6127A" w:rsidSect="009638BE">
      <w:headerReference w:type="default" r:id="rId44"/>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49" w:rsidRDefault="001C2A49">
      <w:pPr>
        <w:spacing w:after="0" w:line="240" w:lineRule="auto"/>
      </w:pPr>
      <w:r>
        <w:separator/>
      </w:r>
    </w:p>
  </w:endnote>
  <w:endnote w:type="continuationSeparator" w:id="0">
    <w:p w:rsidR="001C2A49" w:rsidRDefault="001C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1C2A49" w:rsidRPr="00ED7D75" w:rsidRDefault="001C2A49" w:rsidP="009638BE">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1C2A49" w:rsidRPr="00ED7D75" w:rsidRDefault="001C2A49" w:rsidP="009638BE">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1C2A49" w:rsidRPr="00A50C45" w:rsidRDefault="001C2A49" w:rsidP="009638BE">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Tel. 0264 410 722; Fax 0264 410 716</w:t>
            </w:r>
            <w:r>
              <w:t xml:space="preserve"> </w:t>
            </w:r>
          </w:p>
        </w:sdtContent>
      </w:sdt>
      <w:p w:rsidR="001C2A49" w:rsidRDefault="001C2A49" w:rsidP="009638BE">
        <w:pPr>
          <w:pStyle w:val="Footer"/>
          <w:jc w:val="center"/>
        </w:pPr>
        <w:r>
          <w:t xml:space="preserve"> </w:t>
        </w:r>
        <w:r>
          <w:fldChar w:fldCharType="begin"/>
        </w:r>
        <w:r>
          <w:instrText xml:space="preserve"> PAGE   \* MERGEFORMAT </w:instrText>
        </w:r>
        <w:r>
          <w:fldChar w:fldCharType="separate"/>
        </w:r>
        <w:r w:rsidR="00E732E1">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1C2A49" w:rsidRPr="00ED7D75" w:rsidRDefault="001C2A49" w:rsidP="009638BE">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1C2A49" w:rsidRPr="00ED7D75" w:rsidRDefault="001C2A49" w:rsidP="009638BE">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w:t>
        </w:r>
        <w:r w:rsidRPr="00ED7D75">
          <w:rPr>
            <w:rFonts w:ascii="Arial" w:hAnsi="Arial" w:cs="Arial"/>
            <w:color w:val="00214E"/>
            <w:sz w:val="20"/>
            <w:szCs w:val="20"/>
            <w:lang w:val="ro-RO"/>
          </w:rPr>
          <w:t xml:space="preserve">, </w:t>
        </w:r>
        <w:r>
          <w:rPr>
            <w:rFonts w:ascii="Arial" w:hAnsi="Arial" w:cs="Arial"/>
            <w:color w:val="00214E"/>
            <w:sz w:val="20"/>
            <w:szCs w:val="20"/>
            <w:lang w:val="ro-RO"/>
          </w:rPr>
          <w:t>Cod 400609</w:t>
        </w:r>
      </w:p>
      <w:p w:rsidR="001C2A49" w:rsidRDefault="001C2A49" w:rsidP="009638BE">
        <w:pPr>
          <w:pStyle w:val="Header"/>
          <w:tabs>
            <w:tab w:val="clear" w:pos="4680"/>
          </w:tabs>
          <w:jc w:val="cente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xml:space="preserve">; Tel. 0264 410 722; Fax 0264 410 716 </w:t>
        </w:r>
      </w:p>
    </w:sdtContent>
  </w:sdt>
  <w:p w:rsidR="001C2A49" w:rsidRPr="00A50C45" w:rsidRDefault="001C2A49" w:rsidP="00D35D08">
    <w:pPr>
      <w:pStyle w:val="Header"/>
      <w:tabs>
        <w:tab w:val="clear" w:pos="4680"/>
      </w:tabs>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49" w:rsidRDefault="001C2A49">
      <w:pPr>
        <w:spacing w:after="0" w:line="240" w:lineRule="auto"/>
      </w:pPr>
      <w:r>
        <w:separator/>
      </w:r>
    </w:p>
  </w:footnote>
  <w:footnote w:type="continuationSeparator" w:id="0">
    <w:p w:rsidR="001C2A49" w:rsidRDefault="001C2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3C" w:rsidRDefault="00552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49" w:rsidRDefault="001C2A49" w:rsidP="009638BE">
    <w:pPr>
      <w:pStyle w:val="Header"/>
      <w:tabs>
        <w:tab w:val="clear" w:pos="4680"/>
        <w:tab w:val="clear" w:pos="9360"/>
        <w:tab w:val="left" w:pos="9000"/>
      </w:tabs>
      <w:jc w:val="center"/>
      <w:rPr>
        <w:lang w:val="ro-RO"/>
      </w:rPr>
    </w:pPr>
  </w:p>
  <w:p w:rsidR="001C2A49" w:rsidRDefault="001C2A49" w:rsidP="009638BE">
    <w:pPr>
      <w:pStyle w:val="Header"/>
      <w:tabs>
        <w:tab w:val="clear" w:pos="4680"/>
        <w:tab w:val="clear" w:pos="9360"/>
        <w:tab w:val="left" w:pos="9000"/>
      </w:tabs>
      <w:jc w:val="center"/>
      <w:rPr>
        <w:lang w:val="ro-RO"/>
      </w:rPr>
    </w:pPr>
  </w:p>
  <w:p w:rsidR="001C2A49" w:rsidRPr="00DC47F7" w:rsidRDefault="001C2A49" w:rsidP="009638B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732E1">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9836466"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C2A49" w:rsidRPr="00DC47F7" w:rsidRDefault="00E732E1" w:rsidP="009638B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1C2A49" w:rsidRPr="00DC47F7">
          <w:rPr>
            <w:rFonts w:ascii="Arial" w:hAnsi="Arial" w:cs="Arial"/>
            <w:b/>
            <w:color w:val="00214E"/>
            <w:sz w:val="36"/>
            <w:szCs w:val="36"/>
            <w:lang w:val="ro-RO"/>
          </w:rPr>
          <w:t>Agenția Națională pentru Protecția Mediului</w:t>
        </w:r>
      </w:sdtContent>
    </w:sdt>
  </w:p>
  <w:p w:rsidR="001C2A49" w:rsidRDefault="001C2A49" w:rsidP="009638B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3CB2"/>
    <w:multiLevelType w:val="hybridMultilevel"/>
    <w:tmpl w:val="7B12FFB0"/>
    <w:lvl w:ilvl="0" w:tplc="4016E570">
      <w:numFmt w:val="bullet"/>
      <w:lvlText w:val="-"/>
      <w:lvlJc w:val="left"/>
      <w:pPr>
        <w:ind w:left="420" w:hanging="360"/>
      </w:pPr>
      <w:rPr>
        <w:rFonts w:ascii="Arial" w:eastAsiaTheme="minorHAnsi" w:hAnsi="Arial" w:cs="Arial" w:hint="default"/>
        <w:sz w:val="22"/>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nsid w:val="3F34719E"/>
    <w:multiLevelType w:val="hybridMultilevel"/>
    <w:tmpl w:val="B2D0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50000" w:hash="lsvzPbCFFAi1AZmRJJM/fY6NB80=" w:salt="OT07cRH1nMhJuQY6UDidz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35D08"/>
    <w:rsid w:val="00081F53"/>
    <w:rsid w:val="000A6021"/>
    <w:rsid w:val="000D12E9"/>
    <w:rsid w:val="00146D27"/>
    <w:rsid w:val="00156381"/>
    <w:rsid w:val="001C0EB2"/>
    <w:rsid w:val="001C2A49"/>
    <w:rsid w:val="00203680"/>
    <w:rsid w:val="0020443D"/>
    <w:rsid w:val="002400E6"/>
    <w:rsid w:val="00250F77"/>
    <w:rsid w:val="00267959"/>
    <w:rsid w:val="002855F1"/>
    <w:rsid w:val="00301D93"/>
    <w:rsid w:val="00315D98"/>
    <w:rsid w:val="00374A12"/>
    <w:rsid w:val="00374CEE"/>
    <w:rsid w:val="00392B30"/>
    <w:rsid w:val="003B31E2"/>
    <w:rsid w:val="003D3FE0"/>
    <w:rsid w:val="0042478E"/>
    <w:rsid w:val="0043776B"/>
    <w:rsid w:val="00441D0D"/>
    <w:rsid w:val="00454E46"/>
    <w:rsid w:val="004812A0"/>
    <w:rsid w:val="004B4DF4"/>
    <w:rsid w:val="004D2482"/>
    <w:rsid w:val="00517636"/>
    <w:rsid w:val="005371BB"/>
    <w:rsid w:val="005455D7"/>
    <w:rsid w:val="00546C4E"/>
    <w:rsid w:val="0055233C"/>
    <w:rsid w:val="005A719B"/>
    <w:rsid w:val="005B4134"/>
    <w:rsid w:val="005B571F"/>
    <w:rsid w:val="005C4209"/>
    <w:rsid w:val="00695C82"/>
    <w:rsid w:val="006C1462"/>
    <w:rsid w:val="006D5F73"/>
    <w:rsid w:val="006E785E"/>
    <w:rsid w:val="007A5C3C"/>
    <w:rsid w:val="007B7B61"/>
    <w:rsid w:val="007C4FCC"/>
    <w:rsid w:val="007D7086"/>
    <w:rsid w:val="008068A3"/>
    <w:rsid w:val="00861CE1"/>
    <w:rsid w:val="00933A71"/>
    <w:rsid w:val="00941099"/>
    <w:rsid w:val="009539A1"/>
    <w:rsid w:val="009638BE"/>
    <w:rsid w:val="0098630A"/>
    <w:rsid w:val="00A759E7"/>
    <w:rsid w:val="00B17B00"/>
    <w:rsid w:val="00B451CC"/>
    <w:rsid w:val="00B47FAD"/>
    <w:rsid w:val="00B803FE"/>
    <w:rsid w:val="00B83115"/>
    <w:rsid w:val="00BF666D"/>
    <w:rsid w:val="00C27E4A"/>
    <w:rsid w:val="00C31DBF"/>
    <w:rsid w:val="00C52DB9"/>
    <w:rsid w:val="00C61013"/>
    <w:rsid w:val="00C93720"/>
    <w:rsid w:val="00CA33CF"/>
    <w:rsid w:val="00CD3780"/>
    <w:rsid w:val="00D16C8E"/>
    <w:rsid w:val="00D26A79"/>
    <w:rsid w:val="00D31FDA"/>
    <w:rsid w:val="00D35D08"/>
    <w:rsid w:val="00D42AEF"/>
    <w:rsid w:val="00D9642C"/>
    <w:rsid w:val="00DA6DC6"/>
    <w:rsid w:val="00DB4F20"/>
    <w:rsid w:val="00E043B6"/>
    <w:rsid w:val="00E552C9"/>
    <w:rsid w:val="00E60DF1"/>
    <w:rsid w:val="00E611FD"/>
    <w:rsid w:val="00E6697F"/>
    <w:rsid w:val="00E732E1"/>
    <w:rsid w:val="00E754EC"/>
    <w:rsid w:val="00EB2435"/>
    <w:rsid w:val="00F00FD2"/>
    <w:rsid w:val="00F067B4"/>
    <w:rsid w:val="00F21702"/>
    <w:rsid w:val="00FC0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preambul">
    <w:name w:val="st_tpreambul"/>
    <w:basedOn w:val="DefaultParagraphFont"/>
    <w:rsid w:val="00861CE1"/>
  </w:style>
  <w:style w:type="paragraph" w:styleId="BodyTextIndent3">
    <w:name w:val="Body Text Indent 3"/>
    <w:basedOn w:val="Normal"/>
    <w:link w:val="BodyTextIndent3Char"/>
    <w:uiPriority w:val="99"/>
    <w:unhideWhenUsed/>
    <w:rsid w:val="00546C4E"/>
    <w:pPr>
      <w:spacing w:after="120"/>
      <w:ind w:left="283"/>
    </w:pPr>
    <w:rPr>
      <w:sz w:val="16"/>
      <w:szCs w:val="16"/>
    </w:rPr>
  </w:style>
  <w:style w:type="character" w:customStyle="1" w:styleId="BodyTextIndent3Char">
    <w:name w:val="Body Text Indent 3 Char"/>
    <w:basedOn w:val="DefaultParagraphFont"/>
    <w:link w:val="BodyTextIndent3"/>
    <w:uiPriority w:val="99"/>
    <w:rsid w:val="00546C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preambul">
    <w:name w:val="st_tpreambul"/>
    <w:basedOn w:val="DefaultParagraphFont"/>
    <w:rsid w:val="00861CE1"/>
  </w:style>
  <w:style w:type="paragraph" w:styleId="BodyTextIndent3">
    <w:name w:val="Body Text Indent 3"/>
    <w:basedOn w:val="Normal"/>
    <w:link w:val="BodyTextIndent3Char"/>
    <w:uiPriority w:val="99"/>
    <w:unhideWhenUsed/>
    <w:rsid w:val="00546C4E"/>
    <w:pPr>
      <w:spacing w:after="120"/>
      <w:ind w:left="283"/>
    </w:pPr>
    <w:rPr>
      <w:sz w:val="16"/>
      <w:szCs w:val="16"/>
    </w:rPr>
  </w:style>
  <w:style w:type="character" w:customStyle="1" w:styleId="BodyTextIndent3Char">
    <w:name w:val="Body Text Indent 3 Char"/>
    <w:basedOn w:val="DefaultParagraphFont"/>
    <w:link w:val="BodyTextIndent3"/>
    <w:uiPriority w:val="99"/>
    <w:rsid w:val="00546C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fontTable" Target="fontTable.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88EF5C0FF3F4FC397961FBFC2136BBA"/>
        <w:category>
          <w:name w:val="General"/>
          <w:gallery w:val="placeholder"/>
        </w:category>
        <w:types>
          <w:type w:val="bbPlcHdr"/>
        </w:types>
        <w:behaviors>
          <w:behavior w:val="content"/>
        </w:behaviors>
        <w:guid w:val="{29610BDD-9AA5-409E-ADD7-DB7AC8AC4F57}"/>
      </w:docPartPr>
      <w:docPartBody>
        <w:p w:rsidR="0022047A" w:rsidRDefault="0022047A" w:rsidP="0022047A">
          <w:pPr>
            <w:pStyle w:val="288EF5C0FF3F4FC397961FBFC2136BBA"/>
          </w:pPr>
          <w:r w:rsidRPr="0022638F">
            <w:rPr>
              <w:rStyle w:val="PlaceholderText"/>
              <w:rFonts w:ascii="Arial" w:hAnsi="Arial" w:cs="Arial"/>
            </w:rPr>
            <w:t>....</w:t>
          </w:r>
        </w:p>
      </w:docPartBody>
    </w:docPart>
    <w:docPart>
      <w:docPartPr>
        <w:name w:val="95C755A618B847DBA831DFE72A622249"/>
        <w:category>
          <w:name w:val="General"/>
          <w:gallery w:val="placeholder"/>
        </w:category>
        <w:types>
          <w:type w:val="bbPlcHdr"/>
        </w:types>
        <w:behaviors>
          <w:behavior w:val="content"/>
        </w:behaviors>
        <w:guid w:val="{DFC6A2F1-3813-4322-A238-329623FBF2A8}"/>
      </w:docPartPr>
      <w:docPartBody>
        <w:p w:rsidR="0022047A" w:rsidRDefault="0022047A" w:rsidP="0022047A">
          <w:pPr>
            <w:pStyle w:val="95C755A618B847DBA831DFE72A622249"/>
          </w:pPr>
          <w:r w:rsidRPr="0022638F">
            <w:rPr>
              <w:rStyle w:val="PlaceholderText"/>
              <w:rFonts w:ascii="Arial" w:hAnsi="Arial" w:cs="Arial"/>
            </w:rPr>
            <w:t>....</w:t>
          </w:r>
        </w:p>
      </w:docPartBody>
    </w:docPart>
    <w:docPart>
      <w:docPartPr>
        <w:name w:val="AC2E74CB42424B4287034D65389EF444"/>
        <w:category>
          <w:name w:val="General"/>
          <w:gallery w:val="placeholder"/>
        </w:category>
        <w:types>
          <w:type w:val="bbPlcHdr"/>
        </w:types>
        <w:behaviors>
          <w:behavior w:val="content"/>
        </w:behaviors>
        <w:guid w:val="{851DBC39-4235-413C-8AA6-2E58F6F67C3D}"/>
      </w:docPartPr>
      <w:docPartBody>
        <w:p w:rsidR="00046297" w:rsidRDefault="0074112A" w:rsidP="0074112A">
          <w:pPr>
            <w:pStyle w:val="AC2E74CB42424B4287034D65389EF444"/>
          </w:pPr>
          <w:r w:rsidRPr="00624610">
            <w:rPr>
              <w:rStyle w:val="PlaceholderText"/>
              <w:rFonts w:ascii="Calibri" w:hAnsi="Calibri" w:cs="Calibri"/>
            </w:rPr>
            <w:t>....</w:t>
          </w:r>
        </w:p>
      </w:docPartBody>
    </w:docPart>
    <w:docPart>
      <w:docPartPr>
        <w:name w:val="2CBB2EDE5ADE459FAA71DF6F57E252E6"/>
        <w:category>
          <w:name w:val="General"/>
          <w:gallery w:val="placeholder"/>
        </w:category>
        <w:types>
          <w:type w:val="bbPlcHdr"/>
        </w:types>
        <w:behaviors>
          <w:behavior w:val="content"/>
        </w:behaviors>
        <w:guid w:val="{B9AB112C-8395-4A3A-98C8-588E2059D323}"/>
      </w:docPartPr>
      <w:docPartBody>
        <w:p w:rsidR="00046297" w:rsidRDefault="0074112A" w:rsidP="0074112A">
          <w:pPr>
            <w:pStyle w:val="2CBB2EDE5ADE459FAA71DF6F57E252E6"/>
          </w:pPr>
          <w:r w:rsidRPr="00590B4D">
            <w:rPr>
              <w:rStyle w:val="PlaceholderText"/>
              <w:rFonts w:ascii="Arial" w:hAnsi="Arial" w:cs="Arial"/>
            </w:rPr>
            <w:t>....</w:t>
          </w:r>
        </w:p>
      </w:docPartBody>
    </w:docPart>
    <w:docPart>
      <w:docPartPr>
        <w:name w:val="0CB904D8D4CA4DAEBEB19F6806E31AC1"/>
        <w:category>
          <w:name w:val="General"/>
          <w:gallery w:val="placeholder"/>
        </w:category>
        <w:types>
          <w:type w:val="bbPlcHdr"/>
        </w:types>
        <w:behaviors>
          <w:behavior w:val="content"/>
        </w:behaviors>
        <w:guid w:val="{F756C706-A453-4E4C-9C0C-B72760F513DC}"/>
      </w:docPartPr>
      <w:docPartBody>
        <w:p w:rsidR="00046297" w:rsidRDefault="0074112A" w:rsidP="0074112A">
          <w:pPr>
            <w:pStyle w:val="0CB904D8D4CA4DAEBEB19F6806E31AC1"/>
          </w:pPr>
          <w:r w:rsidRPr="00420C4E">
            <w:rPr>
              <w:rStyle w:val="PlaceholderText"/>
              <w:rFonts w:ascii="Arial" w:hAnsi="Arial" w:cs="Arial"/>
            </w:rPr>
            <w:t>....</w:t>
          </w:r>
        </w:p>
      </w:docPartBody>
    </w:docPart>
    <w:docPart>
      <w:docPartPr>
        <w:name w:val="3FC7479368E544939218703F34B02E03"/>
        <w:category>
          <w:name w:val="General"/>
          <w:gallery w:val="placeholder"/>
        </w:category>
        <w:types>
          <w:type w:val="bbPlcHdr"/>
        </w:types>
        <w:behaviors>
          <w:behavior w:val="content"/>
        </w:behaviors>
        <w:guid w:val="{10AB12BB-BD98-4CFB-AC0A-CD88F2774198}"/>
      </w:docPartPr>
      <w:docPartBody>
        <w:p w:rsidR="00046297" w:rsidRDefault="0074112A" w:rsidP="0074112A">
          <w:pPr>
            <w:pStyle w:val="3FC7479368E544939218703F34B02E03"/>
          </w:pPr>
          <w:r w:rsidRPr="00420C4E">
            <w:rPr>
              <w:rStyle w:val="PlaceholderText"/>
              <w:rFonts w:ascii="Arial" w:hAnsi="Arial" w:cs="Arial"/>
            </w:rPr>
            <w:t>....</w:t>
          </w:r>
        </w:p>
      </w:docPartBody>
    </w:docPart>
    <w:docPart>
      <w:docPartPr>
        <w:name w:val="88BA051247A24179BD2F218F7014617B"/>
        <w:category>
          <w:name w:val="General"/>
          <w:gallery w:val="placeholder"/>
        </w:category>
        <w:types>
          <w:type w:val="bbPlcHdr"/>
        </w:types>
        <w:behaviors>
          <w:behavior w:val="content"/>
        </w:behaviors>
        <w:guid w:val="{55C98139-6168-4260-9D7E-D64659F9CC1C}"/>
      </w:docPartPr>
      <w:docPartBody>
        <w:p w:rsidR="00046297" w:rsidRDefault="0074112A" w:rsidP="0074112A">
          <w:pPr>
            <w:pStyle w:val="88BA051247A24179BD2F218F7014617B"/>
          </w:pPr>
          <w:r w:rsidRPr="00B82BD7">
            <w:rPr>
              <w:rStyle w:val="PlaceholderText"/>
              <w:rFonts w:ascii="Arial" w:hAnsi="Arial" w:cs="Arial"/>
            </w:rPr>
            <w:t>....</w:t>
          </w:r>
        </w:p>
      </w:docPartBody>
    </w:docPart>
    <w:docPart>
      <w:docPartPr>
        <w:name w:val="E91450BD55434615A38C58F0A9483318"/>
        <w:category>
          <w:name w:val="General"/>
          <w:gallery w:val="placeholder"/>
        </w:category>
        <w:types>
          <w:type w:val="bbPlcHdr"/>
        </w:types>
        <w:behaviors>
          <w:behavior w:val="content"/>
        </w:behaviors>
        <w:guid w:val="{3B65A300-B1C5-4D76-9CF0-30E6E0CE803D}"/>
      </w:docPartPr>
      <w:docPartBody>
        <w:p w:rsidR="00046297" w:rsidRDefault="0074112A" w:rsidP="0074112A">
          <w:pPr>
            <w:pStyle w:val="E91450BD55434615A38C58F0A9483318"/>
          </w:pPr>
          <w:r w:rsidRPr="00B82BD7">
            <w:rPr>
              <w:rStyle w:val="PlaceholderText"/>
              <w:rFonts w:ascii="Arial" w:hAnsi="Arial" w:cs="Arial"/>
            </w:rPr>
            <w:t>....</w:t>
          </w:r>
        </w:p>
      </w:docPartBody>
    </w:docPart>
    <w:docPart>
      <w:docPartPr>
        <w:name w:val="C6B26FB5AFB040518E197685C1C176B1"/>
        <w:category>
          <w:name w:val="General"/>
          <w:gallery w:val="placeholder"/>
        </w:category>
        <w:types>
          <w:type w:val="bbPlcHdr"/>
        </w:types>
        <w:behaviors>
          <w:behavior w:val="content"/>
        </w:behaviors>
        <w:guid w:val="{EB6F4354-4B62-4F16-80E1-A3219E5C3375}"/>
      </w:docPartPr>
      <w:docPartBody>
        <w:p w:rsidR="00046297" w:rsidRDefault="0074112A" w:rsidP="0074112A">
          <w:pPr>
            <w:pStyle w:val="C6B26FB5AFB040518E197685C1C176B1"/>
          </w:pPr>
          <w:r w:rsidRPr="00B82BD7">
            <w:rPr>
              <w:rStyle w:val="PlaceholderText"/>
              <w:rFonts w:ascii="Arial" w:hAnsi="Arial" w:cs="Arial"/>
            </w:rPr>
            <w:t>....</w:t>
          </w:r>
        </w:p>
      </w:docPartBody>
    </w:docPart>
    <w:docPart>
      <w:docPartPr>
        <w:name w:val="D7106B96DEA042D6B6AC14B5820E2487"/>
        <w:category>
          <w:name w:val="General"/>
          <w:gallery w:val="placeholder"/>
        </w:category>
        <w:types>
          <w:type w:val="bbPlcHdr"/>
        </w:types>
        <w:behaviors>
          <w:behavior w:val="content"/>
        </w:behaviors>
        <w:guid w:val="{3BAE7330-B071-417C-BB44-C3603356CDA7}"/>
      </w:docPartPr>
      <w:docPartBody>
        <w:p w:rsidR="00046297" w:rsidRDefault="0074112A" w:rsidP="0074112A">
          <w:pPr>
            <w:pStyle w:val="D7106B96DEA042D6B6AC14B5820E2487"/>
          </w:pPr>
          <w:r w:rsidRPr="00590B4D">
            <w:rPr>
              <w:rStyle w:val="PlaceholderText"/>
              <w:rFonts w:ascii="Arial" w:hAnsi="Arial" w:cs="Arial"/>
            </w:rPr>
            <w:t>....</w:t>
          </w:r>
        </w:p>
      </w:docPartBody>
    </w:docPart>
    <w:docPart>
      <w:docPartPr>
        <w:name w:val="992075A12B86487099997BE5E39E557C"/>
        <w:category>
          <w:name w:val="General"/>
          <w:gallery w:val="placeholder"/>
        </w:category>
        <w:types>
          <w:type w:val="bbPlcHdr"/>
        </w:types>
        <w:behaviors>
          <w:behavior w:val="content"/>
        </w:behaviors>
        <w:guid w:val="{E7F4CB73-39A6-434E-BA1D-2AA2DF4FAA5F}"/>
      </w:docPartPr>
      <w:docPartBody>
        <w:p w:rsidR="00046297" w:rsidRDefault="0074112A" w:rsidP="0074112A">
          <w:pPr>
            <w:pStyle w:val="992075A12B86487099997BE5E39E557C"/>
          </w:pPr>
          <w:r w:rsidRPr="00420C4E">
            <w:rPr>
              <w:rStyle w:val="PlaceholderText"/>
              <w:rFonts w:ascii="Arial" w:hAnsi="Arial" w:cs="Arial"/>
            </w:rPr>
            <w:t>....</w:t>
          </w:r>
        </w:p>
      </w:docPartBody>
    </w:docPart>
    <w:docPart>
      <w:docPartPr>
        <w:name w:val="1C7EC46B5FA948C7A6A500C3938817A0"/>
        <w:category>
          <w:name w:val="General"/>
          <w:gallery w:val="placeholder"/>
        </w:category>
        <w:types>
          <w:type w:val="bbPlcHdr"/>
        </w:types>
        <w:behaviors>
          <w:behavior w:val="content"/>
        </w:behaviors>
        <w:guid w:val="{51836AEA-496F-498F-9CB0-D25DE7D98E50}"/>
      </w:docPartPr>
      <w:docPartBody>
        <w:p w:rsidR="00046297" w:rsidRDefault="00046297" w:rsidP="00046297">
          <w:pPr>
            <w:pStyle w:val="1C7EC46B5FA948C7A6A500C3938817A0"/>
          </w:pPr>
          <w:r w:rsidRPr="00BD4EA0">
            <w:rPr>
              <w:rStyle w:val="PlaceholderText"/>
              <w:rFonts w:ascii="Arial" w:hAnsi="Arial" w:cs="Arial"/>
            </w:rPr>
            <w:t>....</w:t>
          </w:r>
        </w:p>
      </w:docPartBody>
    </w:docPart>
    <w:docPart>
      <w:docPartPr>
        <w:name w:val="39564118B0E54C0F9B19E957764C18C4"/>
        <w:category>
          <w:name w:val="General"/>
          <w:gallery w:val="placeholder"/>
        </w:category>
        <w:types>
          <w:type w:val="bbPlcHdr"/>
        </w:types>
        <w:behaviors>
          <w:behavior w:val="content"/>
        </w:behaviors>
        <w:guid w:val="{89BDB63A-6CED-48CE-A764-B9FC28BB177E}"/>
      </w:docPartPr>
      <w:docPartBody>
        <w:p w:rsidR="00046297" w:rsidRDefault="00046297" w:rsidP="00046297">
          <w:pPr>
            <w:pStyle w:val="39564118B0E54C0F9B19E957764C18C4"/>
          </w:pPr>
          <w:r w:rsidRPr="00BD4EA0">
            <w:rPr>
              <w:rStyle w:val="PlaceholderText"/>
              <w:rFonts w:ascii="Arial" w:hAnsi="Arial" w:cs="Arial"/>
            </w:rPr>
            <w:t>....</w:t>
          </w:r>
        </w:p>
      </w:docPartBody>
    </w:docPart>
    <w:docPart>
      <w:docPartPr>
        <w:name w:val="06C06FB628AD47CA8A010D8E4AEC7583"/>
        <w:category>
          <w:name w:val="General"/>
          <w:gallery w:val="placeholder"/>
        </w:category>
        <w:types>
          <w:type w:val="bbPlcHdr"/>
        </w:types>
        <w:behaviors>
          <w:behavior w:val="content"/>
        </w:behaviors>
        <w:guid w:val="{55FC2874-482D-41D5-9C80-011F438DC44C}"/>
      </w:docPartPr>
      <w:docPartBody>
        <w:p w:rsidR="00991FE5" w:rsidRDefault="00046297" w:rsidP="00046297">
          <w:pPr>
            <w:pStyle w:val="06C06FB628AD47CA8A010D8E4AEC7583"/>
          </w:pPr>
          <w:r>
            <w:rPr>
              <w:rStyle w:val="PlaceholderText"/>
              <w:rFonts w:ascii="Arial" w:hAnsi="Arial" w:cs="Arial"/>
            </w:rPr>
            <w:t>....</w:t>
          </w:r>
        </w:p>
      </w:docPartBody>
    </w:docPart>
    <w:docPart>
      <w:docPartPr>
        <w:name w:val="B98AE52D21BE4430ACD74AEF3DBF692E"/>
        <w:category>
          <w:name w:val="General"/>
          <w:gallery w:val="placeholder"/>
        </w:category>
        <w:types>
          <w:type w:val="bbPlcHdr"/>
        </w:types>
        <w:behaviors>
          <w:behavior w:val="content"/>
        </w:behaviors>
        <w:guid w:val="{D00DBB8C-A45F-45DD-BBEE-1107607EAA18}"/>
      </w:docPartPr>
      <w:docPartBody>
        <w:p w:rsidR="00991FE5" w:rsidRDefault="00046297" w:rsidP="00046297">
          <w:pPr>
            <w:pStyle w:val="B98AE52D21BE4430ACD74AEF3DBF692E"/>
          </w:pPr>
          <w:r w:rsidRPr="0075375E">
            <w:rPr>
              <w:rStyle w:val="PlaceholderText"/>
              <w:rFonts w:ascii="Calibri" w:hAnsi="Calibri" w:cs="Calibri"/>
            </w:rPr>
            <w:t>....</w:t>
          </w:r>
        </w:p>
      </w:docPartBody>
    </w:docPart>
    <w:docPart>
      <w:docPartPr>
        <w:name w:val="FB8BCB8FF5EC44A6B05E6D8C843899DE"/>
        <w:category>
          <w:name w:val="General"/>
          <w:gallery w:val="placeholder"/>
        </w:category>
        <w:types>
          <w:type w:val="bbPlcHdr"/>
        </w:types>
        <w:behaviors>
          <w:behavior w:val="content"/>
        </w:behaviors>
        <w:guid w:val="{FFDFD90C-66C2-4225-81F3-528FFAFF7D1F}"/>
      </w:docPartPr>
      <w:docPartBody>
        <w:p w:rsidR="00991FE5" w:rsidRDefault="00046297" w:rsidP="00046297">
          <w:pPr>
            <w:pStyle w:val="FB8BCB8FF5EC44A6B05E6D8C843899DE"/>
          </w:pPr>
          <w:r w:rsidRPr="00BD4EA0">
            <w:rPr>
              <w:rStyle w:val="PlaceholderText"/>
              <w:rFonts w:ascii="Arial" w:hAnsi="Arial" w:cs="Arial"/>
            </w:rPr>
            <w:t>....</w:t>
          </w:r>
        </w:p>
      </w:docPartBody>
    </w:docPart>
    <w:docPart>
      <w:docPartPr>
        <w:name w:val="CE79613B74514A43A7667FC1ECDC46F4"/>
        <w:category>
          <w:name w:val="General"/>
          <w:gallery w:val="placeholder"/>
        </w:category>
        <w:types>
          <w:type w:val="bbPlcHdr"/>
        </w:types>
        <w:behaviors>
          <w:behavior w:val="content"/>
        </w:behaviors>
        <w:guid w:val="{7A7177C3-1EF6-44C2-AB64-ED70D6B7FBA3}"/>
      </w:docPartPr>
      <w:docPartBody>
        <w:p w:rsidR="00991FE5" w:rsidRDefault="00046297" w:rsidP="00046297">
          <w:pPr>
            <w:pStyle w:val="CE79613B74514A43A7667FC1ECDC46F4"/>
          </w:pPr>
          <w:r w:rsidRPr="00422BA8">
            <w:rPr>
              <w:rStyle w:val="PlaceholderText"/>
            </w:rPr>
            <w:t>....</w:t>
          </w:r>
        </w:p>
      </w:docPartBody>
    </w:docPart>
    <w:docPart>
      <w:docPartPr>
        <w:name w:val="4C90701806B54F30977E47B42A061411"/>
        <w:category>
          <w:name w:val="General"/>
          <w:gallery w:val="placeholder"/>
        </w:category>
        <w:types>
          <w:type w:val="bbPlcHdr"/>
        </w:types>
        <w:behaviors>
          <w:behavior w:val="content"/>
        </w:behaviors>
        <w:guid w:val="{98763800-B943-4D31-819B-802E0F221690}"/>
      </w:docPartPr>
      <w:docPartBody>
        <w:p w:rsidR="00991FE5" w:rsidRDefault="00046297" w:rsidP="00046297">
          <w:pPr>
            <w:pStyle w:val="4C90701806B54F30977E47B42A061411"/>
          </w:pPr>
          <w:r>
            <w:rPr>
              <w:rStyle w:val="PlaceholderText"/>
            </w:rPr>
            <w:t>....</w:t>
          </w:r>
        </w:p>
      </w:docPartBody>
    </w:docPart>
    <w:docPart>
      <w:docPartPr>
        <w:name w:val="B7EE10C824E244B890E23752CD6D8C62"/>
        <w:category>
          <w:name w:val="General"/>
          <w:gallery w:val="placeholder"/>
        </w:category>
        <w:types>
          <w:type w:val="bbPlcHdr"/>
        </w:types>
        <w:behaviors>
          <w:behavior w:val="content"/>
        </w:behaviors>
        <w:guid w:val="{4D8ACACD-8C54-49D7-AA3B-C1AA5BB72D4B}"/>
      </w:docPartPr>
      <w:docPartBody>
        <w:p w:rsidR="00991FE5" w:rsidRDefault="00046297" w:rsidP="00046297">
          <w:pPr>
            <w:pStyle w:val="B7EE10C824E244B890E23752CD6D8C62"/>
          </w:pPr>
          <w:r w:rsidRPr="00241914">
            <w:rPr>
              <w:rStyle w:val="PlaceholderText"/>
              <w:rFonts w:ascii="Arial" w:hAnsi="Arial" w:cs="Arial"/>
            </w:rPr>
            <w:t>....</w:t>
          </w:r>
        </w:p>
      </w:docPartBody>
    </w:docPart>
    <w:docPart>
      <w:docPartPr>
        <w:name w:val="425EFF62EBA949CB8997CEA00207EBCF"/>
        <w:category>
          <w:name w:val="General"/>
          <w:gallery w:val="placeholder"/>
        </w:category>
        <w:types>
          <w:type w:val="bbPlcHdr"/>
        </w:types>
        <w:behaviors>
          <w:behavior w:val="content"/>
        </w:behaviors>
        <w:guid w:val="{7B340925-9327-428C-A4BF-AD77975D3BF3}"/>
      </w:docPartPr>
      <w:docPartBody>
        <w:p w:rsidR="00991FE5" w:rsidRDefault="00046297" w:rsidP="00046297">
          <w:pPr>
            <w:pStyle w:val="425EFF62EBA949CB8997CEA00207EBCF"/>
          </w:pPr>
          <w:r w:rsidRPr="00241914">
            <w:rPr>
              <w:rStyle w:val="PlaceholderText"/>
              <w:rFonts w:ascii="Arial" w:hAnsi="Arial" w:cs="Arial"/>
            </w:rPr>
            <w:t>....</w:t>
          </w:r>
        </w:p>
      </w:docPartBody>
    </w:docPart>
    <w:docPart>
      <w:docPartPr>
        <w:name w:val="8A90781D9F534386906522D611742CB2"/>
        <w:category>
          <w:name w:val="General"/>
          <w:gallery w:val="placeholder"/>
        </w:category>
        <w:types>
          <w:type w:val="bbPlcHdr"/>
        </w:types>
        <w:behaviors>
          <w:behavior w:val="content"/>
        </w:behaviors>
        <w:guid w:val="{7250254A-3DDD-4AD2-816F-EA16909492EF}"/>
      </w:docPartPr>
      <w:docPartBody>
        <w:p w:rsidR="00991FE5" w:rsidRDefault="00046297" w:rsidP="00046297">
          <w:pPr>
            <w:pStyle w:val="8A90781D9F534386906522D611742CB2"/>
          </w:pPr>
          <w:r w:rsidRPr="00422BA8">
            <w:rPr>
              <w:rStyle w:val="PlaceholderText"/>
            </w:rPr>
            <w:t>....</w:t>
          </w:r>
        </w:p>
      </w:docPartBody>
    </w:docPart>
    <w:docPart>
      <w:docPartPr>
        <w:name w:val="5B77D36410BD485BA237D64EEA5946D3"/>
        <w:category>
          <w:name w:val="General"/>
          <w:gallery w:val="placeholder"/>
        </w:category>
        <w:types>
          <w:type w:val="bbPlcHdr"/>
        </w:types>
        <w:behaviors>
          <w:behavior w:val="content"/>
        </w:behaviors>
        <w:guid w:val="{3A352888-0FD0-4E47-887D-D35E4DEE8015}"/>
      </w:docPartPr>
      <w:docPartBody>
        <w:p w:rsidR="00991FE5" w:rsidRDefault="00046297" w:rsidP="00046297">
          <w:pPr>
            <w:pStyle w:val="5B77D36410BD485BA237D64EEA5946D3"/>
          </w:pPr>
          <w:r w:rsidRPr="00241914">
            <w:rPr>
              <w:rStyle w:val="PlaceholderText"/>
              <w:rFonts w:ascii="Arial" w:hAnsi="Arial" w:cs="Arial"/>
            </w:rPr>
            <w:t>....</w:t>
          </w:r>
        </w:p>
      </w:docPartBody>
    </w:docPart>
    <w:docPart>
      <w:docPartPr>
        <w:name w:val="5143B2CD8DC0404483BA5F1CCBBE50B5"/>
        <w:category>
          <w:name w:val="General"/>
          <w:gallery w:val="placeholder"/>
        </w:category>
        <w:types>
          <w:type w:val="bbPlcHdr"/>
        </w:types>
        <w:behaviors>
          <w:behavior w:val="content"/>
        </w:behaviors>
        <w:guid w:val="{7D57288C-0599-4A19-90C8-AE288B4A57E2}"/>
      </w:docPartPr>
      <w:docPartBody>
        <w:p w:rsidR="00991FE5" w:rsidRDefault="00046297" w:rsidP="00046297">
          <w:pPr>
            <w:pStyle w:val="5143B2CD8DC0404483BA5F1CCBBE50B5"/>
          </w:pPr>
          <w:r w:rsidRPr="00241914">
            <w:rPr>
              <w:rStyle w:val="PlaceholderText"/>
              <w:rFonts w:ascii="Arial" w:hAnsi="Arial" w:cs="Arial"/>
            </w:rPr>
            <w:t>....</w:t>
          </w:r>
        </w:p>
      </w:docPartBody>
    </w:docPart>
    <w:docPart>
      <w:docPartPr>
        <w:name w:val="FB7917BA036B4F269DAF0688C9B0C7D4"/>
        <w:category>
          <w:name w:val="General"/>
          <w:gallery w:val="placeholder"/>
        </w:category>
        <w:types>
          <w:type w:val="bbPlcHdr"/>
        </w:types>
        <w:behaviors>
          <w:behavior w:val="content"/>
        </w:behaviors>
        <w:guid w:val="{B367702A-DF65-440D-B226-3DD13ED8FFDE}"/>
      </w:docPartPr>
      <w:docPartBody>
        <w:p w:rsidR="00991FE5" w:rsidRDefault="00046297" w:rsidP="00046297">
          <w:pPr>
            <w:pStyle w:val="FB7917BA036B4F269DAF0688C9B0C7D4"/>
          </w:pPr>
          <w:r w:rsidRPr="0086562F">
            <w:rPr>
              <w:rStyle w:val="PlaceholderText"/>
              <w:rFonts w:ascii="Arial" w:hAnsi="Arial" w:cs="Arial"/>
            </w:rPr>
            <w:t>....</w:t>
          </w:r>
        </w:p>
      </w:docPartBody>
    </w:docPart>
    <w:docPart>
      <w:docPartPr>
        <w:name w:val="5E1CA96A17624F9FAB6CFA2B349FFB28"/>
        <w:category>
          <w:name w:val="General"/>
          <w:gallery w:val="placeholder"/>
        </w:category>
        <w:types>
          <w:type w:val="bbPlcHdr"/>
        </w:types>
        <w:behaviors>
          <w:behavior w:val="content"/>
        </w:behaviors>
        <w:guid w:val="{5E68A0B0-CC61-4D8C-B2B5-D6C51793EA90}"/>
      </w:docPartPr>
      <w:docPartBody>
        <w:p w:rsidR="00991FE5" w:rsidRDefault="00046297" w:rsidP="00046297">
          <w:pPr>
            <w:pStyle w:val="5E1CA96A17624F9FAB6CFA2B349FFB28"/>
          </w:pPr>
          <w:r w:rsidRPr="0086562F">
            <w:rPr>
              <w:rStyle w:val="PlaceholderText"/>
              <w:rFonts w:ascii="Arial" w:hAnsi="Arial" w:cs="Arial"/>
            </w:rPr>
            <w:t>....</w:t>
          </w:r>
        </w:p>
      </w:docPartBody>
    </w:docPart>
    <w:docPart>
      <w:docPartPr>
        <w:name w:val="9AFFC133B4AC4F32B134A8394300CD64"/>
        <w:category>
          <w:name w:val="General"/>
          <w:gallery w:val="placeholder"/>
        </w:category>
        <w:types>
          <w:type w:val="bbPlcHdr"/>
        </w:types>
        <w:behaviors>
          <w:behavior w:val="content"/>
        </w:behaviors>
        <w:guid w:val="{1FFF8C24-4DA9-4EBA-A0FB-FD3914512026}"/>
      </w:docPartPr>
      <w:docPartBody>
        <w:p w:rsidR="00991FE5" w:rsidRDefault="00046297" w:rsidP="00046297">
          <w:pPr>
            <w:pStyle w:val="9AFFC133B4AC4F32B134A8394300CD64"/>
          </w:pPr>
          <w:r w:rsidRPr="0086562F">
            <w:rPr>
              <w:rStyle w:val="PlaceholderText"/>
              <w:rFonts w:ascii="Arial" w:hAnsi="Arial" w:cs="Arial"/>
            </w:rPr>
            <w:t>....</w:t>
          </w:r>
        </w:p>
      </w:docPartBody>
    </w:docPart>
    <w:docPart>
      <w:docPartPr>
        <w:name w:val="E039045FE0444CA6AE771A22E19568EC"/>
        <w:category>
          <w:name w:val="General"/>
          <w:gallery w:val="placeholder"/>
        </w:category>
        <w:types>
          <w:type w:val="bbPlcHdr"/>
        </w:types>
        <w:behaviors>
          <w:behavior w:val="content"/>
        </w:behaviors>
        <w:guid w:val="{52ED152D-E883-41BA-A945-43DF20842305}"/>
      </w:docPartPr>
      <w:docPartBody>
        <w:p w:rsidR="00991FE5" w:rsidRDefault="00046297" w:rsidP="00046297">
          <w:pPr>
            <w:pStyle w:val="E039045FE0444CA6AE771A22E19568EC"/>
          </w:pPr>
          <w:r w:rsidRPr="001E7F70">
            <w:rPr>
              <w:rStyle w:val="PlaceholderText"/>
              <w:rFonts w:ascii="Arial" w:hAnsi="Arial" w:cs="Arial"/>
            </w:rPr>
            <w:t>....</w:t>
          </w:r>
        </w:p>
      </w:docPartBody>
    </w:docPart>
    <w:docPart>
      <w:docPartPr>
        <w:name w:val="8F8D16848CC24156975A3EDD216E7211"/>
        <w:category>
          <w:name w:val="General"/>
          <w:gallery w:val="placeholder"/>
        </w:category>
        <w:types>
          <w:type w:val="bbPlcHdr"/>
        </w:types>
        <w:behaviors>
          <w:behavior w:val="content"/>
        </w:behaviors>
        <w:guid w:val="{C37E7315-70BA-4D2E-BCDB-B6A6FDDEFB7D}"/>
      </w:docPartPr>
      <w:docPartBody>
        <w:p w:rsidR="002340D8" w:rsidRDefault="00991FE5" w:rsidP="00991FE5">
          <w:pPr>
            <w:pStyle w:val="8F8D16848CC24156975A3EDD216E7211"/>
          </w:pPr>
          <w:r w:rsidRPr="0075375E">
            <w:rPr>
              <w:rStyle w:val="PlaceholderText"/>
              <w:rFonts w:ascii="Calibri" w:hAnsi="Calibri" w:cs="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46297"/>
    <w:rsid w:val="0005194B"/>
    <w:rsid w:val="000802F9"/>
    <w:rsid w:val="000C18FD"/>
    <w:rsid w:val="000C5F42"/>
    <w:rsid w:val="000E02CA"/>
    <w:rsid w:val="000E2F1F"/>
    <w:rsid w:val="00141712"/>
    <w:rsid w:val="00143B82"/>
    <w:rsid w:val="00143F18"/>
    <w:rsid w:val="001925A7"/>
    <w:rsid w:val="001A4E7F"/>
    <w:rsid w:val="001E61CB"/>
    <w:rsid w:val="0020233A"/>
    <w:rsid w:val="0022047A"/>
    <w:rsid w:val="00222344"/>
    <w:rsid w:val="00233596"/>
    <w:rsid w:val="002340D8"/>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3F4B4E"/>
    <w:rsid w:val="00412673"/>
    <w:rsid w:val="004363B2"/>
    <w:rsid w:val="00462E0E"/>
    <w:rsid w:val="00466F91"/>
    <w:rsid w:val="004A51F9"/>
    <w:rsid w:val="00536B10"/>
    <w:rsid w:val="005373FE"/>
    <w:rsid w:val="00556C05"/>
    <w:rsid w:val="00560FDF"/>
    <w:rsid w:val="005856F5"/>
    <w:rsid w:val="005B2F1D"/>
    <w:rsid w:val="005D56ED"/>
    <w:rsid w:val="005E1A78"/>
    <w:rsid w:val="00610FD7"/>
    <w:rsid w:val="00624404"/>
    <w:rsid w:val="00634A56"/>
    <w:rsid w:val="006B5DD0"/>
    <w:rsid w:val="006C55C0"/>
    <w:rsid w:val="006C5805"/>
    <w:rsid w:val="006F71A1"/>
    <w:rsid w:val="0073062A"/>
    <w:rsid w:val="007326C9"/>
    <w:rsid w:val="0074112A"/>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1FE5"/>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E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88EF5C0FF3F4FC397961FBFC2136BBA">
    <w:name w:val="288EF5C0FF3F4FC397961FBFC2136BBA"/>
    <w:rsid w:val="0022047A"/>
    <w:pPr>
      <w:spacing w:after="200" w:line="276" w:lineRule="auto"/>
    </w:pPr>
    <w:rPr>
      <w:lang w:val="ro-RO" w:eastAsia="ro-RO"/>
    </w:rPr>
  </w:style>
  <w:style w:type="paragraph" w:customStyle="1" w:styleId="95C755A618B847DBA831DFE72A622249">
    <w:name w:val="95C755A618B847DBA831DFE72A622249"/>
    <w:rsid w:val="0022047A"/>
    <w:pPr>
      <w:spacing w:after="200" w:line="276" w:lineRule="auto"/>
    </w:pPr>
    <w:rPr>
      <w:lang w:val="ro-RO" w:eastAsia="ro-RO"/>
    </w:rPr>
  </w:style>
  <w:style w:type="paragraph" w:customStyle="1" w:styleId="AC2E74CB42424B4287034D65389EF444">
    <w:name w:val="AC2E74CB42424B4287034D65389EF444"/>
    <w:rsid w:val="0074112A"/>
    <w:pPr>
      <w:spacing w:after="200" w:line="276" w:lineRule="auto"/>
    </w:pPr>
    <w:rPr>
      <w:lang w:val="ro-RO" w:eastAsia="ro-RO"/>
    </w:rPr>
  </w:style>
  <w:style w:type="paragraph" w:customStyle="1" w:styleId="2CBB2EDE5ADE459FAA71DF6F57E252E6">
    <w:name w:val="2CBB2EDE5ADE459FAA71DF6F57E252E6"/>
    <w:rsid w:val="0074112A"/>
    <w:pPr>
      <w:spacing w:after="200" w:line="276" w:lineRule="auto"/>
    </w:pPr>
    <w:rPr>
      <w:lang w:val="ro-RO" w:eastAsia="ro-RO"/>
    </w:rPr>
  </w:style>
  <w:style w:type="paragraph" w:customStyle="1" w:styleId="72C20DC59CCC417982C96CEE0A204113">
    <w:name w:val="72C20DC59CCC417982C96CEE0A204113"/>
    <w:rsid w:val="0074112A"/>
    <w:pPr>
      <w:spacing w:after="200" w:line="276" w:lineRule="auto"/>
    </w:pPr>
    <w:rPr>
      <w:lang w:val="ro-RO" w:eastAsia="ro-RO"/>
    </w:rPr>
  </w:style>
  <w:style w:type="paragraph" w:customStyle="1" w:styleId="0CB904D8D4CA4DAEBEB19F6806E31AC1">
    <w:name w:val="0CB904D8D4CA4DAEBEB19F6806E31AC1"/>
    <w:rsid w:val="0074112A"/>
    <w:pPr>
      <w:spacing w:after="200" w:line="276" w:lineRule="auto"/>
    </w:pPr>
    <w:rPr>
      <w:lang w:val="ro-RO" w:eastAsia="ro-RO"/>
    </w:rPr>
  </w:style>
  <w:style w:type="paragraph" w:customStyle="1" w:styleId="3FC7479368E544939218703F34B02E03">
    <w:name w:val="3FC7479368E544939218703F34B02E03"/>
    <w:rsid w:val="0074112A"/>
    <w:pPr>
      <w:spacing w:after="200" w:line="276" w:lineRule="auto"/>
    </w:pPr>
    <w:rPr>
      <w:lang w:val="ro-RO" w:eastAsia="ro-RO"/>
    </w:rPr>
  </w:style>
  <w:style w:type="paragraph" w:customStyle="1" w:styleId="88BA051247A24179BD2F218F7014617B">
    <w:name w:val="88BA051247A24179BD2F218F7014617B"/>
    <w:rsid w:val="0074112A"/>
    <w:pPr>
      <w:spacing w:after="200" w:line="276" w:lineRule="auto"/>
    </w:pPr>
    <w:rPr>
      <w:lang w:val="ro-RO" w:eastAsia="ro-RO"/>
    </w:rPr>
  </w:style>
  <w:style w:type="paragraph" w:customStyle="1" w:styleId="E91450BD55434615A38C58F0A9483318">
    <w:name w:val="E91450BD55434615A38C58F0A9483318"/>
    <w:rsid w:val="0074112A"/>
    <w:pPr>
      <w:spacing w:after="200" w:line="276" w:lineRule="auto"/>
    </w:pPr>
    <w:rPr>
      <w:lang w:val="ro-RO" w:eastAsia="ro-RO"/>
    </w:rPr>
  </w:style>
  <w:style w:type="paragraph" w:customStyle="1" w:styleId="C6B26FB5AFB040518E197685C1C176B1">
    <w:name w:val="C6B26FB5AFB040518E197685C1C176B1"/>
    <w:rsid w:val="0074112A"/>
    <w:pPr>
      <w:spacing w:after="200" w:line="276" w:lineRule="auto"/>
    </w:pPr>
    <w:rPr>
      <w:lang w:val="ro-RO" w:eastAsia="ro-RO"/>
    </w:rPr>
  </w:style>
  <w:style w:type="paragraph" w:customStyle="1" w:styleId="D7106B96DEA042D6B6AC14B5820E2487">
    <w:name w:val="D7106B96DEA042D6B6AC14B5820E2487"/>
    <w:rsid w:val="0074112A"/>
    <w:pPr>
      <w:spacing w:after="200" w:line="276" w:lineRule="auto"/>
    </w:pPr>
    <w:rPr>
      <w:lang w:val="ro-RO" w:eastAsia="ro-RO"/>
    </w:rPr>
  </w:style>
  <w:style w:type="paragraph" w:customStyle="1" w:styleId="3E26517F873748F7806F1EB55BAD7F10">
    <w:name w:val="3E26517F873748F7806F1EB55BAD7F10"/>
    <w:rsid w:val="0074112A"/>
    <w:pPr>
      <w:spacing w:after="200" w:line="276" w:lineRule="auto"/>
    </w:pPr>
    <w:rPr>
      <w:lang w:val="ro-RO" w:eastAsia="ro-RO"/>
    </w:rPr>
  </w:style>
  <w:style w:type="paragraph" w:customStyle="1" w:styleId="992075A12B86487099997BE5E39E557C">
    <w:name w:val="992075A12B86487099997BE5E39E557C"/>
    <w:rsid w:val="0074112A"/>
    <w:pPr>
      <w:spacing w:after="200" w:line="276" w:lineRule="auto"/>
    </w:pPr>
    <w:rPr>
      <w:lang w:val="ro-RO" w:eastAsia="ro-RO"/>
    </w:rPr>
  </w:style>
  <w:style w:type="paragraph" w:customStyle="1" w:styleId="1C7EC46B5FA948C7A6A500C3938817A0">
    <w:name w:val="1C7EC46B5FA948C7A6A500C3938817A0"/>
    <w:rsid w:val="00046297"/>
    <w:pPr>
      <w:spacing w:after="200" w:line="276" w:lineRule="auto"/>
    </w:pPr>
    <w:rPr>
      <w:lang w:val="ro-RO" w:eastAsia="ro-RO"/>
    </w:rPr>
  </w:style>
  <w:style w:type="paragraph" w:customStyle="1" w:styleId="39564118B0E54C0F9B19E957764C18C4">
    <w:name w:val="39564118B0E54C0F9B19E957764C18C4"/>
    <w:rsid w:val="00046297"/>
    <w:pPr>
      <w:spacing w:after="200" w:line="276" w:lineRule="auto"/>
    </w:pPr>
    <w:rPr>
      <w:lang w:val="ro-RO" w:eastAsia="ro-RO"/>
    </w:rPr>
  </w:style>
  <w:style w:type="paragraph" w:customStyle="1" w:styleId="EFEEE7F88F2740BEA939F7DCA0E4FBFA">
    <w:name w:val="EFEEE7F88F2740BEA939F7DCA0E4FBFA"/>
    <w:rsid w:val="00046297"/>
    <w:pPr>
      <w:spacing w:after="200" w:line="276" w:lineRule="auto"/>
    </w:pPr>
    <w:rPr>
      <w:lang w:val="ro-RO" w:eastAsia="ro-RO"/>
    </w:rPr>
  </w:style>
  <w:style w:type="paragraph" w:customStyle="1" w:styleId="06C06FB628AD47CA8A010D8E4AEC7583">
    <w:name w:val="06C06FB628AD47CA8A010D8E4AEC7583"/>
    <w:rsid w:val="00046297"/>
    <w:pPr>
      <w:spacing w:after="200" w:line="276" w:lineRule="auto"/>
    </w:pPr>
    <w:rPr>
      <w:lang w:val="ro-RO" w:eastAsia="ro-RO"/>
    </w:rPr>
  </w:style>
  <w:style w:type="paragraph" w:customStyle="1" w:styleId="B98AE52D21BE4430ACD74AEF3DBF692E">
    <w:name w:val="B98AE52D21BE4430ACD74AEF3DBF692E"/>
    <w:rsid w:val="00046297"/>
    <w:pPr>
      <w:spacing w:after="200" w:line="276" w:lineRule="auto"/>
    </w:pPr>
    <w:rPr>
      <w:lang w:val="ro-RO" w:eastAsia="ro-RO"/>
    </w:rPr>
  </w:style>
  <w:style w:type="paragraph" w:customStyle="1" w:styleId="FB8BCB8FF5EC44A6B05E6D8C843899DE">
    <w:name w:val="FB8BCB8FF5EC44A6B05E6D8C843899DE"/>
    <w:rsid w:val="00046297"/>
    <w:pPr>
      <w:spacing w:after="200" w:line="276" w:lineRule="auto"/>
    </w:pPr>
    <w:rPr>
      <w:lang w:val="ro-RO" w:eastAsia="ro-RO"/>
    </w:rPr>
  </w:style>
  <w:style w:type="paragraph" w:customStyle="1" w:styleId="CE79613B74514A43A7667FC1ECDC46F4">
    <w:name w:val="CE79613B74514A43A7667FC1ECDC46F4"/>
    <w:rsid w:val="00046297"/>
    <w:pPr>
      <w:spacing w:after="200" w:line="276" w:lineRule="auto"/>
    </w:pPr>
    <w:rPr>
      <w:lang w:val="ro-RO" w:eastAsia="ro-RO"/>
    </w:rPr>
  </w:style>
  <w:style w:type="paragraph" w:customStyle="1" w:styleId="4C90701806B54F30977E47B42A061411">
    <w:name w:val="4C90701806B54F30977E47B42A061411"/>
    <w:rsid w:val="00046297"/>
    <w:pPr>
      <w:spacing w:after="200" w:line="276" w:lineRule="auto"/>
    </w:pPr>
    <w:rPr>
      <w:lang w:val="ro-RO" w:eastAsia="ro-RO"/>
    </w:rPr>
  </w:style>
  <w:style w:type="paragraph" w:customStyle="1" w:styleId="B7EE10C824E244B890E23752CD6D8C62">
    <w:name w:val="B7EE10C824E244B890E23752CD6D8C62"/>
    <w:rsid w:val="00046297"/>
    <w:pPr>
      <w:spacing w:after="200" w:line="276" w:lineRule="auto"/>
    </w:pPr>
    <w:rPr>
      <w:lang w:val="ro-RO" w:eastAsia="ro-RO"/>
    </w:rPr>
  </w:style>
  <w:style w:type="paragraph" w:customStyle="1" w:styleId="425EFF62EBA949CB8997CEA00207EBCF">
    <w:name w:val="425EFF62EBA949CB8997CEA00207EBCF"/>
    <w:rsid w:val="00046297"/>
    <w:pPr>
      <w:spacing w:after="200" w:line="276" w:lineRule="auto"/>
    </w:pPr>
    <w:rPr>
      <w:lang w:val="ro-RO" w:eastAsia="ro-RO"/>
    </w:rPr>
  </w:style>
  <w:style w:type="paragraph" w:customStyle="1" w:styleId="8A90781D9F534386906522D611742CB2">
    <w:name w:val="8A90781D9F534386906522D611742CB2"/>
    <w:rsid w:val="00046297"/>
    <w:pPr>
      <w:spacing w:after="200" w:line="276" w:lineRule="auto"/>
    </w:pPr>
    <w:rPr>
      <w:lang w:val="ro-RO" w:eastAsia="ro-RO"/>
    </w:rPr>
  </w:style>
  <w:style w:type="paragraph" w:customStyle="1" w:styleId="5B77D36410BD485BA237D64EEA5946D3">
    <w:name w:val="5B77D36410BD485BA237D64EEA5946D3"/>
    <w:rsid w:val="00046297"/>
    <w:pPr>
      <w:spacing w:after="200" w:line="276" w:lineRule="auto"/>
    </w:pPr>
    <w:rPr>
      <w:lang w:val="ro-RO" w:eastAsia="ro-RO"/>
    </w:rPr>
  </w:style>
  <w:style w:type="paragraph" w:customStyle="1" w:styleId="5143B2CD8DC0404483BA5F1CCBBE50B5">
    <w:name w:val="5143B2CD8DC0404483BA5F1CCBBE50B5"/>
    <w:rsid w:val="00046297"/>
    <w:pPr>
      <w:spacing w:after="200" w:line="276" w:lineRule="auto"/>
    </w:pPr>
    <w:rPr>
      <w:lang w:val="ro-RO" w:eastAsia="ro-RO"/>
    </w:rPr>
  </w:style>
  <w:style w:type="paragraph" w:customStyle="1" w:styleId="FB7917BA036B4F269DAF0688C9B0C7D4">
    <w:name w:val="FB7917BA036B4F269DAF0688C9B0C7D4"/>
    <w:rsid w:val="00046297"/>
    <w:pPr>
      <w:spacing w:after="200" w:line="276" w:lineRule="auto"/>
    </w:pPr>
    <w:rPr>
      <w:lang w:val="ro-RO" w:eastAsia="ro-RO"/>
    </w:rPr>
  </w:style>
  <w:style w:type="paragraph" w:customStyle="1" w:styleId="5E1CA96A17624F9FAB6CFA2B349FFB28">
    <w:name w:val="5E1CA96A17624F9FAB6CFA2B349FFB28"/>
    <w:rsid w:val="00046297"/>
    <w:pPr>
      <w:spacing w:after="200" w:line="276" w:lineRule="auto"/>
    </w:pPr>
    <w:rPr>
      <w:lang w:val="ro-RO" w:eastAsia="ro-RO"/>
    </w:rPr>
  </w:style>
  <w:style w:type="paragraph" w:customStyle="1" w:styleId="9AFFC133B4AC4F32B134A8394300CD64">
    <w:name w:val="9AFFC133B4AC4F32B134A8394300CD64"/>
    <w:rsid w:val="00046297"/>
    <w:pPr>
      <w:spacing w:after="200" w:line="276" w:lineRule="auto"/>
    </w:pPr>
    <w:rPr>
      <w:lang w:val="ro-RO" w:eastAsia="ro-RO"/>
    </w:rPr>
  </w:style>
  <w:style w:type="paragraph" w:customStyle="1" w:styleId="E039045FE0444CA6AE771A22E19568EC">
    <w:name w:val="E039045FE0444CA6AE771A22E19568EC"/>
    <w:rsid w:val="00046297"/>
    <w:pPr>
      <w:spacing w:after="200" w:line="276" w:lineRule="auto"/>
    </w:pPr>
    <w:rPr>
      <w:lang w:val="ro-RO" w:eastAsia="ro-RO"/>
    </w:rPr>
  </w:style>
  <w:style w:type="paragraph" w:customStyle="1" w:styleId="8F8D16848CC24156975A3EDD216E7211">
    <w:name w:val="8F8D16848CC24156975A3EDD216E7211"/>
    <w:rsid w:val="00991FE5"/>
    <w:pPr>
      <w:spacing w:after="200" w:line="276" w:lineRule="auto"/>
    </w:pPr>
    <w:rPr>
      <w:lang w:val="ro-RO" w:eastAsia="ro-RO"/>
    </w:rPr>
  </w:style>
  <w:style w:type="paragraph" w:customStyle="1" w:styleId="D37587DDC539499BA8B62C0476218F5D">
    <w:name w:val="D37587DDC539499BA8B62C0476218F5D"/>
    <w:rsid w:val="00991FE5"/>
    <w:pPr>
      <w:spacing w:after="200" w:line="276" w:lineRule="auto"/>
    </w:pPr>
    <w:rPr>
      <w:lang w:val="ro-RO" w:eastAsia="ro-RO"/>
    </w:rPr>
  </w:style>
  <w:style w:type="paragraph" w:customStyle="1" w:styleId="46765B6F982241C88600E7B3AC28E719">
    <w:name w:val="46765B6F982241C88600E7B3AC28E719"/>
    <w:rsid w:val="00991FE5"/>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SubteranaModel, SIM.Reglementari.Model, Version=1.0.0.0, Culture=neutral, PublicKeyToken=null]]">[]</value>
</file>

<file path=customXml/item10.xml><?xml version="1.0" encoding="utf-8"?><value xmlns="System.Collections.Generic.List`1[[SIM.Reglementari.Model.Entities.GospodarireAmbalajeModel, SIM.Reglementari.Model, Version=1.0.0.0, Culture=neutral, PublicKeyToken=null]]">[]</value>
</file>

<file path=customXml/item11.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[{"SubstantaPreparatId":3,"SubstantaPreparat":"Amestecuri","SubstantaChimicaId":302,"SubstantaChimica":"Detergenti","Cantitate":40.0000,"UnitateMasuraId":137,"UnitateMasura":"Kilogram/luna","FrazaDeRisc":"R38, R41","FrazaDePericol":null,"Id":"377e49e4-a66f-463d-8be9-be8e08b42c3d","DetailId":"00000000-0000-0000-0000-000000000000","ActReglementareId":"5d228049-965f-4bdb-a245-24f72ce42534"},{"SubstantaPreparatId":3,"SubstantaPreparat":"Amestecuri","SubstantaChimicaId":302,"SubstantaChimica":"Detergenti","Cantitate":10.0000,"UnitateMasuraId":137,"UnitateMasura":"Kilogram/luna","FrazaDeRisc":"R34, R38","FrazaDePericol":null,"Id":"d2bf5070-15d8-4c1a-80ca-9f73fe4d7692","DetailId":"00000000-0000-0000-0000-000000000000","ActReglementareId":"5d228049-965f-4bdb-a245-24f72ce42534"},{"SubstantaPreparatId":3,"SubstantaPreparat":"Amestecuri","SubstantaChimicaId":263,"SubstantaChimica":"Altele","Cantitate":10.0000,"UnitateMasuraId":null,"UnitateMasura":null,"FrazaDeRisc":"SOLUTIE PT CURATAT TOALETE ","FrazaDePericol":null,"Id":"50826cfa-9357-4ebb-8d99-e9def7e8eda4","DetailId":"00000000-0000-0000-0000-000000000000","ActReglementareId":"5d228049-965f-4bdb-a245-24f72ce42534"},{"SubstantaPreparatId":3,"SubstantaPreparat":"Amestecuri","SubstantaChimicaId":263,"SubstantaChimica":"Altele","Cantitate":10.0000,"UnitateMasuraId":null,"UnitateMasura":null,"FrazaDeRisc":"solutie pt curatat geamuri","FrazaDePericol":null,"Id":"4cc8a1be-d116-4681-b44c-f0745ffbc427","DetailId":"00000000-0000-0000-0000-000000000000","ActReglementareId":"5d228049-965f-4bdb-a245-24f72ce42534"},{"SubstantaPreparatId":3,"SubstantaPreparat":"Amestecuri","SubstantaChimicaId":263,"SubstantaChimica":"Altele","Cantitate":0.0,"UnitateMasuraId":null,"UnitateMasura":null,"FrazaDeRisc":"solutie pt curatat pardosele","FrazaDePericol":null,"Id":"35a08f1f-7145-4300-8532-4284f0cd46eb","DetailId":"00000000-0000-0000-0000-000000000000","ActReglementareId":"5d228049-965f-4bdb-a245-24f72ce42534"},{"SubstantaPreparatId":3,"SubstantaPreparat":"Amestecuri","SubstantaChimicaId":263,"SubstantaChimica":"Altele","Cantitate":0.0,"UnitateMasuraId":null,"UnitateMasura":null,"FrazaDeRisc":"dezinfectant pt pardosele","FrazaDePericol":null,"Id":"1daac06d-7519-464f-83d8-0291d2e00e73","DetailId":"00000000-0000-0000-0000-000000000000","ActReglementareId":"5d228049-965f-4bdb-a245-24f72ce42534"},{"SubstantaPreparatId":3,"SubstantaPreparat":"Amestecuri","SubstantaChimicaId":263,"SubstantaChimica":"Altele","Cantitate":0.0,"UnitateMasuraId":null,"UnitateMasura":null,"FrazaDeRisc":"dezinfectant pt industria alimentara","FrazaDePericol":null,"Id":"d4122476-17cc-4b06-80bf-ced8ee319b0e","DetailId":"00000000-0000-0000-0000-000000000000","ActReglementareId":"5d228049-965f-4bdb-a245-24f72ce42534"}]</value>
</file>

<file path=customXml/item12.xml><?xml version="1.0" encoding="utf-8"?><value xmlns="System.Collections.Generic.List`1[[SIM.Reglementari.Model.Entities.SituatieUrgenta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naturale","Cantitate":0.0,"UnitateMasuraId":null,"UnitateMasura":null,"PutereArzatoare":null,"TipCentrala":"CT fara condensatie cu P = 24 kW","PutereCentrala":0.024,"Id":"595889c0-1752-4bee-80d1-02e6a993e1fc","DetailId":"00000000-0000-0000-0000-000000000000","ActReglementareId":"5d228049-965f-4bdb-a245-24f72ce42534"}]</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MonitorizareApaModel, SIM.Reglementari.Model, Version=1.0.0.0, Culture=neutral, PublicKeyToken=null]]">[]</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PericoleAccidenteMajore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[{"CodCaenRev2":"5610","CosId":"e27a429a-a5d6-4f0a-a108-0c7b1147d51a","DenumireCos":"cos CT","Poluant":"Dioxid de sulf","Vle":35.00,"UnitateMasuraId":148,"UnitateMasura":"Milligram/normal metru cub","ConditiiReferinta":null,"Id":"e31d50a6-502e-4895-8dfb-65eb6205ae70","DetailId":"e27a429a-a5d6-4f0a-a108-0c7b1147d51a","ActReglementareId":"5d228049-965f-4bdb-a245-24f72ce42534"},{"CodCaenRev2":"5610","CosId":"ba4bf317-f9fd-4ef6-b9a1-c138a1f03500","DenumireCos":"cos CT","Poluant":"Oxizi de azot","Vle":350.00,"UnitateMasuraId":148,"UnitateMasura":"Milligram/normal metru cub","ConditiiReferinta":null,"Id":"c33439e2-7a7a-4cb1-997c-8291701a8929","DetailId":"ba4bf317-f9fd-4ef6-b9a1-c138a1f03500","ActReglementareId":"5d228049-965f-4bdb-a245-24f72ce42534"},{"CodCaenRev2":"5610","CosId":"fe17d1b9-d516-4448-be9f-f30a7db1bd69","DenumireCos":"cos CT","Poluant":"Pulberi in suspensie ","Vle":5.0000,"UnitateMasuraId":148,"UnitateMasura":"Milligram/normal metru cub","ConditiiReferinta":null,"Id":"671d4a61-2a21-44ab-9a79-43f598a3a98f","DetailId":"fe17d1b9-d516-4448-be9f-f30a7db1bd69","ActReglementareId":"5d228049-965f-4bdb-a245-24f72ce42534"},{"CodCaenRev2":"5610","CosId":"c09d0547-aad2-4efc-ab87-80e734af2020","DenumireCos":"cos CT","Poluant":"Monoxid de Carbon","Vle":100.00,"UnitateMasuraId":148,"UnitateMasura":"Milligram/normal metru cub","ConditiiReferinta":null,"Id":"2b3cf8e7-107c-48c3-8187-c249392de4f5","DetailId":"c09d0547-aad2-4efc-ab87-80e734af2020","ActReglementareId":"5d228049-965f-4bdb-a245-24f72ce42534"}]</value>
</file>

<file path=customXml/item19.xml><?xml version="1.0" encoding="utf-8"?><value xmlns="System.Collections.Generic.List`1[[SIM.Reglementari.Model.Entities.DeseuriProduseModel, SIM.Reglementari.Model, Version=1.0.0.0, Culture=neutral, PublicKeyToken=null]]">[{"CodDeseu":"02 02 03","Deseu":"materii care nu se preteaza consumului sau procesarii","DeseuId":42,"SursaGeneratoare":"alimente de origine animala expirate","Cantitate":10.0000,"UnitateMasuraId":138,"UnitateMasura":"Kilogram/an","TipOperatiuneId":2,"TipOperatiune":"Eliminare","CodOperatiune":"D 10","DenumireOperatiune":"Incinerarea pe sol","OperatiuneId":10,"Id":"296c3175-6e69-4b5d-8f4c-a7d88f57723a","DetailId":"00000000-0000-0000-0000-000000000000","ActReglementareId":"5d228049-965f-4bdb-a245-24f72ce42534"},{"CodDeseu":"15 01 01","Deseu":"ambalaje ele hârtie si carton","DeseuId":638,"SursaGeneratoare":"de la materiile prime","Cantitate":20.0000,"UnitateMasuraId":137,"UnitateMasura":"Kilogram/luna","TipOperatiuneId":1,"TipOperatiune":"Valorificare","CodOperatiune":"R 12","DenumireOperatiune":"Schimb de deseuri in vederea efectuarii oricareia dintre operatiile numerotate de la R1 la R11","OperatiuneId":12,"Id":"30baf635-141e-44f2-b8ea-a5938f0fa73e","DetailId":"00000000-0000-0000-0000-000000000000","ActReglementareId":"5d228049-965f-4bdb-a245-24f72ce42534"},{"CodDeseu":"15 01 02","Deseu":"ambalaje de materiale plastice","DeseuId":639,"SursaGeneratoare":"de la materiile prime","Cantitate":10.0000,"UnitateMasuraId":137,"UnitateMasura":"Kilogram/luna","TipOperatiuneId":1,"TipOperatiune":"Valorificare","CodOperatiune":"R 12","DenumireOperatiune":"Schimb de deseuri in vederea efectuarii oricareia dintre operatiile numerotate de la R1 la R11","OperatiuneId":12,"Id":"d41ba2bf-e2d5-4d3b-93f5-6208ca0c171b","DetailId":"00000000-0000-0000-0000-000000000000","ActReglementareId":"5d228049-965f-4bdb-a245-24f72ce42534"},{"CodDeseu":"15 01 04","Deseu":"ambalaje metalice","DeseuId":641,"SursaGeneratoare":"de la materiile prime","Cantitate":10.0000,"UnitateMasuraId":137,"UnitateMasura":"Kilogram/luna","TipOperatiuneId":1,"TipOperatiune":"Valorificare","CodOperatiune":"R 12","DenumireOperatiune":"Schimb de deseuri in vederea efectuarii oricareia dintre operatiile numerotate de la R1 la R11","OperatiuneId":12,"Id":"9b348e02-61d3-4996-bf52-4343c9e85b84","DetailId":"00000000-0000-0000-0000-000000000000","ActReglementareId":"5d228049-965f-4bdb-a245-24f72ce42534"},{"CodDeseu":"15 01 07","Deseu":"ambalaje de sticla","DeseuId":644,"SursaGeneratoare":"de la materiile prime","Cantitate":50.0000,"UnitateMasuraId":137,"UnitateMasura":"Kilogram/luna","TipOperatiuneId":1,"TipOperatiune":"Valorificare","CodOperatiune":"R 12","DenumireOperatiune":"Schimb de deseuri in vederea efectuarii oricareia dintre operatiile numerotate de la R1 la R11","OperatiuneId":12,"Id":"ed5d3477-d2b9-473f-bf72-5749afcdcf9a","DetailId":"00000000-0000-0000-0000-000000000000","ActReglementareId":"5d228049-965f-4bdb-a245-24f72ce42534"},{"CodDeseu":"15 01 10*","Deseu":"ambalaje care contin reziduuri sau sunt contaminate cu substante periculoase","DeseuId":646,"SursaGeneratoare":"de la produsele de curatenie","Cantitate":2.0000,"UnitateMasuraId":137,"UnitateMasura":"Kilogram/luna","TipOperatiuneId":1,"TipOperatiune":"Valorificare","CodOperatiune":"R 12","DenumireOperatiune":"Schimb de deseuri in vederea efectuarii oricareia dintre operatiile numerotate de la R1 la R11","OperatiuneId":12,"Id":"26172327-ce7e-4c1e-885e-f15cfecdd05e","DetailId":"00000000-0000-0000-0000-000000000000","ActReglementareId":"5d228049-965f-4bdb-a245-24f72ce42534"},{"CodDeseu":"02 03 04","Deseu":"materii care nu se preteaza consumului sau procesarii","DeseuId":49,"SursaGeneratoare":"deseuri de origine vegetala","Cantitate":20.0000,"UnitateMasuraId":137,"UnitateMasura":"Kilogram/luna","TipOperatiuneId":1,"TipOperatiune":"Valorificare","CodOperatiune":"R 12","DenumireOperatiune":"Schimb de deseuri in vederea efectuarii oricareia dintre operatiile numerotate de la R1 la R11","OperatiuneId":12,"Id":"8894da6a-b688-411e-8ef7-30d7ab5f7477","DetailId":"00000000-0000-0000-0000-000000000000","ActReglementareId":"5d228049-965f-4bdb-a245-24f72ce42534"},{"CodDeseu":"19 08 02","Deseu":"deseuri de la deznisipatoare","DeseuId":850,"SursaGeneratoare":"din decantor","Cantitate":1.0000,"UnitateMasuraId":138,"UnitateMasura":"Kilogram/an","TipOperatiuneId":2,"TipOperatiune":"Eliminare","CodOperatiune":"D 1","DenumireOperatiune":"Depozitarea pe sol si in sol (de exemplu, depozite si altele asemenea)","OperatiuneId":1,"Id":"53d58f4d-e8bd-451a-aae6-bde161d1f707","DetailId":"00000000-0000-0000-0000-000000000000","ActReglementareId":"5d228049-965f-4bdb-a245-24f72ce42534"},{"CodDeseu":"19 08 10*","Deseu":"amestecuri de grasimi si uleiuri de la separarea amestecurilor apa/ulei din alte sectoare decât cel specificat la 19 08 09","DeseuId":856,"SursaGeneratoare":"din separatorul de grasimi","Cantitate":1.0000,"UnitateMasuraId":137,"UnitateMasura":"Kilogram/luna","TipOperatiuneId":1,"TipOperatiune":"Valorificare","CodOperatiune":"R 12","DenumireOperatiune":"Schimb de deseuri in vederea efectuarii oricareia dintre operatiile numerotate de la R1 la R11","OperatiuneId":12,"Id":"71f063f7-0928-4c3c-aa5b-af6ec4da7e3c","DetailId":"00000000-0000-0000-0000-000000000000","ActReglementareId":"5d228049-965f-4bdb-a245-24f72ce42534"},{"CodDeseu":"20 01 08","Deseu":"deseuri biodegradabile de la bucatarii si cantine","DeseuId":911,"SursaGeneratoare":"alimente preparate neconsumate","Cantitate":30.0000,"UnitateMasuraId":137,"UnitateMasura":"Kilogram/luna","TipOperatiuneId":1,"TipOperatiune":"Valorificare","CodOperatiune":"R 12","DenumireOperatiune":"Schimb de deseuri in vederea efectuarii oricareia dintre operatiile numerotate de la R1 la R11","OperatiuneId":12,"Id":"081814b5-343d-471c-9c52-1a212dde1097","DetailId":"00000000-0000-0000-0000-000000000000","ActReglementareId":"5d228049-965f-4bdb-a245-24f72ce42534"},{"CodDeseu":"20 01 25","Deseu":"uleiuri si grasimi comestibile","DeseuId":921,"SursaGeneratoare":"uleiuri si grasimi comestibile uzate","Cantitate":20.0000,"UnitateMasuraId":129,"UnitateMasura":"Litri/luna","TipOperatiuneId":1,"TipOperatiune":"Valorificare","CodOperatiune":"R 12","DenumireOperatiune":"Schimb de deseuri in vederea efectuarii oricareia dintre operatiile numerotate de la R1 la R11","OperatiuneId":12,"Id":"6f1aac32-5759-4a98-ae0c-209249325583","DetailId":"00000000-0000-0000-0000-000000000000","ActReglementareId":"5d228049-965f-4bdb-a245-24f72ce42534"},{"CodDeseu":"20 03 01","Deseu":"deseuri municipale amestecate","DeseuId":944,"SursaGeneratoare":"de la personal ","Cantitate":4.0000,"UnitateMasuraId":132,"UnitateMasura":"Metri cubi/luna","TipOperatiuneId":2,"TipOperatiune":"Eliminare","CodOperatiune":"D 1","DenumireOperatiune":"Depozitarea pe sol si in sol (de exemplu, depozite si altele asemenea)","OperatiuneId":1,"Id":"2bcb421a-2e41-4e94-bb2a-d25553292800","DetailId":"00000000-0000-0000-0000-000000000000","ActReglementareId":"5d228049-965f-4bdb-a245-24f72ce42534"}]</value>
</file>

<file path=customXml/item2.xml><?xml version="1.0" encoding="utf-8"?><value xmlns="System.Collections.Generic.List`1[[SIM.Reglementari.Model.Entities.UtilitatiModel, SIM.Reglementari.Model, Version=1.0.0.0, Culture=neutral, PublicKeyToken=null]]">[{"TipUtilitateId":1,"TipUtilitate":"Apa","Descriere":"alimentarea cu apa - din reteaua de distributie comunala","Cantitate":100.0000,"UnitateMasuraId":132,"UnitateMasura":"Metri cubi/luna","Id":"f434de0f-0310-4c33-b12b-b5ec577022bb","DetailId":"00000000-0000-0000-0000-000000000000","ActReglementareId":"5d228049-965f-4bdb-a245-24f72ce42534"},{"TipUtilitateId":2,"TipUtilitate":"Canalizare","Descriere":"apele de tip menajer sunt evacuate in reteaua publica de canalizare","Cantitate":81.0000,"UnitateMasuraId":132,"UnitateMasura":"Metri cubi/luna","Id":"c9e6e1fd-03f0-496a-8e12-4fd405d49d8d","DetailId":"00000000-0000-0000-0000-000000000000","ActReglementareId":"5d228049-965f-4bdb-a245-24f72ce42534"},{"TipUtilitateId":2,"TipUtilitate":"Canalizare","Descriere":"apele de la bucatarie - preeurate prin separator de grasimi si apoi evacuate in reteaua publica de canalizare","Cantitate":18.0000,"UnitateMasuraId":132,"UnitateMasura":"Metri cubi/luna","Id":"9facef7e-a84f-4876-a185-c1a713846491","DetailId":"00000000-0000-0000-0000-000000000000","ActReglementareId":"5d228049-965f-4bdb-a245-24f72ce42534"},{"TipUtilitateId":3,"TipUtilitate":"Energie","Descriere":"alimentarea cu energie electrica - din retea de distributie publica","Cantitate":1500.0000,"UnitateMasuraId":121,"UnitateMasura":"KiloWatt/luna","Id":"ae76dfd2-9de5-4976-bfcc-c8860fdd6b56","DetailId":"00000000-0000-0000-0000-000000000000","ActReglementareId":"5d228049-965f-4bdb-a245-24f72ce42534"},{"TipUtilitateId":4,"TipUtilitate":"Altele","Descriere":"agentul termic si apa calda sunt asigurate printr-o centrala termica pe gaze naturale cu P = 24 kW","Cantitate":60.0000,"UnitateMasuraId":132,"UnitateMasura":"Metri cubi/luna","Id":"62ecab36-10cb-4707-9c4a-f778b1e63918","DetailId":"00000000-0000-0000-0000-000000000000","ActReglementareId":"5d228049-965f-4bdb-a245-24f72ce42534"}]</value>
</file>

<file path=customXml/item20.xml><?xml version="1.0" encoding="utf-8"?><value xmlns="System.Collections.Generic.List`1[[SIM.Reglementari.Model.Entities.AlteActivitatiModel, SIM.Reglementari.Model, Version=1.0.0.0, Culture=neutral, PublicKeyToken=null]]">[{"CodCaen":"5621","CodCaenId":2502,"DenumireActivitate":"Activitati de alimentatie (catering) pentru evenimente","Id":"14953e9a-7096-44f8-baca-99598b7237e5","DetailId":"00000000-0000-0000-0000-000000000000","ActReglementareId":"5d228049-965f-4bdb-a245-24f72ce42534"},{"CodCaen":"5629","CodCaenId":2503,"DenumireActivitate":"Alte servicii de alimentatie n.c.a.","Id":"da6f3725-ebae-4f98-ba60-694923b37976","DetailId":"00000000-0000-0000-0000-000000000000","ActReglementareId":"5d228049-965f-4bdb-a245-24f72ce42534"},{"CodCaen":"5630","CodCaenId":2505,"DenumireActivitate":"Baruri si alte activitati de servire a bauturilor","Id":"a552797e-d614-4f52-9438-9876b1818b9e","DetailId":"00000000-0000-0000-0000-000000000000","ActReglementareId":"5d228049-965f-4bdb-a245-24f72ce42534"}]</value>
</file>

<file path=customXml/item21.xml><?xml version="1.0" encoding="utf-8"?><value xmlns="System.Collections.Generic.List`1[[SIM.Reglementari.Model.Entities.ValoriLimitaAerSpeciale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TratareApeModel, SIM.Reglementari.Model, Version=1.0.0.0, Culture=neutral, PublicKeyToken=null]]">[]</value>
</file>

<file path=customXml/item24.xml><?xml version="1.0" encoding="utf-8"?><value xmlns="System.Collections.Generic.List`1[[SIM.Reglementari.Model.Entities.CapacitateMaximaProiectataModel, SIM.Reglementari.Model, Version=1.0.0.0, Culture=neutral, PublicKeyToken=null]]">[{"CodRev2":"5610","IdRev2":"b5b0fe9f-9693-4f8d-bcc2-d34b1f76a390","InstalatieUtilaj":"Restaurant (150 locuri)","CapacitateMaximaProiectata":0.0,"UnitateMasuraId":null,"UnitateMasura":null,"Id":"0276a0dc-3431-4c7b-b045-9f157f1d3f42","DetailId":"00000000-0000-0000-0000-000000000000","ActReglementareId":"5d228049-965f-4bdb-a245-24f72ce42534"}]</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MateriePrimaModel, SIM.Reglementari.Model, Version=1.0.0.0, Culture=neutral, PublicKeyToken=null]]">[{"TipMateriePrimaId":3,"TipMateriePrima":"Alte materii","ValoareLookup":"carne si preparate din carne","ValoareLookupHidden":"carne si preparate din carne","Incadrare":"Materie primă","IncadrareHiddenIds":"1","Cantitate":750.0000,"UnitateMasuraId":137,"UnitateMasura":"Kilogram/luna","ModAmbalare":null,"DestinatieUtilizare":"prepararea alimentelor","ModDepozitare":"frigidere si congelatoare","Periculozitate":"nepericuloase","Id":"89d865f4-fa05-47e1-a5ee-61e2624f9dc1","DetailId":"00000000-0000-0000-0000-000000000000","ActReglementareId":"5d228049-965f-4bdb-a245-24f72ce42534"},{"TipMateriePrimaId":3,"TipMateriePrima":"Alte materii","ValoareLookup":"produse lactate, branzeturi","ValoareLookupHidden":"produse lactate, branzeturi","Incadrare":"Materie primă","IncadrareHiddenIds":"1","Cantitate":500.0000,"UnitateMasuraId":137,"UnitateMasura":"Kilogram/luna","ModAmbalare":null,"DestinatieUtilizare":"prepararea alimentelor","ModDepozitare":"frigidere si congelatoare","Periculozitate":"nepericuloase","Id":"00f0aba9-1b10-4009-a8d1-239ce7983f1f","DetailId":"00000000-0000-0000-0000-000000000000","ActReglementareId":"5d228049-965f-4bdb-a245-24f72ce42534"},{"TipMateriePrimaId":3,"TipMateriePrima":"Alte materii","ValoareLookup":"legume si fructe","ValoareLookupHidden":"legume si fructe","Incadrare":"Materie primă","IncadrareHiddenIds":"1","Cantitate":1200.0000,"UnitateMasuraId":137,"UnitateMasura":"Kilogram/luna","ModAmbalare":null,"DestinatieUtilizare":"prepararea alimentelor","ModDepozitare":"frigidere si congelatoare","Periculozitate":"nepericuloase","Id":"fbf65be3-fae2-4fb7-afd4-db1e0dfe9e08","DetailId":"00000000-0000-0000-0000-000000000000","ActReglementareId":"5d228049-965f-4bdb-a245-24f72ce42534"},{"TipMateriePrimaId":3,"TipMateriePrima":"Alte materii","ValoareLookup":"uleiuri alimentare","ValoareLookupHidden":"uleiuri alimentare","Incadrare":"Materie primă","IncadrareHiddenIds":"1","Cantitate":30.0000,"UnitateMasuraId":129,"UnitateMasura":"Litri/luna","ModAmbalare":null,"DestinatieUtilizare":"prepararea alimentelor","ModDepozitare":"frigidere si congelatoare","Periculozitate":"nepericuloase","Id":"1b55fdee-15d9-4565-aa66-97d5c79df063","DetailId":"00000000-0000-0000-0000-000000000000","ActReglementareId":"5d228049-965f-4bdb-a245-24f72ce42534"},{"TipMateriePrimaId":3,"TipMateriePrima":"Alte materii","ValoareLookup":"paine, produse fainoase, patiserie","ValoareLookupHidden":"paine, produse fainoase, patiserie","Incadrare":"Materie primă","IncadrareHiddenIds":"1","Cantitate":400.0000,"UnitateMasuraId":137,"UnitateMasura":"Kilogram/luna","ModAmbalare":null,"DestinatieUtilizare":"prepararea alimentelor","ModDepozitare":"depozit alimente","Periculozitate":"nepericuloase","Id":"de10b14c-21de-4877-981f-e22cfe301dea","DetailId":"00000000-0000-0000-0000-000000000000","ActReglementareId":"5d228049-965f-4bdb-a245-24f72ce42534"},{"TipMateriePrimaId":3,"TipMateriePrima":"Alte materii","ValoareLookup":"bauturi alcoolice","ValoareLookupHidden":"bauturi alcoolice","Incadrare":"Materie primă","IncadrareHiddenIds":"1","Cantitate":200.0000,"UnitateMasuraId":129,"UnitateMasura":"Litri/luna","ModAmbalare":null,"DestinatieUtilizare":"consum","ModDepozitare":"depozit alimente","Periculozitate":"nepericuloase","Id":"e2b861d8-d234-4a36-accc-c2c606aed41a","DetailId":"00000000-0000-0000-0000-000000000000","ActReglementareId":"5d228049-965f-4bdb-a245-24f72ce42534"},{"TipMateriePrimaId":3,"TipMateriePrima":"Alte materii","ValoareLookup":"bauturi nealcoolice (apa minerala, sucuri)","ValoareLookupHidden":"bauturi nealcoolice (apa minerala, sucuri)","Incadrare":"Materie primă","IncadrareHiddenIds":"1","Cantitate":500.0000,"UnitateMasuraId":129,"UnitateMasura":"Litri/luna","ModAmbalare":null,"DestinatieUtilizare":"consum","ModDepozitare":"depozit alimente","Periculozitate":"nepericuloase","Id":"59d99345-0c04-4967-988e-504f006f201b","DetailId":"00000000-0000-0000-0000-000000000000","ActReglementareId":"5d228049-965f-4bdb-a245-24f72ce42534"},{"TipMateriePrimaId":3,"TipMateriePrima":"Alte materii","ValoareLookup":"cafea","ValoareLookupHidden":"cafea","Incadrare":"Materie primă","IncadrareHiddenIds":"1","Cantitate":10.0000,"UnitateMasuraId":137,"UnitateMasura":"Kilogram/luna","ModAmbalare":null,"DestinatieUtilizare":"consum","ModDepozitare":"depozit alimente","Periculozitate":"nepericuloasa","Id":"c8a1f40d-ec98-4237-b138-248666dc64de","DetailId":"00000000-0000-0000-0000-000000000000","ActReglementareId":"5d228049-965f-4bdb-a245-24f72ce42534"},{"TipMateriePrimaId":3,"TipMateriePrima":"Alte materii","ValoareLookup":"detergent pt vase","ValoareLookupHidden":"detergent pt vase","Incadrare":"Materie auxiliară","IncadrareHiddenIds":"2","Cantitate":40.0000,"UnitateMasuraId":129,"UnitateMasura":"Litri/luna","ModAmbalare":null,"DestinatieUtilizare":"spalarea vaselor ","ModDepozitare":"spatiu special amenajat","Periculozitate":null,"Id":"343ce761-9532-4f0b-80bd-131b3dbb34bd","DetailId":"00000000-0000-0000-0000-000000000000","ActReglementareId":"5d228049-965f-4bdb-a245-24f72ce42534"},{"TipMateriePrimaId":3,"TipMateriePrima":"Alte materii","ValoareLookup":"detergent pt igienizare spatii/toalete","ValoareLookupHidden":"detergent pt igienizare spatii/toalete","Incadrare":"Materie auxiliară","IncadrareHiddenIds":"2","Cantitate":20.0000,"UnitateMasuraId":129,"UnitateMasura":"Litri/luna","ModAmbalare":null,"DestinatieUtilizare":"igienizarea suprafetelor","ModDepozitare":"spatiu special amenajat","Periculozitate":null,"Id":"f65a7404-2ff9-4d6c-b1dd-e0f534444673","DetailId":"00000000-0000-0000-0000-000000000000","ActReglementareId":"5d228049-965f-4bdb-a245-24f72ce42534"},{"TipMateriePrimaId":3,"TipMateriePrima":"Alte materii","ValoareLookup":"solutie pt curatat si dezinfectat pardosele","ValoareLookupHidden":"solutie pt curatat si dezinfectat pardosele","Incadrare":"Materie auxiliară","IncadrareHiddenIds":"2","Cantitate":10.0000,"UnitateMasuraId":137,"UnitateMasura":"Kilogram/luna","ModAmbalare":null,"DestinatieUtilizare":"dezinfectarea suprafetelor","ModDepozitare":"spatiu special amenajat","Periculozitate":null,"Id":"1f98b603-8427-4776-a750-79a3ac8d326d","DetailId":"00000000-0000-0000-0000-000000000000","ActReglementareId":"5d228049-965f-4bdb-a245-24f72ce42534"},{"TipMateriePrimaId":3,"TipMateriePrima":"Alte materii","ValoareLookup":"solutie pr curatat geamuri","ValoareLookupHidden":"solutie pr curatat geamuri","Incadrare":"Materie auxiliară","IncadrareHiddenIds":"2","Cantitate":10.0000,"UnitateMasuraId":137,"UnitateMasura":"Kilogram/luna","ModAmbalare":null,"DestinatieUtilizare":"intretinerea si igienizarea suprafetelor","ModDepozitare":"spatiu special amenajat","Periculozitate":null,"Id":"8df81e7a-611e-414e-a8f9-3ecaa471c37c","DetailId":"00000000-0000-0000-0000-000000000000","ActReglementareId":"5d228049-965f-4bdb-a245-24f72ce42534"},{"TipMateriePrimaId":3,"TipMateriePrima":"Alte materii","ValoareLookup":"sapun lichid","ValoareLookupHidden":"sapun lichid","Incadrare":"Materie auxiliară","IncadrareHiddenIds":"2","Cantitate":10.0000,"UnitateMasuraId":129,"UnitateMasura":"Litri/luna","ModAmbalare":null,"DestinatieUtilizare":"igiena personal si clienti","ModDepozitare":"spatiu special amenajat","Periculozitate":"nepericulos","Id":"05174c8b-9d1e-4262-8835-a11fde53466d","DetailId":"00000000-0000-0000-0000-000000000000","ActReglementareId":"5d228049-965f-4bdb-a245-24f72ce42534"},{"TipMateriePrimaId":3,"TipMateriePrima":"Alte materii","ValoareLookup":"odorizante","ValoareLookupHidden":"odorizante","Incadrare":"Materie auxiliară","IncadrareHiddenIds":"2","Cantitate":5.0000,"UnitateMasuraId":137,"UnitateMasura":"Kilogram/luna","ModAmbalare":null,"DestinatieUtilizare":"odorizare spatii","ModDepozitare":"spatiu special amenajat","Periculozitate":null,"Id":"0eb4141e-947f-4172-82f9-97ef5e540d1d","DetailId":"00000000-0000-0000-0000-000000000000","ActReglementareId":"5d228049-965f-4bdb-a245-24f72ce42534"},{"TipMateriePrimaId":3,"TipMateriePrima":"Alte materii","ValoareLookup":"caserole PP","ValoareLookupHidden":"caserole PP","Incadrare":"Ambalaje","IncadrareHiddenIds":"4","Cantitate":1000.0000,"UnitateMasuraId":124,"UnitateMasura":"Bucati/luna","ModAmbalare":null,"DestinatieUtilizare":"ambalare preparate neconsumate pt clienti","ModDepozitare":"depozit alimente","Periculozitate":"nepericuloase","Id":"7b712bfe-12ce-4a3f-8ccd-444495eb77c0","DetailId":"00000000-0000-0000-0000-000000000000","ActReglementareId":"5d228049-965f-4bdb-a245-24f72ce42534"},{"TipMateriePrimaId":3,"TipMateriePrima":"Alte materii","ValoareLookup":"dezinfectant pt industria alimentara","ValoareLookupHidden":"dezinfectant pt industria alimentara","Incadrare":"Materie auxiliară","IncadrareHiddenIds":"2","Cantitate":5.0000,"UnitateMasuraId":137,"UnitateMasura":"Kilogram/luna","ModAmbalare":null,"DestinatieUtilizare":"igienizare spatii","ModDepozitare":"spatiu special amenajat","Periculozitate":null,"Id":"0c02e804-ce04-4b0a-932f-efee52a0cfbf","DetailId":"00000000-0000-0000-0000-000000000000","ActReglementareId":"5d228049-965f-4bdb-a245-24f72ce42534"},{"TipMateriePrimaId":3,"TipMateriePrima":"Alte materii","ValoareLookup":"dezinfectant suprafete","ValoareLookupHidden":"dezinfectant suprafete","Incadrare":"Materie auxiliară","IncadrareHiddenIds":"2","Cantitate":10.0000,"UnitateMasuraId":137,"UnitateMasura":"Kilogram/luna","ModAmbalare":null,"DestinatieUtilizare":"dezinfectare suprafete","ModDepozitare":"spatiu special amenajat","Periculozitate":null,"Id":"7a751c81-485b-4264-9fd6-6ab83a7bcdec","DetailId":"00000000-0000-0000-0000-000000000000","ActReglementareId":"5d228049-965f-4bdb-a245-24f72ce42534"}]</value>
</file>

<file path=customXml/item27.xml><?xml version="1.0" encoding="utf-8"?><value xmlns="System.Collections.Generic.List`1[[SIM.Reglementari.Model.Entities.RevizuiriModel, SIM.Reglementari.Model, Version=1.0.0.0, Culture=neutral, PublicKeyToken=null]]">[]</value>
</file>

<file path=customXml/item28.xml><?xml version="1.0" encoding="utf-8"?><value xmlns="System.Collections.Generic.List`1[[SIM.Reglementari.Model.Entities.DeseuriColectateModel, SIM.Reglementari.Model, Version=1.0.0.0, Culture=neutral, PublicKeyToken=null]]">[]</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AmbalajeModel, SIM.Reglementari.Model, Version=1.0.0.0, Culture=neutral, PublicKeyToken=null]]">[{"TipAmbalajId":2,"TipAmbalaj":"Alte plastice","Descriere":"caserole PP","Cantitate":1000.0000,"UnitateMasuraId":124,"UnitateMasura":"Bucati/luna","Id":"57d93a25-dcdb-43fa-a1c4-cccf36e7e125","DetailId":"00000000-0000-0000-0000-000000000000","ActReglementareId":"5d228049-965f-4bdb-a245-24f72ce42534"}]</value>
</file>

<file path=customXml/item30.xml><?xml version="1.0" encoding="utf-8"?><value xmlns="System.Collections.Generic.List`1[[SIM.Reglementari.Model.Entities.DeseuriTratateModel, SIM.Reglementari.Model, Version=1.0.0.0, Culture=neutral, PublicKeyToken=null]]">[]</value>
</file>

<file path=customXml/item31.xml><?xml version="1.0" encoding="utf-8"?><value xmlns="System.Collections.Generic.List`1[[SIM.Reglementari.Model.Entities.ProduseModel, SIM.Reglementari.Model, Version=1.0.0.0, Culture=neutral, PublicKeyToken=null]]">[]</value>
</file>

<file path=customXml/item32.xml><?xml version="1.0" encoding="utf-8"?><value xmlns="System.Collections.Generic.List`1[[SIM.Reglementari.Model.Entities.ValoriAdmiseSol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5d228049-965f-4bdb-a245-24f72ce42534","Numar":null,"Data":null,"NumarActReglementareInitial":null,"DataActReglementareInitial":null,"DataInceput":null,"DataSfarsit":null,"Durata":null,"PunctLucruId":402224.0,"TipActId":1.0,"NumarCerere":null,"DataCerere":null,"NumarCerereScriptic":"24696","DataCerereScriptic":"2017-07-14T00:00:00","CodFiscal":null,"SordId":"(926A669F-2AA8-CC2A-9874-F2E8B98922ED)","SablonSordId":"(738F7EB3-80B4-CBEA-D1C3-EA3241074D8D)","DosarSordId":"4467084","LatitudineWgs84":null,"LongitudineWgs84":null,"LatitudineStereo70":null,"LongitudineStereo70":null,"NumarAutorizatieGospodarireApe":null,"DataAutorizatieGospodarireApe":null,"DurataAutorizatieGospodarireApe":null,"Aba":null,"Sga":null,"AdresaSediuSocial":"Str. Avram Iancu, Nr. 158, Floreşti , Judetul Cluj","AdresaPunctLucru":"Str. Avram Iancu, Nr. 158, Floreşti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b5b0fe9f-9693-4f8d-bcc2-d34b1f76a390","ChildRowGuid":"0276a0dc-3431-4c7b-b045-9f157f1d3f42"},{"ParentGridId":"CodActivitateModel","ChildGridId":"CosuriModel","ParentRowGuid":"b5b0fe9f-9693-4f8d-bcc2-d34b1f76a390","ChildRowGuid":"f10cc923-b403-4710-b571-dfc42a9e99fa"},{"ParentGridId":"CosuriModel","ChildGridId":"CosuriModel","ParentRowGuid":"f10cc923-b403-4710-b571-dfc42a9e99fa","ChildRowGuid":"e27a429a-a5d6-4f0a-a108-0c7b1147d51a"},{"ParentGridId":"CosuriModel","ChildGridId":"ValoriLimitaAerNormaleModel","ParentRowGuid":"e27a429a-a5d6-4f0a-a108-0c7b1147d51a","ChildRowGuid":"e31d50a6-502e-4895-8dfb-65eb6205ae70"}]</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SolModel, SIM.Reglementari.Model, Version=1.0.0.0, Culture=neutral, PublicKeyToken=null]]">[]</value>
</file>

<file path=customXml/item5.xml><?xml version="1.0" encoding="utf-8"?><value xmlns="System.Collections.Generic.List`1[[SIM.Reglementari.Model.Entities.AlteSurseModel, SIM.Reglementari.Model, Version=1.0.0.0, Culture=neutral, PublicKeyToken=null]]">[{"Sursa":"masinile de gatit","TipSursaId":2,"TipSursa":"Static","Id":"39d70517-0e61-4b24-9bf0-a4b7865400ff","DetailId":"00000000-0000-0000-0000-000000000000","ActReglementareId":"5d228049-965f-4bdb-a245-24f72ce42534"}]</value>
</file>

<file path=customXml/item6.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deseuri.","CodRol":"pcd:portal_content/Roluri_SIM/ROLE_DESEURI_MEDIUS","CodAnexa":"PRODDES","Modul":"SD","Id":"20ee9be7-1c7c-4f97-ab40-e69ba751700c","DetailId":"00000000-0000-0000-0000-000000000000","ActReglementareId":"5d228049-965f-4bdb-a245-24f72ce42534"}]</value>
</file>

<file path=customXml/item7.xml><?xml version="1.0" encoding="utf-8"?><value xmlns="System.Collections.Generic.List`1[[SIM.Reglementari.Model.Entities.CodActivitateModel, SIM.Reglementari.Model, Version=1.0.0.0, Culture=neutral, PublicKeyToken=null]]">[{"CodRev2":"5610","DenumireRev2":"Restaurante","IdRev2":2500,"PozitieRev1":"265","CodRev1":"5530","DenumireRev1":"Restaurante","IdRev1":554,"CodNfr":null,"IdNfr":null,"CodSnap":null,"IdSnap":null,"Id":"b5b0fe9f-9693-4f8d-bcc2-d34b1f76a390","DetailId":"00000000-0000-0000-0000-000000000000","ActReglementareId":"5d228049-965f-4bdb-a245-24f72ce42534"}]</value>
</file>

<file path=customXml/item8.xml><?xml version="1.0" encoding="utf-8"?><value xmlns="System.Collections.Generic.List`1[[SIM.Reglementari.Model.Entities.CosuriModel, SIM.Reglementari.Model, Version=1.0.0.0, Culture=neutral, PublicKeyToken=null]]">[{"IdRev2":"b5b0fe9f-9693-4f8d-bcc2-d34b1f76a390","CodRev2":"5610","DenumireCos":"cos CT","Inaltime":10.0000,"DiametruBaza":0.6000,"DiametruVarf":null,"Poluant":"Dioxid de sulf","PoluantId":203,"EchipamentDepoluare":"fara","Eficienta":null,"StereoX":null,"StereoY":null,"Id":"f10cc923-b403-4710-b571-dfc42a9e99fa","DetailId":"e27a429a-a5d6-4f0a-a108-0c7b1147d51a","ActReglementareId":"5d228049-965f-4bdb-a245-24f72ce42534"},{"IdRev2":"b5b0fe9f-9693-4f8d-bcc2-d34b1f76a390","CodRev2":"5610","DenumireCos":"cos CT","Inaltime":10.0000,"DiametruBaza":0.6000,"DiametruVarf":null,"Poluant":"Oxizi de azot","PoluantId":19,"EchipamentDepoluare":"fara","Eficienta":null,"StereoX":null,"StereoY":null,"Id":"f10cc923-b403-4710-b571-dfc42a9e99fa","DetailId":"ba4bf317-f9fd-4ef6-b9a1-c138a1f03500","ActReglementareId":"5d228049-965f-4bdb-a245-24f72ce42534"},{"IdRev2":"b5b0fe9f-9693-4f8d-bcc2-d34b1f76a390","CodRev2":"5610","DenumireCos":"cos CT","Inaltime":10.0000,"DiametruBaza":0.6000,"DiametruVarf":null,"Poluant":"Pulberi in suspensie ","PoluantId":99,"EchipamentDepoluare":"fara","Eficienta":null,"StereoX":null,"StereoY":null,"Id":"f10cc923-b403-4710-b571-dfc42a9e99fa","DetailId":"fe17d1b9-d516-4448-be9f-f30a7db1bd69","ActReglementareId":"5d228049-965f-4bdb-a245-24f72ce42534"},{"IdRev2":"b5b0fe9f-9693-4f8d-bcc2-d34b1f76a390","CodRev2":"5610","DenumireCos":"cos CT","Inaltime":10.0000,"DiametruBaza":0.6000,"DiametruVarf":null,"Poluant":"Monoxid de Carbon","PoluantId":12,"EchipamentDepoluare":"fara","Eficienta":null,"StereoX":null,"StereoY":null,"Id":"f10cc923-b403-4710-b571-dfc42a9e99fa","DetailId":"c09d0547-aad2-4efc-ab87-80e734af2020","ActReglementareId":"5d228049-965f-4bdb-a245-24f72ce42534"}]</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1.xml><?xml version="1.0" encoding="utf-8"?>
<ds:datastoreItem xmlns:ds="http://schemas.openxmlformats.org/officeDocument/2006/customXml" ds:itemID="{55DEC0F4-87FA-4CCE-92B0-DF0B27A86D7A}">
  <ds:schemaRefs>
    <ds:schemaRef ds:uri="System.Collections.Generic.List`1[[SIM.Reglementari.Model.Entities.SubstantePericuloaseModel, SIM.Reglementari.Model, Version=1.0.0.0, Culture=neutral, PublicKeyToken=null]]"/>
  </ds:schemaRefs>
</ds:datastoreItem>
</file>

<file path=customXml/itemProps1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3.xml><?xml version="1.0" encoding="utf-8"?>
<ds:datastoreItem xmlns:ds="http://schemas.openxmlformats.org/officeDocument/2006/customXml" ds:itemID="{699CABC8-A422-4512-A762-26281F197731}">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8.xml><?xml version="1.0" encoding="utf-8"?>
<ds:datastoreItem xmlns:ds="http://schemas.openxmlformats.org/officeDocument/2006/customXml" ds:itemID="{D22E9B82-45F2-4EED-90AF-ADB4072DD1F7}">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A2DBD27C-F595-4822-BABD-39BCB055C53A}">
  <ds:schemaRefs>
    <ds:schemaRef ds:uri="System.Collections.Generic.List`1[[SIM.Reglementari.Model.Entities.DeseuriProduseModel, SIM.Reglementari.Model, Version=1.0.0.0, Culture=neutral, PublicKeyToken=null]]"/>
  </ds:schemaRefs>
</ds:datastoreItem>
</file>

<file path=customXml/itemProps2.xml><?xml version="1.0" encoding="utf-8"?>
<ds:datastoreItem xmlns:ds="http://schemas.openxmlformats.org/officeDocument/2006/customXml" ds:itemID="{BF8CB399-CD8B-4D3C-B7AB-9255C8EE46A8}">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24C6ED4C-9A1B-4F90-8EF9-69F3E72FEC55}">
  <ds:schemaRefs>
    <ds:schemaRef ds:uri="System.Collections.Generic.List`1[[SIM.Reglementari.Model.Entities.AlteActivitatiModel, SIM.Reglementari.Model, Version=1.0.0.0, Culture=neutral, PublicKeyToken=null]]"/>
  </ds:schemaRefs>
</ds:datastoreItem>
</file>

<file path=customXml/itemProps2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4.xml><?xml version="1.0" encoding="utf-8"?>
<ds:datastoreItem xmlns:ds="http://schemas.openxmlformats.org/officeDocument/2006/customXml" ds:itemID="{64BE3A5E-49FF-415D-B5DE-7763FBF868E2}">
  <ds:schemaRefs>
    <ds:schemaRef ds:uri="System.Collections.Generic.List`1[[SIM.Reglementari.Model.Entities.CapacitateMaximaProiectata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3873C034-CBEC-4F69-919E-ADB61C30F002}">
  <ds:schemaRefs>
    <ds:schemaRef ds:uri="System.Collections.Generic.List`1[[SIM.Reglementari.Model.Entities.MateriePrimaModel, SIM.Reglementari.Model, Version=1.0.0.0, Culture=neutral, PublicKeyToken=null]]"/>
  </ds:schemaRefs>
</ds:datastoreItem>
</file>

<file path=customXml/itemProps2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FEECE3D2-DAA5-417D-9973-6B6A86F8C92A}">
  <ds:schemaRefs>
    <ds:schemaRef ds:uri="System.Collections.Generic.List`1[[SIM.Reglementari.Model.Entities.AmbalajeModel, SIM.Reglementari.Model, Version=1.0.0.0, Culture=neutral, PublicKeyToken=null]]"/>
  </ds:schemaRefs>
</ds:datastoreItem>
</file>

<file path=customXml/itemProps30.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3.xml><?xml version="1.0" encoding="utf-8"?>
<ds:datastoreItem xmlns:ds="http://schemas.openxmlformats.org/officeDocument/2006/customXml" ds:itemID="{8E306EBF-D6E9-48A8-A0A1-0847FFD02060}">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E2B6AAD1-F991-4BE0-B2E2-A748115B93DA}">
  <ds:schemaRefs>
    <ds:schemaRef ds:uri="SIM.Reglementari.Model.Entities.ActReglementareModel"/>
  </ds:schemaRefs>
</ds:datastoreItem>
</file>

<file path=customXml/itemProps35.xml><?xml version="1.0" encoding="utf-8"?>
<ds:datastoreItem xmlns:ds="http://schemas.openxmlformats.org/officeDocument/2006/customXml" ds:itemID="{6567EFA5-AE0E-48B4-A6BE-E6B66227F509}">
  <ds:schemaRefs>
    <ds:schemaRef ds:uri="TableDependencies"/>
  </ds:schemaRefs>
</ds:datastoreItem>
</file>

<file path=customXml/itemProps36.xml><?xml version="1.0" encoding="utf-8"?>
<ds:datastoreItem xmlns:ds="http://schemas.openxmlformats.org/officeDocument/2006/customXml" ds:itemID="{71F7C90F-3286-40F3-B62E-0D70C41A2B6B}">
  <ds:schemaRefs>
    <ds:schemaRef ds:uri="http://schemas.openxmlformats.org/officeDocument/2006/bibliography"/>
  </ds:schemaRefs>
</ds:datastoreItem>
</file>

<file path=customXml/itemProps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5.xml><?xml version="1.0" encoding="utf-8"?>
<ds:datastoreItem xmlns:ds="http://schemas.openxmlformats.org/officeDocument/2006/customXml" ds:itemID="{C735F90E-3F29-4884-BBB2-2A1FB93F8EB6}">
  <ds:schemaRefs>
    <ds:schemaRef ds:uri="System.Collections.Generic.List`1[[SIM.Reglementari.Model.Entities.AlteSurseModel, SIM.Reglementari.Model, Version=1.0.0.0, Culture=neutral, PublicKeyToken=null]]"/>
  </ds:schemaRefs>
</ds:datastoreItem>
</file>

<file path=customXml/itemProps6.xml><?xml version="1.0" encoding="utf-8"?>
<ds:datastoreItem xmlns:ds="http://schemas.openxmlformats.org/officeDocument/2006/customXml" ds:itemID="{45D5586F-8F68-44F9-B74C-1216807ACF64}">
  <ds:schemaRefs>
    <ds:schemaRef ds:uri="System.Collections.Generic.List`1[[SIM.Reglementari.Model.Entities.ObligatiiRaportareModel, SIM.Reglementari.Model, Version=1.0.0.0, Culture=neutral, PublicKeyToken=null]]"/>
  </ds:schemaRefs>
</ds:datastoreItem>
</file>

<file path=customXml/itemProps7.xml><?xml version="1.0" encoding="utf-8"?>
<ds:datastoreItem xmlns:ds="http://schemas.openxmlformats.org/officeDocument/2006/customXml" ds:itemID="{A9691B50-76F7-4991-AB5E-CFAB69F6EEF9}">
  <ds:schemaRefs>
    <ds:schemaRef ds:uri="System.Collections.Generic.List`1[[SIM.Reglementari.Model.Entities.CodActivitateModel, SIM.Reglementari.Model, Version=1.0.0.0, Culture=neutral, PublicKeyToken=null]]"/>
  </ds:schemaRefs>
</ds:datastoreItem>
</file>

<file path=customXml/itemProps8.xml><?xml version="1.0" encoding="utf-8"?>
<ds:datastoreItem xmlns:ds="http://schemas.openxmlformats.org/officeDocument/2006/customXml" ds:itemID="{F34FF812-484E-4DF4-8444-F28980D7B661}">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20</Pages>
  <Words>5615</Words>
  <Characters>32573</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IOANA POP</cp:lastModifiedBy>
  <cp:revision>74</cp:revision>
  <cp:lastPrinted>2017-10-18T09:47:00Z</cp:lastPrinted>
  <dcterms:created xsi:type="dcterms:W3CDTF">2015-10-26T07:45:00Z</dcterms:created>
  <dcterms:modified xsi:type="dcterms:W3CDTF">2017-10-18T09:55:00Z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Autorizatie SC ZASIR PLACE SRL</vt:lpwstr>
  </property>
  <property fmtid="{D5CDD505-2E9C-101B-9397-08002B2CF9AE}" pid="5" name="VersiuneDocument">
    <vt:lpwstr>68</vt:lpwstr>
  </property>
  <property fmtid="{D5CDD505-2E9C-101B-9397-08002B2CF9AE}" pid="6" name="SordId">
    <vt:lpwstr>(926A669F-2AA8-CC2A-9874-F2E8B98922ED)</vt:lpwstr>
  </property>
  <property fmtid="{D5CDD505-2E9C-101B-9397-08002B2CF9AE}" pid="7" name="RuntimeGuid">
    <vt:lpwstr>f574edb1-9128-47c4-8d67-d92668eab405</vt:lpwstr>
  </property>
  <property fmtid="{D5CDD505-2E9C-101B-9397-08002B2CF9AE}" pid="8" name="PunctLucruId">
    <vt:lpwstr>402224</vt:lpwstr>
  </property>
  <property fmtid="{D5CDD505-2E9C-101B-9397-08002B2CF9AE}" pid="9" name="SablonSordId">
    <vt:lpwstr>(738F7EB3-80B4-CBEA-D1C3-EA3241074D8D)</vt:lpwstr>
  </property>
  <property fmtid="{D5CDD505-2E9C-101B-9397-08002B2CF9AE}" pid="10" name="DosarSordId">
    <vt:lpwstr>4467084</vt:lpwstr>
  </property>
  <property fmtid="{D5CDD505-2E9C-101B-9397-08002B2CF9AE}" pid="11" name="DosarCerereSordId">
    <vt:lpwstr>4321736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5d228049-965f-4bdb-a245-24f72ce42534</vt:lpwstr>
  </property>
  <property fmtid="{D5CDD505-2E9C-101B-9397-08002B2CF9AE}" pid="16" name="CommitRoles">
    <vt:lpwstr>false</vt:lpwstr>
  </property>
</Properties>
</file>