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811" w:rsidRDefault="00CF0811" w:rsidP="00CF0811">
      <w:pPr>
        <w:spacing w:after="0"/>
        <w:rPr>
          <w:rFonts w:ascii="Arial" w:hAnsi="Arial" w:cs="Arial"/>
          <w:sz w:val="24"/>
          <w:szCs w:val="24"/>
        </w:rPr>
      </w:pPr>
    </w:p>
    <w:p w:rsidR="00CF0811" w:rsidRDefault="00CF0811" w:rsidP="00CF0811">
      <w:pPr>
        <w:spacing w:after="0" w:line="360" w:lineRule="auto"/>
        <w:jc w:val="center"/>
        <w:rPr>
          <w:rFonts w:ascii="Arial" w:hAnsi="Arial" w:cs="Arial"/>
          <w:b/>
          <w:noProof/>
          <w:sz w:val="28"/>
          <w:szCs w:val="28"/>
          <w:lang w:val="ro-RO"/>
        </w:rPr>
      </w:pPr>
      <w:r>
        <w:rPr>
          <w:rFonts w:ascii="Arial" w:hAnsi="Arial" w:cs="Arial"/>
          <w:b/>
          <w:noProof/>
          <w:sz w:val="28"/>
          <w:szCs w:val="28"/>
          <w:lang w:val="ro-RO"/>
        </w:rPr>
        <w:t>AUTORIZAȚ</w:t>
      </w:r>
      <w:r w:rsidRPr="00FB3E63">
        <w:rPr>
          <w:rFonts w:ascii="Arial" w:hAnsi="Arial" w:cs="Arial"/>
          <w:b/>
          <w:noProof/>
          <w:sz w:val="28"/>
          <w:szCs w:val="28"/>
          <w:lang w:val="ro-RO"/>
        </w:rPr>
        <w:t>IE DE MEDIU</w:t>
      </w:r>
    </w:p>
    <w:p w:rsidR="00CF0811" w:rsidRDefault="00CF0811" w:rsidP="00CF0811">
      <w:pPr>
        <w:spacing w:after="0"/>
        <w:jc w:val="center"/>
        <w:rPr>
          <w:rFonts w:ascii="Arial" w:hAnsi="Arial" w:cs="Arial"/>
          <w:b/>
          <w:noProof/>
          <w:sz w:val="28"/>
          <w:szCs w:val="28"/>
          <w:lang w:val="ro-RO"/>
        </w:rPr>
      </w:pPr>
      <w:r>
        <w:rPr>
          <w:rFonts w:ascii="Arial" w:hAnsi="Arial" w:cs="Arial"/>
          <w:b/>
          <w:noProof/>
          <w:sz w:val="28"/>
          <w:szCs w:val="28"/>
          <w:lang w:val="ro-RO"/>
        </w:rPr>
        <w:t xml:space="preserve">Nr. </w:t>
      </w:r>
      <w:sdt>
        <w:sdtPr>
          <w:rPr>
            <w:rFonts w:ascii="Arial" w:hAnsi="Arial" w:cs="Arial"/>
            <w:b/>
            <w:noProof/>
            <w:sz w:val="28"/>
            <w:szCs w:val="28"/>
            <w:lang w:val="ro-RO"/>
          </w:rPr>
          <w:alias w:val="Număr act reglementare"/>
          <w:tag w:val="NRACTINREG"/>
          <w:id w:val="1991824048"/>
          <w:placeholder>
            <w:docPart w:val="17D1F539284743CC99E1F14232B5D4A4"/>
          </w:placeholder>
          <w:showingPlcHdr/>
          <w:text/>
        </w:sdtPr>
        <w:sdtEndPr/>
        <w:sdtContent>
          <w:r w:rsidRPr="00B81806">
            <w:rPr>
              <w:rStyle w:val="PlaceholderText"/>
              <w:rFonts w:ascii="Arial" w:hAnsi="Arial" w:cs="Arial"/>
            </w:rPr>
            <w:t>număr</w:t>
          </w:r>
        </w:sdtContent>
      </w:sdt>
      <w:r>
        <w:rPr>
          <w:rFonts w:ascii="Arial" w:hAnsi="Arial" w:cs="Arial"/>
          <w:b/>
          <w:noProof/>
          <w:sz w:val="28"/>
          <w:szCs w:val="28"/>
          <w:lang w:val="ro-RO"/>
        </w:rPr>
        <w:t xml:space="preserve"> din </w:t>
      </w:r>
      <w:sdt>
        <w:sdtPr>
          <w:rPr>
            <w:rFonts w:ascii="Arial" w:hAnsi="Arial" w:cs="Arial"/>
            <w:b/>
            <w:noProof/>
            <w:sz w:val="28"/>
            <w:szCs w:val="28"/>
            <w:lang w:val="ro-RO"/>
          </w:rPr>
          <w:alias w:val="Dată început act reglementare"/>
          <w:tag w:val="DATAINCEPUTACTINREG"/>
          <w:id w:val="-55014756"/>
          <w:placeholder>
            <w:docPart w:val="7E79EFC25A5643F6A0DAF865F6314670"/>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sdt>
      <w:sdtPr>
        <w:rPr>
          <w:rFonts w:ascii="Arial" w:hAnsi="Arial" w:cs="Arial"/>
          <w:b/>
          <w:noProof/>
          <w:sz w:val="28"/>
          <w:szCs w:val="28"/>
          <w:lang w:val="ro-RO"/>
        </w:rPr>
        <w:alias w:val="Câmp editabil text"/>
        <w:tag w:val="CampEditabil"/>
        <w:id w:val="1846829161"/>
        <w:placeholder>
          <w:docPart w:val="34B0860151834E4E8D668243FED3609B"/>
        </w:placeholder>
      </w:sdtPr>
      <w:sdtEndPr/>
      <w:sdtContent>
        <w:p w:rsidR="00CF0811" w:rsidRDefault="00CF0811" w:rsidP="00CF0811">
          <w:pPr>
            <w:spacing w:after="0"/>
            <w:jc w:val="center"/>
            <w:rPr>
              <w:rFonts w:ascii="Arial" w:hAnsi="Arial" w:cs="Arial"/>
              <w:b/>
              <w:noProof/>
              <w:sz w:val="28"/>
              <w:szCs w:val="28"/>
              <w:lang w:val="ro-RO"/>
            </w:rPr>
          </w:pPr>
          <w:r>
            <w:rPr>
              <w:rFonts w:ascii="Arial" w:hAnsi="Arial" w:cs="Arial"/>
              <w:b/>
              <w:noProof/>
              <w:sz w:val="28"/>
              <w:szCs w:val="28"/>
              <w:lang w:val="ro-RO"/>
            </w:rPr>
            <w:t xml:space="preserve"> </w:t>
          </w:r>
        </w:p>
      </w:sdtContent>
    </w:sdt>
    <w:sdt>
      <w:sdtPr>
        <w:rPr>
          <w:rFonts w:ascii="Arial" w:hAnsi="Arial" w:cs="Arial"/>
          <w:b/>
          <w:noProof/>
          <w:color w:val="808080"/>
          <w:sz w:val="28"/>
          <w:szCs w:val="28"/>
          <w:lang w:val="ro-RO"/>
        </w:rPr>
        <w:alias w:val="Revizuiri"/>
        <w:tag w:val="RevizuiriModel"/>
        <w:id w:val="1497380163"/>
        <w:lock w:val="sdtContentLocked"/>
        <w:placeholder>
          <w:docPart w:val="DefaultPlaceholder_1082065158"/>
        </w:placeholder>
      </w:sdtPr>
      <w:sdtEndPr/>
      <w:sdtContent>
        <w:p w:rsidR="00CF0811" w:rsidRDefault="00CF0811" w:rsidP="00CF0811">
          <w:pPr>
            <w:spacing w:after="120" w:line="240" w:lineRule="auto"/>
            <w:jc w:val="center"/>
            <w:rPr>
              <w:rFonts w:ascii="Arial" w:hAnsi="Arial" w:cs="Arial"/>
              <w:b/>
              <w:noProof/>
              <w:sz w:val="28"/>
              <w:szCs w:val="28"/>
              <w:lang w:val="ro-RO"/>
            </w:rPr>
          </w:pPr>
          <w:r>
            <w:rPr>
              <w:rFonts w:ascii="Arial" w:hAnsi="Arial" w:cs="Arial"/>
              <w:b/>
              <w:noProof/>
              <w:sz w:val="28"/>
              <w:szCs w:val="28"/>
              <w:lang w:val="ro-RO"/>
            </w:rPr>
            <w:t xml:space="preserve"> </w:t>
          </w:r>
        </w:p>
      </w:sdtContent>
    </w:sdt>
    <w:p w:rsidR="00CF0811" w:rsidRDefault="00CF0811" w:rsidP="00CF0811">
      <w:pPr>
        <w:spacing w:after="0"/>
        <w:rPr>
          <w:rFonts w:ascii="Arial" w:hAnsi="Arial" w:cs="Arial"/>
          <w:b/>
          <w:sz w:val="24"/>
          <w:szCs w:val="24"/>
        </w:rPr>
      </w:pPr>
    </w:p>
    <w:p w:rsidR="00CF0811" w:rsidRDefault="00CF0811" w:rsidP="00CF0811">
      <w:pPr>
        <w:spacing w:after="0"/>
        <w:rPr>
          <w:rFonts w:ascii="Arial" w:hAnsi="Arial" w:cs="Arial"/>
          <w:b/>
          <w:sz w:val="24"/>
          <w:szCs w:val="24"/>
        </w:rPr>
      </w:pPr>
      <w:r w:rsidRPr="00B81806">
        <w:rPr>
          <w:rFonts w:ascii="Arial" w:hAnsi="Arial" w:cs="Arial"/>
          <w:b/>
          <w:sz w:val="24"/>
          <w:szCs w:val="24"/>
        </w:rPr>
        <w:t>Titularul activită</w:t>
      </w:r>
      <w:r>
        <w:rPr>
          <w:rFonts w:ascii="Arial" w:hAnsi="Arial" w:cs="Arial"/>
          <w:b/>
          <w:sz w:val="24"/>
          <w:szCs w:val="24"/>
        </w:rPr>
        <w:t>ț</w:t>
      </w:r>
      <w:r w:rsidRPr="00B81806">
        <w:rPr>
          <w:rFonts w:ascii="Arial" w:hAnsi="Arial" w:cs="Arial"/>
          <w:b/>
          <w:sz w:val="24"/>
          <w:szCs w:val="24"/>
        </w:rPr>
        <w:t>ii</w:t>
      </w:r>
      <w:r>
        <w:rPr>
          <w:rFonts w:ascii="Arial" w:hAnsi="Arial" w:cs="Arial"/>
          <w:b/>
          <w:sz w:val="24"/>
          <w:szCs w:val="24"/>
        </w:rPr>
        <w:t xml:space="preserve">: </w:t>
      </w:r>
      <w:sdt>
        <w:sdtPr>
          <w:rPr>
            <w:rFonts w:ascii="Arial" w:hAnsi="Arial" w:cs="Arial"/>
            <w:b/>
            <w:sz w:val="24"/>
            <w:szCs w:val="24"/>
          </w:rPr>
          <w:alias w:val="Operator economic"/>
          <w:tag w:val="OperatorEconomic"/>
          <w:id w:val="15429569"/>
          <w:lock w:val="contentLocked"/>
          <w:placeholder>
            <w:docPart w:val="490007A93B924FC5A515CAF3A8432230"/>
          </w:placeholder>
          <w:text/>
        </w:sdtPr>
        <w:sdtEndPr/>
        <w:sdtContent>
          <w:r w:rsidR="00E61DD8">
            <w:rPr>
              <w:rFonts w:ascii="Arial" w:hAnsi="Arial" w:cs="Arial"/>
              <w:b/>
              <w:sz w:val="24"/>
              <w:szCs w:val="24"/>
            </w:rPr>
            <w:t>SC PROELI CONCEPT SRL</w:t>
          </w:r>
        </w:sdtContent>
      </w:sdt>
    </w:p>
    <w:p w:rsidR="00CF0811" w:rsidRDefault="00CF0811" w:rsidP="00CF0811">
      <w:pPr>
        <w:tabs>
          <w:tab w:val="center" w:pos="5003"/>
        </w:tabs>
        <w:spacing w:after="0"/>
        <w:rPr>
          <w:rFonts w:ascii="Arial" w:hAnsi="Arial" w:cs="Arial"/>
          <w:b/>
          <w:sz w:val="24"/>
          <w:szCs w:val="24"/>
        </w:rPr>
      </w:pPr>
      <w:r>
        <w:rPr>
          <w:rFonts w:ascii="Arial" w:hAnsi="Arial" w:cs="Arial"/>
          <w:b/>
          <w:sz w:val="24"/>
          <w:szCs w:val="24"/>
        </w:rPr>
        <w:t xml:space="preserve">Adresa: </w:t>
      </w:r>
      <w:sdt>
        <w:sdtPr>
          <w:rPr>
            <w:rFonts w:ascii="Arial" w:hAnsi="Arial" w:cs="Arial"/>
            <w:b/>
            <w:sz w:val="24"/>
            <w:szCs w:val="24"/>
          </w:rPr>
          <w:alias w:val="Adresă sediu social (mască ELO)"/>
          <w:tag w:val="SEDIU"/>
          <w:id w:val="-673729775"/>
          <w:lock w:val="contentLocked"/>
          <w:placeholder>
            <w:docPart w:val="FC62DA1A76B04959B49549045E41B3EB"/>
          </w:placeholder>
          <w:text/>
        </w:sdtPr>
        <w:sdtEndPr/>
        <w:sdtContent>
          <w:r w:rsidR="00E61DD8">
            <w:rPr>
              <w:rFonts w:ascii="Arial" w:hAnsi="Arial" w:cs="Arial"/>
              <w:b/>
              <w:sz w:val="24"/>
              <w:szCs w:val="24"/>
            </w:rPr>
            <w:t>Str. Branului, Nr. 53, Cluj-Napoca, Judetul Cluj</w:t>
          </w:r>
        </w:sdtContent>
      </w:sdt>
      <w:r>
        <w:rPr>
          <w:rFonts w:ascii="Arial" w:hAnsi="Arial" w:cs="Arial"/>
          <w:b/>
          <w:sz w:val="24"/>
          <w:szCs w:val="24"/>
        </w:rPr>
        <w:t xml:space="preserve"> </w:t>
      </w:r>
      <w:r>
        <w:rPr>
          <w:rFonts w:ascii="Arial" w:hAnsi="Arial" w:cs="Arial"/>
          <w:b/>
          <w:sz w:val="24"/>
          <w:szCs w:val="24"/>
        </w:rPr>
        <w:tab/>
      </w:r>
    </w:p>
    <w:p w:rsidR="00CF0811" w:rsidRDefault="00CF0811" w:rsidP="00CF0811">
      <w:pPr>
        <w:spacing w:after="0"/>
        <w:rPr>
          <w:rFonts w:ascii="Arial" w:hAnsi="Arial" w:cs="Arial"/>
          <w:b/>
          <w:sz w:val="24"/>
          <w:szCs w:val="24"/>
        </w:rPr>
      </w:pPr>
      <w:r>
        <w:rPr>
          <w:rFonts w:ascii="Arial" w:hAnsi="Arial" w:cs="Arial"/>
          <w:b/>
          <w:sz w:val="24"/>
          <w:szCs w:val="24"/>
        </w:rPr>
        <w:t xml:space="preserve">Punct de lucru: </w:t>
      </w:r>
      <w:sdt>
        <w:sdtPr>
          <w:rPr>
            <w:rFonts w:ascii="Arial" w:hAnsi="Arial" w:cs="Arial"/>
            <w:b/>
            <w:sz w:val="24"/>
            <w:szCs w:val="24"/>
          </w:rPr>
          <w:alias w:val="Denumire punct lucru"/>
          <w:tag w:val="PunctDeLucru"/>
          <w:id w:val="1667671167"/>
          <w:lock w:val="contentLocked"/>
          <w:placeholder>
            <w:docPart w:val="55300756C5894EE880FBBE26649A0321"/>
          </w:placeholder>
        </w:sdtPr>
        <w:sdtEndPr/>
        <w:sdtContent>
          <w:r w:rsidR="00E61DD8">
            <w:rPr>
              <w:rFonts w:ascii="Arial" w:hAnsi="Arial" w:cs="Arial"/>
              <w:b/>
              <w:sz w:val="24"/>
              <w:szCs w:val="24"/>
            </w:rPr>
            <w:t>SC PROELI CONCEPT SRL</w:t>
          </w:r>
        </w:sdtContent>
      </w:sdt>
    </w:p>
    <w:p w:rsidR="00CF0811" w:rsidRDefault="00CF0811" w:rsidP="00CF0811">
      <w:pPr>
        <w:spacing w:after="0"/>
        <w:rPr>
          <w:rFonts w:ascii="Arial" w:hAnsi="Arial" w:cs="Arial"/>
          <w:b/>
          <w:sz w:val="24"/>
          <w:szCs w:val="24"/>
        </w:rPr>
      </w:pPr>
      <w:r>
        <w:rPr>
          <w:rFonts w:ascii="Arial" w:hAnsi="Arial" w:cs="Arial"/>
          <w:b/>
          <w:sz w:val="24"/>
          <w:szCs w:val="24"/>
        </w:rPr>
        <w:t xml:space="preserve">Locația activității: </w:t>
      </w:r>
      <w:sdt>
        <w:sdtPr>
          <w:rPr>
            <w:rFonts w:ascii="Arial" w:hAnsi="Arial" w:cs="Arial"/>
            <w:b/>
            <w:sz w:val="24"/>
            <w:szCs w:val="24"/>
          </w:rPr>
          <w:alias w:val="Adresă punct lucru"/>
          <w:tag w:val="PUNCT_LUCRU"/>
          <w:id w:val="-2062557990"/>
          <w:lock w:val="contentLocked"/>
          <w:placeholder>
            <w:docPart w:val="115F2D7DEAA84B01A45CF58E0FF5A3E3"/>
          </w:placeholder>
          <w:text/>
        </w:sdtPr>
        <w:sdtEndPr/>
        <w:sdtContent>
          <w:r w:rsidR="00E61DD8">
            <w:rPr>
              <w:rFonts w:ascii="Arial" w:hAnsi="Arial" w:cs="Arial"/>
              <w:b/>
              <w:sz w:val="24"/>
              <w:szCs w:val="24"/>
            </w:rPr>
            <w:t>Str. Luncii, Nr. 19, Cluj-Napoca, Judetul Cluj</w:t>
          </w:r>
        </w:sdtContent>
      </w:sdt>
      <w:r>
        <w:rPr>
          <w:rFonts w:ascii="Arial" w:hAnsi="Arial" w:cs="Arial"/>
          <w:b/>
          <w:sz w:val="24"/>
          <w:szCs w:val="24"/>
        </w:rPr>
        <w:t xml:space="preserve"> </w:t>
      </w:r>
    </w:p>
    <w:sdt>
      <w:sdtPr>
        <w:rPr>
          <w:rFonts w:ascii="Arial" w:hAnsi="Arial" w:cs="Arial"/>
          <w:b/>
          <w:sz w:val="24"/>
          <w:szCs w:val="24"/>
        </w:rPr>
        <w:alias w:val="Câmp editabil text"/>
        <w:tag w:val="CampEditabil"/>
        <w:id w:val="1138843806"/>
        <w:placeholder>
          <w:docPart w:val="F813B385E17D4374A97594557D966CB3"/>
        </w:placeholder>
      </w:sdtPr>
      <w:sdtEndPr/>
      <w:sdtContent>
        <w:p w:rsidR="00CF0811" w:rsidRDefault="00DB2DA1" w:rsidP="00CF0811">
          <w:pPr>
            <w:spacing w:after="0"/>
            <w:rPr>
              <w:rFonts w:ascii="Arial" w:hAnsi="Arial" w:cs="Arial"/>
              <w:b/>
              <w:sz w:val="24"/>
              <w:szCs w:val="24"/>
            </w:rPr>
          </w:pPr>
          <w:sdt>
            <w:sdtPr>
              <w:rPr>
                <w:rFonts w:ascii="Arial" w:hAnsi="Arial" w:cs="Arial"/>
                <w:color w:val="808080"/>
                <w:sz w:val="24"/>
                <w:szCs w:val="24"/>
                <w:lang w:val="ro-RO"/>
              </w:rPr>
              <w:alias w:val="Câmp editabil text"/>
              <w:tag w:val="CampEditabil"/>
              <w:id w:val="1884519184"/>
              <w:placeholder>
                <w:docPart w:val="582F39C9B7C64AB3A0C6861B0FC2909B"/>
              </w:placeholder>
            </w:sdtPr>
            <w:sdtEndPr/>
            <w:sdtContent>
              <w:r w:rsidR="00CF0811" w:rsidRPr="0086562F">
                <w:rPr>
                  <w:rFonts w:ascii="Arial" w:hAnsi="Arial" w:cs="Arial"/>
                  <w:b/>
                  <w:sz w:val="24"/>
                  <w:szCs w:val="24"/>
                  <w:lang w:val="ro-RO"/>
                </w:rPr>
                <w:t>Activitatea/Activită</w:t>
              </w:r>
              <w:r w:rsidR="00CF0811">
                <w:rPr>
                  <w:rFonts w:ascii="Arial" w:hAnsi="Arial" w:cs="Arial"/>
                  <w:b/>
                  <w:sz w:val="24"/>
                  <w:szCs w:val="24"/>
                  <w:lang w:val="ro-RO"/>
                </w:rPr>
                <w:t>ț</w:t>
              </w:r>
              <w:r w:rsidR="00CF0811" w:rsidRPr="0086562F">
                <w:rPr>
                  <w:rFonts w:ascii="Arial" w:hAnsi="Arial" w:cs="Arial"/>
                  <w:b/>
                  <w:sz w:val="24"/>
                  <w:szCs w:val="24"/>
                  <w:lang w:val="ro-RO"/>
                </w:rPr>
                <w:t>ile</w:t>
              </w:r>
              <w:r w:rsidR="00CF0811">
                <w:rPr>
                  <w:rFonts w:ascii="Arial" w:hAnsi="Arial" w:cs="Arial"/>
                  <w:sz w:val="24"/>
                  <w:szCs w:val="24"/>
                  <w:lang w:val="ro-RO"/>
                </w:rPr>
                <w:t xml:space="preserve"> se încadrează în următoarele coduri:</w:t>
              </w:r>
            </w:sdtContent>
          </w:sdt>
        </w:p>
      </w:sdtContent>
    </w:sdt>
    <w:sdt>
      <w:sdtPr>
        <w:rPr>
          <w:rFonts w:ascii="Arial" w:hAnsi="Arial" w:cs="Arial"/>
          <w:sz w:val="24"/>
          <w:szCs w:val="24"/>
        </w:rPr>
        <w:alias w:val="Câmp editabil text"/>
        <w:tag w:val="CampEditabil"/>
        <w:id w:val="1236052801"/>
        <w:placeholder>
          <w:docPart w:val="9730B485D924406DA64960B7C145495A"/>
        </w:placeholder>
        <w:showingPlcHdr/>
      </w:sdtPr>
      <w:sdtEndPr/>
      <w:sdtContent>
        <w:p w:rsidR="00CF0811" w:rsidRPr="00B81806" w:rsidRDefault="00CF0811" w:rsidP="00CF0811">
          <w:pPr>
            <w:spacing w:after="0"/>
            <w:rPr>
              <w:rFonts w:ascii="Arial" w:hAnsi="Arial" w:cs="Arial"/>
              <w:sz w:val="24"/>
              <w:szCs w:val="24"/>
            </w:rPr>
          </w:pPr>
          <w:r w:rsidRPr="00CF0811">
            <w:rPr>
              <w:rStyle w:val="PlaceholderText"/>
              <w:rFonts w:ascii="Arial" w:hAnsi="Arial" w:cs="Arial"/>
              <w:sz w:val="2"/>
              <w:szCs w:val="2"/>
            </w:rPr>
            <w:t>....</w:t>
          </w:r>
        </w:p>
      </w:sdtContent>
    </w:sdt>
    <w:sdt>
      <w:sdtPr>
        <w:rPr>
          <w:rFonts w:ascii="Arial" w:hAnsi="Arial" w:cs="Arial"/>
          <w:b/>
          <w:sz w:val="24"/>
          <w:szCs w:val="24"/>
        </w:rPr>
        <w:alias w:val="Coduri de activități"/>
        <w:tag w:val="CodActivitateModel"/>
        <w:id w:val="-1267528251"/>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B97BB5" w:rsidRPr="00B97BB5" w:rsidTr="00B97BB5">
            <w:tc>
              <w:tcPr>
                <w:tcW w:w="791" w:type="dxa"/>
                <w:shd w:val="clear" w:color="auto" w:fill="C0C0C0"/>
                <w:vAlign w:val="center"/>
              </w:tcPr>
              <w:p w:rsidR="00B97BB5" w:rsidRPr="00B97BB5" w:rsidRDefault="00B97BB5" w:rsidP="00B97BB5">
                <w:pPr>
                  <w:spacing w:before="40" w:after="0" w:line="240" w:lineRule="auto"/>
                  <w:jc w:val="center"/>
                  <w:rPr>
                    <w:rFonts w:ascii="Arial" w:hAnsi="Arial" w:cs="Arial"/>
                    <w:b/>
                    <w:sz w:val="20"/>
                    <w:szCs w:val="24"/>
                  </w:rPr>
                </w:pPr>
                <w:r w:rsidRPr="00B97BB5">
                  <w:rPr>
                    <w:rFonts w:ascii="Arial" w:hAnsi="Arial" w:cs="Arial"/>
                    <w:b/>
                    <w:sz w:val="20"/>
                    <w:szCs w:val="24"/>
                  </w:rPr>
                  <w:t>Cod CAEN Rev.2</w:t>
                </w:r>
              </w:p>
            </w:tc>
            <w:tc>
              <w:tcPr>
                <w:tcW w:w="2372" w:type="dxa"/>
                <w:shd w:val="clear" w:color="auto" w:fill="C0C0C0"/>
                <w:vAlign w:val="center"/>
              </w:tcPr>
              <w:p w:rsidR="00B97BB5" w:rsidRPr="00B97BB5" w:rsidRDefault="00B97BB5" w:rsidP="00B97BB5">
                <w:pPr>
                  <w:spacing w:before="40" w:after="0" w:line="240" w:lineRule="auto"/>
                  <w:jc w:val="center"/>
                  <w:rPr>
                    <w:rFonts w:ascii="Arial" w:hAnsi="Arial" w:cs="Arial"/>
                    <w:b/>
                    <w:sz w:val="20"/>
                    <w:szCs w:val="24"/>
                  </w:rPr>
                </w:pPr>
                <w:r w:rsidRPr="00B97BB5">
                  <w:rPr>
                    <w:rFonts w:ascii="Arial" w:hAnsi="Arial" w:cs="Arial"/>
                    <w:b/>
                    <w:sz w:val="20"/>
                    <w:szCs w:val="24"/>
                  </w:rPr>
                  <w:t>Denumire activitate CAEN Rev. 2</w:t>
                </w:r>
              </w:p>
            </w:tc>
            <w:tc>
              <w:tcPr>
                <w:tcW w:w="1212" w:type="dxa"/>
                <w:shd w:val="clear" w:color="auto" w:fill="C0C0C0"/>
                <w:vAlign w:val="center"/>
              </w:tcPr>
              <w:p w:rsidR="00B97BB5" w:rsidRPr="00B97BB5" w:rsidRDefault="00B97BB5" w:rsidP="00B97BB5">
                <w:pPr>
                  <w:spacing w:before="40" w:after="0" w:line="240" w:lineRule="auto"/>
                  <w:jc w:val="center"/>
                  <w:rPr>
                    <w:rFonts w:ascii="Arial" w:hAnsi="Arial" w:cs="Arial"/>
                    <w:b/>
                    <w:sz w:val="20"/>
                    <w:szCs w:val="24"/>
                  </w:rPr>
                </w:pPr>
                <w:r w:rsidRPr="00B97BB5">
                  <w:rPr>
                    <w:rFonts w:ascii="Arial" w:hAnsi="Arial" w:cs="Arial"/>
                    <w:b/>
                    <w:sz w:val="20"/>
                    <w:szCs w:val="24"/>
                  </w:rPr>
                  <w:t>Poziţie Anexa 1 din OM 1798/2007</w:t>
                </w:r>
              </w:p>
            </w:tc>
            <w:tc>
              <w:tcPr>
                <w:tcW w:w="791" w:type="dxa"/>
                <w:shd w:val="clear" w:color="auto" w:fill="C0C0C0"/>
                <w:vAlign w:val="center"/>
              </w:tcPr>
              <w:p w:rsidR="00B97BB5" w:rsidRPr="00B97BB5" w:rsidRDefault="00B97BB5" w:rsidP="00B97BB5">
                <w:pPr>
                  <w:spacing w:before="40" w:after="0" w:line="240" w:lineRule="auto"/>
                  <w:jc w:val="center"/>
                  <w:rPr>
                    <w:rFonts w:ascii="Arial" w:hAnsi="Arial" w:cs="Arial"/>
                    <w:b/>
                    <w:sz w:val="20"/>
                    <w:szCs w:val="24"/>
                  </w:rPr>
                </w:pPr>
                <w:r w:rsidRPr="00B97BB5">
                  <w:rPr>
                    <w:rFonts w:ascii="Arial" w:hAnsi="Arial" w:cs="Arial"/>
                    <w:b/>
                    <w:sz w:val="20"/>
                    <w:szCs w:val="24"/>
                  </w:rPr>
                  <w:t>Cod CAEN Rev.1</w:t>
                </w:r>
              </w:p>
            </w:tc>
            <w:tc>
              <w:tcPr>
                <w:tcW w:w="2372" w:type="dxa"/>
                <w:shd w:val="clear" w:color="auto" w:fill="C0C0C0"/>
                <w:vAlign w:val="center"/>
              </w:tcPr>
              <w:p w:rsidR="00B97BB5" w:rsidRPr="00B97BB5" w:rsidRDefault="00B97BB5" w:rsidP="00B97BB5">
                <w:pPr>
                  <w:spacing w:before="40" w:after="0" w:line="240" w:lineRule="auto"/>
                  <w:jc w:val="center"/>
                  <w:rPr>
                    <w:rFonts w:ascii="Arial" w:hAnsi="Arial" w:cs="Arial"/>
                    <w:b/>
                    <w:sz w:val="20"/>
                    <w:szCs w:val="24"/>
                  </w:rPr>
                </w:pPr>
                <w:r w:rsidRPr="00B97BB5">
                  <w:rPr>
                    <w:rFonts w:ascii="Arial" w:hAnsi="Arial" w:cs="Arial"/>
                    <w:b/>
                    <w:sz w:val="20"/>
                    <w:szCs w:val="24"/>
                  </w:rPr>
                  <w:t>Denumire activitate CAEN Rev.1</w:t>
                </w:r>
              </w:p>
            </w:tc>
            <w:tc>
              <w:tcPr>
                <w:tcW w:w="1054" w:type="dxa"/>
                <w:shd w:val="clear" w:color="auto" w:fill="C0C0C0"/>
                <w:vAlign w:val="center"/>
              </w:tcPr>
              <w:p w:rsidR="00B97BB5" w:rsidRPr="00B97BB5" w:rsidRDefault="00B97BB5" w:rsidP="00B97BB5">
                <w:pPr>
                  <w:spacing w:before="40" w:after="0" w:line="240" w:lineRule="auto"/>
                  <w:jc w:val="center"/>
                  <w:rPr>
                    <w:rFonts w:ascii="Arial" w:hAnsi="Arial" w:cs="Arial"/>
                    <w:b/>
                    <w:sz w:val="20"/>
                    <w:szCs w:val="24"/>
                  </w:rPr>
                </w:pPr>
                <w:r w:rsidRPr="00B97BB5">
                  <w:rPr>
                    <w:rFonts w:ascii="Arial" w:hAnsi="Arial" w:cs="Arial"/>
                    <w:b/>
                    <w:sz w:val="20"/>
                    <w:szCs w:val="24"/>
                  </w:rPr>
                  <w:t>NFR</w:t>
                </w:r>
              </w:p>
            </w:tc>
            <w:tc>
              <w:tcPr>
                <w:tcW w:w="1054" w:type="dxa"/>
                <w:shd w:val="clear" w:color="auto" w:fill="C0C0C0"/>
                <w:vAlign w:val="center"/>
              </w:tcPr>
              <w:p w:rsidR="00B97BB5" w:rsidRPr="00B97BB5" w:rsidRDefault="00B97BB5" w:rsidP="00B97BB5">
                <w:pPr>
                  <w:spacing w:before="40" w:after="0" w:line="240" w:lineRule="auto"/>
                  <w:jc w:val="center"/>
                  <w:rPr>
                    <w:rFonts w:ascii="Arial" w:hAnsi="Arial" w:cs="Arial"/>
                    <w:b/>
                    <w:sz w:val="20"/>
                    <w:szCs w:val="24"/>
                  </w:rPr>
                </w:pPr>
                <w:r w:rsidRPr="00B97BB5">
                  <w:rPr>
                    <w:rFonts w:ascii="Arial" w:hAnsi="Arial" w:cs="Arial"/>
                    <w:b/>
                    <w:sz w:val="20"/>
                    <w:szCs w:val="24"/>
                  </w:rPr>
                  <w:t>SNAP</w:t>
                </w:r>
              </w:p>
            </w:tc>
          </w:tr>
          <w:tr w:rsidR="00B97BB5" w:rsidRPr="00B97BB5" w:rsidTr="00B97BB5">
            <w:tc>
              <w:tcPr>
                <w:tcW w:w="791"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2229</w:t>
                </w:r>
              </w:p>
            </w:tc>
            <w:tc>
              <w:tcPr>
                <w:tcW w:w="2372"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Fabricarea altor produse din material plastic</w:t>
                </w:r>
              </w:p>
            </w:tc>
            <w:tc>
              <w:tcPr>
                <w:tcW w:w="1212"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131</w:t>
                </w:r>
              </w:p>
            </w:tc>
            <w:tc>
              <w:tcPr>
                <w:tcW w:w="791"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2524</w:t>
                </w:r>
              </w:p>
            </w:tc>
            <w:tc>
              <w:tcPr>
                <w:tcW w:w="2372"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Fabricarea altor produse din material plastic</w:t>
                </w:r>
              </w:p>
            </w:tc>
            <w:tc>
              <w:tcPr>
                <w:tcW w:w="1054" w:type="dxa"/>
                <w:shd w:val="clear" w:color="auto" w:fill="auto"/>
              </w:tcPr>
              <w:p w:rsidR="00B97BB5" w:rsidRPr="00B97BB5" w:rsidRDefault="00B97BB5" w:rsidP="00B97BB5">
                <w:pPr>
                  <w:spacing w:before="40" w:after="0" w:line="240" w:lineRule="auto"/>
                  <w:jc w:val="center"/>
                  <w:rPr>
                    <w:rFonts w:ascii="Arial" w:hAnsi="Arial" w:cs="Arial"/>
                    <w:sz w:val="20"/>
                    <w:szCs w:val="24"/>
                  </w:rPr>
                </w:pPr>
              </w:p>
            </w:tc>
            <w:tc>
              <w:tcPr>
                <w:tcW w:w="1054" w:type="dxa"/>
                <w:shd w:val="clear" w:color="auto" w:fill="auto"/>
              </w:tcPr>
              <w:p w:rsidR="00B97BB5" w:rsidRPr="00B97BB5" w:rsidRDefault="00B97BB5" w:rsidP="00B97BB5">
                <w:pPr>
                  <w:spacing w:before="40" w:after="0" w:line="240" w:lineRule="auto"/>
                  <w:jc w:val="center"/>
                  <w:rPr>
                    <w:rFonts w:ascii="Arial" w:hAnsi="Arial" w:cs="Arial"/>
                    <w:sz w:val="20"/>
                    <w:szCs w:val="24"/>
                  </w:rPr>
                </w:pPr>
              </w:p>
            </w:tc>
          </w:tr>
          <w:tr w:rsidR="00B97BB5" w:rsidRPr="00B97BB5" w:rsidTr="00B97BB5">
            <w:tc>
              <w:tcPr>
                <w:tcW w:w="791"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7219</w:t>
                </w:r>
              </w:p>
            </w:tc>
            <w:tc>
              <w:tcPr>
                <w:tcW w:w="2372"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Cercetare-dezvoltare în alte stiinte naturale si inginerie</w:t>
                </w:r>
              </w:p>
            </w:tc>
            <w:tc>
              <w:tcPr>
                <w:tcW w:w="1212"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274</w:t>
                </w:r>
              </w:p>
            </w:tc>
            <w:tc>
              <w:tcPr>
                <w:tcW w:w="791"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7310</w:t>
                </w:r>
              </w:p>
            </w:tc>
            <w:tc>
              <w:tcPr>
                <w:tcW w:w="2372" w:type="dxa"/>
                <w:shd w:val="clear" w:color="auto" w:fill="auto"/>
              </w:tcPr>
              <w:p w:rsidR="00B97BB5" w:rsidRPr="00B97BB5" w:rsidRDefault="00B97BB5" w:rsidP="00B97BB5">
                <w:pPr>
                  <w:spacing w:before="40" w:after="0" w:line="240" w:lineRule="auto"/>
                  <w:jc w:val="center"/>
                  <w:rPr>
                    <w:rFonts w:ascii="Arial" w:hAnsi="Arial" w:cs="Arial"/>
                    <w:sz w:val="20"/>
                    <w:szCs w:val="24"/>
                  </w:rPr>
                </w:pPr>
                <w:r w:rsidRPr="00B97BB5">
                  <w:rPr>
                    <w:rFonts w:ascii="Arial" w:hAnsi="Arial" w:cs="Arial"/>
                    <w:sz w:val="20"/>
                    <w:szCs w:val="24"/>
                  </w:rPr>
                  <w:t>Cercetare-dezvoltare in stiinte fizice si naturale</w:t>
                </w:r>
              </w:p>
            </w:tc>
            <w:tc>
              <w:tcPr>
                <w:tcW w:w="1054" w:type="dxa"/>
                <w:shd w:val="clear" w:color="auto" w:fill="auto"/>
              </w:tcPr>
              <w:p w:rsidR="00B97BB5" w:rsidRPr="00B97BB5" w:rsidRDefault="00B97BB5" w:rsidP="00B97BB5">
                <w:pPr>
                  <w:spacing w:before="40" w:after="0" w:line="240" w:lineRule="auto"/>
                  <w:jc w:val="center"/>
                  <w:rPr>
                    <w:rFonts w:ascii="Arial" w:hAnsi="Arial" w:cs="Arial"/>
                    <w:sz w:val="20"/>
                    <w:szCs w:val="24"/>
                  </w:rPr>
                </w:pPr>
              </w:p>
            </w:tc>
            <w:tc>
              <w:tcPr>
                <w:tcW w:w="1054" w:type="dxa"/>
                <w:shd w:val="clear" w:color="auto" w:fill="auto"/>
              </w:tcPr>
              <w:p w:rsidR="00B97BB5" w:rsidRPr="00B97BB5" w:rsidRDefault="00B97BB5" w:rsidP="00B97BB5">
                <w:pPr>
                  <w:spacing w:before="40" w:after="0" w:line="240" w:lineRule="auto"/>
                  <w:jc w:val="center"/>
                  <w:rPr>
                    <w:rFonts w:ascii="Arial" w:hAnsi="Arial" w:cs="Arial"/>
                    <w:sz w:val="20"/>
                    <w:szCs w:val="24"/>
                  </w:rPr>
                </w:pPr>
              </w:p>
            </w:tc>
          </w:tr>
        </w:tbl>
        <w:p w:rsidR="00CF0811" w:rsidRDefault="00DB2DA1" w:rsidP="00B97BB5">
          <w:pPr>
            <w:spacing w:after="0" w:line="240" w:lineRule="auto"/>
            <w:rPr>
              <w:rFonts w:ascii="Arial" w:hAnsi="Arial" w:cs="Arial"/>
              <w:b/>
              <w:sz w:val="24"/>
              <w:szCs w:val="24"/>
            </w:rPr>
          </w:pPr>
        </w:p>
      </w:sdtContent>
    </w:sdt>
    <w:sdt>
      <w:sdtPr>
        <w:rPr>
          <w:rFonts w:ascii="Arial" w:hAnsi="Arial" w:cs="Arial"/>
          <w:sz w:val="24"/>
          <w:szCs w:val="24"/>
        </w:rPr>
        <w:alias w:val="Câmp editabil text"/>
        <w:tag w:val="CampEditabil"/>
        <w:id w:val="897093607"/>
        <w:placeholder>
          <w:docPart w:val="050A8928BD4545C98582D72706F49094"/>
        </w:placeholder>
      </w:sdtPr>
      <w:sdtEndPr>
        <w:rPr>
          <w:sz w:val="22"/>
          <w:szCs w:val="22"/>
        </w:rPr>
      </w:sdtEndPr>
      <w:sdtContent>
        <w:p w:rsidR="00CF0811" w:rsidRPr="00CF0811" w:rsidRDefault="00CF0811" w:rsidP="00CF0811">
          <w:pPr>
            <w:spacing w:after="0"/>
            <w:rPr>
              <w:rFonts w:ascii="Arial" w:hAnsi="Arial" w:cs="Arial"/>
            </w:rPr>
          </w:pPr>
          <w:r w:rsidRPr="00CF0811">
            <w:rPr>
              <w:rFonts w:ascii="Arial" w:hAnsi="Arial" w:cs="Arial"/>
            </w:rPr>
            <w:t>Nu e cazul.</w:t>
          </w:r>
        </w:p>
      </w:sdtContent>
    </w:sdt>
    <w:sdt>
      <w:sdtPr>
        <w:rPr>
          <w:rFonts w:ascii="Arial" w:hAnsi="Arial" w:cs="Arial"/>
          <w:b/>
          <w:color w:val="808080"/>
          <w:sz w:val="24"/>
          <w:szCs w:val="24"/>
        </w:rPr>
        <w:alias w:val="Activități PRTR"/>
        <w:tag w:val="ActivitatePrtrModel"/>
        <w:id w:val="102321534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F0811" w:rsidRPr="00FB4B1E" w:rsidTr="00CF0811">
            <w:tc>
              <w:tcPr>
                <w:tcW w:w="4002" w:type="dxa"/>
                <w:shd w:val="clear" w:color="auto" w:fill="C0C0C0"/>
              </w:tcPr>
              <w:p w:rsidR="00CF0811" w:rsidRPr="00FB4B1E" w:rsidRDefault="00CF0811" w:rsidP="00CF0811">
                <w:pPr>
                  <w:spacing w:before="40" w:after="0"/>
                  <w:jc w:val="center"/>
                  <w:rPr>
                    <w:rFonts w:ascii="Arial" w:hAnsi="Arial" w:cs="Arial"/>
                    <w:b/>
                    <w:sz w:val="20"/>
                    <w:szCs w:val="24"/>
                  </w:rPr>
                </w:pPr>
                <w:r w:rsidRPr="00FB4B1E">
                  <w:rPr>
                    <w:rFonts w:ascii="Arial" w:hAnsi="Arial" w:cs="Arial"/>
                    <w:b/>
                    <w:sz w:val="20"/>
                    <w:szCs w:val="24"/>
                  </w:rPr>
                  <w:t>Activitate PRTR</w:t>
                </w:r>
              </w:p>
            </w:tc>
            <w:tc>
              <w:tcPr>
                <w:tcW w:w="6004" w:type="dxa"/>
                <w:shd w:val="clear" w:color="auto" w:fill="C0C0C0"/>
              </w:tcPr>
              <w:p w:rsidR="00CF0811" w:rsidRPr="00FB4B1E" w:rsidRDefault="00CF0811" w:rsidP="00CF0811">
                <w:pPr>
                  <w:spacing w:before="40" w:after="0"/>
                  <w:jc w:val="center"/>
                  <w:rPr>
                    <w:rFonts w:ascii="Arial" w:hAnsi="Arial" w:cs="Arial"/>
                    <w:b/>
                    <w:sz w:val="20"/>
                    <w:szCs w:val="24"/>
                  </w:rPr>
                </w:pPr>
                <w:r w:rsidRPr="00FB4B1E">
                  <w:rPr>
                    <w:rFonts w:ascii="Arial" w:hAnsi="Arial" w:cs="Arial"/>
                    <w:b/>
                    <w:sz w:val="20"/>
                    <w:szCs w:val="24"/>
                  </w:rPr>
                  <w:t>Denumire activitate PRTR</w:t>
                </w:r>
              </w:p>
            </w:tc>
          </w:tr>
          <w:tr w:rsidR="00CF0811" w:rsidRPr="00FB4B1E" w:rsidTr="00CF0811">
            <w:tc>
              <w:tcPr>
                <w:tcW w:w="4002" w:type="dxa"/>
                <w:shd w:val="clear" w:color="auto" w:fill="auto"/>
              </w:tcPr>
              <w:p w:rsidR="00CF0811" w:rsidRPr="00FB4B1E" w:rsidRDefault="00CF0811" w:rsidP="00CF0811">
                <w:pPr>
                  <w:spacing w:before="40" w:after="0"/>
                  <w:jc w:val="center"/>
                  <w:rPr>
                    <w:rFonts w:ascii="Arial" w:hAnsi="Arial" w:cs="Arial"/>
                    <w:sz w:val="20"/>
                    <w:szCs w:val="24"/>
                  </w:rPr>
                </w:pPr>
              </w:p>
            </w:tc>
            <w:tc>
              <w:tcPr>
                <w:tcW w:w="6004" w:type="dxa"/>
                <w:shd w:val="clear" w:color="auto" w:fill="auto"/>
              </w:tcPr>
              <w:p w:rsidR="00CF0811" w:rsidRPr="00FB4B1E" w:rsidRDefault="00CF0811" w:rsidP="00CF0811">
                <w:pPr>
                  <w:spacing w:before="40" w:after="0"/>
                  <w:jc w:val="center"/>
                  <w:rPr>
                    <w:rFonts w:ascii="Arial" w:hAnsi="Arial" w:cs="Arial"/>
                    <w:sz w:val="20"/>
                    <w:szCs w:val="24"/>
                  </w:rPr>
                </w:pPr>
              </w:p>
            </w:tc>
          </w:tr>
        </w:tbl>
        <w:p w:rsidR="00CF0811" w:rsidRDefault="00DB2DA1" w:rsidP="00CF0811">
          <w:pPr>
            <w:spacing w:after="0"/>
            <w:rPr>
              <w:rFonts w:ascii="Arial" w:hAnsi="Arial" w:cs="Arial"/>
              <w:b/>
              <w:sz w:val="24"/>
              <w:szCs w:val="24"/>
            </w:rPr>
          </w:pPr>
        </w:p>
      </w:sdtContent>
    </w:sdt>
    <w:sdt>
      <w:sdtPr>
        <w:rPr>
          <w:rFonts w:ascii="Arial" w:hAnsi="Arial" w:cs="Arial"/>
          <w:sz w:val="24"/>
          <w:szCs w:val="24"/>
        </w:rPr>
        <w:alias w:val="Câmp editabil text"/>
        <w:tag w:val="CampEditabil"/>
        <w:id w:val="1482504862"/>
        <w:placeholder>
          <w:docPart w:val="BA1D7BEB213147ADBEFBA0C36E5F922A"/>
        </w:placeholder>
        <w:showingPlcHdr/>
      </w:sdtPr>
      <w:sdtEndPr/>
      <w:sdtContent>
        <w:p w:rsidR="00CF0811" w:rsidRDefault="00CF0811" w:rsidP="00CF0811">
          <w:pPr>
            <w:spacing w:after="0"/>
            <w:rPr>
              <w:rFonts w:ascii="Arial" w:hAnsi="Arial" w:cs="Arial"/>
              <w:sz w:val="24"/>
              <w:szCs w:val="24"/>
            </w:rPr>
          </w:pPr>
          <w:r w:rsidRPr="00435FAE">
            <w:rPr>
              <w:rStyle w:val="PlaceholderText"/>
              <w:rFonts w:ascii="Arial" w:hAnsi="Arial" w:cs="Arial"/>
              <w:sz w:val="2"/>
              <w:szCs w:val="2"/>
            </w:rPr>
            <w:t>....</w:t>
          </w:r>
        </w:p>
      </w:sdtContent>
    </w:sdt>
    <w:p w:rsidR="00CF0811" w:rsidRDefault="00CF0811" w:rsidP="00CF0811">
      <w:pPr>
        <w:spacing w:after="0"/>
        <w:rPr>
          <w:rFonts w:ascii="Arial" w:hAnsi="Arial" w:cs="Arial"/>
          <w:b/>
          <w:sz w:val="24"/>
          <w:szCs w:val="24"/>
        </w:rPr>
      </w:pPr>
      <w:r>
        <w:rPr>
          <w:rFonts w:ascii="Arial" w:hAnsi="Arial" w:cs="Arial"/>
          <w:b/>
          <w:sz w:val="24"/>
          <w:szCs w:val="24"/>
        </w:rPr>
        <w:t xml:space="preserve">Emisă de: </w:t>
      </w:r>
      <w:sdt>
        <w:sdtPr>
          <w:rPr>
            <w:rFonts w:ascii="Arial" w:hAnsi="Arial" w:cs="Arial"/>
            <w:b/>
            <w:sz w:val="24"/>
            <w:szCs w:val="24"/>
          </w:rPr>
          <w:alias w:val="ACPM emitent"/>
          <w:tag w:val="ANPMAPM_Emitent"/>
          <w:id w:val="867870309"/>
          <w:lock w:val="contentLocked"/>
          <w:placeholder>
            <w:docPart w:val="63C1FA841EF046ADBE5BAEBBCC95F7AB"/>
          </w:placeholder>
          <w:text/>
        </w:sdtPr>
        <w:sdtEndPr/>
        <w:sdtContent>
          <w:r w:rsidR="00435FAE">
            <w:rPr>
              <w:rFonts w:ascii="Arial" w:hAnsi="Arial" w:cs="Arial"/>
              <w:b/>
              <w:sz w:val="24"/>
              <w:szCs w:val="24"/>
            </w:rPr>
            <w:t>APM Cluj</w:t>
          </w:r>
        </w:sdtContent>
      </w:sdt>
    </w:p>
    <w:sdt>
      <w:sdtPr>
        <w:rPr>
          <w:rFonts w:ascii="Arial" w:hAnsi="Arial" w:cs="Arial"/>
          <w:b/>
          <w:color w:val="808080"/>
          <w:sz w:val="24"/>
          <w:szCs w:val="24"/>
        </w:rPr>
        <w:alias w:val="Câmp editabil text"/>
        <w:tag w:val="CampEditabil"/>
        <w:id w:val="-223067350"/>
        <w:placeholder>
          <w:docPart w:val="2FD7DCFB5E364A0B8B8ED610D05D4E16"/>
        </w:placeholder>
      </w:sdtPr>
      <w:sdtEndPr/>
      <w:sdtContent>
        <w:sdt>
          <w:sdtPr>
            <w:rPr>
              <w:rFonts w:ascii="Arial" w:hAnsi="Arial" w:cs="Arial"/>
              <w:b/>
              <w:color w:val="808080"/>
              <w:sz w:val="24"/>
              <w:szCs w:val="24"/>
              <w:lang w:val="ro-RO"/>
            </w:rPr>
            <w:alias w:val="Câmp editabil text"/>
            <w:tag w:val="CampEditabil"/>
            <w:id w:val="-163402292"/>
            <w:placeholder>
              <w:docPart w:val="2F897CD9C3FD4AAA9FF1D30F98B87D60"/>
            </w:placeholder>
          </w:sdtPr>
          <w:sdtEndPr/>
          <w:sdtContent>
            <w:p w:rsidR="00CF0811" w:rsidRDefault="00435FAE" w:rsidP="00CF0811">
              <w:pPr>
                <w:spacing w:after="0" w:line="240" w:lineRule="auto"/>
                <w:rPr>
                  <w:rFonts w:ascii="Arial" w:hAnsi="Arial" w:cs="Arial"/>
                  <w:b/>
                  <w:sz w:val="24"/>
                  <w:szCs w:val="24"/>
                </w:rPr>
              </w:pPr>
              <w:r w:rsidRPr="00435FAE">
                <w:rPr>
                  <w:rFonts w:ascii="Arial" w:hAnsi="Arial" w:cs="Arial"/>
                  <w:b/>
                  <w:sz w:val="24"/>
                  <w:szCs w:val="24"/>
                  <w:lang w:val="ro-RO"/>
                </w:rPr>
                <w:t>Activit</w:t>
              </w:r>
              <w:r>
                <w:rPr>
                  <w:rFonts w:ascii="Arial" w:hAnsi="Arial" w:cs="Arial"/>
                  <w:b/>
                  <w:sz w:val="24"/>
                  <w:szCs w:val="24"/>
                  <w:lang w:val="ro-RO"/>
                </w:rPr>
                <w:t xml:space="preserve">ăţile </w:t>
              </w:r>
              <w:r w:rsidRPr="00435FAE">
                <w:rPr>
                  <w:rFonts w:ascii="Arial" w:hAnsi="Arial" w:cs="Arial"/>
                  <w:b/>
                  <w:sz w:val="24"/>
                  <w:szCs w:val="24"/>
                  <w:lang w:val="ro-RO"/>
                </w:rPr>
                <w:t>poate fi desfășurat</w:t>
              </w:r>
              <w:r>
                <w:rPr>
                  <w:rFonts w:ascii="Arial" w:hAnsi="Arial" w:cs="Arial"/>
                  <w:b/>
                  <w:sz w:val="24"/>
                  <w:szCs w:val="24"/>
                  <w:lang w:val="ro-RO"/>
                </w:rPr>
                <w:t>e</w:t>
              </w:r>
              <w:r w:rsidRPr="00435FAE">
                <w:rPr>
                  <w:rFonts w:ascii="Arial" w:hAnsi="Arial" w:cs="Arial"/>
                  <w:b/>
                  <w:sz w:val="24"/>
                  <w:szCs w:val="24"/>
                  <w:lang w:val="ro-RO"/>
                </w:rPr>
                <w:t xml:space="preserve"> pe amplasamentul din județul Cluj</w:t>
              </w:r>
            </w:p>
          </w:sdtContent>
        </w:sdt>
      </w:sdtContent>
    </w:sdt>
    <w:p w:rsidR="00CF0811" w:rsidRDefault="00DB2DA1" w:rsidP="00CF0811">
      <w:pPr>
        <w:spacing w:after="0" w:line="240" w:lineRule="auto"/>
        <w:rPr>
          <w:rFonts w:ascii="Arial" w:hAnsi="Arial" w:cs="Arial"/>
          <w:b/>
          <w:sz w:val="24"/>
          <w:szCs w:val="24"/>
          <w:lang w:val="ro-RO"/>
        </w:rPr>
      </w:pPr>
      <w:sdt>
        <w:sdtPr>
          <w:rPr>
            <w:rFonts w:ascii="Arial" w:hAnsi="Arial" w:cs="Arial"/>
            <w:b/>
            <w:sz w:val="24"/>
            <w:szCs w:val="24"/>
            <w:lang w:val="ro-RO"/>
          </w:rPr>
          <w:alias w:val="Câmp editabil text"/>
          <w:tag w:val="CampEditabil"/>
          <w:id w:val="1427686960"/>
          <w:placeholder>
            <w:docPart w:val="4C6A1A14E5C84E72B152CDE4CB22D330"/>
          </w:placeholder>
        </w:sdtPr>
        <w:sdtEndPr/>
        <w:sdtContent>
          <w:r w:rsidR="00CF0811">
            <w:rPr>
              <w:rFonts w:ascii="Arial" w:hAnsi="Arial" w:cs="Arial"/>
              <w:b/>
              <w:sz w:val="24"/>
              <w:szCs w:val="24"/>
              <w:lang w:val="ro-RO"/>
            </w:rPr>
            <w:t>Prezenta autorizație este valabilă 5 ani</w:t>
          </w:r>
          <w:r w:rsidR="00435FAE">
            <w:rPr>
              <w:rFonts w:ascii="Arial" w:hAnsi="Arial" w:cs="Arial"/>
              <w:b/>
              <w:sz w:val="24"/>
              <w:szCs w:val="24"/>
              <w:lang w:val="ro-RO"/>
            </w:rPr>
            <w:t xml:space="preserve"> </w:t>
          </w:r>
          <w:r w:rsidR="00435FAE" w:rsidRPr="00435FAE">
            <w:rPr>
              <w:rFonts w:ascii="Arial" w:hAnsi="Arial" w:cs="Arial"/>
              <w:b/>
              <w:sz w:val="24"/>
              <w:szCs w:val="24"/>
              <w:lang w:val="ro-RO"/>
            </w:rPr>
            <w:t>de la  ............data emiterii, până la data de .....</w:t>
          </w:r>
          <w:r w:rsidR="00CF0811">
            <w:rPr>
              <w:rFonts w:ascii="Arial" w:hAnsi="Arial" w:cs="Arial"/>
              <w:b/>
              <w:sz w:val="24"/>
              <w:szCs w:val="24"/>
              <w:lang w:val="ro-RO"/>
            </w:rPr>
            <w:t>.</w:t>
          </w:r>
        </w:sdtContent>
      </w:sdt>
      <w:r w:rsidR="00CF0811">
        <w:rPr>
          <w:rFonts w:ascii="Arial" w:hAnsi="Arial" w:cs="Arial"/>
          <w:b/>
          <w:sz w:val="24"/>
          <w:szCs w:val="24"/>
          <w:lang w:val="ro-RO"/>
        </w:rPr>
        <w:t xml:space="preserve">  </w:t>
      </w:r>
    </w:p>
    <w:p w:rsidR="00CF0811" w:rsidRDefault="00CF0811" w:rsidP="00CF0811">
      <w:pPr>
        <w:spacing w:after="0" w:line="240" w:lineRule="auto"/>
        <w:rPr>
          <w:rFonts w:ascii="Arial" w:hAnsi="Arial" w:cs="Arial"/>
          <w:b/>
          <w:sz w:val="24"/>
          <w:szCs w:val="24"/>
          <w:lang w:val="ro-RO"/>
        </w:rPr>
      </w:pPr>
      <w:r w:rsidRPr="0077065F">
        <w:rPr>
          <w:rFonts w:ascii="Arial" w:hAnsi="Arial" w:cs="Arial"/>
          <w:b/>
          <w:sz w:val="24"/>
          <w:szCs w:val="24"/>
          <w:lang w:val="ro-RO"/>
        </w:rPr>
        <w:t>Data emiterii</w:t>
      </w:r>
      <w:r>
        <w:rPr>
          <w:rFonts w:ascii="Arial" w:hAnsi="Arial" w:cs="Arial"/>
          <w:b/>
          <w:sz w:val="24"/>
          <w:szCs w:val="24"/>
          <w:lang w:val="ro-RO"/>
        </w:rPr>
        <w:t xml:space="preserve">: </w:t>
      </w:r>
      <w:sdt>
        <w:sdtPr>
          <w:rPr>
            <w:rFonts w:ascii="Arial" w:hAnsi="Arial" w:cs="Arial"/>
            <w:b/>
            <w:sz w:val="24"/>
            <w:szCs w:val="24"/>
            <w:lang w:val="ro-RO"/>
          </w:rPr>
          <w:alias w:val="Dată început act reglementare (Copie)"/>
          <w:tag w:val="DATAINCEPUTACTINREG_Copy"/>
          <w:id w:val="306366216"/>
          <w:lock w:val="contentLocked"/>
          <w:placeholder>
            <w:docPart w:val="0A639CDA575144A7B1831D181A7C64D9"/>
          </w:placeholder>
          <w:showingPlcHdr/>
          <w:date>
            <w:dateFormat w:val="dd.MM.yyyy"/>
            <w:lid w:val="ro-RO"/>
            <w:storeMappedDataAs w:val="dateTime"/>
            <w:calendar w:val="gregorian"/>
          </w:date>
        </w:sdtPr>
        <w:sdtEndPr/>
        <w:sdtContent>
          <w:r w:rsidRPr="00B81806">
            <w:rPr>
              <w:rStyle w:val="PlaceholderText"/>
              <w:rFonts w:ascii="Arial" w:hAnsi="Arial" w:cs="Arial"/>
            </w:rPr>
            <w:t>zz.ll.aaaa</w:t>
          </w:r>
        </w:sdtContent>
      </w:sdt>
    </w:p>
    <w:p w:rsidR="00CF0811" w:rsidRDefault="00CF0811" w:rsidP="00CF0811">
      <w:pPr>
        <w:spacing w:after="0" w:line="240" w:lineRule="auto"/>
        <w:rPr>
          <w:rFonts w:ascii="Arial" w:hAnsi="Arial" w:cs="Arial"/>
          <w:b/>
          <w:sz w:val="24"/>
          <w:szCs w:val="24"/>
          <w:lang w:val="ro-RO"/>
        </w:rPr>
      </w:pPr>
      <w:r>
        <w:rPr>
          <w:rFonts w:ascii="Arial" w:hAnsi="Arial" w:cs="Arial"/>
          <w:b/>
          <w:sz w:val="24"/>
          <w:szCs w:val="24"/>
          <w:lang w:val="ro-RO"/>
        </w:rPr>
        <w:t xml:space="preserve">Data expirării: </w:t>
      </w:r>
      <w:sdt>
        <w:sdtPr>
          <w:rPr>
            <w:rFonts w:ascii="Arial" w:hAnsi="Arial" w:cs="Arial"/>
            <w:b/>
            <w:sz w:val="24"/>
            <w:szCs w:val="24"/>
            <w:lang w:val="ro-RO"/>
          </w:rPr>
          <w:alias w:val="Dată sfârșit act reglementare"/>
          <w:tag w:val="DATASFARSITACTREG"/>
          <w:id w:val="-756906441"/>
          <w:placeholder>
            <w:docPart w:val="62EBE8F1585D4CC2A281DB9E83F66F64"/>
          </w:placeholder>
          <w:showingPlcHdr/>
          <w:date>
            <w:dateFormat w:val="dd.MM.yyyy"/>
            <w:lid w:val="ro-RO"/>
            <w:storeMappedDataAs w:val="dateTime"/>
            <w:calendar w:val="gregorian"/>
          </w:date>
        </w:sdtPr>
        <w:sdtEndPr/>
        <w:sdtContent>
          <w:r w:rsidRPr="0037493A">
            <w:rPr>
              <w:rStyle w:val="PlaceholderText"/>
              <w:rFonts w:ascii="Arial" w:hAnsi="Arial" w:cs="Arial"/>
            </w:rPr>
            <w:t>zz.ll.aaaa</w:t>
          </w:r>
        </w:sdtContent>
      </w:sdt>
    </w:p>
    <w:sdt>
      <w:sdtPr>
        <w:rPr>
          <w:rFonts w:ascii="Arial" w:hAnsi="Arial" w:cs="Arial"/>
          <w:color w:val="808080"/>
          <w:sz w:val="24"/>
          <w:szCs w:val="24"/>
          <w:lang w:val="ro-RO"/>
        </w:rPr>
        <w:alias w:val="Câmp editabil text"/>
        <w:tag w:val="CampEditabil"/>
        <w:id w:val="-802313599"/>
        <w:placeholder>
          <w:docPart w:val="ABB2802D08634C22A14565220DE0B354"/>
        </w:placeholder>
      </w:sdtPr>
      <w:sdtEndPr/>
      <w:sdtContent>
        <w:p w:rsidR="00B97BB5" w:rsidRPr="00805B59" w:rsidRDefault="00B97BB5" w:rsidP="00B97BB5">
          <w:pPr>
            <w:spacing w:after="0" w:line="240" w:lineRule="auto"/>
            <w:rPr>
              <w:rFonts w:ascii="Arial" w:hAnsi="Arial" w:cs="Arial"/>
              <w:b/>
              <w:sz w:val="24"/>
              <w:szCs w:val="24"/>
              <w:lang w:val="ro-RO"/>
            </w:rPr>
          </w:pPr>
          <w:r w:rsidRPr="00805B59">
            <w:rPr>
              <w:rFonts w:ascii="Arial" w:hAnsi="Arial" w:cs="Arial"/>
              <w:b/>
              <w:sz w:val="24"/>
              <w:szCs w:val="24"/>
              <w:lang w:val="ro-RO"/>
            </w:rPr>
            <w:t>Date de identificare a titularului activităţii:</w:t>
          </w:r>
        </w:p>
        <w:p w:rsidR="00B97BB5" w:rsidRPr="00B97BB5" w:rsidRDefault="00B97BB5" w:rsidP="00B97BB5">
          <w:pPr>
            <w:spacing w:after="0" w:line="240" w:lineRule="auto"/>
            <w:rPr>
              <w:rFonts w:ascii="Arial" w:hAnsi="Arial" w:cs="Arial"/>
              <w:sz w:val="24"/>
              <w:szCs w:val="24"/>
              <w:lang w:val="ro-RO"/>
            </w:rPr>
          </w:pPr>
          <w:r w:rsidRPr="00B97BB5">
            <w:rPr>
              <w:rFonts w:ascii="Arial" w:hAnsi="Arial" w:cs="Arial"/>
              <w:sz w:val="24"/>
              <w:szCs w:val="24"/>
              <w:lang w:val="ro-RO"/>
            </w:rPr>
            <w:t>Titular: SC PROELI CONCEPT SRL</w:t>
          </w:r>
        </w:p>
        <w:p w:rsidR="00B97BB5" w:rsidRPr="00B97BB5" w:rsidRDefault="00B97BB5" w:rsidP="00B97BB5">
          <w:pPr>
            <w:spacing w:after="0" w:line="240" w:lineRule="auto"/>
            <w:rPr>
              <w:rFonts w:ascii="Arial" w:hAnsi="Arial" w:cs="Arial"/>
              <w:sz w:val="24"/>
              <w:szCs w:val="24"/>
              <w:lang w:val="ro-RO"/>
            </w:rPr>
          </w:pPr>
          <w:r w:rsidRPr="00B97BB5">
            <w:rPr>
              <w:rFonts w:ascii="Arial" w:hAnsi="Arial" w:cs="Arial"/>
              <w:sz w:val="24"/>
              <w:szCs w:val="24"/>
              <w:lang w:val="ro-RO"/>
            </w:rPr>
            <w:t>Persoană de contact: Oarga Andreea</w:t>
          </w:r>
        </w:p>
        <w:p w:rsidR="00B97BB5" w:rsidRPr="00B97BB5" w:rsidRDefault="00B97BB5" w:rsidP="00B97BB5">
          <w:pPr>
            <w:spacing w:after="0" w:line="240" w:lineRule="auto"/>
            <w:rPr>
              <w:rFonts w:ascii="Arial" w:hAnsi="Arial" w:cs="Arial"/>
              <w:sz w:val="24"/>
              <w:szCs w:val="24"/>
              <w:lang w:val="ro-RO"/>
            </w:rPr>
          </w:pPr>
          <w:r w:rsidRPr="00B97BB5">
            <w:rPr>
              <w:rFonts w:ascii="Arial" w:hAnsi="Arial" w:cs="Arial"/>
              <w:sz w:val="24"/>
              <w:szCs w:val="24"/>
              <w:lang w:val="ro-RO"/>
            </w:rPr>
            <w:t>Mobil:   0751 051.590</w:t>
          </w:r>
          <w:r w:rsidRPr="00B97BB5">
            <w:rPr>
              <w:rFonts w:ascii="Arial" w:hAnsi="Arial" w:cs="Arial"/>
              <w:sz w:val="24"/>
              <w:szCs w:val="24"/>
              <w:lang w:val="ro-RO"/>
            </w:rPr>
            <w:tab/>
          </w:r>
        </w:p>
        <w:p w:rsidR="00B97BB5" w:rsidRDefault="00B97BB5" w:rsidP="00B97BB5">
          <w:pPr>
            <w:spacing w:after="0" w:line="240" w:lineRule="auto"/>
            <w:rPr>
              <w:rFonts w:ascii="Arial" w:hAnsi="Arial" w:cs="Arial"/>
              <w:sz w:val="24"/>
              <w:szCs w:val="24"/>
              <w:lang w:val="ro-RO"/>
            </w:rPr>
          </w:pPr>
          <w:r w:rsidRPr="00B97BB5">
            <w:rPr>
              <w:rFonts w:ascii="Arial" w:hAnsi="Arial" w:cs="Arial"/>
              <w:sz w:val="24"/>
              <w:szCs w:val="24"/>
              <w:lang w:val="ro-RO"/>
            </w:rPr>
            <w:t xml:space="preserve">E-mail: </w:t>
          </w:r>
          <w:r w:rsidRPr="00E107B8">
            <w:rPr>
              <w:rFonts w:ascii="Arial" w:hAnsi="Arial" w:cs="Arial"/>
              <w:sz w:val="24"/>
              <w:szCs w:val="24"/>
              <w:lang w:val="ro-RO"/>
            </w:rPr>
            <w:t xml:space="preserve"> </w:t>
          </w:r>
          <w:hyperlink r:id="rId44" w:history="1">
            <w:r w:rsidR="00527ADE" w:rsidRPr="00E107B8">
              <w:rPr>
                <w:rStyle w:val="Hyperlink"/>
                <w:rFonts w:ascii="Arial" w:hAnsi="Arial" w:cs="Arial"/>
                <w:color w:val="auto"/>
                <w:sz w:val="24"/>
                <w:szCs w:val="24"/>
                <w:lang w:val="ro-RO"/>
              </w:rPr>
              <w:t>oarga.andreea@perpetuum.ro</w:t>
            </w:r>
          </w:hyperlink>
        </w:p>
        <w:p w:rsidR="00527ADE" w:rsidRDefault="00527ADE" w:rsidP="00B97BB5">
          <w:pPr>
            <w:spacing w:after="0" w:line="240" w:lineRule="auto"/>
            <w:rPr>
              <w:rFonts w:ascii="Arial" w:hAnsi="Arial" w:cs="Arial"/>
              <w:sz w:val="24"/>
              <w:szCs w:val="24"/>
              <w:lang w:val="ro-RO"/>
            </w:rPr>
          </w:pPr>
        </w:p>
        <w:p w:rsidR="00527ADE" w:rsidRPr="00B97BB5" w:rsidRDefault="00527ADE" w:rsidP="00B97BB5">
          <w:pPr>
            <w:spacing w:after="0" w:line="240" w:lineRule="auto"/>
            <w:rPr>
              <w:rFonts w:ascii="Arial" w:hAnsi="Arial" w:cs="Arial"/>
              <w:sz w:val="24"/>
              <w:szCs w:val="24"/>
              <w:lang w:val="ro-RO"/>
            </w:rPr>
          </w:pPr>
        </w:p>
        <w:p w:rsidR="00CF0811" w:rsidRPr="002F5235" w:rsidRDefault="00DB2DA1" w:rsidP="00B97BB5">
          <w:pPr>
            <w:spacing w:after="0" w:line="240" w:lineRule="auto"/>
            <w:rPr>
              <w:rFonts w:ascii="Arial" w:hAnsi="Arial" w:cs="Arial"/>
              <w:sz w:val="24"/>
              <w:szCs w:val="24"/>
              <w:lang w:val="ro-RO"/>
            </w:rPr>
          </w:pPr>
        </w:p>
      </w:sdtContent>
    </w:sdt>
    <w:p w:rsidR="00CF0811" w:rsidRDefault="00CF0811" w:rsidP="00CF0811">
      <w:pPr>
        <w:spacing w:after="0" w:line="360" w:lineRule="auto"/>
        <w:rPr>
          <w:rFonts w:ascii="Arial" w:hAnsi="Arial" w:cs="Arial"/>
          <w:b/>
          <w:noProof/>
          <w:sz w:val="24"/>
          <w:szCs w:val="24"/>
          <w:lang w:val="ro-RO"/>
        </w:rPr>
      </w:pPr>
      <w:r w:rsidRPr="00972FC2">
        <w:rPr>
          <w:rFonts w:ascii="Arial" w:hAnsi="Arial" w:cs="Arial"/>
          <w:b/>
          <w:noProof/>
          <w:sz w:val="24"/>
          <w:szCs w:val="24"/>
          <w:lang w:val="ro-RO"/>
        </w:rPr>
        <w:lastRenderedPageBreak/>
        <w:t>Temeiul legal</w:t>
      </w:r>
    </w:p>
    <w:p w:rsidR="00CF0811" w:rsidRDefault="00CF0811" w:rsidP="00CF0811">
      <w:pPr>
        <w:spacing w:after="0" w:line="240" w:lineRule="auto"/>
        <w:jc w:val="both"/>
        <w:rPr>
          <w:rFonts w:ascii="Arial" w:hAnsi="Arial" w:cs="Arial"/>
          <w:noProof/>
          <w:sz w:val="24"/>
          <w:szCs w:val="24"/>
          <w:lang w:val="ro-RO"/>
        </w:rPr>
      </w:pPr>
      <w:r>
        <w:rPr>
          <w:rFonts w:ascii="Arial" w:hAnsi="Arial" w:cs="Arial"/>
          <w:noProof/>
          <w:sz w:val="24"/>
          <w:szCs w:val="24"/>
          <w:lang w:val="ro-RO"/>
        </w:rPr>
        <w:t>C</w:t>
      </w:r>
      <w:r w:rsidRPr="00790799">
        <w:rPr>
          <w:rFonts w:ascii="Arial" w:hAnsi="Arial" w:cs="Arial"/>
          <w:noProof/>
          <w:sz w:val="24"/>
          <w:szCs w:val="24"/>
          <w:lang w:val="ro-RO"/>
        </w:rPr>
        <w:t xml:space="preserve">a urmare a </w:t>
      </w:r>
      <w:sdt>
        <w:sdtPr>
          <w:rPr>
            <w:rFonts w:ascii="Arial" w:hAnsi="Arial" w:cs="Arial"/>
            <w:noProof/>
            <w:sz w:val="24"/>
            <w:szCs w:val="24"/>
            <w:lang w:val="ro-RO"/>
          </w:rPr>
          <w:alias w:val="Câmp editabil text"/>
          <w:tag w:val="CampEditabil"/>
          <w:id w:val="-1714796028"/>
          <w:placeholder>
            <w:docPart w:val="EA3910907AE7469392C02E036CE84856"/>
          </w:placeholder>
        </w:sdtPr>
        <w:sdtEndPr/>
        <w:sdtContent>
          <w:r w:rsidRPr="00790799">
            <w:rPr>
              <w:rFonts w:ascii="Arial" w:hAnsi="Arial" w:cs="Arial"/>
              <w:noProof/>
              <w:sz w:val="24"/>
              <w:szCs w:val="24"/>
              <w:lang w:val="ro-RO"/>
            </w:rPr>
            <w:t>cererii</w:t>
          </w:r>
        </w:sdtContent>
      </w:sdt>
      <w:r>
        <w:rPr>
          <w:rFonts w:ascii="Arial" w:hAnsi="Arial" w:cs="Arial"/>
          <w:noProof/>
          <w:sz w:val="24"/>
          <w:szCs w:val="24"/>
          <w:lang w:val="ro-RO"/>
        </w:rPr>
        <w:t xml:space="preserve"> </w:t>
      </w:r>
      <w:r w:rsidRPr="00790799">
        <w:rPr>
          <w:rFonts w:ascii="Arial" w:hAnsi="Arial" w:cs="Arial"/>
          <w:noProof/>
          <w:sz w:val="24"/>
          <w:szCs w:val="24"/>
          <w:lang w:val="ro-RO"/>
        </w:rPr>
        <w:t xml:space="preserve">adresate </w:t>
      </w:r>
      <w:r w:rsidRPr="00670CA3">
        <w:rPr>
          <w:rFonts w:ascii="Arial" w:hAnsi="Arial" w:cs="Arial"/>
          <w:noProof/>
          <w:sz w:val="24"/>
          <w:szCs w:val="24"/>
          <w:lang w:val="ro-RO"/>
        </w:rPr>
        <w:t>de</w:t>
      </w:r>
      <w:r>
        <w:rPr>
          <w:rFonts w:ascii="Arial" w:hAnsi="Arial" w:cs="Arial"/>
          <w:noProof/>
          <w:sz w:val="24"/>
          <w:szCs w:val="24"/>
          <w:lang w:val="ro-RO"/>
        </w:rPr>
        <w:t xml:space="preserve"> </w:t>
      </w:r>
      <w:sdt>
        <w:sdtPr>
          <w:rPr>
            <w:rFonts w:ascii="Arial" w:hAnsi="Arial" w:cs="Arial"/>
            <w:noProof/>
            <w:sz w:val="24"/>
            <w:szCs w:val="24"/>
            <w:lang w:val="ro-RO"/>
          </w:rPr>
          <w:alias w:val="Operator economic (Copie)"/>
          <w:tag w:val="OperatorEconomic_Copy"/>
          <w:id w:val="-2123767006"/>
          <w:lock w:val="contentLocked"/>
          <w:placeholder>
            <w:docPart w:val="028AE23669E34FFBADEB504C61184E8F"/>
          </w:placeholder>
          <w:text/>
        </w:sdtPr>
        <w:sdtEndPr/>
        <w:sdtContent>
          <w:r w:rsidR="00E61DD8">
            <w:rPr>
              <w:rFonts w:ascii="Arial" w:hAnsi="Arial" w:cs="Arial"/>
              <w:noProof/>
              <w:sz w:val="24"/>
              <w:szCs w:val="24"/>
              <w:lang w:val="ro-RO"/>
            </w:rPr>
            <w:t>SC PROELI CONCEPT SRL</w:t>
          </w:r>
        </w:sdtContent>
      </w:sdt>
      <w:r>
        <w:rPr>
          <w:rFonts w:ascii="Arial" w:hAnsi="Arial" w:cs="Arial"/>
          <w:noProof/>
          <w:sz w:val="24"/>
          <w:szCs w:val="24"/>
          <w:lang w:val="ro-RO"/>
        </w:rPr>
        <w:t xml:space="preserve">, cu </w:t>
      </w:r>
      <w:r w:rsidRPr="008D069E">
        <w:rPr>
          <w:rFonts w:ascii="Arial" w:hAnsi="Arial" w:cs="Arial"/>
          <w:noProof/>
          <w:sz w:val="24"/>
          <w:szCs w:val="24"/>
          <w:lang w:val="ro-RO"/>
        </w:rPr>
        <w:t>punctul de lucru</w:t>
      </w:r>
      <w:r>
        <w:rPr>
          <w:rFonts w:ascii="Arial" w:hAnsi="Arial" w:cs="Arial"/>
          <w:noProof/>
          <w:sz w:val="24"/>
          <w:szCs w:val="24"/>
          <w:lang w:val="ro-RO"/>
        </w:rPr>
        <w:t xml:space="preserve"> din </w:t>
      </w:r>
      <w:sdt>
        <w:sdtPr>
          <w:rPr>
            <w:rFonts w:ascii="Arial" w:hAnsi="Arial" w:cs="Arial"/>
            <w:noProof/>
            <w:sz w:val="24"/>
            <w:szCs w:val="24"/>
            <w:lang w:val="ro-RO"/>
          </w:rPr>
          <w:alias w:val="Adresă punct lucru (Copie)"/>
          <w:tag w:val="PUNCT_LUCRU_Copy"/>
          <w:id w:val="-1130936091"/>
          <w:lock w:val="contentLocked"/>
          <w:placeholder>
            <w:docPart w:val="B0EBC52E5669498AB695947BC7915EC4"/>
          </w:placeholder>
          <w:text/>
        </w:sdtPr>
        <w:sdtEndPr/>
        <w:sdtContent>
          <w:r w:rsidR="00E61DD8">
            <w:rPr>
              <w:rFonts w:ascii="Arial" w:hAnsi="Arial" w:cs="Arial"/>
              <w:noProof/>
              <w:sz w:val="24"/>
              <w:szCs w:val="24"/>
              <w:lang w:val="ro-RO"/>
            </w:rPr>
            <w:t>Str. Luncii, Nr. 19, Cluj-Napoca, Judetul Cluj</w:t>
          </w:r>
        </w:sdtContent>
      </w:sdt>
      <w:r>
        <w:rPr>
          <w:rFonts w:ascii="Arial" w:hAnsi="Arial" w:cs="Arial"/>
          <w:noProof/>
          <w:sz w:val="24"/>
          <w:szCs w:val="24"/>
          <w:lang w:val="ro-RO"/>
        </w:rPr>
        <w:t>,</w:t>
      </w:r>
      <w:sdt>
        <w:sdtPr>
          <w:rPr>
            <w:rFonts w:ascii="Arial" w:hAnsi="Arial" w:cs="Arial"/>
            <w:noProof/>
            <w:sz w:val="24"/>
            <w:szCs w:val="24"/>
            <w:lang w:val="ro-RO"/>
          </w:rPr>
          <w:alias w:val="Câmp editabil text"/>
          <w:tag w:val="CampEditabil"/>
          <w:id w:val="-1761907890"/>
          <w:placeholder>
            <w:docPart w:val="E780B813C8044BEFBBECD933C54FAD21"/>
          </w:placeholder>
        </w:sdtPr>
        <w:sdtEndPr/>
        <w:sdtContent>
          <w:r w:rsidR="00C91B8E">
            <w:rPr>
              <w:rFonts w:ascii="Arial" w:hAnsi="Arial" w:cs="Arial"/>
              <w:noProof/>
              <w:sz w:val="24"/>
              <w:szCs w:val="24"/>
              <w:lang w:val="ro-RO"/>
            </w:rPr>
            <w:t xml:space="preserve"> </w:t>
          </w:r>
        </w:sdtContent>
      </w:sdt>
      <w:r>
        <w:rPr>
          <w:rFonts w:ascii="Arial" w:hAnsi="Arial" w:cs="Arial"/>
          <w:noProof/>
          <w:sz w:val="24"/>
          <w:szCs w:val="24"/>
          <w:lang w:val="ro-RO"/>
        </w:rPr>
        <w:t xml:space="preserve"> </w:t>
      </w:r>
      <w:r w:rsidRPr="00790799">
        <w:rPr>
          <w:rFonts w:ascii="Arial" w:hAnsi="Arial" w:cs="Arial"/>
          <w:noProof/>
          <w:sz w:val="24"/>
          <w:szCs w:val="24"/>
          <w:lang w:val="ro-RO"/>
        </w:rPr>
        <w:t>înregistrată la</w:t>
      </w:r>
      <w:r>
        <w:rPr>
          <w:rFonts w:ascii="Arial" w:hAnsi="Arial" w:cs="Arial"/>
          <w:noProof/>
          <w:sz w:val="24"/>
          <w:szCs w:val="24"/>
          <w:lang w:val="ro-RO"/>
        </w:rPr>
        <w:t xml:space="preserve"> </w:t>
      </w:r>
      <w:sdt>
        <w:sdtPr>
          <w:rPr>
            <w:rFonts w:ascii="Arial" w:hAnsi="Arial" w:cs="Arial"/>
            <w:noProof/>
            <w:sz w:val="24"/>
            <w:szCs w:val="24"/>
            <w:lang w:val="ro-RO"/>
          </w:rPr>
          <w:alias w:val="ACPM înregistrare cerere"/>
          <w:tag w:val="MULTI_AUTORITATEA"/>
          <w:id w:val="-1389953715"/>
          <w:lock w:val="contentLocked"/>
          <w:placeholder>
            <w:docPart w:val="75E40885390849C0B2B99D8BB9A6E4D1"/>
          </w:placeholder>
          <w:text/>
        </w:sdtPr>
        <w:sdtEndPr/>
        <w:sdtContent>
          <w:r w:rsidR="00E61DD8">
            <w:rPr>
              <w:rFonts w:ascii="Arial" w:hAnsi="Arial" w:cs="Arial"/>
              <w:noProof/>
              <w:sz w:val="24"/>
              <w:szCs w:val="24"/>
              <w:lang w:val="ro-RO"/>
            </w:rPr>
            <w:t>APM Cluj,ARPM Cluj-Napoca</w:t>
          </w:r>
        </w:sdtContent>
      </w:sdt>
      <w:r>
        <w:rPr>
          <w:rFonts w:ascii="Arial" w:hAnsi="Arial" w:cs="Arial"/>
          <w:noProof/>
          <w:sz w:val="24"/>
          <w:szCs w:val="24"/>
          <w:lang w:val="ro-RO"/>
        </w:rPr>
        <w:t xml:space="preserve"> cu nr. </w:t>
      </w:r>
      <w:sdt>
        <w:sdtPr>
          <w:rPr>
            <w:rFonts w:ascii="Arial" w:hAnsi="Arial" w:cs="Arial"/>
            <w:noProof/>
            <w:sz w:val="24"/>
            <w:szCs w:val="24"/>
            <w:lang w:val="ro-RO"/>
          </w:rPr>
          <w:alias w:val="Număr cerere scriptic"/>
          <w:tag w:val="NRINREGCERERE"/>
          <w:id w:val="-1359726139"/>
          <w:placeholder>
            <w:docPart w:val="B6F290BD206A4C0FA1F40C97B1E880C1"/>
          </w:placeholder>
          <w:text/>
        </w:sdtPr>
        <w:sdtEndPr/>
        <w:sdtContent>
          <w:r w:rsidR="00E61DD8">
            <w:rPr>
              <w:rFonts w:ascii="Arial" w:hAnsi="Arial" w:cs="Arial"/>
              <w:noProof/>
              <w:sz w:val="24"/>
              <w:szCs w:val="24"/>
              <w:lang w:val="ro-RO"/>
            </w:rPr>
            <w:t>23355</w:t>
          </w:r>
        </w:sdtContent>
      </w:sdt>
      <w:r>
        <w:rPr>
          <w:rFonts w:ascii="Arial" w:hAnsi="Arial" w:cs="Arial"/>
          <w:noProof/>
          <w:sz w:val="24"/>
          <w:szCs w:val="24"/>
          <w:lang w:val="ro-RO"/>
        </w:rPr>
        <w:t>/</w:t>
      </w:r>
      <w:sdt>
        <w:sdtPr>
          <w:rPr>
            <w:rFonts w:ascii="Arial" w:hAnsi="Arial" w:cs="Arial"/>
            <w:noProof/>
            <w:sz w:val="24"/>
            <w:szCs w:val="24"/>
            <w:lang w:val="ro-RO"/>
          </w:rPr>
          <w:alias w:val="Dată cerere scriptică"/>
          <w:tag w:val="DATAINREGCERERE"/>
          <w:id w:val="644170323"/>
          <w:placeholder>
            <w:docPart w:val="B560C8EB58B74CB0B83DBFAF3CD784BA"/>
          </w:placeholder>
          <w:date w:fullDate="2016-05-19T00:00:00Z">
            <w:dateFormat w:val="dd.MM.yyyy"/>
            <w:lid w:val="ro-RO"/>
            <w:storeMappedDataAs w:val="dateTime"/>
            <w:calendar w:val="gregorian"/>
          </w:date>
        </w:sdtPr>
        <w:sdtEndPr/>
        <w:sdtContent>
          <w:r w:rsidR="00E61DD8">
            <w:rPr>
              <w:rFonts w:ascii="Arial" w:hAnsi="Arial" w:cs="Arial"/>
              <w:noProof/>
              <w:sz w:val="24"/>
              <w:szCs w:val="24"/>
              <w:lang w:val="ro-RO"/>
            </w:rPr>
            <w:t>19.05.2016</w:t>
          </w:r>
        </w:sdtContent>
      </w:sdt>
      <w:r>
        <w:rPr>
          <w:rFonts w:ascii="Arial" w:hAnsi="Arial" w:cs="Arial"/>
          <w:noProof/>
          <w:sz w:val="24"/>
          <w:szCs w:val="24"/>
          <w:lang w:val="ro-RO"/>
        </w:rPr>
        <w:t xml:space="preserve">, </w:t>
      </w:r>
      <w:sdt>
        <w:sdtPr>
          <w:rPr>
            <w:rFonts w:ascii="Arial" w:hAnsi="Arial" w:cs="Arial"/>
            <w:noProof/>
            <w:sz w:val="24"/>
            <w:szCs w:val="24"/>
            <w:lang w:val="ro-RO"/>
          </w:rPr>
          <w:alias w:val="Câmp editabil text"/>
          <w:tag w:val="CampEditabil"/>
          <w:id w:val="1952816506"/>
          <w:placeholder>
            <w:docPart w:val="82C673C5F0BF4125B39B012A5DAAA4D1"/>
          </w:placeholder>
        </w:sdtPr>
        <w:sdtEndPr/>
        <w:sdtContent>
          <w:r w:rsidR="00C91B8E" w:rsidRPr="00C91B8E">
            <w:rPr>
              <w:rFonts w:ascii="Arial" w:hAnsi="Arial" w:cs="Arial"/>
              <w:noProof/>
              <w:sz w:val="24"/>
              <w:szCs w:val="24"/>
              <w:lang w:val="ro-RO"/>
            </w:rPr>
            <w:t>înregistrare în sistemul electronic SIM cu nr. 32</w:t>
          </w:r>
          <w:r w:rsidR="00C91B8E">
            <w:rPr>
              <w:rFonts w:ascii="Arial" w:hAnsi="Arial" w:cs="Arial"/>
              <w:noProof/>
              <w:sz w:val="24"/>
              <w:szCs w:val="24"/>
              <w:lang w:val="ro-RO"/>
            </w:rPr>
            <w:t>9</w:t>
          </w:r>
          <w:r w:rsidR="00C91B8E" w:rsidRPr="00C91B8E">
            <w:rPr>
              <w:rFonts w:ascii="Arial" w:hAnsi="Arial" w:cs="Arial"/>
              <w:noProof/>
              <w:sz w:val="24"/>
              <w:szCs w:val="24"/>
              <w:lang w:val="ro-RO"/>
            </w:rPr>
            <w:t>/18.05.2016, completări la documentaţie nr. 2642</w:t>
          </w:r>
          <w:r w:rsidR="00C91B8E">
            <w:rPr>
              <w:rFonts w:ascii="Arial" w:hAnsi="Arial" w:cs="Arial"/>
              <w:noProof/>
              <w:sz w:val="24"/>
              <w:szCs w:val="24"/>
              <w:lang w:val="ro-RO"/>
            </w:rPr>
            <w:t>7</w:t>
          </w:r>
          <w:r w:rsidR="00C91B8E" w:rsidRPr="00C91B8E">
            <w:rPr>
              <w:rFonts w:ascii="Arial" w:hAnsi="Arial" w:cs="Arial"/>
              <w:noProof/>
              <w:sz w:val="24"/>
              <w:szCs w:val="24"/>
              <w:lang w:val="ro-RO"/>
            </w:rPr>
            <w:t>/30.09.2016</w:t>
          </w:r>
          <w:r w:rsidR="00527ADE">
            <w:rPr>
              <w:rFonts w:ascii="Arial" w:hAnsi="Arial" w:cs="Arial"/>
              <w:noProof/>
              <w:sz w:val="24"/>
              <w:szCs w:val="24"/>
              <w:lang w:val="ro-RO"/>
            </w:rPr>
            <w:t>,</w:t>
          </w:r>
          <w:r w:rsidR="00527ADE" w:rsidRPr="00527ADE">
            <w:t xml:space="preserve"> </w:t>
          </w:r>
          <w:r w:rsidR="00527ADE" w:rsidRPr="005260D8">
            <w:rPr>
              <w:rFonts w:ascii="Arial" w:hAnsi="Arial" w:cs="Arial"/>
              <w:noProof/>
              <w:sz w:val="24"/>
              <w:szCs w:val="24"/>
              <w:lang w:val="ro-RO"/>
            </w:rPr>
            <w:t>2</w:t>
          </w:r>
          <w:r w:rsidR="005260D8" w:rsidRPr="005260D8">
            <w:rPr>
              <w:rFonts w:ascii="Arial" w:hAnsi="Arial" w:cs="Arial"/>
              <w:noProof/>
              <w:sz w:val="24"/>
              <w:szCs w:val="24"/>
              <w:lang w:val="ro-RO"/>
            </w:rPr>
            <w:t>1305</w:t>
          </w:r>
          <w:r w:rsidR="00527ADE" w:rsidRPr="005260D8">
            <w:rPr>
              <w:rFonts w:ascii="Arial" w:hAnsi="Arial" w:cs="Arial"/>
              <w:noProof/>
              <w:sz w:val="24"/>
              <w:szCs w:val="24"/>
              <w:lang w:val="ro-RO"/>
            </w:rPr>
            <w:t>/</w:t>
          </w:r>
          <w:r w:rsidR="005260D8" w:rsidRPr="005260D8">
            <w:rPr>
              <w:rFonts w:ascii="Arial" w:hAnsi="Arial" w:cs="Arial"/>
              <w:noProof/>
              <w:sz w:val="24"/>
              <w:szCs w:val="24"/>
              <w:lang w:val="ro-RO"/>
            </w:rPr>
            <w:t>02</w:t>
          </w:r>
          <w:r w:rsidR="00527ADE" w:rsidRPr="005260D8">
            <w:rPr>
              <w:rFonts w:ascii="Arial" w:hAnsi="Arial" w:cs="Arial"/>
              <w:noProof/>
              <w:sz w:val="24"/>
              <w:szCs w:val="24"/>
              <w:lang w:val="ro-RO"/>
            </w:rPr>
            <w:t>.03</w:t>
          </w:r>
          <w:r w:rsidR="00527ADE" w:rsidRPr="00527ADE">
            <w:rPr>
              <w:rFonts w:ascii="Arial" w:hAnsi="Arial" w:cs="Arial"/>
              <w:noProof/>
              <w:sz w:val="24"/>
              <w:szCs w:val="24"/>
              <w:lang w:val="ro-RO"/>
            </w:rPr>
            <w:t>.2017,</w:t>
          </w:r>
        </w:sdtContent>
      </w:sdt>
      <w:r>
        <w:rPr>
          <w:rFonts w:ascii="Arial" w:hAnsi="Arial" w:cs="Arial"/>
          <w:noProof/>
          <w:sz w:val="24"/>
          <w:szCs w:val="24"/>
          <w:lang w:val="ro-RO"/>
        </w:rPr>
        <w:t xml:space="preserve"> în urma analizării documentelor transmise şi a verificării, </w:t>
      </w:r>
      <w:sdt>
        <w:sdtPr>
          <w:rPr>
            <w:rFonts w:ascii="Arial" w:hAnsi="Arial" w:cs="Arial"/>
            <w:noProof/>
            <w:sz w:val="24"/>
            <w:szCs w:val="24"/>
            <w:lang w:val="ro-RO"/>
          </w:rPr>
          <w:alias w:val="Câmp editabil text"/>
          <w:tag w:val="CampEditabil"/>
          <w:id w:val="-1431107105"/>
          <w:placeholder>
            <w:docPart w:val="C6361801DF3D4B5A9F512F955BD904CA"/>
          </w:placeholder>
        </w:sdtPr>
        <w:sdtEndPr/>
        <w:sdtContent>
          <w:r w:rsidRPr="00790799">
            <w:rPr>
              <w:rFonts w:ascii="Arial" w:hAnsi="Arial" w:cs="Arial"/>
              <w:noProof/>
              <w:sz w:val="24"/>
              <w:szCs w:val="24"/>
              <w:lang w:val="ro-RO"/>
            </w:rPr>
            <w:t>în baza</w:t>
          </w:r>
          <w:r>
            <w:rPr>
              <w:rFonts w:ascii="Arial" w:hAnsi="Arial" w:cs="Arial"/>
              <w:noProof/>
              <w:sz w:val="24"/>
              <w:szCs w:val="24"/>
              <w:lang w:val="ro-RO"/>
            </w:rPr>
            <w:t xml:space="preserve"> HG nr. 38/2015 </w:t>
          </w:r>
          <w:r w:rsidRPr="00790799">
            <w:rPr>
              <w:rFonts w:ascii="Arial" w:eastAsia="Times New Roman" w:hAnsi="Arial" w:cs="Arial"/>
              <w:sz w:val="24"/>
              <w:szCs w:val="24"/>
              <w:lang w:eastAsia="ro-RO"/>
            </w:rPr>
            <w:t>privind</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organizarea</w:t>
          </w:r>
          <w:r>
            <w:rPr>
              <w:rFonts w:ascii="Arial" w:eastAsia="Times New Roman" w:hAnsi="Arial" w:cs="Arial"/>
              <w:sz w:val="24"/>
              <w:szCs w:val="24"/>
              <w:lang w:eastAsia="ro-RO"/>
            </w:rPr>
            <w:t xml:space="preserve"> ș</w:t>
          </w:r>
          <w:r w:rsidRPr="00790799">
            <w:rPr>
              <w:rFonts w:ascii="Arial" w:eastAsia="Times New Roman" w:hAnsi="Arial" w:cs="Arial"/>
              <w:sz w:val="24"/>
              <w:szCs w:val="24"/>
              <w:lang w:eastAsia="ro-RO"/>
            </w:rPr>
            <w:t>i</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func</w:t>
          </w:r>
          <w:r>
            <w:rPr>
              <w:rFonts w:ascii="Arial" w:eastAsia="Times New Roman" w:hAnsi="Arial" w:cs="Arial"/>
              <w:sz w:val="24"/>
              <w:szCs w:val="24"/>
              <w:lang w:eastAsia="ro-RO"/>
            </w:rPr>
            <w:t>ț</w:t>
          </w:r>
          <w:r w:rsidRPr="00790799">
            <w:rPr>
              <w:rFonts w:ascii="Arial" w:eastAsia="Times New Roman" w:hAnsi="Arial" w:cs="Arial"/>
              <w:sz w:val="24"/>
              <w:szCs w:val="24"/>
              <w:lang w:eastAsia="ro-RO"/>
            </w:rPr>
            <w:t>ionarea</w:t>
          </w:r>
          <w:r>
            <w:rPr>
              <w:rFonts w:ascii="Arial" w:eastAsia="Times New Roman" w:hAnsi="Arial" w:cs="Arial"/>
              <w:sz w:val="24"/>
              <w:szCs w:val="24"/>
              <w:lang w:eastAsia="ro-RO"/>
            </w:rPr>
            <w:t xml:space="preserve"> </w:t>
          </w:r>
          <w:r w:rsidRPr="00790799">
            <w:rPr>
              <w:rFonts w:ascii="Arial" w:eastAsia="Times New Roman" w:hAnsi="Arial" w:cs="Arial"/>
              <w:sz w:val="24"/>
              <w:szCs w:val="24"/>
              <w:lang w:eastAsia="ro-RO"/>
            </w:rPr>
            <w:t>Ministerului Mediului</w:t>
          </w:r>
          <w:r>
            <w:rPr>
              <w:rFonts w:ascii="Arial" w:eastAsia="Times New Roman" w:hAnsi="Arial" w:cs="Arial"/>
              <w:sz w:val="24"/>
              <w:szCs w:val="24"/>
              <w:lang w:eastAsia="ro-RO"/>
            </w:rPr>
            <w:t>, Apelor și Pădurilor</w:t>
          </w:r>
          <w:r w:rsidRPr="005F1F57">
            <w:rPr>
              <w:rFonts w:ascii="Arial" w:eastAsia="Times New Roman" w:hAnsi="Arial" w:cs="Arial"/>
              <w:sz w:val="24"/>
              <w:szCs w:val="24"/>
              <w:lang w:eastAsia="ro-RO"/>
            </w:rPr>
            <w:t xml:space="preserve">, </w:t>
          </w:r>
          <w:r w:rsidRPr="005F1F57">
            <w:rPr>
              <w:rFonts w:ascii="Arial" w:hAnsi="Arial" w:cs="Arial"/>
              <w:sz w:val="24"/>
              <w:szCs w:val="24"/>
              <w:lang w:val="pt-BR"/>
            </w:rPr>
            <w:t xml:space="preserve">a </w:t>
          </w:r>
          <w:r w:rsidRPr="005F1F57">
            <w:rPr>
              <w:rFonts w:ascii="Arial" w:hAnsi="Arial" w:cs="Arial"/>
              <w:sz w:val="24"/>
              <w:szCs w:val="24"/>
              <w:lang w:val="ro-RO"/>
            </w:rPr>
            <w:t>HG nr.</w:t>
          </w:r>
          <w:r w:rsidRPr="00790799">
            <w:rPr>
              <w:rFonts w:ascii="Arial" w:hAnsi="Arial" w:cs="Arial"/>
              <w:sz w:val="24"/>
              <w:szCs w:val="24"/>
              <w:lang w:val="ro-RO"/>
            </w:rPr>
            <w:t xml:space="preserve"> 1000/2012 privind reorganizarea </w:t>
          </w:r>
          <w:r>
            <w:rPr>
              <w:rFonts w:ascii="Arial" w:hAnsi="Arial" w:cs="Arial"/>
              <w:sz w:val="24"/>
              <w:szCs w:val="24"/>
              <w:lang w:val="ro-RO"/>
            </w:rPr>
            <w:t>ș</w:t>
          </w:r>
          <w:r w:rsidRPr="00790799">
            <w:rPr>
              <w:rFonts w:ascii="Arial" w:hAnsi="Arial" w:cs="Arial"/>
              <w:sz w:val="24"/>
              <w:szCs w:val="24"/>
              <w:lang w:val="ro-RO"/>
            </w:rPr>
            <w:t>i func</w:t>
          </w:r>
          <w:r>
            <w:rPr>
              <w:rFonts w:ascii="Arial" w:hAnsi="Arial" w:cs="Arial"/>
              <w:sz w:val="24"/>
              <w:szCs w:val="24"/>
              <w:lang w:val="ro-RO"/>
            </w:rPr>
            <w:t>ț</w:t>
          </w:r>
          <w:r w:rsidRPr="00790799">
            <w:rPr>
              <w:rFonts w:ascii="Arial" w:hAnsi="Arial" w:cs="Arial"/>
              <w:sz w:val="24"/>
              <w:szCs w:val="24"/>
              <w:lang w:val="ro-RO"/>
            </w:rPr>
            <w:t>ionarea Agen</w:t>
          </w:r>
          <w:r>
            <w:rPr>
              <w:rFonts w:ascii="Arial" w:hAnsi="Arial" w:cs="Arial"/>
              <w:sz w:val="24"/>
              <w:szCs w:val="24"/>
              <w:lang w:val="ro-RO"/>
            </w:rPr>
            <w:t>ț</w:t>
          </w:r>
          <w:r w:rsidRPr="00790799">
            <w:rPr>
              <w:rFonts w:ascii="Arial" w:hAnsi="Arial" w:cs="Arial"/>
              <w:sz w:val="24"/>
              <w:szCs w:val="24"/>
              <w:lang w:val="ro-RO"/>
            </w:rPr>
            <w:t>iei Na</w:t>
          </w:r>
          <w:r>
            <w:rPr>
              <w:rFonts w:ascii="Arial" w:hAnsi="Arial" w:cs="Arial"/>
              <w:sz w:val="24"/>
              <w:szCs w:val="24"/>
              <w:lang w:val="ro-RO"/>
            </w:rPr>
            <w:t>ț</w:t>
          </w:r>
          <w:r w:rsidRPr="00790799">
            <w:rPr>
              <w:rFonts w:ascii="Arial" w:hAnsi="Arial" w:cs="Arial"/>
              <w:sz w:val="24"/>
              <w:szCs w:val="24"/>
              <w:lang w:val="ro-RO"/>
            </w:rPr>
            <w:t>ionale pentru Protec</w:t>
          </w:r>
          <w:r>
            <w:rPr>
              <w:rFonts w:ascii="Arial" w:hAnsi="Arial" w:cs="Arial"/>
              <w:sz w:val="24"/>
              <w:szCs w:val="24"/>
              <w:lang w:val="ro-RO"/>
            </w:rPr>
            <w:t>ț</w:t>
          </w:r>
          <w:r w:rsidRPr="00790799">
            <w:rPr>
              <w:rFonts w:ascii="Arial" w:hAnsi="Arial" w:cs="Arial"/>
              <w:sz w:val="24"/>
              <w:szCs w:val="24"/>
              <w:lang w:val="ro-RO"/>
            </w:rPr>
            <w:t xml:space="preserve">ia Mediului </w:t>
          </w:r>
          <w:r>
            <w:rPr>
              <w:rFonts w:ascii="Arial" w:hAnsi="Arial" w:cs="Arial"/>
              <w:sz w:val="24"/>
              <w:szCs w:val="24"/>
              <w:lang w:val="ro-RO"/>
            </w:rPr>
            <w:t>ș</w:t>
          </w:r>
          <w:r w:rsidRPr="00790799">
            <w:rPr>
              <w:rFonts w:ascii="Arial" w:hAnsi="Arial" w:cs="Arial"/>
              <w:sz w:val="24"/>
              <w:szCs w:val="24"/>
              <w:lang w:val="ro-RO"/>
            </w:rPr>
            <w:t>i a institu</w:t>
          </w:r>
          <w:r>
            <w:rPr>
              <w:rFonts w:ascii="Arial" w:hAnsi="Arial" w:cs="Arial"/>
              <w:sz w:val="24"/>
              <w:szCs w:val="24"/>
              <w:lang w:val="ro-RO"/>
            </w:rPr>
            <w:t>ț</w:t>
          </w:r>
          <w:r w:rsidRPr="00790799">
            <w:rPr>
              <w:rFonts w:ascii="Arial" w:hAnsi="Arial" w:cs="Arial"/>
              <w:sz w:val="24"/>
              <w:szCs w:val="24"/>
              <w:lang w:val="ro-RO"/>
            </w:rPr>
            <w:t>iilor publice aflate în subordinea acesteia</w:t>
          </w:r>
          <w:r>
            <w:rPr>
              <w:rFonts w:ascii="Arial" w:hAnsi="Arial" w:cs="Arial"/>
              <w:sz w:val="24"/>
              <w:szCs w:val="24"/>
              <w:lang w:val="ro-RO"/>
            </w:rPr>
            <w:t>,</w:t>
          </w:r>
          <w:r>
            <w:rPr>
              <w:rFonts w:ascii="Arial" w:eastAsia="Times New Roman" w:hAnsi="Arial" w:cs="Arial"/>
              <w:sz w:val="24"/>
              <w:szCs w:val="24"/>
              <w:lang w:val="ro-RO" w:eastAsia="ro-RO"/>
            </w:rPr>
            <w:t xml:space="preserve"> a </w:t>
          </w:r>
          <w:r w:rsidRPr="00790799">
            <w:rPr>
              <w:rFonts w:ascii="Arial" w:hAnsi="Arial" w:cs="Arial"/>
              <w:sz w:val="24"/>
              <w:szCs w:val="24"/>
              <w:lang w:val="pt-BR"/>
            </w:rPr>
            <w:t xml:space="preserve">OUG nr. </w:t>
          </w:r>
          <w:r w:rsidRPr="00AA321C">
            <w:rPr>
              <w:rFonts w:ascii="Arial" w:hAnsi="Arial" w:cs="Arial"/>
              <w:sz w:val="24"/>
              <w:szCs w:val="24"/>
              <w:lang w:val="pt-BR"/>
            </w:rPr>
            <w:t>195/2005 privind protec</w:t>
          </w:r>
          <w:r>
            <w:rPr>
              <w:rFonts w:ascii="Arial" w:hAnsi="Arial" w:cs="Arial"/>
              <w:sz w:val="24"/>
              <w:szCs w:val="24"/>
              <w:lang w:val="pt-BR"/>
            </w:rPr>
            <w:t>ț</w:t>
          </w:r>
          <w:r w:rsidRPr="00AA321C">
            <w:rPr>
              <w:rFonts w:ascii="Arial" w:hAnsi="Arial" w:cs="Arial"/>
              <w:sz w:val="24"/>
              <w:szCs w:val="24"/>
              <w:lang w:val="pt-BR"/>
            </w:rPr>
            <w:t xml:space="preserve">ia mediului, aprobată cu modificări </w:t>
          </w:r>
          <w:r>
            <w:rPr>
              <w:rFonts w:ascii="Arial" w:hAnsi="Arial" w:cs="Arial"/>
              <w:sz w:val="24"/>
              <w:szCs w:val="24"/>
              <w:lang w:val="pt-BR"/>
            </w:rPr>
            <w:t>ș</w:t>
          </w:r>
          <w:r w:rsidRPr="00AA321C">
            <w:rPr>
              <w:rFonts w:ascii="Arial" w:hAnsi="Arial" w:cs="Arial"/>
              <w:sz w:val="24"/>
              <w:szCs w:val="24"/>
              <w:lang w:val="pt-BR"/>
            </w:rPr>
            <w:t>i completări prin</w:t>
          </w:r>
          <w:r>
            <w:rPr>
              <w:rFonts w:ascii="Arial" w:hAnsi="Arial" w:cs="Arial"/>
              <w:sz w:val="24"/>
              <w:szCs w:val="24"/>
              <w:lang w:val="pt-BR"/>
            </w:rPr>
            <w:t xml:space="preserve"> </w:t>
          </w:r>
          <w:r w:rsidRPr="008D069E">
            <w:rPr>
              <w:rFonts w:ascii="Arial" w:hAnsi="Arial" w:cs="Arial"/>
              <w:sz w:val="24"/>
              <w:szCs w:val="24"/>
              <w:lang w:val="pt-BR"/>
            </w:rPr>
            <w:t xml:space="preserve">Legea </w:t>
          </w:r>
          <w:r w:rsidRPr="008D069E">
            <w:rPr>
              <w:rFonts w:ascii="Arial" w:hAnsi="Arial" w:cs="Arial"/>
              <w:sz w:val="24"/>
              <w:szCs w:val="24"/>
              <w:lang w:val="ro-RO"/>
            </w:rPr>
            <w:t>nr. 265/2006, cu modifică</w:t>
          </w:r>
          <w:r>
            <w:rPr>
              <w:rFonts w:ascii="Arial" w:hAnsi="Arial" w:cs="Arial"/>
              <w:sz w:val="24"/>
              <w:szCs w:val="24"/>
              <w:lang w:val="ro-RO"/>
            </w:rPr>
            <w:t>rile şi completările ulterioare şi a</w:t>
          </w:r>
          <w:r w:rsidRPr="00FF23CD">
            <w:rPr>
              <w:rFonts w:ascii="Arial" w:hAnsi="Arial" w:cs="Arial"/>
              <w:noProof/>
              <w:sz w:val="24"/>
              <w:szCs w:val="24"/>
              <w:lang w:val="ro-RO"/>
            </w:rPr>
            <w:t xml:space="preserve"> </w:t>
          </w:r>
          <w:r w:rsidRPr="00AA321C">
            <w:rPr>
              <w:rFonts w:ascii="Arial" w:hAnsi="Arial" w:cs="Arial"/>
              <w:noProof/>
              <w:sz w:val="24"/>
              <w:szCs w:val="24"/>
              <w:lang w:val="ro-RO"/>
            </w:rPr>
            <w:t>OM nr. 1798/2007 pentru aprobarea Procedurii de emitere a autoriza</w:t>
          </w:r>
          <w:r>
            <w:rPr>
              <w:rFonts w:ascii="Arial" w:hAnsi="Arial" w:cs="Arial"/>
              <w:noProof/>
              <w:sz w:val="24"/>
              <w:szCs w:val="24"/>
              <w:lang w:val="ro-RO"/>
            </w:rPr>
            <w:t>ț</w:t>
          </w:r>
          <w:r w:rsidRPr="00AA321C">
            <w:rPr>
              <w:rFonts w:ascii="Arial" w:hAnsi="Arial" w:cs="Arial"/>
              <w:noProof/>
              <w:sz w:val="24"/>
              <w:szCs w:val="24"/>
              <w:lang w:val="ro-RO"/>
            </w:rPr>
            <w:t>iei de</w:t>
          </w:r>
          <w:r>
            <w:rPr>
              <w:rFonts w:ascii="Arial" w:hAnsi="Arial" w:cs="Arial"/>
              <w:noProof/>
              <w:sz w:val="24"/>
              <w:szCs w:val="24"/>
              <w:lang w:val="ro-RO"/>
            </w:rPr>
            <w:t xml:space="preserve"> </w:t>
          </w:r>
          <w:r w:rsidRPr="00AA321C">
            <w:rPr>
              <w:rFonts w:ascii="Arial" w:hAnsi="Arial" w:cs="Arial"/>
              <w:noProof/>
              <w:sz w:val="24"/>
              <w:szCs w:val="24"/>
              <w:lang w:val="ro-RO"/>
            </w:rPr>
            <w:t>mediu, cu</w:t>
          </w:r>
          <w:r>
            <w:rPr>
              <w:rFonts w:ascii="Arial" w:hAnsi="Arial" w:cs="Arial"/>
              <w:noProof/>
              <w:sz w:val="24"/>
              <w:szCs w:val="24"/>
              <w:lang w:val="ro-RO"/>
            </w:rPr>
            <w:t xml:space="preserve"> </w:t>
          </w:r>
          <w:r w:rsidRPr="00AA321C">
            <w:rPr>
              <w:rFonts w:ascii="Arial" w:hAnsi="Arial" w:cs="Arial"/>
              <w:noProof/>
              <w:sz w:val="24"/>
              <w:szCs w:val="24"/>
              <w:lang w:val="ro-RO"/>
            </w:rPr>
            <w:t xml:space="preserve">modificările </w:t>
          </w:r>
          <w:r>
            <w:rPr>
              <w:rFonts w:ascii="Arial" w:hAnsi="Arial" w:cs="Arial"/>
              <w:noProof/>
              <w:sz w:val="24"/>
              <w:szCs w:val="24"/>
              <w:lang w:val="ro-RO"/>
            </w:rPr>
            <w:t>ș</w:t>
          </w:r>
          <w:r w:rsidRPr="00AA321C">
            <w:rPr>
              <w:rFonts w:ascii="Arial" w:hAnsi="Arial" w:cs="Arial"/>
              <w:noProof/>
              <w:sz w:val="24"/>
              <w:szCs w:val="24"/>
              <w:lang w:val="ro-RO"/>
            </w:rPr>
            <w:t>i completările ulterioare</w:t>
          </w:r>
          <w:r>
            <w:rPr>
              <w:rFonts w:ascii="Arial" w:hAnsi="Arial" w:cs="Arial"/>
              <w:noProof/>
              <w:sz w:val="24"/>
              <w:szCs w:val="24"/>
              <w:lang w:val="ro-RO"/>
            </w:rPr>
            <w:t>,</w:t>
          </w:r>
          <w:r>
            <w:rPr>
              <w:rFonts w:ascii="Arial" w:hAnsi="Arial" w:cs="Arial"/>
              <w:sz w:val="24"/>
              <w:szCs w:val="24"/>
              <w:lang w:val="ro-RO"/>
            </w:rPr>
            <w:t xml:space="preserve"> </w:t>
          </w:r>
        </w:sdtContent>
      </w:sdt>
      <w:r w:rsidRPr="00AA321C">
        <w:rPr>
          <w:rFonts w:ascii="Arial" w:hAnsi="Arial" w:cs="Arial"/>
          <w:noProof/>
          <w:sz w:val="24"/>
          <w:szCs w:val="24"/>
          <w:lang w:val="ro-RO"/>
        </w:rPr>
        <w:t xml:space="preserve"> </w:t>
      </w:r>
    </w:p>
    <w:p w:rsidR="00CF0811" w:rsidRPr="00FB4B1E" w:rsidRDefault="00CF0811" w:rsidP="00CF0811">
      <w:pPr>
        <w:spacing w:after="0" w:line="240" w:lineRule="auto"/>
        <w:jc w:val="both"/>
        <w:rPr>
          <w:rFonts w:ascii="Arial" w:hAnsi="Arial" w:cs="Arial"/>
          <w:sz w:val="24"/>
          <w:szCs w:val="24"/>
          <w:lang w:val="ro-RO"/>
        </w:rPr>
      </w:pPr>
    </w:p>
    <w:sdt>
      <w:sdtPr>
        <w:rPr>
          <w:rFonts w:ascii="Arial" w:hAnsi="Arial" w:cs="Arial"/>
          <w:color w:val="808080"/>
          <w:lang w:val="ro-RO"/>
        </w:rPr>
        <w:alias w:val="Câmp editabil text"/>
        <w:tag w:val="CampEditabil"/>
        <w:id w:val="1850134269"/>
        <w:placeholder>
          <w:docPart w:val="D1AD79FA9F924E178740C8B2BE62F1DA"/>
        </w:placeholder>
      </w:sdtPr>
      <w:sdtEndPr/>
      <w:sdtContent>
        <w:sdt>
          <w:sdtPr>
            <w:rPr>
              <w:rFonts w:ascii="Arial" w:hAnsi="Arial" w:cs="Arial"/>
              <w:b/>
              <w:noProof/>
              <w:lang w:val="ro-RO"/>
            </w:rPr>
            <w:alias w:val="Câmp editabil text"/>
            <w:tag w:val="CampEditabil"/>
            <w:id w:val="-130331309"/>
            <w:placeholder>
              <w:docPart w:val="B96ECCD6DD014B9FB73DF5ECBC44D97A"/>
            </w:placeholder>
            <w:showingPlcHdr/>
          </w:sdtPr>
          <w:sdtEndPr/>
          <w:sdtContent>
            <w:p w:rsidR="00CF0811" w:rsidRDefault="00C91B8E" w:rsidP="00CF0811">
              <w:pPr>
                <w:pStyle w:val="Default"/>
                <w:ind w:left="360" w:hanging="360"/>
                <w:jc w:val="both"/>
                <w:rPr>
                  <w:rFonts w:ascii="Arial" w:hAnsi="Arial" w:cs="Arial"/>
                  <w:color w:val="808080"/>
                  <w:lang w:val="ro-RO"/>
                </w:rPr>
              </w:pPr>
              <w:r w:rsidRPr="00C91B8E">
                <w:rPr>
                  <w:rStyle w:val="PlaceholderText"/>
                  <w:sz w:val="2"/>
                  <w:szCs w:val="2"/>
                </w:rPr>
                <w:t></w:t>
              </w:r>
              <w:r w:rsidRPr="00C91B8E">
                <w:rPr>
                  <w:rStyle w:val="PlaceholderText"/>
                  <w:sz w:val="2"/>
                  <w:szCs w:val="2"/>
                </w:rPr>
                <w:t></w:t>
              </w:r>
              <w:r w:rsidRPr="00C91B8E">
                <w:rPr>
                  <w:rStyle w:val="PlaceholderText"/>
                  <w:sz w:val="2"/>
                  <w:szCs w:val="2"/>
                </w:rPr>
                <w:t></w:t>
              </w:r>
              <w:r w:rsidRPr="00C91B8E">
                <w:rPr>
                  <w:rStyle w:val="PlaceholderText"/>
                  <w:sz w:val="2"/>
                  <w:szCs w:val="2"/>
                </w:rPr>
                <w:t></w:t>
              </w:r>
            </w:p>
          </w:sdtContent>
        </w:sdt>
      </w:sdtContent>
    </w:sdt>
    <w:p w:rsidR="00CF0811" w:rsidRDefault="00CF0811" w:rsidP="00CF0811">
      <w:pPr>
        <w:pStyle w:val="Default"/>
        <w:jc w:val="both"/>
        <w:rPr>
          <w:rFonts w:ascii="Arial" w:eastAsia="Calibri" w:hAnsi="Arial" w:cs="Arial"/>
          <w:b/>
          <w:noProof/>
          <w:color w:val="auto"/>
          <w:sz w:val="22"/>
          <w:szCs w:val="22"/>
          <w:lang w:val="ro-RO"/>
        </w:rPr>
      </w:pPr>
    </w:p>
    <w:p w:rsidR="00CF0811" w:rsidRPr="0022638F" w:rsidRDefault="00CF0811" w:rsidP="00CF081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se emite:</w:t>
      </w:r>
    </w:p>
    <w:p w:rsidR="00CF0811" w:rsidRPr="0022638F" w:rsidRDefault="00CF0811" w:rsidP="00CF0811">
      <w:pPr>
        <w:pStyle w:val="Default"/>
        <w:jc w:val="center"/>
        <w:rPr>
          <w:rFonts w:ascii="Arial" w:eastAsia="Calibri" w:hAnsi="Arial" w:cs="Arial"/>
          <w:b/>
          <w:noProof/>
          <w:color w:val="auto"/>
          <w:sz w:val="28"/>
          <w:szCs w:val="28"/>
          <w:lang w:val="ro-RO"/>
        </w:rPr>
      </w:pPr>
      <w:r w:rsidRPr="0022638F">
        <w:rPr>
          <w:rFonts w:ascii="Arial" w:eastAsia="Calibri" w:hAnsi="Arial" w:cs="Arial"/>
          <w:b/>
          <w:noProof/>
          <w:color w:val="auto"/>
          <w:sz w:val="28"/>
          <w:szCs w:val="28"/>
          <w:lang w:val="ro-RO"/>
        </w:rPr>
        <w:t>AUTORIZA</w:t>
      </w:r>
      <w:r>
        <w:rPr>
          <w:rFonts w:ascii="Arial" w:eastAsia="Calibri" w:hAnsi="Arial" w:cs="Arial"/>
          <w:b/>
          <w:noProof/>
          <w:color w:val="auto"/>
          <w:sz w:val="28"/>
          <w:szCs w:val="28"/>
          <w:lang w:val="ro-RO"/>
        </w:rPr>
        <w:t>Ț</w:t>
      </w:r>
      <w:r w:rsidRPr="0022638F">
        <w:rPr>
          <w:rFonts w:ascii="Arial" w:eastAsia="Calibri" w:hAnsi="Arial" w:cs="Arial"/>
          <w:b/>
          <w:noProof/>
          <w:color w:val="auto"/>
          <w:sz w:val="28"/>
          <w:szCs w:val="28"/>
          <w:lang w:val="ro-RO"/>
        </w:rPr>
        <w:t>IA DE MEDIU</w:t>
      </w:r>
    </w:p>
    <w:p w:rsidR="00CF0811" w:rsidRPr="0022638F" w:rsidRDefault="00CF0811" w:rsidP="00CF0811">
      <w:pPr>
        <w:pStyle w:val="Default"/>
        <w:jc w:val="both"/>
        <w:rPr>
          <w:rFonts w:ascii="Arial" w:eastAsia="Calibri" w:hAnsi="Arial" w:cs="Arial"/>
          <w:b/>
          <w:noProof/>
          <w:color w:val="auto"/>
          <w:lang w:val="ro-RO"/>
        </w:rPr>
      </w:pPr>
    </w:p>
    <w:p w:rsidR="00CF0811" w:rsidRDefault="00CF0811" w:rsidP="00CF0811">
      <w:pPr>
        <w:pStyle w:val="Default"/>
        <w:jc w:val="both"/>
        <w:rPr>
          <w:rFonts w:ascii="Arial" w:eastAsia="Calibri" w:hAnsi="Arial" w:cs="Arial"/>
          <w:b/>
          <w:noProof/>
          <w:color w:val="auto"/>
          <w:lang w:val="ro-RO"/>
        </w:rPr>
      </w:pPr>
      <w:r w:rsidRPr="0022638F">
        <w:rPr>
          <w:rFonts w:ascii="Arial" w:eastAsia="Calibri" w:hAnsi="Arial" w:cs="Arial"/>
          <w:b/>
          <w:noProof/>
          <w:color w:val="auto"/>
          <w:lang w:val="ro-RO"/>
        </w:rPr>
        <w:t>Pentru</w:t>
      </w:r>
      <w:r>
        <w:rPr>
          <w:rFonts w:ascii="Arial" w:eastAsia="Calibri" w:hAnsi="Arial" w:cs="Arial"/>
          <w:b/>
          <w:noProof/>
          <w:color w:val="auto"/>
          <w:lang w:val="ro-RO"/>
        </w:rPr>
        <w:t xml:space="preserve"> </w:t>
      </w:r>
      <w:sdt>
        <w:sdtPr>
          <w:rPr>
            <w:rFonts w:ascii="Arial" w:eastAsia="Calibri" w:hAnsi="Arial" w:cs="Arial"/>
            <w:b/>
            <w:noProof/>
            <w:color w:val="auto"/>
            <w:lang w:val="ro-RO"/>
          </w:rPr>
          <w:alias w:val="Operator economic (Copie)"/>
          <w:tag w:val="OperatorEconomic_Copy"/>
          <w:id w:val="-127634350"/>
          <w:lock w:val="contentLocked"/>
          <w:placeholder>
            <w:docPart w:val="09F92B4C0FD64B9EA34F462F7CFB2AFE"/>
          </w:placeholder>
          <w:text/>
        </w:sdtPr>
        <w:sdtEndPr/>
        <w:sdtContent>
          <w:r w:rsidR="00E61DD8">
            <w:rPr>
              <w:rFonts w:ascii="Arial" w:eastAsia="Calibri" w:hAnsi="Arial" w:cs="Arial"/>
              <w:b/>
              <w:noProof/>
              <w:color w:val="auto"/>
              <w:lang w:val="ro-RO"/>
            </w:rPr>
            <w:t>SC PROELI CONCEPT SRL</w:t>
          </w:r>
        </w:sdtContent>
      </w:sdt>
      <w:r>
        <w:rPr>
          <w:rFonts w:ascii="Arial" w:eastAsia="Calibri" w:hAnsi="Arial" w:cs="Arial"/>
          <w:b/>
          <w:noProof/>
          <w:color w:val="auto"/>
          <w:lang w:val="ro-RO"/>
        </w:rPr>
        <w:t xml:space="preserve">, </w:t>
      </w:r>
      <w:r w:rsidRPr="008D069E">
        <w:rPr>
          <w:rFonts w:ascii="Arial" w:eastAsia="Calibri" w:hAnsi="Arial" w:cs="Arial"/>
          <w:b/>
          <w:noProof/>
          <w:color w:val="auto"/>
          <w:lang w:val="ro-RO"/>
        </w:rPr>
        <w:t>cu punctul de lucru</w:t>
      </w:r>
      <w:r>
        <w:rPr>
          <w:rFonts w:ascii="Arial" w:eastAsia="Calibri" w:hAnsi="Arial" w:cs="Arial"/>
          <w:b/>
          <w:noProof/>
          <w:color w:val="auto"/>
          <w:lang w:val="ro-RO"/>
        </w:rPr>
        <w:t xml:space="preserve"> din </w:t>
      </w:r>
      <w:sdt>
        <w:sdtPr>
          <w:rPr>
            <w:rFonts w:ascii="Arial" w:eastAsia="Calibri" w:hAnsi="Arial" w:cs="Arial"/>
            <w:b/>
            <w:noProof/>
            <w:color w:val="auto"/>
            <w:lang w:val="ro-RO"/>
          </w:rPr>
          <w:alias w:val="Adresă punct lucru (Copie)"/>
          <w:tag w:val="PUNCT_LUCRU_Copy"/>
          <w:id w:val="-993559402"/>
          <w:lock w:val="contentLocked"/>
          <w:placeholder>
            <w:docPart w:val="41BF2150B4284233A26C49942CEDC301"/>
          </w:placeholder>
          <w:text/>
        </w:sdtPr>
        <w:sdtEndPr/>
        <w:sdtContent>
          <w:r w:rsidR="00E61DD8">
            <w:rPr>
              <w:rFonts w:ascii="Arial" w:eastAsia="Calibri" w:hAnsi="Arial" w:cs="Arial"/>
              <w:b/>
              <w:noProof/>
              <w:color w:val="auto"/>
              <w:lang w:val="ro-RO"/>
            </w:rPr>
            <w:t>Str. Luncii, Nr. 19, Cluj-Napoca, Judetul Cluj</w:t>
          </w:r>
        </w:sdtContent>
      </w:sdt>
      <w:r>
        <w:rPr>
          <w:rFonts w:ascii="Arial" w:eastAsia="Calibri" w:hAnsi="Arial" w:cs="Arial"/>
          <w:b/>
          <w:noProof/>
          <w:color w:val="auto"/>
          <w:lang w:val="ro-RO"/>
        </w:rPr>
        <w:t>,</w:t>
      </w:r>
    </w:p>
    <w:p w:rsidR="00CF0811" w:rsidRDefault="00CF0811" w:rsidP="00CF0811">
      <w:pPr>
        <w:pStyle w:val="Default"/>
        <w:jc w:val="both"/>
        <w:rPr>
          <w:rFonts w:ascii="Arial" w:eastAsia="Calibri" w:hAnsi="Arial" w:cs="Arial"/>
          <w:b/>
          <w:noProof/>
          <w:color w:val="auto"/>
          <w:lang w:val="ro-RO"/>
        </w:rPr>
      </w:pPr>
    </w:p>
    <w:p w:rsidR="00CF0811" w:rsidRDefault="00CF0811" w:rsidP="00CF0811">
      <w:pPr>
        <w:pStyle w:val="Default"/>
        <w:jc w:val="both"/>
        <w:rPr>
          <w:rFonts w:ascii="Arial" w:eastAsia="Calibri" w:hAnsi="Arial" w:cs="Arial"/>
          <w:b/>
          <w:noProof/>
          <w:color w:val="auto"/>
          <w:lang w:val="ro-RO"/>
        </w:rPr>
      </w:pPr>
      <w:r>
        <w:rPr>
          <w:rFonts w:ascii="Arial" w:eastAsia="Calibri" w:hAnsi="Arial" w:cs="Arial"/>
          <w:b/>
          <w:noProof/>
          <w:color w:val="auto"/>
          <w:lang w:val="ro-RO"/>
        </w:rPr>
        <w:t>Documentația conține:</w:t>
      </w:r>
    </w:p>
    <w:sdt>
      <w:sdtPr>
        <w:rPr>
          <w:rFonts w:ascii="Arial" w:eastAsia="Calibri" w:hAnsi="Arial" w:cs="Arial"/>
          <w:i/>
          <w:noProof/>
          <w:color w:val="auto"/>
          <w:lang w:val="ro-RO"/>
        </w:rPr>
        <w:alias w:val="Câmp editabil text"/>
        <w:tag w:val="CampEditabil"/>
        <w:id w:val="-1422723634"/>
        <w:placeholder>
          <w:docPart w:val="AA18C106293E4216BE5ED430AA4F1831"/>
        </w:placeholder>
      </w:sdtPr>
      <w:sdtEndPr/>
      <w:sdtContent>
        <w:p w:rsidR="00C91B8E" w:rsidRPr="00C91B8E" w:rsidRDefault="00C91B8E" w:rsidP="00C91B8E">
          <w:pPr>
            <w:pStyle w:val="Default"/>
            <w:jc w:val="both"/>
            <w:rPr>
              <w:rFonts w:ascii="Arial" w:eastAsia="Calibri" w:hAnsi="Arial" w:cs="Arial"/>
              <w:noProof/>
              <w:color w:val="auto"/>
              <w:lang w:val="ro-RO"/>
            </w:rPr>
          </w:pPr>
          <w:r w:rsidRPr="00C91B8E">
            <w:rPr>
              <w:rFonts w:ascii="Arial" w:eastAsia="Calibri" w:hAnsi="Arial" w:cs="Arial"/>
              <w:i/>
              <w:noProof/>
              <w:color w:val="auto"/>
              <w:lang w:val="ro-RO"/>
            </w:rPr>
            <w:t>-</w:t>
          </w:r>
          <w:r w:rsidRPr="00C91B8E">
            <w:rPr>
              <w:rFonts w:ascii="Arial" w:eastAsia="Calibri" w:hAnsi="Arial" w:cs="Arial"/>
              <w:noProof/>
              <w:color w:val="auto"/>
              <w:lang w:val="ro-RO"/>
            </w:rPr>
            <w:t>Fişa de prezentare şi declaraţie întocmită de tiltular;</w:t>
          </w:r>
        </w:p>
        <w:p w:rsidR="00C91B8E" w:rsidRPr="00412A69" w:rsidRDefault="00C91B8E" w:rsidP="00C91B8E">
          <w:pPr>
            <w:pStyle w:val="Default"/>
            <w:jc w:val="both"/>
            <w:rPr>
              <w:rFonts w:ascii="Arial" w:eastAsia="Calibri" w:hAnsi="Arial" w:cs="Arial"/>
              <w:noProof/>
              <w:color w:val="auto"/>
              <w:lang w:val="ro-RO"/>
            </w:rPr>
          </w:pPr>
          <w:r w:rsidRPr="00C91B8E">
            <w:rPr>
              <w:rFonts w:ascii="Arial" w:eastAsia="Calibri" w:hAnsi="Arial" w:cs="Arial"/>
              <w:noProof/>
              <w:color w:val="auto"/>
              <w:lang w:val="ro-RO"/>
            </w:rPr>
            <w:t>-</w:t>
          </w:r>
          <w:r w:rsidRPr="00412A69">
            <w:rPr>
              <w:rFonts w:ascii="Arial" w:eastAsia="Calibri" w:hAnsi="Arial" w:cs="Arial"/>
              <w:noProof/>
              <w:color w:val="auto"/>
              <w:lang w:val="ro-RO"/>
            </w:rPr>
            <w:t xml:space="preserve">Contract de închiriere nr. </w:t>
          </w:r>
          <w:r w:rsidR="00412A69" w:rsidRPr="00412A69">
            <w:rPr>
              <w:rFonts w:ascii="Arial" w:eastAsia="Calibri" w:hAnsi="Arial" w:cs="Arial"/>
              <w:noProof/>
              <w:color w:val="auto"/>
              <w:lang w:val="ro-RO"/>
            </w:rPr>
            <w:t>39</w:t>
          </w:r>
          <w:r w:rsidRPr="00412A69">
            <w:rPr>
              <w:rFonts w:ascii="Arial" w:eastAsia="Calibri" w:hAnsi="Arial" w:cs="Arial"/>
              <w:noProof/>
              <w:color w:val="auto"/>
              <w:lang w:val="ro-RO"/>
            </w:rPr>
            <w:t>/1</w:t>
          </w:r>
          <w:r w:rsidR="00412A69" w:rsidRPr="00412A69">
            <w:rPr>
              <w:rFonts w:ascii="Arial" w:eastAsia="Calibri" w:hAnsi="Arial" w:cs="Arial"/>
              <w:noProof/>
              <w:color w:val="auto"/>
              <w:lang w:val="ro-RO"/>
            </w:rPr>
            <w:t>9</w:t>
          </w:r>
          <w:r w:rsidRPr="00412A69">
            <w:rPr>
              <w:rFonts w:ascii="Arial" w:eastAsia="Calibri" w:hAnsi="Arial" w:cs="Arial"/>
              <w:noProof/>
              <w:color w:val="auto"/>
              <w:lang w:val="ro-RO"/>
            </w:rPr>
            <w:t>.0</w:t>
          </w:r>
          <w:r w:rsidR="00412A69" w:rsidRPr="00412A69">
            <w:rPr>
              <w:rFonts w:ascii="Arial" w:eastAsia="Calibri" w:hAnsi="Arial" w:cs="Arial"/>
              <w:noProof/>
              <w:color w:val="auto"/>
              <w:lang w:val="ro-RO"/>
            </w:rPr>
            <w:t>1</w:t>
          </w:r>
          <w:r w:rsidRPr="00412A69">
            <w:rPr>
              <w:rFonts w:ascii="Arial" w:eastAsia="Calibri" w:hAnsi="Arial" w:cs="Arial"/>
              <w:noProof/>
              <w:color w:val="auto"/>
              <w:lang w:val="ro-RO"/>
            </w:rPr>
            <w:t xml:space="preserve">.2015 încheiat cu SC </w:t>
          </w:r>
          <w:r w:rsidR="00412A69" w:rsidRPr="00412A69">
            <w:rPr>
              <w:rFonts w:ascii="Arial" w:eastAsia="Calibri" w:hAnsi="Arial" w:cs="Arial"/>
              <w:noProof/>
              <w:color w:val="auto"/>
              <w:lang w:val="ro-RO"/>
            </w:rPr>
            <w:t>Napochim SA</w:t>
          </w:r>
          <w:r w:rsidRPr="00412A69">
            <w:rPr>
              <w:rFonts w:ascii="Arial" w:eastAsia="Calibri" w:hAnsi="Arial" w:cs="Arial"/>
              <w:noProof/>
              <w:color w:val="auto"/>
              <w:lang w:val="ro-RO"/>
            </w:rPr>
            <w:t>;</w:t>
          </w:r>
        </w:p>
        <w:p w:rsidR="00C91B8E" w:rsidRPr="00C91B8E" w:rsidRDefault="00C91B8E" w:rsidP="00C91B8E">
          <w:pPr>
            <w:pStyle w:val="Default"/>
            <w:jc w:val="both"/>
            <w:rPr>
              <w:rFonts w:ascii="Arial" w:eastAsia="Calibri" w:hAnsi="Arial" w:cs="Arial"/>
              <w:noProof/>
              <w:color w:val="auto"/>
              <w:lang w:val="ro-RO"/>
            </w:rPr>
          </w:pPr>
          <w:r w:rsidRPr="00C91B8E">
            <w:rPr>
              <w:rFonts w:ascii="Arial" w:eastAsia="Calibri" w:hAnsi="Arial" w:cs="Arial"/>
              <w:noProof/>
              <w:color w:val="auto"/>
              <w:lang w:val="ro-RO"/>
            </w:rPr>
            <w:t>-Contract pentru prestări servicii publice de salubrizare nr. 1041</w:t>
          </w:r>
          <w:r w:rsidR="00CD32D8">
            <w:rPr>
              <w:rFonts w:ascii="Arial" w:eastAsia="Calibri" w:hAnsi="Arial" w:cs="Arial"/>
              <w:noProof/>
              <w:color w:val="auto"/>
              <w:lang w:val="ro-RO"/>
            </w:rPr>
            <w:t>9</w:t>
          </w:r>
          <w:r w:rsidRPr="00C91B8E">
            <w:rPr>
              <w:rFonts w:ascii="Arial" w:eastAsia="Calibri" w:hAnsi="Arial" w:cs="Arial"/>
              <w:noProof/>
              <w:color w:val="auto"/>
              <w:lang w:val="ro-RO"/>
            </w:rPr>
            <w:t>/20.04.2016, încheiat cu Compania de Salubritate Bratner Vereş SA;</w:t>
          </w:r>
        </w:p>
        <w:p w:rsidR="00C91B8E" w:rsidRPr="00C91B8E" w:rsidRDefault="00C91B8E" w:rsidP="00C91B8E">
          <w:pPr>
            <w:pStyle w:val="Default"/>
            <w:jc w:val="both"/>
            <w:rPr>
              <w:rFonts w:ascii="Arial" w:eastAsia="Calibri" w:hAnsi="Arial" w:cs="Arial"/>
              <w:noProof/>
              <w:color w:val="auto"/>
              <w:lang w:val="ro-RO"/>
            </w:rPr>
          </w:pPr>
          <w:r w:rsidRPr="00C91B8E">
            <w:rPr>
              <w:rFonts w:ascii="Arial" w:eastAsia="Calibri" w:hAnsi="Arial" w:cs="Arial"/>
              <w:noProof/>
              <w:color w:val="auto"/>
              <w:lang w:val="ro-RO"/>
            </w:rPr>
            <w:t xml:space="preserve">-Contract de vânzare-cumpărare </w:t>
          </w:r>
          <w:r w:rsidR="00CD32D8" w:rsidRPr="00CD32D8">
            <w:rPr>
              <w:rFonts w:ascii="Arial" w:eastAsia="Calibri" w:hAnsi="Arial" w:cs="Arial"/>
              <w:noProof/>
              <w:color w:val="auto"/>
              <w:lang w:val="ro-RO"/>
            </w:rPr>
            <w:t>nr. 223/C/02.06.2016, încheiat cu SC Rematinvest SRL;</w:t>
          </w:r>
        </w:p>
        <w:p w:rsidR="00C91B8E" w:rsidRPr="00412A69" w:rsidRDefault="00C91B8E" w:rsidP="00C91B8E">
          <w:pPr>
            <w:pStyle w:val="Default"/>
            <w:jc w:val="both"/>
            <w:rPr>
              <w:rFonts w:ascii="Arial" w:eastAsia="Calibri" w:hAnsi="Arial" w:cs="Arial"/>
              <w:noProof/>
              <w:color w:val="auto"/>
              <w:lang w:val="ro-RO"/>
            </w:rPr>
          </w:pPr>
          <w:r w:rsidRPr="00C91B8E">
            <w:rPr>
              <w:rFonts w:ascii="Arial" w:eastAsia="Calibri" w:hAnsi="Arial" w:cs="Arial"/>
              <w:noProof/>
              <w:color w:val="auto"/>
              <w:lang w:val="ro-RO"/>
            </w:rPr>
            <w:t>-</w:t>
          </w:r>
          <w:r w:rsidRPr="00412A69">
            <w:rPr>
              <w:rFonts w:ascii="Arial" w:eastAsia="Calibri" w:hAnsi="Arial" w:cs="Arial"/>
              <w:noProof/>
              <w:color w:val="auto"/>
              <w:lang w:val="ro-RO"/>
            </w:rPr>
            <w:t xml:space="preserve">Contract </w:t>
          </w:r>
          <w:r w:rsidR="00412A69" w:rsidRPr="00412A69">
            <w:rPr>
              <w:rFonts w:ascii="Arial" w:eastAsia="Calibri" w:hAnsi="Arial" w:cs="Arial"/>
              <w:noProof/>
              <w:color w:val="auto"/>
              <w:lang w:val="ro-RO"/>
            </w:rPr>
            <w:t>de vânzare-cumpărare şi prestări servicii nr. 35/13.05.2016</w:t>
          </w:r>
          <w:r w:rsidRPr="00412A69">
            <w:rPr>
              <w:rFonts w:ascii="Arial" w:eastAsia="Calibri" w:hAnsi="Arial" w:cs="Arial"/>
              <w:noProof/>
              <w:color w:val="auto"/>
              <w:lang w:val="ro-RO"/>
            </w:rPr>
            <w:t xml:space="preserve">, încheiat cu SC </w:t>
          </w:r>
          <w:r w:rsidR="00412A69" w:rsidRPr="00412A69">
            <w:rPr>
              <w:rFonts w:ascii="Arial" w:eastAsia="Calibri" w:hAnsi="Arial" w:cs="Arial"/>
              <w:noProof/>
              <w:color w:val="auto"/>
              <w:lang w:val="ro-RO"/>
            </w:rPr>
            <w:t xml:space="preserve">Hamburger Recycling Romania </w:t>
          </w:r>
          <w:r w:rsidRPr="00412A69">
            <w:rPr>
              <w:rFonts w:ascii="Arial" w:eastAsia="Calibri" w:hAnsi="Arial" w:cs="Arial"/>
              <w:noProof/>
              <w:color w:val="auto"/>
              <w:lang w:val="ro-RO"/>
            </w:rPr>
            <w:t>SRL;</w:t>
          </w:r>
        </w:p>
        <w:p w:rsidR="00C91B8E" w:rsidRPr="00412A69" w:rsidRDefault="00C91B8E" w:rsidP="00C91B8E">
          <w:pPr>
            <w:pStyle w:val="Default"/>
            <w:jc w:val="both"/>
            <w:rPr>
              <w:rFonts w:ascii="Arial" w:eastAsia="Calibri" w:hAnsi="Arial" w:cs="Arial"/>
              <w:noProof/>
              <w:color w:val="auto"/>
              <w:lang w:val="ro-RO"/>
            </w:rPr>
          </w:pPr>
          <w:r w:rsidRPr="00412A69">
            <w:rPr>
              <w:rFonts w:ascii="Arial" w:eastAsia="Calibri" w:hAnsi="Arial" w:cs="Arial"/>
              <w:noProof/>
              <w:color w:val="auto"/>
              <w:lang w:val="ro-RO"/>
            </w:rPr>
            <w:t>-Fişe tehnice de securitate;</w:t>
          </w:r>
        </w:p>
        <w:p w:rsidR="00C91B8E" w:rsidRPr="00C91B8E" w:rsidRDefault="00C91B8E" w:rsidP="00C91B8E">
          <w:pPr>
            <w:pStyle w:val="Default"/>
            <w:jc w:val="both"/>
            <w:rPr>
              <w:rFonts w:ascii="Arial" w:eastAsia="Calibri" w:hAnsi="Arial" w:cs="Arial"/>
              <w:noProof/>
              <w:color w:val="auto"/>
              <w:lang w:val="ro-RO"/>
            </w:rPr>
          </w:pPr>
          <w:r w:rsidRPr="00412A69">
            <w:rPr>
              <w:rFonts w:ascii="Arial" w:eastAsia="Calibri" w:hAnsi="Arial" w:cs="Arial"/>
              <w:noProof/>
              <w:color w:val="auto"/>
              <w:lang w:val="ro-RO"/>
            </w:rPr>
            <w:t xml:space="preserve">-Planşe desenate: plan de situaţie, </w:t>
          </w:r>
          <w:r w:rsidRPr="00C91B8E">
            <w:rPr>
              <w:rFonts w:ascii="Arial" w:eastAsia="Calibri" w:hAnsi="Arial" w:cs="Arial"/>
              <w:noProof/>
              <w:color w:val="auto"/>
              <w:lang w:val="ro-RO"/>
            </w:rPr>
            <w:t>plan de încadrare în zonă;</w:t>
          </w:r>
        </w:p>
        <w:p w:rsidR="00C91B8E" w:rsidRPr="00C91B8E" w:rsidRDefault="00C91B8E" w:rsidP="00C91B8E">
          <w:pPr>
            <w:pStyle w:val="Default"/>
            <w:jc w:val="both"/>
            <w:rPr>
              <w:rFonts w:ascii="Arial" w:eastAsia="Calibri" w:hAnsi="Arial" w:cs="Arial"/>
              <w:noProof/>
              <w:color w:val="auto"/>
              <w:lang w:val="ro-RO"/>
            </w:rPr>
          </w:pPr>
          <w:r w:rsidRPr="00C91B8E">
            <w:rPr>
              <w:rFonts w:ascii="Arial" w:eastAsia="Calibri" w:hAnsi="Arial" w:cs="Arial"/>
              <w:noProof/>
              <w:color w:val="auto"/>
              <w:lang w:val="ro-RO"/>
            </w:rPr>
            <w:t>-Anunţ ziar mediatizare solicitare emitere autorizaţie de mediu;</w:t>
          </w:r>
        </w:p>
        <w:p w:rsidR="00C91B8E" w:rsidRPr="00C91B8E" w:rsidRDefault="00C91B8E" w:rsidP="00C91B8E">
          <w:pPr>
            <w:pStyle w:val="Default"/>
            <w:jc w:val="both"/>
            <w:rPr>
              <w:rFonts w:ascii="Arial" w:eastAsia="Calibri" w:hAnsi="Arial" w:cs="Arial"/>
              <w:noProof/>
              <w:color w:val="auto"/>
              <w:lang w:val="ro-RO"/>
            </w:rPr>
          </w:pPr>
          <w:r w:rsidRPr="00C91B8E">
            <w:rPr>
              <w:rFonts w:ascii="Arial" w:eastAsia="Calibri" w:hAnsi="Arial" w:cs="Arial"/>
              <w:noProof/>
              <w:color w:val="auto"/>
              <w:lang w:val="ro-RO"/>
            </w:rPr>
            <w:t>-Chitanţă APM Cluj nr. 158</w:t>
          </w:r>
          <w:r w:rsidR="00CD32D8">
            <w:rPr>
              <w:rFonts w:ascii="Arial" w:eastAsia="Calibri" w:hAnsi="Arial" w:cs="Arial"/>
              <w:noProof/>
              <w:color w:val="auto"/>
              <w:lang w:val="ro-RO"/>
            </w:rPr>
            <w:t>88</w:t>
          </w:r>
          <w:r w:rsidRPr="00C91B8E">
            <w:rPr>
              <w:rFonts w:ascii="Arial" w:eastAsia="Calibri" w:hAnsi="Arial" w:cs="Arial"/>
              <w:noProof/>
              <w:color w:val="auto"/>
              <w:lang w:val="ro-RO"/>
            </w:rPr>
            <w:t>/19.05.2016 tarif emitere autorizaţie de mediu.</w:t>
          </w:r>
        </w:p>
        <w:p w:rsidR="00CF0811" w:rsidRDefault="00DB2DA1" w:rsidP="00CF0811">
          <w:pPr>
            <w:pStyle w:val="Default"/>
            <w:jc w:val="both"/>
            <w:rPr>
              <w:rFonts w:ascii="Arial" w:eastAsia="Calibri" w:hAnsi="Arial" w:cs="Arial"/>
              <w:i/>
              <w:noProof/>
              <w:color w:val="auto"/>
              <w:lang w:val="ro-RO"/>
            </w:rPr>
          </w:pPr>
        </w:p>
      </w:sdtContent>
    </w:sdt>
    <w:p w:rsidR="00CF0811" w:rsidRDefault="00CF0811" w:rsidP="00CF0811">
      <w:pPr>
        <w:pStyle w:val="Default"/>
        <w:jc w:val="both"/>
        <w:rPr>
          <w:rFonts w:ascii="Arial" w:hAnsi="Arial" w:cs="Arial"/>
          <w:b/>
          <w:lang w:val="ro-RO"/>
        </w:rPr>
      </w:pPr>
      <w:r>
        <w:rPr>
          <w:rFonts w:ascii="Arial" w:eastAsia="Calibri" w:hAnsi="Arial" w:cs="Arial"/>
          <w:b/>
          <w:noProof/>
          <w:color w:val="auto"/>
          <w:lang w:val="ro-RO"/>
        </w:rPr>
        <w:t xml:space="preserve">și următoarele acte de reglementare </w:t>
      </w:r>
      <w:r>
        <w:rPr>
          <w:rFonts w:ascii="Arial" w:hAnsi="Arial" w:cs="Arial"/>
          <w:b/>
          <w:lang w:val="ro-RO"/>
        </w:rPr>
        <w:t>emise de alte autorităț</w:t>
      </w:r>
      <w:r w:rsidRPr="008A1439">
        <w:rPr>
          <w:rFonts w:ascii="Arial" w:hAnsi="Arial" w:cs="Arial"/>
          <w:b/>
          <w:lang w:val="ro-RO"/>
        </w:rPr>
        <w:t>i</w:t>
      </w:r>
      <w:r>
        <w:rPr>
          <w:rFonts w:ascii="Arial" w:hAnsi="Arial" w:cs="Arial"/>
          <w:b/>
          <w:lang w:val="ro-RO"/>
        </w:rPr>
        <w:t>:</w:t>
      </w:r>
    </w:p>
    <w:sdt>
      <w:sdtPr>
        <w:rPr>
          <w:rFonts w:ascii="Arial" w:eastAsia="Calibri" w:hAnsi="Arial" w:cs="Arial"/>
          <w:noProof/>
          <w:color w:val="auto"/>
          <w:lang w:val="ro-RO"/>
        </w:rPr>
        <w:alias w:val="Câmp editabil text"/>
        <w:tag w:val="CampEditabil"/>
        <w:id w:val="2047866021"/>
        <w:placeholder>
          <w:docPart w:val="524A3C02F22D45AB9F39B741892747A7"/>
        </w:placeholder>
      </w:sdtPr>
      <w:sdtEndPr/>
      <w:sdtContent>
        <w:p w:rsidR="00C91B8E" w:rsidRPr="00C91B8E" w:rsidRDefault="00C91B8E" w:rsidP="00C91B8E">
          <w:pPr>
            <w:pStyle w:val="Default"/>
            <w:jc w:val="both"/>
            <w:rPr>
              <w:rFonts w:ascii="Arial" w:eastAsia="Calibri" w:hAnsi="Arial" w:cs="Arial"/>
              <w:noProof/>
              <w:color w:val="auto"/>
              <w:lang w:val="ro-RO"/>
            </w:rPr>
          </w:pPr>
          <w:r w:rsidRPr="00C91B8E">
            <w:rPr>
              <w:rFonts w:ascii="Arial" w:eastAsia="Calibri" w:hAnsi="Arial" w:cs="Arial"/>
              <w:noProof/>
              <w:color w:val="auto"/>
              <w:lang w:val="ro-RO"/>
            </w:rPr>
            <w:t>-Cerificat de înregistrare J12/</w:t>
          </w:r>
          <w:r w:rsidR="005F2D53">
            <w:rPr>
              <w:rFonts w:ascii="Arial" w:eastAsia="Calibri" w:hAnsi="Arial" w:cs="Arial"/>
              <w:noProof/>
              <w:color w:val="auto"/>
              <w:lang w:val="ro-RO"/>
            </w:rPr>
            <w:t>798/13</w:t>
          </w:r>
          <w:r w:rsidRPr="00C91B8E">
            <w:rPr>
              <w:rFonts w:ascii="Arial" w:eastAsia="Calibri" w:hAnsi="Arial" w:cs="Arial"/>
              <w:noProof/>
              <w:color w:val="auto"/>
              <w:lang w:val="ro-RO"/>
            </w:rPr>
            <w:t>.</w:t>
          </w:r>
          <w:r w:rsidR="005F2D53">
            <w:rPr>
              <w:rFonts w:ascii="Arial" w:eastAsia="Calibri" w:hAnsi="Arial" w:cs="Arial"/>
              <w:noProof/>
              <w:color w:val="auto"/>
              <w:lang w:val="ro-RO"/>
            </w:rPr>
            <w:t>03.2013</w:t>
          </w:r>
          <w:r w:rsidRPr="00C91B8E">
            <w:rPr>
              <w:rFonts w:ascii="Arial" w:eastAsia="Calibri" w:hAnsi="Arial" w:cs="Arial"/>
              <w:noProof/>
              <w:color w:val="auto"/>
              <w:lang w:val="ro-RO"/>
            </w:rPr>
            <w:t xml:space="preserve">; CUI </w:t>
          </w:r>
          <w:r w:rsidR="005F2D53">
            <w:rPr>
              <w:rFonts w:ascii="Arial" w:eastAsia="Calibri" w:hAnsi="Arial" w:cs="Arial"/>
              <w:noProof/>
              <w:color w:val="auto"/>
              <w:lang w:val="ro-RO"/>
            </w:rPr>
            <w:t>31355585</w:t>
          </w:r>
          <w:r w:rsidRPr="00C91B8E">
            <w:rPr>
              <w:rFonts w:ascii="Arial" w:eastAsia="Calibri" w:hAnsi="Arial" w:cs="Arial"/>
              <w:noProof/>
              <w:color w:val="auto"/>
              <w:lang w:val="ro-RO"/>
            </w:rPr>
            <w:t>/</w:t>
          </w:r>
          <w:r w:rsidR="005F2D53">
            <w:rPr>
              <w:rFonts w:ascii="Arial" w:eastAsia="Calibri" w:hAnsi="Arial" w:cs="Arial"/>
              <w:noProof/>
              <w:color w:val="auto"/>
              <w:lang w:val="ro-RO"/>
            </w:rPr>
            <w:t>13.03.2013</w:t>
          </w:r>
          <w:r w:rsidRPr="00C91B8E">
            <w:rPr>
              <w:rFonts w:ascii="Arial" w:eastAsia="Calibri" w:hAnsi="Arial" w:cs="Arial"/>
              <w:noProof/>
              <w:color w:val="auto"/>
              <w:lang w:val="ro-RO"/>
            </w:rPr>
            <w:t xml:space="preserve"> emis de Oficiul Registrului Comerţului de pe lângă Tribunalul Cluj;</w:t>
          </w:r>
        </w:p>
        <w:p w:rsidR="00C91B8E" w:rsidRPr="00C91B8E" w:rsidRDefault="00C91B8E" w:rsidP="00C91B8E">
          <w:pPr>
            <w:pStyle w:val="Default"/>
            <w:jc w:val="both"/>
            <w:rPr>
              <w:rFonts w:ascii="Arial" w:eastAsia="Calibri" w:hAnsi="Arial" w:cs="Arial"/>
              <w:noProof/>
              <w:color w:val="auto"/>
              <w:lang w:val="ro-RO"/>
            </w:rPr>
          </w:pPr>
          <w:r w:rsidRPr="00C91B8E">
            <w:rPr>
              <w:rFonts w:ascii="Arial" w:eastAsia="Calibri" w:hAnsi="Arial" w:cs="Arial"/>
              <w:noProof/>
              <w:color w:val="auto"/>
              <w:lang w:val="ro-RO"/>
            </w:rPr>
            <w:t xml:space="preserve">-Certificat Constatator nr. </w:t>
          </w:r>
          <w:r w:rsidR="00EC2CDB">
            <w:rPr>
              <w:rFonts w:ascii="Arial" w:eastAsia="Calibri" w:hAnsi="Arial" w:cs="Arial"/>
              <w:noProof/>
              <w:color w:val="auto"/>
              <w:lang w:val="ro-RO"/>
            </w:rPr>
            <w:t>4001</w:t>
          </w:r>
          <w:r w:rsidRPr="00C91B8E">
            <w:rPr>
              <w:rFonts w:ascii="Arial" w:eastAsia="Calibri" w:hAnsi="Arial" w:cs="Arial"/>
              <w:noProof/>
              <w:color w:val="auto"/>
              <w:lang w:val="ro-RO"/>
            </w:rPr>
            <w:t>/2</w:t>
          </w:r>
          <w:r w:rsidR="00EC2CDB">
            <w:rPr>
              <w:rFonts w:ascii="Arial" w:eastAsia="Calibri" w:hAnsi="Arial" w:cs="Arial"/>
              <w:noProof/>
              <w:color w:val="auto"/>
              <w:lang w:val="ro-RO"/>
            </w:rPr>
            <w:t>2</w:t>
          </w:r>
          <w:r w:rsidRPr="00C91B8E">
            <w:rPr>
              <w:rFonts w:ascii="Arial" w:eastAsia="Calibri" w:hAnsi="Arial" w:cs="Arial"/>
              <w:noProof/>
              <w:color w:val="auto"/>
              <w:lang w:val="ro-RO"/>
            </w:rPr>
            <w:t>.0</w:t>
          </w:r>
          <w:r w:rsidR="00EC2CDB">
            <w:rPr>
              <w:rFonts w:ascii="Arial" w:eastAsia="Calibri" w:hAnsi="Arial" w:cs="Arial"/>
              <w:noProof/>
              <w:color w:val="auto"/>
              <w:lang w:val="ro-RO"/>
            </w:rPr>
            <w:t>1</w:t>
          </w:r>
          <w:r w:rsidRPr="00C91B8E">
            <w:rPr>
              <w:rFonts w:ascii="Arial" w:eastAsia="Calibri" w:hAnsi="Arial" w:cs="Arial"/>
              <w:noProof/>
              <w:color w:val="auto"/>
              <w:lang w:val="ro-RO"/>
            </w:rPr>
            <w:t>.201</w:t>
          </w:r>
          <w:r w:rsidR="00EC2CDB">
            <w:rPr>
              <w:rFonts w:ascii="Arial" w:eastAsia="Calibri" w:hAnsi="Arial" w:cs="Arial"/>
              <w:noProof/>
              <w:color w:val="auto"/>
              <w:lang w:val="ro-RO"/>
            </w:rPr>
            <w:t>5</w:t>
          </w:r>
          <w:r w:rsidRPr="00C91B8E">
            <w:rPr>
              <w:rFonts w:ascii="Arial" w:eastAsia="Calibri" w:hAnsi="Arial" w:cs="Arial"/>
              <w:noProof/>
              <w:color w:val="auto"/>
              <w:lang w:val="ro-RO"/>
            </w:rPr>
            <w:t xml:space="preserve"> emis de Oficiul Registrului Comerţului de pe lângă Tribunalul Cluj.</w:t>
          </w:r>
        </w:p>
        <w:p w:rsidR="00CF0811" w:rsidRPr="00C91B8E" w:rsidRDefault="00DB2DA1" w:rsidP="00CF0811">
          <w:pPr>
            <w:pStyle w:val="Default"/>
            <w:jc w:val="both"/>
            <w:rPr>
              <w:rFonts w:ascii="Arial" w:eastAsia="Calibri" w:hAnsi="Arial" w:cs="Arial"/>
              <w:noProof/>
              <w:color w:val="auto"/>
              <w:lang w:val="ro-RO"/>
            </w:rPr>
          </w:pPr>
        </w:p>
      </w:sdtContent>
    </w:sdt>
    <w:p w:rsidR="00CF0811" w:rsidRDefault="00CF0811" w:rsidP="00CF0811">
      <w:pPr>
        <w:pStyle w:val="Default"/>
        <w:jc w:val="both"/>
        <w:rPr>
          <w:rFonts w:ascii="Arial" w:hAnsi="Arial" w:cs="Arial"/>
          <w:b/>
          <w:noProof/>
          <w:lang w:val="ro-RO"/>
        </w:rPr>
      </w:pPr>
      <w:r>
        <w:rPr>
          <w:rFonts w:ascii="Arial" w:hAnsi="Arial" w:cs="Arial"/>
          <w:b/>
          <w:noProof/>
          <w:lang w:val="ro-RO"/>
        </w:rPr>
        <w:t>Prezenta autorizaț</w:t>
      </w:r>
      <w:r w:rsidRPr="008A1439">
        <w:rPr>
          <w:rFonts w:ascii="Arial" w:hAnsi="Arial" w:cs="Arial"/>
          <w:b/>
          <w:noProof/>
          <w:lang w:val="ro-RO"/>
        </w:rPr>
        <w:t>ie se emite cu următoar</w:t>
      </w:r>
      <w:r>
        <w:rPr>
          <w:rFonts w:ascii="Arial" w:hAnsi="Arial" w:cs="Arial"/>
          <w:b/>
          <w:noProof/>
          <w:lang w:val="ro-RO"/>
        </w:rPr>
        <w:t>ele condiț</w:t>
      </w:r>
      <w:r w:rsidRPr="008A1439">
        <w:rPr>
          <w:rFonts w:ascii="Arial" w:hAnsi="Arial" w:cs="Arial"/>
          <w:b/>
          <w:noProof/>
          <w:lang w:val="ro-RO"/>
        </w:rPr>
        <w:t>ii impuse</w:t>
      </w:r>
      <w:r>
        <w:rPr>
          <w:rFonts w:ascii="Arial" w:hAnsi="Arial" w:cs="Arial"/>
          <w:b/>
          <w:noProof/>
          <w:lang w:val="ro-RO"/>
        </w:rPr>
        <w:t>:</w:t>
      </w:r>
    </w:p>
    <w:sdt>
      <w:sdtPr>
        <w:rPr>
          <w:rFonts w:ascii="Arial" w:eastAsia="Calibri" w:hAnsi="Arial" w:cs="Arial"/>
          <w:noProof/>
          <w:color w:val="auto"/>
          <w:lang w:val="ro-RO"/>
        </w:rPr>
        <w:alias w:val="Câmp editabil text"/>
        <w:tag w:val="CampEditabil"/>
        <w:id w:val="-1359800952"/>
        <w:placeholder>
          <w:docPart w:val="F6413ACF516B4FD4A129F470F2C0D9DA"/>
        </w:placeholder>
      </w:sdtPr>
      <w:sdtEndPr/>
      <w:sdtContent>
        <w:p w:rsid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se vor respecta prevederile O.U.G. nr. 195/2005 privind protecţia mediului, aprobată cu modificări şi completări prin Legea nr. 265/2006, cu modificările şi completările ulterioare şi Ord. M.M.D.D. nr. 1798/2007, cu modificările şi completările ulterioare, titularul de activitate fiind direct răspunzător în caz de prejudiciere a ambientului, a stării de sănătate şi confort a populaţiei datorate activităţii obiectivului;</w:t>
          </w:r>
        </w:p>
        <w:p w:rsidR="00E107B8" w:rsidRPr="00CD32D8" w:rsidRDefault="00E107B8" w:rsidP="00CD32D8">
          <w:pPr>
            <w:pStyle w:val="Default"/>
            <w:jc w:val="both"/>
            <w:rPr>
              <w:rFonts w:ascii="Arial" w:eastAsia="Calibri" w:hAnsi="Arial" w:cs="Arial"/>
              <w:noProof/>
              <w:color w:val="auto"/>
              <w:lang w:val="ro-RO"/>
            </w:rPr>
          </w:pPr>
        </w:p>
        <w:p w:rsidR="00CD32D8" w:rsidRPr="00CD32D8" w:rsidRDefault="00CD32D8" w:rsidP="00CD32D8">
          <w:pPr>
            <w:pStyle w:val="Default"/>
            <w:jc w:val="both"/>
            <w:rPr>
              <w:rFonts w:ascii="Arial" w:eastAsia="Calibri" w:hAnsi="Arial" w:cs="Arial"/>
              <w:b/>
              <w:noProof/>
              <w:color w:val="auto"/>
              <w:lang w:val="ro-RO"/>
            </w:rPr>
          </w:pPr>
          <w:r w:rsidRPr="00CD32D8">
            <w:rPr>
              <w:rFonts w:ascii="Arial" w:eastAsia="Calibri" w:hAnsi="Arial" w:cs="Arial"/>
              <w:b/>
              <w:noProof/>
              <w:color w:val="auto"/>
              <w:lang w:val="ro-RO"/>
            </w:rPr>
            <w:lastRenderedPageBreak/>
            <w:t>I. luarea tuturor măsurilor:</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de prevenire eficientă a poluării şi evitarea oricărui risc de poluare;</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care să asigure că nici o poluare importantă nu va fi cauzată;</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de utilizare eficientă a energiei;</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necesare pentru prevenirea accidentelor şi limitarea consecinţelor acestora;</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xml:space="preserve">- de asigurare a unui stoc minim de materiale şi mijloace pentru intervenţie în caz de accidente; </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pentru evitarea oricărui risc de poluare şi pentru aducerea amplasamentului şi a zonelor afectate într-o stare care să permită reutilizarea acestora, în cazul încetării definitive a activităţii;</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de menţinere în stare de funcţionare a mijloacelor existente de prevenire şi stingere a incendiilor ;</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de  respectare a ordinii, curăţeniei şi liniştii publice în perimetrul obiectivului;</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întreţinerea spaţiilor verzi şi a plantaţiilor decorative din perimetrul obiectivului;</w:t>
          </w:r>
        </w:p>
        <w:p w:rsidR="00CD32D8" w:rsidRPr="00CD32D8" w:rsidRDefault="00CD32D8" w:rsidP="00CD32D8">
          <w:pPr>
            <w:pStyle w:val="Default"/>
            <w:jc w:val="both"/>
            <w:rPr>
              <w:rFonts w:ascii="Arial" w:eastAsia="Calibri" w:hAnsi="Arial" w:cs="Arial"/>
              <w:b/>
              <w:noProof/>
              <w:color w:val="auto"/>
              <w:lang w:val="ro-RO"/>
            </w:rPr>
          </w:pPr>
          <w:r w:rsidRPr="00CD32D8">
            <w:rPr>
              <w:rFonts w:ascii="Arial" w:eastAsia="Calibri" w:hAnsi="Arial" w:cs="Arial"/>
              <w:b/>
              <w:noProof/>
              <w:color w:val="auto"/>
              <w:lang w:val="ro-RO"/>
            </w:rPr>
            <w:t>II. pentru desfăşurarea activităţii autorizate:</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întreţinerea în stare perfectă a platformei betonate din incinta obiectivului;</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aprovizionarea cu materii prime şi materiale auxiliare se va face astfel încât să nu se creeze stocuri care prin depreciere să ducă la formarea de deşeuri; toate materiile prime şi materialele auxiliare vor fi recepţionate, manipulate şi depozitate conform normelor specifice fiecărui material, fişelor tehnice de securitate, unde este cazul, în condiţii de siguranţă pentru personal şi mediu;</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colectarea selectivă şi controlată a deşeurilor pe categorii, valorificarea celor reciclabile şi eliminarea celor nerecuperabile doar prin firme specializate şi autorizate, pe bază de contracte încheiate cu aceştia, conform Legii nr. 211/2011 privind regimul deşeurilor cu modificările şi completările ulterioare;</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depozitarea temporară a deşeurilor pe amplasament este permisă doar pentru maxim 1 an (pentru deşeurile care urmează a fi eliminate) şi de maxim 3 ani (pentru deşeurile care urmează a fi tratate sau valorificate);</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interzicerea depozitării definitive sau a incinerării oricărui tip de deşeu în incinta obiectivului;</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xml:space="preserve">- titularul activităţii are obligaţia solicitării de la furnizor şi deţinerea pe amplasament a fişelor tehnice de securitate pentru substanţele şi preparatele chimice periculoase utilizate, editate în limba română conform Regulamentului 1907/2006 privind înregistrarea, evaluarea, autorizarea şi restricţionarea substanţelor chimice (REACH); </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menţinerea şi întreţinerea spaţiilor verzi existente, în conformitate cu OUG nr. 195/2005, modificată, completată şi aprobată prin Legea nr. 265/2006, modificată şi completată prin Ordonanţa de Urgenţă nr. 114/2007 şi prin OUG nr. 164/2008;</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xml:space="preserve">- luarea măsurilor necesare pentru protecţia mediului înconjurător, a sănătăţii populaţiei şi pentru asigurarea securităţii la locul de muncă prin aplicarea prevederilor fişelor tehnice de securitate a substanţelor sau preparate periculoase utilizate pe amplasament; </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lastRenderedPageBreak/>
            <w:t>- utilizarea doar a detergenţilor omologaţi pentru punerea pe piaţa naţională, conform HG nr. 658/2007 privind stabilirea unor măsuri pentru asigurarea aplicării Regulamentului (CE) nr. 648/2004 al Parlamentului European şi al Consiliului Uniunii Europene privind detergenţii Amendat de Regulamentul 907/2006;</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încadrarea nivelului de zgomot în limitele  prevăzute de STAS 10009/1988;</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menţinerea în stare de curăţenie a spaţiului din incintă, fără depozitări necontrolate de deşeuri;</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respectarea condiţiilor prevăzute de Ordonanţa nr. 21/2002, modificată şi completată cu Legea nr. 515/2002, privind gospodărirea localităţilor urbane şi rurale;</w:t>
          </w:r>
        </w:p>
        <w:p w:rsidR="00CD32D8" w:rsidRPr="00CD32D8" w:rsidRDefault="00CD32D8" w:rsidP="00CD32D8">
          <w:pPr>
            <w:pStyle w:val="Default"/>
            <w:jc w:val="both"/>
            <w:rPr>
              <w:rFonts w:ascii="Arial" w:eastAsia="Calibri" w:hAnsi="Arial" w:cs="Arial"/>
              <w:noProof/>
              <w:color w:val="auto"/>
              <w:lang w:val="ro-RO"/>
            </w:rPr>
          </w:pPr>
          <w:r w:rsidRPr="00CD32D8">
            <w:rPr>
              <w:rFonts w:ascii="Arial" w:eastAsia="Calibri" w:hAnsi="Arial" w:cs="Arial"/>
              <w:noProof/>
              <w:color w:val="auto"/>
              <w:lang w:val="ro-RO"/>
            </w:rPr>
            <w:t>- reînnoirea tuturor autorizaţiilor şi avizelor care îşi pierd valabilitatea, emise de alte autorităţi, luate în considerare la emiterea prezentei autorizaţii.</w:t>
          </w:r>
        </w:p>
        <w:p w:rsidR="00CF0811" w:rsidRPr="00CD32D8" w:rsidRDefault="00DB2DA1" w:rsidP="00CF0811">
          <w:pPr>
            <w:pStyle w:val="Default"/>
            <w:jc w:val="both"/>
            <w:rPr>
              <w:rFonts w:ascii="Arial" w:eastAsia="Calibri" w:hAnsi="Arial" w:cs="Arial"/>
              <w:noProof/>
              <w:color w:val="auto"/>
              <w:lang w:val="ro-RO"/>
            </w:rPr>
          </w:pPr>
        </w:p>
      </w:sdtContent>
    </w:sdt>
    <w:p w:rsidR="00CF0811" w:rsidRDefault="00CF0811" w:rsidP="00CF0811">
      <w:pPr>
        <w:pStyle w:val="Default"/>
        <w:jc w:val="both"/>
        <w:rPr>
          <w:rFonts w:ascii="Arial" w:hAnsi="Arial" w:cs="Arial"/>
          <w:b/>
          <w:noProof/>
          <w:lang w:val="ro-RO"/>
        </w:rPr>
      </w:pPr>
      <w:r w:rsidRPr="002514FC">
        <w:rPr>
          <w:rFonts w:ascii="Arial" w:hAnsi="Arial" w:cs="Arial"/>
          <w:b/>
          <w:noProof/>
          <w:lang w:val="ro-RO"/>
        </w:rPr>
        <w:t xml:space="preserve">Titularul </w:t>
      </w:r>
      <w:r>
        <w:rPr>
          <w:rFonts w:ascii="Arial" w:hAnsi="Arial" w:cs="Arial"/>
          <w:b/>
          <w:noProof/>
          <w:lang w:val="ro-RO"/>
        </w:rPr>
        <w:t>de activitate este</w:t>
      </w:r>
      <w:r w:rsidRPr="002514FC">
        <w:rPr>
          <w:rFonts w:ascii="Arial" w:hAnsi="Arial" w:cs="Arial"/>
          <w:b/>
          <w:noProof/>
          <w:lang w:val="ro-RO"/>
        </w:rPr>
        <w:t xml:space="preserve"> obliga</w:t>
      </w:r>
      <w:r>
        <w:rPr>
          <w:rFonts w:ascii="Arial" w:hAnsi="Arial" w:cs="Arial"/>
          <w:b/>
          <w:noProof/>
          <w:lang w:val="ro-RO"/>
        </w:rPr>
        <w:t>t</w:t>
      </w:r>
      <w:r w:rsidRPr="002514FC">
        <w:rPr>
          <w:rFonts w:ascii="Arial" w:hAnsi="Arial" w:cs="Arial"/>
          <w:b/>
          <w:noProof/>
          <w:lang w:val="ro-RO"/>
        </w:rPr>
        <w:t xml:space="preserve"> să respecte </w:t>
      </w:r>
      <w:r>
        <w:rPr>
          <w:rFonts w:ascii="Arial" w:hAnsi="Arial" w:cs="Arial"/>
          <w:b/>
          <w:noProof/>
          <w:lang w:val="ro-RO"/>
        </w:rPr>
        <w:t xml:space="preserve">în integralitate </w:t>
      </w:r>
      <w:r w:rsidRPr="002514FC">
        <w:rPr>
          <w:rFonts w:ascii="Arial" w:hAnsi="Arial" w:cs="Arial"/>
          <w:b/>
          <w:noProof/>
          <w:lang w:val="ro-RO"/>
        </w:rPr>
        <w:t>prevederile</w:t>
      </w:r>
      <w:r w:rsidRPr="00250578">
        <w:rPr>
          <w:rFonts w:ascii="Arial" w:hAnsi="Arial" w:cs="Arial"/>
          <w:b/>
          <w:noProof/>
          <w:lang w:val="ro-RO"/>
        </w:rPr>
        <w:t xml:space="preserve"> următoarelor acte normative:</w:t>
      </w:r>
    </w:p>
    <w:sdt>
      <w:sdtPr>
        <w:rPr>
          <w:rFonts w:ascii="Arial" w:eastAsia="Calibri" w:hAnsi="Arial" w:cs="Arial"/>
          <w:noProof/>
          <w:color w:val="auto"/>
          <w:lang w:val="ro-RO"/>
        </w:rPr>
        <w:alias w:val="Câmp editabil text"/>
        <w:tag w:val="CampEditabil"/>
        <w:id w:val="-1676256443"/>
        <w:placeholder>
          <w:docPart w:val="BC7AD21388E6433EBEB939F8F16CDE88"/>
        </w:placeholder>
      </w:sdtPr>
      <w:sdtEndPr/>
      <w:sdtContent>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-OUG nr. 195/2005 privind protecţia mediului, adoptată prin Legea 265/2006, modificată cu OUG nr. 114/2007 şi OUG nr. 164/2008 modificat prin OUG 71/2011, OUG 58/2012, Legea 187/2012 şi Legea 226/2013;</w:t>
          </w:r>
        </w:p>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Legea nr. 211/2011 privind regimul deşeurilor cu completările şi modificările ulterioare;</w:t>
          </w:r>
        </w:p>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HG nr. 856/2002 privind introducerea evidenţei gestiunii deşeurilor şi pentru aprobarea listei cuprinzând deşeurile, inclusiv deşeurile periculoase, modificată şi completată cu HG 210/2007 pentru modificarea şi completarea unor acte normative care transpun acquis-ul comunitar în domeniul protecţei mediului;</w:t>
          </w:r>
        </w:p>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Legea 249/2015 privind gestionarea ambalajelor şi a deşeurilor de ambalaje, modificată şi completată prin OUG 38/2016;</w:t>
          </w:r>
        </w:p>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xml:space="preserve">- HG nr. 1061/2008 privind transportul deşeurilor periculoase şi nepericuloase pe teritoriul României; </w:t>
          </w:r>
        </w:p>
        <w:p w:rsid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Regulamentului 1272/2008/CE privind clasificarea, etichetarea, ambalarea substanţelor şi a amestecurilor;</w:t>
          </w:r>
        </w:p>
        <w:p w:rsidR="00DD1CB0" w:rsidRPr="00B12070" w:rsidRDefault="00DD1CB0" w:rsidP="00B12070">
          <w:pPr>
            <w:pStyle w:val="Default"/>
            <w:jc w:val="both"/>
            <w:rPr>
              <w:rFonts w:ascii="Arial" w:eastAsia="Calibri" w:hAnsi="Arial" w:cs="Arial"/>
              <w:noProof/>
              <w:color w:val="auto"/>
              <w:lang w:val="ro-RO"/>
            </w:rPr>
          </w:pPr>
          <w:r w:rsidRPr="00DD1CB0">
            <w:rPr>
              <w:rFonts w:ascii="Arial" w:eastAsia="Calibri" w:hAnsi="Arial" w:cs="Arial"/>
              <w:noProof/>
              <w:color w:val="auto"/>
              <w:lang w:val="ro-RO"/>
            </w:rPr>
            <w:t>- Regulamentul (CE) nr. 689/2008 al Parlamentului European şi al Consiliului din 17 iunie 2008 privind exportul şi importul de produse chimice periculoase;</w:t>
          </w:r>
        </w:p>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Legea nr. 360/2003(r1) privind regimul substanţelor şi preparatelor chimice periculoase;</w:t>
          </w:r>
        </w:p>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OUG nr. 68/2007 privind răspunderea de mediu, cu referire la prevenirea şi repararea prejudiciului asupra mediului, aprobată prin Legea nr. 19/2008, cu modificările şi completările ulterioare şi care transpune prevederile Directivei Parlamentului European şi a Consiliului 2004/35/CE din 21 aprilie 2004 privind răspunderea pentru mediul înconjurător în legătură cu prevenirea şi repararea daunelor aduse mediului;</w:t>
          </w:r>
        </w:p>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OUG nr. 196/2005 privind Fondul pentru mediu, aprobată prin Legea nr. 105/2006 completată şi modificată prin OG nr. 25/2008, OUG nr. 37/2008 şi Ordonanţa nr. 15/2010 aprobată prin Legea nr. 167/2010, OUG nr. 115/2010 aprobată  prin Legea 64/2011, modificată şi completată prin Ordonanţa nr. 31/2013, aprobată prin Legea nr. 384/2013, modificată şi completată prin OUG 39/2016, modificată şi completată prin OUG 39/2016;</w:t>
          </w:r>
        </w:p>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xml:space="preserve">- Ordinul nr. 549/2006 privind aprobarea modelului şi conţinutului formularului “Declaraţie privind obligaţiile la Fondul pentru Mediu” şi a instrucţiunilor de completare şi depunere a acestuia, modificat şi completat cu Ordinul nr. 1477/2010,  Ord. 35/2014; </w:t>
          </w:r>
        </w:p>
        <w:p w:rsidR="00B12070" w:rsidRPr="00B12070"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t>- Ordinul nr. 578/2006 al MMGA pentru aprobarea Metodologiei de calcul al contribuţiilor şi taxelor datorate la Fondul pentru mediu, modificat şi completat cu Ord. nr. 1607/2008 şi Ordinul nr. 1648/2009, Ord. nr. 1032/2011 şi Ord. nr.192/2014;</w:t>
          </w:r>
        </w:p>
        <w:p w:rsidR="00E107B8" w:rsidRDefault="00B12070" w:rsidP="00B12070">
          <w:pPr>
            <w:pStyle w:val="Default"/>
            <w:jc w:val="both"/>
            <w:rPr>
              <w:rFonts w:ascii="Arial" w:eastAsia="Calibri" w:hAnsi="Arial" w:cs="Arial"/>
              <w:noProof/>
              <w:color w:val="auto"/>
              <w:lang w:val="ro-RO"/>
            </w:rPr>
          </w:pPr>
          <w:r w:rsidRPr="00B12070">
            <w:rPr>
              <w:rFonts w:ascii="Arial" w:eastAsia="Calibri" w:hAnsi="Arial" w:cs="Arial"/>
              <w:noProof/>
              <w:color w:val="auto"/>
              <w:lang w:val="ro-RO"/>
            </w:rPr>
            <w:lastRenderedPageBreak/>
            <w:t>- HG nr. 210/2007, Ord nr. 27/2007, OUG nr. 12/2007 aprobată prin Legea nr. 161/2007, pentru modificarea şi completarea unor acte normative care transpun aquis-ul comunitar în domeniul protecţiei mediului.</w:t>
          </w:r>
        </w:p>
        <w:p w:rsidR="00CF0811" w:rsidRPr="00B12070" w:rsidRDefault="00DB2DA1" w:rsidP="00B12070">
          <w:pPr>
            <w:pStyle w:val="Default"/>
            <w:jc w:val="both"/>
            <w:rPr>
              <w:rFonts w:ascii="Arial" w:eastAsia="Calibri" w:hAnsi="Arial" w:cs="Arial"/>
              <w:noProof/>
              <w:color w:val="auto"/>
              <w:lang w:val="ro-RO"/>
            </w:rPr>
          </w:pPr>
        </w:p>
      </w:sdtContent>
    </w:sdt>
    <w:p w:rsidR="00CF0811" w:rsidRDefault="00CF0811" w:rsidP="00CF0811">
      <w:pPr>
        <w:pStyle w:val="Default"/>
        <w:jc w:val="both"/>
        <w:rPr>
          <w:rFonts w:ascii="Arial" w:hAnsi="Arial" w:cs="Arial"/>
          <w:b/>
          <w:i/>
          <w:lang w:val="ro-RO"/>
        </w:rPr>
      </w:pPr>
      <w:r w:rsidRPr="00A4284B">
        <w:rPr>
          <w:rFonts w:ascii="Arial" w:hAnsi="Arial" w:cs="Arial"/>
          <w:b/>
          <w:i/>
          <w:lang w:val="ro-RO"/>
        </w:rPr>
        <w:t>În situa</w:t>
      </w:r>
      <w:r>
        <w:rPr>
          <w:rFonts w:ascii="Arial" w:hAnsi="Arial" w:cs="Arial"/>
          <w:b/>
          <w:i/>
          <w:lang w:val="ro-RO"/>
        </w:rPr>
        <w:t>ț</w:t>
      </w:r>
      <w:r w:rsidRPr="00A4284B">
        <w:rPr>
          <w:rFonts w:ascii="Arial" w:hAnsi="Arial" w:cs="Arial"/>
          <w:b/>
          <w:i/>
          <w:lang w:val="ro-RO"/>
        </w:rPr>
        <w:t>ia mo</w:t>
      </w:r>
      <w:r>
        <w:rPr>
          <w:rFonts w:ascii="Arial" w:hAnsi="Arial" w:cs="Arial"/>
          <w:b/>
          <w:i/>
          <w:lang w:val="ro-RO"/>
        </w:rPr>
        <w:t>dificării actelor normative menționate în prezenta autorizație, titularul are obligaț</w:t>
      </w:r>
      <w:r w:rsidRPr="00A4284B">
        <w:rPr>
          <w:rFonts w:ascii="Arial" w:hAnsi="Arial" w:cs="Arial"/>
          <w:b/>
          <w:i/>
          <w:lang w:val="ro-RO"/>
        </w:rPr>
        <w:t xml:space="preserve">ia să </w:t>
      </w:r>
      <w:r>
        <w:rPr>
          <w:rFonts w:ascii="Arial" w:hAnsi="Arial" w:cs="Arial"/>
          <w:b/>
          <w:i/>
          <w:lang w:val="ro-RO"/>
        </w:rPr>
        <w:t>se supună</w:t>
      </w:r>
      <w:r w:rsidRPr="00A4284B">
        <w:rPr>
          <w:rFonts w:ascii="Arial" w:hAnsi="Arial" w:cs="Arial"/>
          <w:b/>
          <w:i/>
          <w:lang w:val="ro-RO"/>
        </w:rPr>
        <w:t xml:space="preserve"> prevederilor noilor acte normative intrate în vigoare, ce modifică, completează sau abrogă actele normative vechi.</w:t>
      </w:r>
    </w:p>
    <w:sdt>
      <w:sdtPr>
        <w:rPr>
          <w:rFonts w:ascii="Arial" w:eastAsia="Calibri" w:hAnsi="Arial" w:cs="Arial"/>
          <w:noProof/>
          <w:color w:val="auto"/>
          <w:lang w:val="ro-RO"/>
        </w:rPr>
        <w:alias w:val="Câmp editabil text"/>
        <w:tag w:val="CampEditabil"/>
        <w:id w:val="1564832650"/>
        <w:placeholder>
          <w:docPart w:val="9D37D0D3F9CC4BF9B490041696B07177"/>
        </w:placeholder>
      </w:sdtPr>
      <w:sdtEndPr/>
      <w:sdtContent>
        <w:p w:rsidR="00DD1CB0" w:rsidRPr="00DD1CB0" w:rsidRDefault="00DD1CB0" w:rsidP="00DD1CB0">
          <w:pPr>
            <w:pStyle w:val="Default"/>
            <w:jc w:val="both"/>
            <w:rPr>
              <w:rFonts w:ascii="Arial" w:eastAsia="Calibri" w:hAnsi="Arial" w:cs="Arial"/>
              <w:noProof/>
              <w:color w:val="auto"/>
              <w:lang w:val="ro-RO"/>
            </w:rPr>
          </w:pPr>
          <w:r w:rsidRPr="00DD1CB0">
            <w:rPr>
              <w:rFonts w:ascii="Arial" w:eastAsia="Calibri" w:hAnsi="Arial" w:cs="Arial"/>
              <w:noProof/>
              <w:color w:val="auto"/>
              <w:lang w:val="ro-RO"/>
            </w:rPr>
            <w:t>Titularul are următoarele obligaţii:</w:t>
          </w:r>
        </w:p>
        <w:p w:rsidR="00DD1CB0" w:rsidRPr="00DD1CB0" w:rsidRDefault="00DD1CB0" w:rsidP="00DD1CB0">
          <w:pPr>
            <w:pStyle w:val="Default"/>
            <w:jc w:val="both"/>
            <w:rPr>
              <w:rFonts w:ascii="Arial" w:eastAsia="Calibri" w:hAnsi="Arial" w:cs="Arial"/>
              <w:noProof/>
              <w:color w:val="auto"/>
              <w:lang w:val="ro-RO"/>
            </w:rPr>
          </w:pPr>
          <w:r w:rsidRPr="00DD1CB0">
            <w:rPr>
              <w:rFonts w:ascii="Arial" w:eastAsia="Calibri" w:hAnsi="Arial" w:cs="Arial"/>
              <w:noProof/>
              <w:color w:val="auto"/>
              <w:lang w:val="ro-RO"/>
            </w:rPr>
            <w:t>- să respecte prevederile legale din domeniul protecţiei mediului;</w:t>
          </w:r>
        </w:p>
        <w:p w:rsidR="00DD1CB0" w:rsidRPr="00DD1CB0" w:rsidRDefault="00DD1CB0" w:rsidP="00DD1CB0">
          <w:pPr>
            <w:pStyle w:val="Default"/>
            <w:jc w:val="both"/>
            <w:rPr>
              <w:rFonts w:ascii="Arial" w:eastAsia="Calibri" w:hAnsi="Arial" w:cs="Arial"/>
              <w:noProof/>
              <w:color w:val="auto"/>
              <w:lang w:val="ro-RO"/>
            </w:rPr>
          </w:pPr>
          <w:r w:rsidRPr="00DD1CB0">
            <w:rPr>
              <w:rFonts w:ascii="Arial" w:eastAsia="Calibri" w:hAnsi="Arial" w:cs="Arial"/>
              <w:noProof/>
              <w:color w:val="auto"/>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DD1CB0" w:rsidRPr="00DD1CB0" w:rsidRDefault="00DD1CB0" w:rsidP="00DD1CB0">
          <w:pPr>
            <w:pStyle w:val="Default"/>
            <w:jc w:val="both"/>
            <w:rPr>
              <w:rFonts w:ascii="Arial" w:eastAsia="Calibri" w:hAnsi="Arial" w:cs="Arial"/>
              <w:noProof/>
              <w:color w:val="auto"/>
              <w:lang w:val="ro-RO"/>
            </w:rPr>
          </w:pPr>
          <w:r w:rsidRPr="00DD1CB0">
            <w:rPr>
              <w:rFonts w:ascii="Arial" w:eastAsia="Calibri" w:hAnsi="Arial" w:cs="Arial"/>
              <w:noProof/>
              <w:color w:val="auto"/>
              <w:lang w:val="ro-RO"/>
            </w:rPr>
            <w:t>- să notifice A.P.M. Cluj dacă intervin elemente noi, necunoscute la data emiterii autorizaţiei de mediu, precum şi asupra oricăror modificări ale condiţiilor care au stat la baza emiterii autorizatiei de mediu, înainte de realizarea modificării;</w:t>
          </w:r>
        </w:p>
        <w:p w:rsidR="00DD1CB0" w:rsidRPr="00DD1CB0" w:rsidRDefault="00DD1CB0" w:rsidP="00DD1CB0">
          <w:pPr>
            <w:pStyle w:val="Default"/>
            <w:jc w:val="both"/>
            <w:rPr>
              <w:rFonts w:ascii="Arial" w:eastAsia="Calibri" w:hAnsi="Arial" w:cs="Arial"/>
              <w:noProof/>
              <w:color w:val="auto"/>
              <w:lang w:val="ro-RO"/>
            </w:rPr>
          </w:pPr>
          <w:r w:rsidRPr="00DD1CB0">
            <w:rPr>
              <w:rFonts w:ascii="Arial" w:eastAsia="Calibri" w:hAnsi="Arial" w:cs="Arial"/>
              <w:noProof/>
              <w:color w:val="auto"/>
              <w:lang w:val="ro-RO"/>
            </w:rPr>
            <w:t>- să notifice A.P.M. Cluj în cazul sistării activităţii, în vederea stabilirii obligaţiilor de mediu, conform art. 10 din OUG nr. 195/2005 privind protecţia mediului, adoptată prin Legea nr. 265/2006, modificată cu OUG nr. 114/2007 şi OUG nr. 164/2008;</w:t>
          </w:r>
        </w:p>
        <w:p w:rsidR="00DD1CB0" w:rsidRPr="00DD1CB0" w:rsidRDefault="00DD1CB0" w:rsidP="00DD1CB0">
          <w:pPr>
            <w:pStyle w:val="Default"/>
            <w:jc w:val="both"/>
            <w:rPr>
              <w:rFonts w:ascii="Arial" w:eastAsia="Calibri" w:hAnsi="Arial" w:cs="Arial"/>
              <w:noProof/>
              <w:color w:val="auto"/>
              <w:lang w:val="ro-RO"/>
            </w:rPr>
          </w:pPr>
          <w:r w:rsidRPr="00DD1CB0">
            <w:rPr>
              <w:rFonts w:ascii="Arial" w:eastAsia="Calibri" w:hAnsi="Arial" w:cs="Arial"/>
              <w:noProof/>
              <w:color w:val="auto"/>
              <w:lang w:val="ro-RO"/>
            </w:rPr>
            <w:t>- să solicite reautorizarea activităţii, cu minim 45 de zile înainte de expirarea prezentei autorizaţii de mediu.</w:t>
          </w:r>
        </w:p>
        <w:p w:rsidR="00CF0811" w:rsidRDefault="00DB2DA1" w:rsidP="00CF0811">
          <w:pPr>
            <w:pStyle w:val="Default"/>
            <w:jc w:val="both"/>
            <w:rPr>
              <w:rFonts w:ascii="Arial" w:eastAsia="Calibri" w:hAnsi="Arial" w:cs="Arial"/>
              <w:noProof/>
              <w:color w:val="auto"/>
              <w:lang w:val="ro-RO"/>
            </w:rPr>
          </w:pPr>
        </w:p>
      </w:sdtContent>
    </w:sdt>
    <w:p w:rsidR="00CF0811" w:rsidRPr="008A1439" w:rsidRDefault="00CF0811" w:rsidP="00CF0811">
      <w:pPr>
        <w:pStyle w:val="Default"/>
        <w:jc w:val="both"/>
        <w:rPr>
          <w:rFonts w:ascii="Arial" w:hAnsi="Arial" w:cs="Arial"/>
          <w:b/>
          <w:iCs/>
          <w:lang w:val="ro-RO"/>
        </w:rPr>
      </w:pPr>
      <w:r w:rsidRPr="008A1439">
        <w:rPr>
          <w:rFonts w:ascii="Arial" w:hAnsi="Arial" w:cs="Arial"/>
          <w:b/>
          <w:noProof/>
          <w:lang w:val="ro-RO"/>
        </w:rPr>
        <w:t>Nere</w:t>
      </w:r>
      <w:r>
        <w:rPr>
          <w:rFonts w:ascii="Arial" w:hAnsi="Arial" w:cs="Arial"/>
          <w:b/>
          <w:noProof/>
          <w:lang w:val="ro-RO"/>
        </w:rPr>
        <w:t>spectarea prevederilor autorizaț</w:t>
      </w:r>
      <w:r w:rsidRPr="008A1439">
        <w:rPr>
          <w:rFonts w:ascii="Arial" w:hAnsi="Arial" w:cs="Arial"/>
          <w:b/>
          <w:noProof/>
          <w:lang w:val="ro-RO"/>
        </w:rPr>
        <w:t>ie</w:t>
      </w:r>
      <w:r>
        <w:rPr>
          <w:rFonts w:ascii="Arial" w:hAnsi="Arial" w:cs="Arial"/>
          <w:b/>
          <w:noProof/>
          <w:lang w:val="ro-RO"/>
        </w:rPr>
        <w:t>i atrage după sine suspendarea ș</w:t>
      </w:r>
      <w:r w:rsidRPr="008A1439">
        <w:rPr>
          <w:rFonts w:ascii="Arial" w:hAnsi="Arial" w:cs="Arial"/>
          <w:b/>
          <w:noProof/>
          <w:lang w:val="ro-RO"/>
        </w:rPr>
        <w:t xml:space="preserve">i/sau anularea acesteia, după caz. </w:t>
      </w:r>
      <w:r>
        <w:rPr>
          <w:rFonts w:ascii="Arial" w:hAnsi="Arial" w:cs="Arial"/>
          <w:b/>
          <w:iCs/>
          <w:lang w:val="ro-RO"/>
        </w:rPr>
        <w:t>Pe perioada suspendării, desfășurarea activităț</w:t>
      </w:r>
      <w:r w:rsidRPr="008A1439">
        <w:rPr>
          <w:rFonts w:ascii="Arial" w:hAnsi="Arial" w:cs="Arial"/>
          <w:b/>
          <w:iCs/>
          <w:lang w:val="ro-RO"/>
        </w:rPr>
        <w:t>ii este interzisă.</w:t>
      </w:r>
    </w:p>
    <w:p w:rsidR="00CF0811" w:rsidRPr="008A1439" w:rsidRDefault="00CF0811" w:rsidP="00CF0811">
      <w:pPr>
        <w:pStyle w:val="Default"/>
        <w:jc w:val="both"/>
        <w:rPr>
          <w:rFonts w:ascii="Arial" w:hAnsi="Arial" w:cs="Arial"/>
          <w:b/>
          <w:iCs/>
          <w:lang w:val="ro-RO"/>
        </w:rPr>
      </w:pPr>
      <w:r w:rsidRPr="003B7463">
        <w:rPr>
          <w:rFonts w:ascii="Arial" w:hAnsi="Arial" w:cs="Arial"/>
          <w:b/>
          <w:iCs/>
          <w:lang w:val="ro-RO"/>
        </w:rPr>
        <w:t xml:space="preserve">Litigiile generate de emiterea, revizuirea, suspendarea </w:t>
      </w:r>
      <w:r>
        <w:rPr>
          <w:rFonts w:ascii="Arial" w:hAnsi="Arial" w:cs="Arial"/>
          <w:b/>
          <w:iCs/>
          <w:lang w:val="ro-RO"/>
        </w:rPr>
        <w:t>sau anularea prezentei autorizaț</w:t>
      </w:r>
      <w:r w:rsidRPr="003B7463">
        <w:rPr>
          <w:rFonts w:ascii="Arial" w:hAnsi="Arial" w:cs="Arial"/>
          <w:b/>
          <w:iCs/>
          <w:lang w:val="ro-RO"/>
        </w:rPr>
        <w:t>ii se solu</w:t>
      </w:r>
      <w:r>
        <w:rPr>
          <w:rFonts w:ascii="Arial" w:hAnsi="Arial" w:cs="Arial"/>
          <w:b/>
          <w:iCs/>
          <w:lang w:val="ro-RO"/>
        </w:rPr>
        <w:t>ț</w:t>
      </w:r>
      <w:r w:rsidRPr="003B7463">
        <w:rPr>
          <w:rFonts w:ascii="Arial" w:hAnsi="Arial" w:cs="Arial"/>
          <w:b/>
          <w:iCs/>
          <w:lang w:val="ro-RO"/>
        </w:rPr>
        <w:t>ionează de instan</w:t>
      </w:r>
      <w:r>
        <w:rPr>
          <w:rFonts w:ascii="Arial" w:hAnsi="Arial" w:cs="Arial"/>
          <w:b/>
          <w:iCs/>
          <w:lang w:val="ro-RO"/>
        </w:rPr>
        <w:t>ț</w:t>
      </w:r>
      <w:r w:rsidRPr="003B7463">
        <w:rPr>
          <w:rFonts w:ascii="Arial" w:hAnsi="Arial" w:cs="Arial"/>
          <w:b/>
          <w:iCs/>
          <w:lang w:val="ro-RO"/>
        </w:rPr>
        <w:t xml:space="preserve">ele de contencios administrativ competente, potrivit </w:t>
      </w:r>
      <w:sdt>
        <w:sdtPr>
          <w:rPr>
            <w:rFonts w:ascii="Arial" w:hAnsi="Arial" w:cs="Arial"/>
            <w:b/>
            <w:iCs/>
            <w:lang w:val="ro-RO"/>
          </w:rPr>
          <w:alias w:val="Câmp editabil text"/>
          <w:tag w:val="CampEditabil"/>
          <w:id w:val="69296647"/>
          <w:placeholder>
            <w:docPart w:val="D0820FC920644B5C8A4E215063384E2C"/>
          </w:placeholder>
        </w:sdtPr>
        <w:sdtEndPr/>
        <w:sdtContent>
          <w:r w:rsidRPr="003B7463">
            <w:rPr>
              <w:rFonts w:ascii="Arial" w:hAnsi="Arial" w:cs="Arial"/>
              <w:b/>
              <w:iCs/>
              <w:lang w:val="ro-RO"/>
            </w:rPr>
            <w:t xml:space="preserve">Legii contenciosului administrativ nr. 554/2004, modificată </w:t>
          </w:r>
          <w:r>
            <w:rPr>
              <w:rFonts w:ascii="Arial" w:hAnsi="Arial" w:cs="Arial"/>
              <w:b/>
              <w:iCs/>
              <w:lang w:val="ro-RO"/>
            </w:rPr>
            <w:t>ș</w:t>
          </w:r>
          <w:r w:rsidRPr="003B7463">
            <w:rPr>
              <w:rFonts w:ascii="Arial" w:hAnsi="Arial" w:cs="Arial"/>
              <w:b/>
              <w:iCs/>
              <w:lang w:val="ro-RO"/>
            </w:rPr>
            <w:t>i completată prin Legea nr. 262/2007</w:t>
          </w:r>
        </w:sdtContent>
      </w:sdt>
    </w:p>
    <w:p w:rsidR="00CF0811" w:rsidRDefault="00CF0811" w:rsidP="00CF0811">
      <w:pPr>
        <w:pStyle w:val="Default"/>
        <w:jc w:val="both"/>
        <w:rPr>
          <w:rFonts w:ascii="Arial" w:hAnsi="Arial" w:cs="Arial"/>
          <w:b/>
          <w:lang w:val="ro-RO" w:eastAsia="ro-RO"/>
        </w:rPr>
      </w:pPr>
      <w:r w:rsidRPr="00C624D5">
        <w:rPr>
          <w:rFonts w:ascii="Arial" w:hAnsi="Arial" w:cs="Arial"/>
          <w:b/>
          <w:lang w:val="ro-RO" w:eastAsia="ro-RO"/>
        </w:rPr>
        <w:t>Răspunderea pentru corectitudinea informa</w:t>
      </w:r>
      <w:r>
        <w:rPr>
          <w:rFonts w:ascii="Arial" w:hAnsi="Arial" w:cs="Arial"/>
          <w:b/>
          <w:lang w:val="ro-RO" w:eastAsia="ro-RO"/>
        </w:rPr>
        <w:t>ț</w:t>
      </w:r>
      <w:r w:rsidRPr="00C624D5">
        <w:rPr>
          <w:rFonts w:ascii="Arial" w:hAnsi="Arial" w:cs="Arial"/>
          <w:b/>
          <w:lang w:val="ro-RO" w:eastAsia="ro-RO"/>
        </w:rPr>
        <w:t>iilor puse la dispozi</w:t>
      </w:r>
      <w:r>
        <w:rPr>
          <w:rFonts w:ascii="Arial" w:hAnsi="Arial" w:cs="Arial"/>
          <w:b/>
          <w:lang w:val="ro-RO" w:eastAsia="ro-RO"/>
        </w:rPr>
        <w:t>ț</w:t>
      </w:r>
      <w:r w:rsidRPr="00C624D5">
        <w:rPr>
          <w:rFonts w:ascii="Arial" w:hAnsi="Arial" w:cs="Arial"/>
          <w:b/>
          <w:lang w:val="ro-RO" w:eastAsia="ro-RO"/>
        </w:rPr>
        <w:t>ia autorită</w:t>
      </w:r>
      <w:r>
        <w:rPr>
          <w:rFonts w:ascii="Arial" w:hAnsi="Arial" w:cs="Arial"/>
          <w:b/>
          <w:lang w:val="ro-RO" w:eastAsia="ro-RO"/>
        </w:rPr>
        <w:t>ț</w:t>
      </w:r>
      <w:r w:rsidRPr="00C624D5">
        <w:rPr>
          <w:rFonts w:ascii="Arial" w:hAnsi="Arial" w:cs="Arial"/>
          <w:b/>
          <w:lang w:val="ro-RO" w:eastAsia="ro-RO"/>
        </w:rPr>
        <w:t>ii competente pentru protec</w:t>
      </w:r>
      <w:r>
        <w:rPr>
          <w:rFonts w:ascii="Arial" w:hAnsi="Arial" w:cs="Arial"/>
          <w:b/>
          <w:lang w:val="ro-RO" w:eastAsia="ro-RO"/>
        </w:rPr>
        <w:t>ț</w:t>
      </w:r>
      <w:r w:rsidRPr="00C624D5">
        <w:rPr>
          <w:rFonts w:ascii="Arial" w:hAnsi="Arial" w:cs="Arial"/>
          <w:b/>
          <w:lang w:val="ro-RO" w:eastAsia="ro-RO"/>
        </w:rPr>
        <w:t xml:space="preserve">ia mediului </w:t>
      </w:r>
      <w:r>
        <w:rPr>
          <w:rFonts w:ascii="Arial" w:hAnsi="Arial" w:cs="Arial"/>
          <w:b/>
          <w:lang w:val="ro-RO" w:eastAsia="ro-RO"/>
        </w:rPr>
        <w:t>ș</w:t>
      </w:r>
      <w:r w:rsidRPr="00C624D5">
        <w:rPr>
          <w:rFonts w:ascii="Arial" w:hAnsi="Arial" w:cs="Arial"/>
          <w:b/>
          <w:lang w:val="ro-RO" w:eastAsia="ro-RO"/>
        </w:rPr>
        <w:t>i a publicului revine în întregime titularului activită</w:t>
      </w:r>
      <w:r>
        <w:rPr>
          <w:rFonts w:ascii="Arial" w:hAnsi="Arial" w:cs="Arial"/>
          <w:b/>
          <w:lang w:val="ro-RO" w:eastAsia="ro-RO"/>
        </w:rPr>
        <w:t>ț</w:t>
      </w:r>
      <w:r w:rsidRPr="00C624D5">
        <w:rPr>
          <w:rFonts w:ascii="Arial" w:hAnsi="Arial" w:cs="Arial"/>
          <w:b/>
          <w:lang w:val="ro-RO" w:eastAsia="ro-RO"/>
        </w:rPr>
        <w:t>ii.</w:t>
      </w:r>
    </w:p>
    <w:sdt>
      <w:sdtPr>
        <w:rPr>
          <w:rFonts w:ascii="Arial" w:eastAsia="Calibri" w:hAnsi="Arial" w:cs="Arial"/>
          <w:noProof/>
          <w:color w:val="auto"/>
          <w:lang w:val="ro-RO"/>
        </w:rPr>
        <w:alias w:val="Câmp editabil text"/>
        <w:tag w:val="CampEditabil"/>
        <w:id w:val="-390110827"/>
        <w:placeholder>
          <w:docPart w:val="76B4B120838540B2B3616FF5DC621E92"/>
        </w:placeholder>
        <w:showingPlcHdr/>
      </w:sdtPr>
      <w:sdtEndPr/>
      <w:sdtContent>
        <w:p w:rsidR="00CF0811" w:rsidRDefault="00CF0811" w:rsidP="00CF0811">
          <w:pPr>
            <w:pStyle w:val="Default"/>
            <w:jc w:val="both"/>
            <w:rPr>
              <w:rFonts w:ascii="Arial" w:eastAsia="Calibri" w:hAnsi="Arial" w:cs="Arial"/>
              <w:noProof/>
              <w:color w:val="auto"/>
              <w:lang w:val="ro-RO"/>
            </w:rPr>
          </w:pPr>
          <w:r w:rsidRPr="00DD1CB0">
            <w:rPr>
              <w:rStyle w:val="PlaceholderText"/>
              <w:rFonts w:ascii="Arial" w:hAnsi="Arial" w:cs="Arial"/>
              <w:sz w:val="2"/>
              <w:szCs w:val="2"/>
            </w:rPr>
            <w:t>....</w:t>
          </w:r>
        </w:p>
      </w:sdtContent>
    </w:sdt>
    <w:p w:rsidR="00CF0811" w:rsidRPr="007F6189" w:rsidRDefault="00CF0811" w:rsidP="00CF0811">
      <w:pPr>
        <w:pStyle w:val="Heading1"/>
        <w:rPr>
          <w:rFonts w:ascii="Arial" w:hAnsi="Arial" w:cs="Arial"/>
          <w:b/>
          <w:noProof/>
          <w:color w:val="auto"/>
          <w:sz w:val="24"/>
          <w:szCs w:val="24"/>
          <w:lang w:val="ro-RO"/>
        </w:rPr>
      </w:pPr>
      <w:r>
        <w:rPr>
          <w:rFonts w:ascii="Arial" w:eastAsia="Times New Roman" w:hAnsi="Arial" w:cs="Arial"/>
          <w:b/>
          <w:color w:val="auto"/>
          <w:sz w:val="24"/>
          <w:szCs w:val="24"/>
          <w:lang w:val="ro-RO"/>
        </w:rPr>
        <w:t xml:space="preserve">I. </w:t>
      </w:r>
      <w:r w:rsidRPr="007F6189">
        <w:rPr>
          <w:rFonts w:ascii="Arial" w:eastAsia="Times New Roman" w:hAnsi="Arial" w:cs="Arial"/>
          <w:b/>
          <w:color w:val="auto"/>
          <w:sz w:val="24"/>
          <w:szCs w:val="24"/>
          <w:lang w:val="ro-RO"/>
        </w:rPr>
        <w:t>Activitatea autorizată</w:t>
      </w:r>
    </w:p>
    <w:sdt>
      <w:sdtPr>
        <w:rPr>
          <w:rFonts w:ascii="Arial" w:hAnsi="Arial" w:cs="Arial"/>
          <w:b/>
          <w:noProof/>
          <w:sz w:val="24"/>
          <w:szCs w:val="24"/>
          <w:lang w:val="ro-RO"/>
        </w:rPr>
        <w:alias w:val="Câmp editabil text"/>
        <w:tag w:val="CampEditabil"/>
        <w:id w:val="-401450411"/>
        <w:placeholder>
          <w:docPart w:val="640C4BFE4309498681C86B5DE274E1D3"/>
        </w:placeholder>
      </w:sdtPr>
      <w:sdtEndPr/>
      <w:sdtContent>
        <w:p w:rsidR="00CF0811" w:rsidRPr="00DD1CB0" w:rsidRDefault="00DD1CB0" w:rsidP="00CF0811">
          <w:pPr>
            <w:spacing w:after="0" w:line="240" w:lineRule="auto"/>
            <w:jc w:val="both"/>
            <w:rPr>
              <w:rFonts w:ascii="Arial" w:hAnsi="Arial" w:cs="Arial"/>
              <w:b/>
              <w:noProof/>
              <w:sz w:val="24"/>
              <w:szCs w:val="24"/>
              <w:lang w:val="ro-RO"/>
            </w:rPr>
          </w:pPr>
          <w:r w:rsidRPr="00DD1CB0">
            <w:rPr>
              <w:rFonts w:ascii="Arial" w:hAnsi="Arial" w:cs="Arial"/>
              <w:b/>
              <w:noProof/>
              <w:sz w:val="24"/>
              <w:szCs w:val="24"/>
              <w:lang w:val="ro-RO"/>
            </w:rPr>
            <w:t>SC PROELI CONCEPT SRL, punct</w:t>
          </w:r>
          <w:r>
            <w:rPr>
              <w:rFonts w:ascii="Arial" w:hAnsi="Arial" w:cs="Arial"/>
              <w:b/>
              <w:noProof/>
              <w:sz w:val="24"/>
              <w:szCs w:val="24"/>
              <w:lang w:val="ro-RO"/>
            </w:rPr>
            <w:t xml:space="preserve"> </w:t>
          </w:r>
          <w:r w:rsidRPr="00DD1CB0">
            <w:rPr>
              <w:rFonts w:ascii="Arial" w:hAnsi="Arial" w:cs="Arial"/>
              <w:b/>
              <w:noProof/>
              <w:sz w:val="24"/>
              <w:szCs w:val="24"/>
              <w:lang w:val="ro-RO"/>
            </w:rPr>
            <w:t>de lucru Cluj-Napoca</w:t>
          </w:r>
          <w:r>
            <w:rPr>
              <w:rFonts w:ascii="Arial" w:hAnsi="Arial" w:cs="Arial"/>
              <w:b/>
              <w:noProof/>
              <w:sz w:val="24"/>
              <w:szCs w:val="24"/>
              <w:lang w:val="ro-RO"/>
            </w:rPr>
            <w:t>,</w:t>
          </w:r>
          <w:r w:rsidRPr="00DD1CB0">
            <w:rPr>
              <w:rFonts w:ascii="Arial" w:hAnsi="Arial" w:cs="Arial"/>
              <w:b/>
              <w:noProof/>
              <w:sz w:val="24"/>
              <w:szCs w:val="24"/>
              <w:lang w:val="ro-RO"/>
            </w:rPr>
            <w:t xml:space="preserve"> </w:t>
          </w:r>
          <w:r>
            <w:rPr>
              <w:rFonts w:ascii="Arial" w:hAnsi="Arial" w:cs="Arial"/>
              <w:b/>
              <w:noProof/>
              <w:sz w:val="24"/>
              <w:szCs w:val="24"/>
              <w:lang w:val="ro-RO"/>
            </w:rPr>
            <w:t>s</w:t>
          </w:r>
          <w:r w:rsidRPr="00DD1CB0">
            <w:rPr>
              <w:rFonts w:ascii="Arial" w:hAnsi="Arial" w:cs="Arial"/>
              <w:b/>
              <w:noProof/>
              <w:sz w:val="24"/>
              <w:szCs w:val="24"/>
              <w:lang w:val="ro-RO"/>
            </w:rPr>
            <w:t xml:space="preserve">tr. Luncii, </w:t>
          </w:r>
          <w:r>
            <w:rPr>
              <w:rFonts w:ascii="Arial" w:hAnsi="Arial" w:cs="Arial"/>
              <w:b/>
              <w:noProof/>
              <w:sz w:val="24"/>
              <w:szCs w:val="24"/>
              <w:lang w:val="ro-RO"/>
            </w:rPr>
            <w:t>n</w:t>
          </w:r>
          <w:r w:rsidRPr="00DD1CB0">
            <w:rPr>
              <w:rFonts w:ascii="Arial" w:hAnsi="Arial" w:cs="Arial"/>
              <w:b/>
              <w:noProof/>
              <w:sz w:val="24"/>
              <w:szCs w:val="24"/>
              <w:lang w:val="ro-RO"/>
            </w:rPr>
            <w:t>r. 19, Judetul Cluj</w:t>
          </w:r>
        </w:p>
        <w:bookmarkStart w:id="0" w:name="_GoBack" w:displacedByCustomXml="next"/>
        <w:bookmarkEnd w:id="0" w:displacedByCustomXml="next"/>
      </w:sdtContent>
    </w:sdt>
    <w:sdt>
      <w:sdtPr>
        <w:rPr>
          <w:rFonts w:ascii="Arial" w:hAnsi="Arial" w:cs="Arial"/>
          <w:noProof/>
          <w:sz w:val="24"/>
          <w:szCs w:val="24"/>
          <w:lang w:val="ro-RO"/>
        </w:rPr>
        <w:alias w:val="Capacitatea maximă proiectata"/>
        <w:tag w:val="CapacitateMaximaProiectataModel"/>
        <w:id w:val="-1591628"/>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E61DD8" w:rsidRPr="00E61DD8" w:rsidTr="00E61DD8">
            <w:tblPrEx>
              <w:tblCellMar>
                <w:top w:w="0" w:type="dxa"/>
                <w:bottom w:w="0" w:type="dxa"/>
              </w:tblCellMar>
            </w:tblPrEx>
            <w:tc>
              <w:tcPr>
                <w:tcW w:w="1206" w:type="dxa"/>
                <w:shd w:val="clear" w:color="auto" w:fill="C0C0C0"/>
                <w:vAlign w:val="center"/>
              </w:tcPr>
              <w:p w:rsidR="00E61DD8" w:rsidRPr="00E61DD8" w:rsidRDefault="00E61DD8" w:rsidP="00E61DD8">
                <w:pPr>
                  <w:spacing w:before="40" w:after="0" w:line="240" w:lineRule="auto"/>
                  <w:jc w:val="center"/>
                  <w:rPr>
                    <w:rFonts w:ascii="Arial" w:hAnsi="Arial" w:cs="Arial"/>
                    <w:b/>
                    <w:noProof/>
                    <w:sz w:val="20"/>
                    <w:szCs w:val="24"/>
                    <w:lang w:val="ro-RO"/>
                  </w:rPr>
                </w:pPr>
                <w:r w:rsidRPr="00E61DD8">
                  <w:rPr>
                    <w:rFonts w:ascii="Arial" w:hAnsi="Arial" w:cs="Arial"/>
                    <w:b/>
                    <w:noProof/>
                    <w:sz w:val="20"/>
                    <w:szCs w:val="24"/>
                    <w:lang w:val="ro-RO"/>
                  </w:rPr>
                  <w:t>Cod CAEN Rev.2</w:t>
                </w:r>
              </w:p>
            </w:tc>
            <w:tc>
              <w:tcPr>
                <w:tcW w:w="3617" w:type="dxa"/>
                <w:shd w:val="clear" w:color="auto" w:fill="C0C0C0"/>
                <w:vAlign w:val="center"/>
              </w:tcPr>
              <w:p w:rsidR="00E61DD8" w:rsidRPr="00E61DD8" w:rsidRDefault="00E61DD8" w:rsidP="00E61DD8">
                <w:pPr>
                  <w:spacing w:before="40" w:after="0" w:line="240" w:lineRule="auto"/>
                  <w:jc w:val="center"/>
                  <w:rPr>
                    <w:rFonts w:ascii="Arial" w:hAnsi="Arial" w:cs="Arial"/>
                    <w:b/>
                    <w:noProof/>
                    <w:sz w:val="20"/>
                    <w:szCs w:val="24"/>
                    <w:lang w:val="ro-RO"/>
                  </w:rPr>
                </w:pPr>
                <w:r w:rsidRPr="00E61DD8">
                  <w:rPr>
                    <w:rFonts w:ascii="Arial" w:hAnsi="Arial" w:cs="Arial"/>
                    <w:b/>
                    <w:noProof/>
                    <w:sz w:val="20"/>
                    <w:szCs w:val="24"/>
                    <w:lang w:val="ro-RO"/>
                  </w:rPr>
                  <w:t>Activitate</w:t>
                </w:r>
              </w:p>
            </w:tc>
            <w:tc>
              <w:tcPr>
                <w:tcW w:w="2411" w:type="dxa"/>
                <w:shd w:val="clear" w:color="auto" w:fill="C0C0C0"/>
                <w:vAlign w:val="center"/>
              </w:tcPr>
              <w:p w:rsidR="00E61DD8" w:rsidRPr="00E61DD8" w:rsidRDefault="00E61DD8" w:rsidP="00E61DD8">
                <w:pPr>
                  <w:spacing w:before="40" w:after="0" w:line="240" w:lineRule="auto"/>
                  <w:jc w:val="center"/>
                  <w:rPr>
                    <w:rFonts w:ascii="Arial" w:hAnsi="Arial" w:cs="Arial"/>
                    <w:b/>
                    <w:noProof/>
                    <w:sz w:val="20"/>
                    <w:szCs w:val="24"/>
                    <w:lang w:val="ro-RO"/>
                  </w:rPr>
                </w:pPr>
                <w:r w:rsidRPr="00E61DD8">
                  <w:rPr>
                    <w:rFonts w:ascii="Arial" w:hAnsi="Arial" w:cs="Arial"/>
                    <w:b/>
                    <w:noProof/>
                    <w:sz w:val="20"/>
                    <w:szCs w:val="24"/>
                    <w:lang w:val="ro-RO"/>
                  </w:rPr>
                  <w:t>Capacitate maximă proiectată</w:t>
                </w:r>
              </w:p>
            </w:tc>
            <w:tc>
              <w:tcPr>
                <w:tcW w:w="2411" w:type="dxa"/>
                <w:shd w:val="clear" w:color="auto" w:fill="C0C0C0"/>
                <w:vAlign w:val="center"/>
              </w:tcPr>
              <w:p w:rsidR="00E61DD8" w:rsidRPr="00E61DD8" w:rsidRDefault="00E61DD8" w:rsidP="00E61DD8">
                <w:pPr>
                  <w:spacing w:before="40" w:after="0" w:line="240" w:lineRule="auto"/>
                  <w:jc w:val="center"/>
                  <w:rPr>
                    <w:rFonts w:ascii="Arial" w:hAnsi="Arial" w:cs="Arial"/>
                    <w:b/>
                    <w:noProof/>
                    <w:sz w:val="20"/>
                    <w:szCs w:val="24"/>
                    <w:lang w:val="ro-RO"/>
                  </w:rPr>
                </w:pPr>
                <w:r w:rsidRPr="00E61DD8">
                  <w:rPr>
                    <w:rFonts w:ascii="Arial" w:hAnsi="Arial" w:cs="Arial"/>
                    <w:b/>
                    <w:noProof/>
                    <w:sz w:val="20"/>
                    <w:szCs w:val="24"/>
                    <w:lang w:val="ro-RO"/>
                  </w:rPr>
                  <w:t>UM</w:t>
                </w:r>
              </w:p>
            </w:tc>
          </w:tr>
          <w:tr w:rsidR="00E61DD8" w:rsidRPr="00E61DD8" w:rsidTr="00E61DD8">
            <w:tblPrEx>
              <w:tblCellMar>
                <w:top w:w="0" w:type="dxa"/>
                <w:bottom w:w="0" w:type="dxa"/>
              </w:tblCellMar>
            </w:tblPrEx>
            <w:tc>
              <w:tcPr>
                <w:tcW w:w="1206" w:type="dxa"/>
                <w:shd w:val="clear" w:color="auto" w:fill="auto"/>
              </w:tcPr>
              <w:p w:rsidR="00E61DD8" w:rsidRPr="00E61DD8" w:rsidRDefault="00E61DD8" w:rsidP="00E61DD8">
                <w:pPr>
                  <w:spacing w:before="40" w:after="0" w:line="240" w:lineRule="auto"/>
                  <w:jc w:val="center"/>
                  <w:rPr>
                    <w:rFonts w:ascii="Arial" w:hAnsi="Arial" w:cs="Arial"/>
                    <w:noProof/>
                    <w:sz w:val="20"/>
                    <w:szCs w:val="24"/>
                    <w:lang w:val="ro-RO"/>
                  </w:rPr>
                </w:pPr>
                <w:r w:rsidRPr="00E61DD8">
                  <w:rPr>
                    <w:rFonts w:ascii="Arial" w:hAnsi="Arial" w:cs="Arial"/>
                    <w:noProof/>
                    <w:sz w:val="20"/>
                    <w:szCs w:val="24"/>
                    <w:lang w:val="ro-RO"/>
                  </w:rPr>
                  <w:t>2229</w:t>
                </w:r>
              </w:p>
            </w:tc>
            <w:tc>
              <w:tcPr>
                <w:tcW w:w="3617" w:type="dxa"/>
                <w:shd w:val="clear" w:color="auto" w:fill="auto"/>
              </w:tcPr>
              <w:p w:rsidR="00E61DD8" w:rsidRPr="00E61DD8" w:rsidRDefault="00E61DD8" w:rsidP="00E61DD8">
                <w:pPr>
                  <w:spacing w:before="40" w:after="0" w:line="240" w:lineRule="auto"/>
                  <w:jc w:val="center"/>
                  <w:rPr>
                    <w:rFonts w:ascii="Arial" w:hAnsi="Arial" w:cs="Arial"/>
                    <w:noProof/>
                    <w:sz w:val="20"/>
                    <w:szCs w:val="24"/>
                    <w:lang w:val="ro-RO"/>
                  </w:rPr>
                </w:pPr>
                <w:r w:rsidRPr="00E61DD8">
                  <w:rPr>
                    <w:rFonts w:ascii="Arial" w:hAnsi="Arial" w:cs="Arial"/>
                    <w:noProof/>
                    <w:sz w:val="20"/>
                    <w:szCs w:val="24"/>
                    <w:lang w:val="ro-RO"/>
                  </w:rPr>
                  <w:t>Fabricarea altor produse din material plastic</w:t>
                </w:r>
              </w:p>
            </w:tc>
            <w:tc>
              <w:tcPr>
                <w:tcW w:w="2411" w:type="dxa"/>
                <w:shd w:val="clear" w:color="auto" w:fill="auto"/>
              </w:tcPr>
              <w:p w:rsidR="00E61DD8" w:rsidRPr="00E61DD8" w:rsidRDefault="00E61DD8" w:rsidP="00E61DD8">
                <w:pPr>
                  <w:spacing w:before="40" w:after="0" w:line="240" w:lineRule="auto"/>
                  <w:jc w:val="center"/>
                  <w:rPr>
                    <w:rFonts w:ascii="Arial" w:hAnsi="Arial" w:cs="Arial"/>
                    <w:noProof/>
                    <w:sz w:val="20"/>
                    <w:szCs w:val="24"/>
                    <w:lang w:val="ro-RO"/>
                  </w:rPr>
                </w:pPr>
                <w:r w:rsidRPr="00E61DD8">
                  <w:rPr>
                    <w:rFonts w:ascii="Arial" w:hAnsi="Arial" w:cs="Arial"/>
                    <w:noProof/>
                    <w:sz w:val="20"/>
                    <w:szCs w:val="24"/>
                    <w:lang w:val="ro-RO"/>
                  </w:rPr>
                  <w:t>20,00</w:t>
                </w:r>
              </w:p>
            </w:tc>
            <w:tc>
              <w:tcPr>
                <w:tcW w:w="2411" w:type="dxa"/>
                <w:shd w:val="clear" w:color="auto" w:fill="auto"/>
              </w:tcPr>
              <w:p w:rsidR="00E61DD8" w:rsidRPr="00E61DD8" w:rsidRDefault="00E61DD8" w:rsidP="00E61DD8">
                <w:pPr>
                  <w:spacing w:before="40" w:after="0" w:line="240" w:lineRule="auto"/>
                  <w:jc w:val="center"/>
                  <w:rPr>
                    <w:rFonts w:ascii="Arial" w:hAnsi="Arial" w:cs="Arial"/>
                    <w:noProof/>
                    <w:sz w:val="20"/>
                    <w:szCs w:val="24"/>
                    <w:lang w:val="ro-RO"/>
                  </w:rPr>
                </w:pPr>
                <w:r w:rsidRPr="00E61DD8">
                  <w:rPr>
                    <w:rFonts w:ascii="Arial" w:hAnsi="Arial" w:cs="Arial"/>
                    <w:noProof/>
                    <w:sz w:val="20"/>
                    <w:szCs w:val="24"/>
                    <w:lang w:val="ro-RO"/>
                  </w:rPr>
                  <w:t>Bucati/luna</w:t>
                </w:r>
              </w:p>
            </w:tc>
          </w:tr>
          <w:tr w:rsidR="00E61DD8" w:rsidRPr="00E61DD8" w:rsidTr="00E61DD8">
            <w:tblPrEx>
              <w:tblCellMar>
                <w:top w:w="0" w:type="dxa"/>
                <w:bottom w:w="0" w:type="dxa"/>
              </w:tblCellMar>
            </w:tblPrEx>
            <w:tc>
              <w:tcPr>
                <w:tcW w:w="1206" w:type="dxa"/>
                <w:shd w:val="clear" w:color="auto" w:fill="auto"/>
              </w:tcPr>
              <w:p w:rsidR="00E61DD8" w:rsidRPr="00E61DD8" w:rsidRDefault="00E61DD8" w:rsidP="00E61DD8">
                <w:pPr>
                  <w:spacing w:before="40" w:after="0" w:line="240" w:lineRule="auto"/>
                  <w:jc w:val="center"/>
                  <w:rPr>
                    <w:rFonts w:ascii="Arial" w:hAnsi="Arial" w:cs="Arial"/>
                    <w:noProof/>
                    <w:sz w:val="20"/>
                    <w:szCs w:val="24"/>
                    <w:lang w:val="ro-RO"/>
                  </w:rPr>
                </w:pPr>
                <w:r w:rsidRPr="00E61DD8">
                  <w:rPr>
                    <w:rFonts w:ascii="Arial" w:hAnsi="Arial" w:cs="Arial"/>
                    <w:noProof/>
                    <w:sz w:val="20"/>
                    <w:szCs w:val="24"/>
                    <w:lang w:val="ro-RO"/>
                  </w:rPr>
                  <w:t>7219</w:t>
                </w:r>
              </w:p>
            </w:tc>
            <w:tc>
              <w:tcPr>
                <w:tcW w:w="3617" w:type="dxa"/>
                <w:shd w:val="clear" w:color="auto" w:fill="auto"/>
              </w:tcPr>
              <w:p w:rsidR="00E61DD8" w:rsidRPr="00E61DD8" w:rsidRDefault="00E61DD8" w:rsidP="00E61DD8">
                <w:pPr>
                  <w:spacing w:before="40" w:after="0" w:line="240" w:lineRule="auto"/>
                  <w:jc w:val="center"/>
                  <w:rPr>
                    <w:rFonts w:ascii="Arial" w:hAnsi="Arial" w:cs="Arial"/>
                    <w:noProof/>
                    <w:sz w:val="20"/>
                    <w:szCs w:val="24"/>
                    <w:lang w:val="ro-RO"/>
                  </w:rPr>
                </w:pPr>
                <w:r w:rsidRPr="00E61DD8">
                  <w:rPr>
                    <w:rFonts w:ascii="Arial" w:hAnsi="Arial" w:cs="Arial"/>
                    <w:noProof/>
                    <w:sz w:val="20"/>
                    <w:szCs w:val="24"/>
                    <w:lang w:val="ro-RO"/>
                  </w:rPr>
                  <w:t>Cercetare-dezvoltare în alte stiinte naturale si inginerie</w:t>
                </w:r>
              </w:p>
            </w:tc>
            <w:tc>
              <w:tcPr>
                <w:tcW w:w="2411" w:type="dxa"/>
                <w:shd w:val="clear" w:color="auto" w:fill="auto"/>
              </w:tcPr>
              <w:p w:rsidR="00E61DD8" w:rsidRPr="00E61DD8" w:rsidRDefault="00E61DD8" w:rsidP="00E61DD8">
                <w:pPr>
                  <w:spacing w:before="40" w:after="0" w:line="240" w:lineRule="auto"/>
                  <w:jc w:val="center"/>
                  <w:rPr>
                    <w:rFonts w:ascii="Arial" w:hAnsi="Arial" w:cs="Arial"/>
                    <w:noProof/>
                    <w:sz w:val="20"/>
                    <w:szCs w:val="24"/>
                    <w:lang w:val="ro-RO"/>
                  </w:rPr>
                </w:pPr>
                <w:r w:rsidRPr="00E61DD8">
                  <w:rPr>
                    <w:rFonts w:ascii="Arial" w:hAnsi="Arial" w:cs="Arial"/>
                    <w:noProof/>
                    <w:sz w:val="20"/>
                    <w:szCs w:val="24"/>
                    <w:lang w:val="ro-RO"/>
                  </w:rPr>
                  <w:t>10,00</w:t>
                </w:r>
              </w:p>
            </w:tc>
            <w:tc>
              <w:tcPr>
                <w:tcW w:w="2411" w:type="dxa"/>
                <w:shd w:val="clear" w:color="auto" w:fill="auto"/>
              </w:tcPr>
              <w:p w:rsidR="00E61DD8" w:rsidRPr="00E61DD8" w:rsidRDefault="00E61DD8" w:rsidP="00E61DD8">
                <w:pPr>
                  <w:spacing w:before="40" w:after="0" w:line="240" w:lineRule="auto"/>
                  <w:jc w:val="center"/>
                  <w:rPr>
                    <w:rFonts w:ascii="Arial" w:hAnsi="Arial" w:cs="Arial"/>
                    <w:noProof/>
                    <w:sz w:val="20"/>
                    <w:szCs w:val="24"/>
                    <w:lang w:val="ro-RO"/>
                  </w:rPr>
                </w:pPr>
                <w:r w:rsidRPr="00E61DD8">
                  <w:rPr>
                    <w:rFonts w:ascii="Arial" w:hAnsi="Arial" w:cs="Arial"/>
                    <w:noProof/>
                    <w:sz w:val="20"/>
                    <w:szCs w:val="24"/>
                    <w:lang w:val="ro-RO"/>
                  </w:rPr>
                  <w:t>Bucati/luna</w:t>
                </w:r>
              </w:p>
            </w:tc>
          </w:tr>
        </w:tbl>
        <w:p w:rsidR="00CF0811" w:rsidRPr="00420C4E" w:rsidRDefault="00DB2DA1" w:rsidP="00E61DD8">
          <w:pPr>
            <w:spacing w:after="0" w:line="240" w:lineRule="auto"/>
            <w:jc w:val="both"/>
            <w:rPr>
              <w:rFonts w:ascii="Arial" w:hAnsi="Arial" w:cs="Arial"/>
              <w:noProof/>
              <w:sz w:val="24"/>
              <w:szCs w:val="24"/>
              <w:lang w:val="ro-RO"/>
            </w:rPr>
          </w:pPr>
        </w:p>
      </w:sdtContent>
    </w:sdt>
    <w:sdt>
      <w:sdtPr>
        <w:rPr>
          <w:lang w:val="ro-RO" w:eastAsia="ro-RO"/>
        </w:rPr>
        <w:alias w:val="Câmp editabil text"/>
        <w:tag w:val="CampEditabil"/>
        <w:id w:val="1427610083"/>
        <w:placeholder>
          <w:docPart w:val="8436292143EC48929C5E1D9C8B3AD9A6"/>
        </w:placeholder>
        <w:showingPlcHdr/>
      </w:sdtPr>
      <w:sdtEndPr/>
      <w:sdtContent>
        <w:p w:rsidR="00CF0811" w:rsidRPr="0038326F" w:rsidRDefault="00CF0811" w:rsidP="00CF0811">
          <w:pPr>
            <w:spacing w:after="0"/>
            <w:rPr>
              <w:lang w:val="ro-RO" w:eastAsia="ro-RO"/>
            </w:rPr>
          </w:pPr>
          <w:r w:rsidRPr="00DD1CB0">
            <w:rPr>
              <w:rStyle w:val="PlaceholderText"/>
              <w:rFonts w:ascii="Calibri" w:hAnsi="Calibri" w:cs="Calibri"/>
              <w:sz w:val="2"/>
              <w:szCs w:val="2"/>
            </w:rPr>
            <w:t>....</w:t>
          </w:r>
        </w:p>
      </w:sdtContent>
    </w:sdt>
    <w:p w:rsidR="00CF0811" w:rsidRPr="00CB2B4B" w:rsidRDefault="00CF0811" w:rsidP="00CF0811">
      <w:pPr>
        <w:pStyle w:val="Heading2"/>
        <w:ind w:left="360"/>
        <w:rPr>
          <w:rFonts w:ascii="Arial" w:hAnsi="Arial" w:cs="Arial"/>
        </w:rPr>
      </w:pPr>
      <w:r>
        <w:rPr>
          <w:rFonts w:ascii="Arial" w:hAnsi="Arial" w:cs="Arial"/>
        </w:rPr>
        <w:t xml:space="preserve">1. </w:t>
      </w:r>
      <w:r w:rsidRPr="00CB2B4B">
        <w:rPr>
          <w:rFonts w:ascii="Arial" w:hAnsi="Arial" w:cs="Arial"/>
        </w:rPr>
        <w:t>Dotări (instala</w:t>
      </w:r>
      <w:r>
        <w:rPr>
          <w:rFonts w:ascii="Arial" w:hAnsi="Arial" w:cs="Arial"/>
        </w:rPr>
        <w:t>ț</w:t>
      </w:r>
      <w:r w:rsidRPr="00CB2B4B">
        <w:rPr>
          <w:rFonts w:ascii="Arial" w:hAnsi="Arial" w:cs="Arial"/>
        </w:rPr>
        <w:t>ii, utilaje, mijloace de transport utilizate în activitate)</w:t>
      </w:r>
    </w:p>
    <w:sdt>
      <w:sdtPr>
        <w:rPr>
          <w:rFonts w:ascii="Arial" w:eastAsia="Times New Roman" w:hAnsi="Arial" w:cs="Arial"/>
          <w:sz w:val="24"/>
          <w:szCs w:val="24"/>
          <w:lang w:val="ro-RO"/>
        </w:rPr>
        <w:alias w:val="Câmp editabil text"/>
        <w:tag w:val="CampEditabil"/>
        <w:id w:val="1982107361"/>
        <w:placeholder>
          <w:docPart w:val="E6CDC1138CCF4DBCB9630889E0D68F4B"/>
        </w:placeholder>
      </w:sdtPr>
      <w:sdtEndPr/>
      <w:sdtContent>
        <w:p w:rsidR="001843BC" w:rsidRPr="001843BC" w:rsidRDefault="001843BC" w:rsidP="001843BC">
          <w:pPr>
            <w:spacing w:after="0" w:line="240" w:lineRule="auto"/>
            <w:ind w:firstLine="360"/>
            <w:jc w:val="both"/>
            <w:rPr>
              <w:rFonts w:ascii="Arial" w:eastAsia="Times New Roman" w:hAnsi="Arial" w:cs="Arial"/>
              <w:sz w:val="24"/>
              <w:szCs w:val="24"/>
              <w:lang w:val="ro-RO"/>
            </w:rPr>
          </w:pPr>
          <w:r w:rsidRPr="00482D8F">
            <w:rPr>
              <w:rFonts w:ascii="Arial" w:eastAsia="Times New Roman" w:hAnsi="Arial" w:cs="Arial"/>
              <w:sz w:val="24"/>
              <w:szCs w:val="24"/>
              <w:lang w:val="ro-RO"/>
            </w:rPr>
            <w:t>Acti</w:t>
          </w:r>
          <w:r w:rsidRPr="001843BC">
            <w:rPr>
              <w:rFonts w:ascii="Arial" w:eastAsia="Times New Roman" w:hAnsi="Arial" w:cs="Arial"/>
              <w:sz w:val="24"/>
              <w:szCs w:val="24"/>
              <w:lang w:val="ro-RO"/>
            </w:rPr>
            <w:t xml:space="preserve">vitatea se desfăşoară într-un spaţiu cu suprafaţa de </w:t>
          </w:r>
          <w:r w:rsidR="00482D8F">
            <w:rPr>
              <w:rFonts w:ascii="Arial" w:eastAsia="Times New Roman" w:hAnsi="Arial" w:cs="Arial"/>
              <w:sz w:val="24"/>
              <w:szCs w:val="24"/>
              <w:lang w:val="ro-RO"/>
            </w:rPr>
            <w:t>491</w:t>
          </w:r>
          <w:r w:rsidRPr="001843BC">
            <w:rPr>
              <w:rFonts w:ascii="Arial" w:eastAsia="Times New Roman" w:hAnsi="Arial" w:cs="Arial"/>
              <w:sz w:val="24"/>
              <w:szCs w:val="24"/>
              <w:lang w:val="ro-RO"/>
            </w:rPr>
            <w:t xml:space="preserve"> mp. </w:t>
          </w:r>
        </w:p>
        <w:p w:rsidR="001843BC" w:rsidRPr="001843BC" w:rsidRDefault="001843BC" w:rsidP="001843BC">
          <w:pPr>
            <w:spacing w:after="0" w:line="240" w:lineRule="auto"/>
            <w:ind w:firstLine="360"/>
            <w:jc w:val="both"/>
            <w:rPr>
              <w:rFonts w:ascii="Arial" w:eastAsia="Times New Roman" w:hAnsi="Arial" w:cs="Arial"/>
              <w:sz w:val="24"/>
              <w:szCs w:val="24"/>
              <w:lang w:val="ro-RO"/>
            </w:rPr>
          </w:pPr>
          <w:r w:rsidRPr="001843BC">
            <w:rPr>
              <w:rFonts w:ascii="Arial" w:eastAsia="Times New Roman" w:hAnsi="Arial" w:cs="Arial"/>
              <w:sz w:val="24"/>
              <w:szCs w:val="24"/>
              <w:lang w:val="ro-RO"/>
            </w:rPr>
            <w:t xml:space="preserve">Dotări: </w:t>
          </w:r>
        </w:p>
        <w:p w:rsidR="001843BC" w:rsidRDefault="001843BC" w:rsidP="001843BC">
          <w:pPr>
            <w:spacing w:after="0" w:line="240" w:lineRule="auto"/>
            <w:ind w:firstLine="360"/>
            <w:jc w:val="both"/>
            <w:rPr>
              <w:rFonts w:ascii="Arial" w:eastAsia="Times New Roman" w:hAnsi="Arial" w:cs="Arial"/>
              <w:sz w:val="24"/>
              <w:szCs w:val="24"/>
              <w:lang w:val="ro-RO"/>
            </w:rPr>
          </w:pPr>
          <w:r w:rsidRPr="001843BC">
            <w:rPr>
              <w:rFonts w:ascii="Arial" w:eastAsia="Times New Roman" w:hAnsi="Arial" w:cs="Arial"/>
              <w:sz w:val="24"/>
              <w:szCs w:val="24"/>
              <w:lang w:val="ro-RO"/>
            </w:rPr>
            <w:t>- maşină de</w:t>
          </w:r>
          <w:r w:rsidR="00B97BB5">
            <w:rPr>
              <w:rFonts w:ascii="Arial" w:eastAsia="Times New Roman" w:hAnsi="Arial" w:cs="Arial"/>
              <w:sz w:val="24"/>
              <w:szCs w:val="24"/>
              <w:lang w:val="ro-RO"/>
            </w:rPr>
            <w:t xml:space="preserve"> găurit </w:t>
          </w:r>
          <w:r w:rsidRPr="001843BC">
            <w:rPr>
              <w:rFonts w:ascii="Arial" w:eastAsia="Times New Roman" w:hAnsi="Arial" w:cs="Arial"/>
              <w:sz w:val="24"/>
              <w:szCs w:val="24"/>
              <w:lang w:val="ro-RO"/>
            </w:rPr>
            <w:t xml:space="preserve">– </w:t>
          </w:r>
          <w:r w:rsidR="00B97BB5">
            <w:rPr>
              <w:rFonts w:ascii="Arial" w:eastAsia="Times New Roman" w:hAnsi="Arial" w:cs="Arial"/>
              <w:sz w:val="24"/>
              <w:szCs w:val="24"/>
              <w:lang w:val="ro-RO"/>
            </w:rPr>
            <w:t>1</w:t>
          </w:r>
          <w:r w:rsidRPr="001843BC">
            <w:rPr>
              <w:rFonts w:ascii="Arial" w:eastAsia="Times New Roman" w:hAnsi="Arial" w:cs="Arial"/>
              <w:sz w:val="24"/>
              <w:szCs w:val="24"/>
              <w:lang w:val="ro-RO"/>
            </w:rPr>
            <w:t xml:space="preserve"> buc</w:t>
          </w:r>
        </w:p>
        <w:p w:rsidR="00B97BB5" w:rsidRDefault="00B97BB5" w:rsidP="001843B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B97BB5">
            <w:rPr>
              <w:rFonts w:ascii="Arial" w:eastAsia="Times New Roman" w:hAnsi="Arial" w:cs="Arial"/>
              <w:sz w:val="24"/>
              <w:szCs w:val="24"/>
              <w:lang w:val="ro-RO"/>
            </w:rPr>
            <w:t>maşină</w:t>
          </w:r>
          <w:r>
            <w:rPr>
              <w:rFonts w:ascii="Arial" w:eastAsia="Times New Roman" w:hAnsi="Arial" w:cs="Arial"/>
              <w:sz w:val="24"/>
              <w:szCs w:val="24"/>
              <w:lang w:val="ro-RO"/>
            </w:rPr>
            <w:t xml:space="preserve"> electroeroziune – 1 buc</w:t>
          </w:r>
        </w:p>
        <w:p w:rsidR="00B97BB5" w:rsidRDefault="00B97BB5" w:rsidP="001843BC">
          <w:pPr>
            <w:spacing w:after="0" w:line="240" w:lineRule="auto"/>
            <w:ind w:firstLine="360"/>
            <w:jc w:val="both"/>
            <w:rPr>
              <w:rFonts w:ascii="Arial" w:eastAsia="Times New Roman" w:hAnsi="Arial" w:cs="Arial"/>
              <w:sz w:val="24"/>
              <w:szCs w:val="24"/>
              <w:lang w:val="ro-RO"/>
            </w:rPr>
          </w:pPr>
          <w:r w:rsidRPr="00B97BB5">
            <w:rPr>
              <w:rFonts w:ascii="Arial" w:eastAsia="Times New Roman" w:hAnsi="Arial" w:cs="Arial"/>
              <w:sz w:val="24"/>
              <w:szCs w:val="24"/>
              <w:lang w:val="ro-RO"/>
            </w:rPr>
            <w:t xml:space="preserve">- maşină </w:t>
          </w:r>
          <w:r>
            <w:rPr>
              <w:rFonts w:ascii="Arial" w:eastAsia="Times New Roman" w:hAnsi="Arial" w:cs="Arial"/>
              <w:sz w:val="24"/>
              <w:szCs w:val="24"/>
              <w:lang w:val="ro-RO"/>
            </w:rPr>
            <w:t xml:space="preserve">frezat electrozi grafit </w:t>
          </w:r>
          <w:r w:rsidRPr="00B97BB5">
            <w:rPr>
              <w:rFonts w:ascii="Arial" w:eastAsia="Times New Roman" w:hAnsi="Arial" w:cs="Arial"/>
              <w:sz w:val="24"/>
              <w:szCs w:val="24"/>
              <w:lang w:val="ro-RO"/>
            </w:rPr>
            <w:t>– 1 buc</w:t>
          </w:r>
        </w:p>
        <w:p w:rsidR="00B97BB5" w:rsidRDefault="00B97BB5" w:rsidP="001843BC">
          <w:pPr>
            <w:spacing w:after="0" w:line="240" w:lineRule="auto"/>
            <w:ind w:firstLine="360"/>
            <w:jc w:val="both"/>
            <w:rPr>
              <w:rFonts w:ascii="Arial" w:eastAsia="Times New Roman" w:hAnsi="Arial" w:cs="Arial"/>
              <w:sz w:val="24"/>
              <w:szCs w:val="24"/>
              <w:lang w:val="ro-RO"/>
            </w:rPr>
          </w:pPr>
          <w:r w:rsidRPr="00B97BB5">
            <w:rPr>
              <w:rFonts w:ascii="Arial" w:eastAsia="Times New Roman" w:hAnsi="Arial" w:cs="Arial"/>
              <w:sz w:val="24"/>
              <w:szCs w:val="24"/>
              <w:lang w:val="ro-RO"/>
            </w:rPr>
            <w:lastRenderedPageBreak/>
            <w:t>- maşină freza</w:t>
          </w:r>
          <w:r>
            <w:rPr>
              <w:rFonts w:ascii="Arial" w:eastAsia="Times New Roman" w:hAnsi="Arial" w:cs="Arial"/>
              <w:sz w:val="24"/>
              <w:szCs w:val="24"/>
              <w:lang w:val="ro-RO"/>
            </w:rPr>
            <w:t xml:space="preserve">re manuală </w:t>
          </w:r>
          <w:r w:rsidRPr="00B97BB5">
            <w:rPr>
              <w:rFonts w:ascii="Arial" w:eastAsia="Times New Roman" w:hAnsi="Arial" w:cs="Arial"/>
              <w:sz w:val="24"/>
              <w:szCs w:val="24"/>
              <w:lang w:val="ro-RO"/>
            </w:rPr>
            <w:t>– 1 buc</w:t>
          </w:r>
        </w:p>
        <w:p w:rsidR="00B97BB5" w:rsidRDefault="00B97BB5" w:rsidP="001843BC">
          <w:pPr>
            <w:spacing w:after="0" w:line="240" w:lineRule="auto"/>
            <w:ind w:firstLine="360"/>
            <w:jc w:val="both"/>
            <w:rPr>
              <w:rFonts w:ascii="Arial" w:eastAsia="Times New Roman" w:hAnsi="Arial" w:cs="Arial"/>
              <w:sz w:val="24"/>
              <w:szCs w:val="24"/>
              <w:lang w:val="ro-RO"/>
            </w:rPr>
          </w:pPr>
          <w:r w:rsidRPr="00B97BB5">
            <w:rPr>
              <w:rFonts w:ascii="Arial" w:eastAsia="Times New Roman" w:hAnsi="Arial" w:cs="Arial"/>
              <w:sz w:val="24"/>
              <w:szCs w:val="24"/>
              <w:lang w:val="ro-RO"/>
            </w:rPr>
            <w:t xml:space="preserve">- maşină de găurit </w:t>
          </w:r>
          <w:r>
            <w:rPr>
              <w:rFonts w:ascii="Arial" w:eastAsia="Times New Roman" w:hAnsi="Arial" w:cs="Arial"/>
              <w:sz w:val="24"/>
              <w:szCs w:val="24"/>
              <w:lang w:val="ro-RO"/>
            </w:rPr>
            <w:t xml:space="preserve">vertical mare </w:t>
          </w:r>
          <w:r w:rsidRPr="00B97BB5">
            <w:rPr>
              <w:rFonts w:ascii="Arial" w:eastAsia="Times New Roman" w:hAnsi="Arial" w:cs="Arial"/>
              <w:sz w:val="24"/>
              <w:szCs w:val="24"/>
              <w:lang w:val="ro-RO"/>
            </w:rPr>
            <w:t>– 1 buc</w:t>
          </w:r>
        </w:p>
        <w:p w:rsidR="00B97BB5" w:rsidRDefault="00B97BB5" w:rsidP="001843BC">
          <w:pPr>
            <w:spacing w:after="0" w:line="240" w:lineRule="auto"/>
            <w:ind w:firstLine="360"/>
            <w:jc w:val="both"/>
            <w:rPr>
              <w:rFonts w:ascii="Arial" w:eastAsia="Times New Roman" w:hAnsi="Arial" w:cs="Arial"/>
              <w:sz w:val="24"/>
              <w:szCs w:val="24"/>
              <w:lang w:val="ro-RO"/>
            </w:rPr>
          </w:pPr>
          <w:r w:rsidRPr="00B97BB5">
            <w:rPr>
              <w:rFonts w:ascii="Arial" w:eastAsia="Times New Roman" w:hAnsi="Arial" w:cs="Arial"/>
              <w:sz w:val="24"/>
              <w:szCs w:val="24"/>
              <w:lang w:val="ro-RO"/>
            </w:rPr>
            <w:t>- maşină de găurit vertical m</w:t>
          </w:r>
          <w:r>
            <w:rPr>
              <w:rFonts w:ascii="Arial" w:eastAsia="Times New Roman" w:hAnsi="Arial" w:cs="Arial"/>
              <w:sz w:val="24"/>
              <w:szCs w:val="24"/>
              <w:lang w:val="ro-RO"/>
            </w:rPr>
            <w:t xml:space="preserve">ic </w:t>
          </w:r>
          <w:r w:rsidRPr="00B97BB5">
            <w:rPr>
              <w:rFonts w:ascii="Arial" w:eastAsia="Times New Roman" w:hAnsi="Arial" w:cs="Arial"/>
              <w:sz w:val="24"/>
              <w:szCs w:val="24"/>
              <w:lang w:val="ro-RO"/>
            </w:rPr>
            <w:t>– 1 buc</w:t>
          </w:r>
        </w:p>
        <w:p w:rsidR="00B97BB5" w:rsidRPr="001843BC" w:rsidRDefault="00B97BB5" w:rsidP="001843BC">
          <w:pPr>
            <w:spacing w:after="0" w:line="240" w:lineRule="auto"/>
            <w:ind w:firstLine="360"/>
            <w:jc w:val="both"/>
            <w:rPr>
              <w:rFonts w:ascii="Arial" w:eastAsia="Times New Roman" w:hAnsi="Arial" w:cs="Arial"/>
              <w:sz w:val="24"/>
              <w:szCs w:val="24"/>
              <w:lang w:val="ro-RO"/>
            </w:rPr>
          </w:pPr>
          <w:r w:rsidRPr="00B97BB5">
            <w:rPr>
              <w:rFonts w:ascii="Arial" w:eastAsia="Times New Roman" w:hAnsi="Arial" w:cs="Arial"/>
              <w:sz w:val="24"/>
              <w:szCs w:val="24"/>
              <w:lang w:val="ro-RO"/>
            </w:rPr>
            <w:t xml:space="preserve">- strung </w:t>
          </w:r>
          <w:r>
            <w:rPr>
              <w:rFonts w:ascii="Arial" w:eastAsia="Times New Roman" w:hAnsi="Arial" w:cs="Arial"/>
              <w:sz w:val="24"/>
              <w:szCs w:val="24"/>
              <w:lang w:val="ro-RO"/>
            </w:rPr>
            <w:t xml:space="preserve">normal </w:t>
          </w:r>
          <w:r w:rsidRPr="00B97BB5">
            <w:rPr>
              <w:rFonts w:ascii="Arial" w:eastAsia="Times New Roman" w:hAnsi="Arial" w:cs="Arial"/>
              <w:sz w:val="24"/>
              <w:szCs w:val="24"/>
              <w:lang w:val="ro-RO"/>
            </w:rPr>
            <w:t>– 1 buc</w:t>
          </w:r>
        </w:p>
        <w:p w:rsidR="001843BC" w:rsidRDefault="001843BC" w:rsidP="001843BC">
          <w:pPr>
            <w:spacing w:after="0" w:line="240" w:lineRule="auto"/>
            <w:ind w:firstLine="360"/>
            <w:jc w:val="both"/>
            <w:rPr>
              <w:rFonts w:ascii="Arial" w:eastAsia="Times New Roman" w:hAnsi="Arial" w:cs="Arial"/>
              <w:sz w:val="24"/>
              <w:szCs w:val="24"/>
              <w:lang w:val="ro-RO"/>
            </w:rPr>
          </w:pPr>
          <w:r w:rsidRPr="001843BC">
            <w:rPr>
              <w:rFonts w:ascii="Arial" w:eastAsia="Times New Roman" w:hAnsi="Arial" w:cs="Arial"/>
              <w:sz w:val="24"/>
              <w:szCs w:val="24"/>
              <w:lang w:val="ro-RO"/>
            </w:rPr>
            <w:t xml:space="preserve">- </w:t>
          </w:r>
          <w:r w:rsidR="00B97BB5">
            <w:rPr>
              <w:rFonts w:ascii="Arial" w:eastAsia="Times New Roman" w:hAnsi="Arial" w:cs="Arial"/>
              <w:sz w:val="24"/>
              <w:szCs w:val="24"/>
              <w:lang w:val="ro-RO"/>
            </w:rPr>
            <w:t xml:space="preserve">strung mic </w:t>
          </w:r>
          <w:r w:rsidRPr="001843BC">
            <w:rPr>
              <w:rFonts w:ascii="Arial" w:eastAsia="Times New Roman" w:hAnsi="Arial" w:cs="Arial"/>
              <w:sz w:val="24"/>
              <w:szCs w:val="24"/>
              <w:lang w:val="ro-RO"/>
            </w:rPr>
            <w:t>– 1 buc</w:t>
          </w:r>
        </w:p>
        <w:p w:rsidR="00B97BB5" w:rsidRDefault="00B97BB5" w:rsidP="001843BC">
          <w:pPr>
            <w:spacing w:after="0" w:line="240" w:lineRule="auto"/>
            <w:ind w:firstLine="360"/>
            <w:jc w:val="both"/>
            <w:rPr>
              <w:rFonts w:ascii="Arial" w:eastAsia="Times New Roman" w:hAnsi="Arial" w:cs="Arial"/>
              <w:sz w:val="24"/>
              <w:szCs w:val="24"/>
              <w:lang w:val="ro-RO"/>
            </w:rPr>
          </w:pPr>
          <w:r w:rsidRPr="00B97BB5">
            <w:rPr>
              <w:rFonts w:ascii="Arial" w:eastAsia="Times New Roman" w:hAnsi="Arial" w:cs="Arial"/>
              <w:sz w:val="24"/>
              <w:szCs w:val="24"/>
              <w:lang w:val="ro-RO"/>
            </w:rPr>
            <w:t xml:space="preserve">- maşină de </w:t>
          </w:r>
          <w:r>
            <w:rPr>
              <w:rFonts w:ascii="Arial" w:eastAsia="Times New Roman" w:hAnsi="Arial" w:cs="Arial"/>
              <w:sz w:val="24"/>
              <w:szCs w:val="24"/>
              <w:lang w:val="ro-RO"/>
            </w:rPr>
            <w:t xml:space="preserve">rectificat plan </w:t>
          </w:r>
          <w:r w:rsidRPr="00B97BB5">
            <w:rPr>
              <w:rFonts w:ascii="Arial" w:eastAsia="Times New Roman" w:hAnsi="Arial" w:cs="Arial"/>
              <w:sz w:val="24"/>
              <w:szCs w:val="24"/>
              <w:lang w:val="ro-RO"/>
            </w:rPr>
            <w:t>– 1 buc</w:t>
          </w:r>
        </w:p>
        <w:p w:rsidR="00B97BB5" w:rsidRPr="001843BC" w:rsidRDefault="00B97BB5" w:rsidP="001843BC">
          <w:pPr>
            <w:spacing w:after="0" w:line="240" w:lineRule="auto"/>
            <w:ind w:firstLine="360"/>
            <w:jc w:val="both"/>
            <w:rPr>
              <w:rFonts w:ascii="Arial" w:eastAsia="Times New Roman" w:hAnsi="Arial" w:cs="Arial"/>
              <w:sz w:val="24"/>
              <w:szCs w:val="24"/>
              <w:lang w:val="ro-RO"/>
            </w:rPr>
          </w:pPr>
          <w:r w:rsidRPr="00B97BB5">
            <w:rPr>
              <w:rFonts w:ascii="Arial" w:eastAsia="Times New Roman" w:hAnsi="Arial" w:cs="Arial"/>
              <w:sz w:val="24"/>
              <w:szCs w:val="24"/>
              <w:lang w:val="ro-RO"/>
            </w:rPr>
            <w:t xml:space="preserve">- maşină de </w:t>
          </w:r>
          <w:r>
            <w:rPr>
              <w:rFonts w:ascii="Arial" w:eastAsia="Times New Roman" w:hAnsi="Arial" w:cs="Arial"/>
              <w:sz w:val="24"/>
              <w:szCs w:val="24"/>
              <w:lang w:val="ro-RO"/>
            </w:rPr>
            <w:t xml:space="preserve">debitat </w:t>
          </w:r>
          <w:r w:rsidRPr="00B97BB5">
            <w:rPr>
              <w:rFonts w:ascii="Arial" w:eastAsia="Times New Roman" w:hAnsi="Arial" w:cs="Arial"/>
              <w:sz w:val="24"/>
              <w:szCs w:val="24"/>
              <w:lang w:val="ro-RO"/>
            </w:rPr>
            <w:t>– 1 buc</w:t>
          </w:r>
        </w:p>
        <w:p w:rsidR="001843BC" w:rsidRDefault="001843BC" w:rsidP="001843BC">
          <w:pPr>
            <w:spacing w:after="0" w:line="240" w:lineRule="auto"/>
            <w:ind w:firstLine="360"/>
            <w:jc w:val="both"/>
            <w:rPr>
              <w:rFonts w:ascii="Arial" w:eastAsia="Times New Roman" w:hAnsi="Arial" w:cs="Arial"/>
              <w:sz w:val="24"/>
              <w:szCs w:val="24"/>
              <w:lang w:val="ro-RO"/>
            </w:rPr>
          </w:pPr>
          <w:r w:rsidRPr="001843BC">
            <w:rPr>
              <w:rFonts w:ascii="Arial" w:eastAsia="Times New Roman" w:hAnsi="Arial" w:cs="Arial"/>
              <w:sz w:val="24"/>
              <w:szCs w:val="24"/>
              <w:lang w:val="ro-RO"/>
            </w:rPr>
            <w:t xml:space="preserve">- </w:t>
          </w:r>
          <w:r w:rsidR="00B97BB5">
            <w:rPr>
              <w:rFonts w:ascii="Arial" w:eastAsia="Times New Roman" w:hAnsi="Arial" w:cs="Arial"/>
              <w:sz w:val="24"/>
              <w:szCs w:val="24"/>
              <w:lang w:val="ro-RO"/>
            </w:rPr>
            <w:t>polizor</w:t>
          </w:r>
          <w:r w:rsidR="00B97BB5" w:rsidRPr="00B97BB5">
            <w:rPr>
              <w:rFonts w:ascii="Arial" w:eastAsia="Times New Roman" w:hAnsi="Arial" w:cs="Arial"/>
              <w:color w:val="FF0000"/>
              <w:sz w:val="24"/>
              <w:szCs w:val="24"/>
              <w:lang w:val="ro-RO"/>
            </w:rPr>
            <w:t xml:space="preserve"> </w:t>
          </w:r>
          <w:r w:rsidR="00B97BB5" w:rsidRPr="00B97BB5">
            <w:rPr>
              <w:rFonts w:ascii="Arial" w:eastAsia="Times New Roman" w:hAnsi="Arial" w:cs="Arial"/>
              <w:sz w:val="24"/>
              <w:szCs w:val="24"/>
              <w:lang w:val="ro-RO"/>
            </w:rPr>
            <w:t xml:space="preserve">duplu </w:t>
          </w:r>
          <w:r w:rsidRPr="001843BC">
            <w:rPr>
              <w:rFonts w:ascii="Arial" w:eastAsia="Times New Roman" w:hAnsi="Arial" w:cs="Arial"/>
              <w:sz w:val="24"/>
              <w:szCs w:val="24"/>
              <w:lang w:val="ro-RO"/>
            </w:rPr>
            <w:t xml:space="preserve">– </w:t>
          </w:r>
          <w:r w:rsidR="00B97BB5">
            <w:rPr>
              <w:rFonts w:ascii="Arial" w:eastAsia="Times New Roman" w:hAnsi="Arial" w:cs="Arial"/>
              <w:sz w:val="24"/>
              <w:szCs w:val="24"/>
              <w:lang w:val="ro-RO"/>
            </w:rPr>
            <w:t>2</w:t>
          </w:r>
          <w:r w:rsidRPr="001843BC">
            <w:rPr>
              <w:rFonts w:ascii="Arial" w:eastAsia="Times New Roman" w:hAnsi="Arial" w:cs="Arial"/>
              <w:sz w:val="24"/>
              <w:szCs w:val="24"/>
              <w:lang w:val="ro-RO"/>
            </w:rPr>
            <w:t xml:space="preserve"> buc</w:t>
          </w:r>
        </w:p>
        <w:p w:rsidR="00B97BB5" w:rsidRDefault="00B97BB5" w:rsidP="001843BC">
          <w:pPr>
            <w:spacing w:after="0" w:line="240" w:lineRule="auto"/>
            <w:ind w:firstLine="360"/>
            <w:jc w:val="both"/>
            <w:rPr>
              <w:rFonts w:ascii="Arial" w:eastAsia="Times New Roman" w:hAnsi="Arial" w:cs="Arial"/>
              <w:sz w:val="24"/>
              <w:szCs w:val="24"/>
              <w:lang w:val="ro-RO"/>
            </w:rPr>
          </w:pPr>
          <w:r w:rsidRPr="00B97BB5">
            <w:rPr>
              <w:rFonts w:ascii="Arial" w:eastAsia="Times New Roman" w:hAnsi="Arial" w:cs="Arial"/>
              <w:sz w:val="24"/>
              <w:szCs w:val="24"/>
              <w:lang w:val="ro-RO"/>
            </w:rPr>
            <w:t xml:space="preserve">- </w:t>
          </w:r>
          <w:r>
            <w:rPr>
              <w:rFonts w:ascii="Arial" w:eastAsia="Times New Roman" w:hAnsi="Arial" w:cs="Arial"/>
              <w:sz w:val="24"/>
              <w:szCs w:val="24"/>
              <w:lang w:val="ro-RO"/>
            </w:rPr>
            <w:t>compresor</w:t>
          </w:r>
          <w:r w:rsidRPr="00B97BB5">
            <w:rPr>
              <w:rFonts w:ascii="Arial" w:eastAsia="Times New Roman" w:hAnsi="Arial" w:cs="Arial"/>
              <w:sz w:val="24"/>
              <w:szCs w:val="24"/>
              <w:lang w:val="ro-RO"/>
            </w:rPr>
            <w:t xml:space="preserve"> – 1 buc</w:t>
          </w:r>
        </w:p>
        <w:p w:rsidR="009335AD" w:rsidRDefault="009335AD" w:rsidP="001843B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cuptor electric cu bare de silită – 1 buc</w:t>
          </w:r>
        </w:p>
        <w:p w:rsidR="009335AD" w:rsidRDefault="009335AD" w:rsidP="001843B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ferestrău alternativ – 1 buc</w:t>
          </w:r>
        </w:p>
        <w:p w:rsidR="009335AD" w:rsidRPr="001843BC" w:rsidRDefault="009335AD" w:rsidP="001843BC">
          <w:pPr>
            <w:spacing w:after="0" w:line="240" w:lineRule="auto"/>
            <w:ind w:firstLine="360"/>
            <w:jc w:val="both"/>
            <w:rPr>
              <w:rFonts w:ascii="Arial" w:eastAsia="Times New Roman" w:hAnsi="Arial" w:cs="Arial"/>
              <w:sz w:val="24"/>
              <w:szCs w:val="24"/>
              <w:lang w:val="ro-RO"/>
            </w:rPr>
          </w:pPr>
          <w:r>
            <w:rPr>
              <w:rFonts w:ascii="Arial" w:eastAsia="Times New Roman" w:hAnsi="Arial" w:cs="Arial"/>
              <w:sz w:val="24"/>
              <w:szCs w:val="24"/>
              <w:lang w:val="ro-RO"/>
            </w:rPr>
            <w:t>- centrală electrică – 1 buc</w:t>
          </w:r>
        </w:p>
        <w:p w:rsidR="001843BC" w:rsidRPr="001843BC" w:rsidRDefault="001843BC" w:rsidP="001843BC">
          <w:pPr>
            <w:spacing w:after="0" w:line="240" w:lineRule="auto"/>
            <w:ind w:firstLine="360"/>
            <w:jc w:val="both"/>
            <w:rPr>
              <w:rFonts w:ascii="Arial" w:eastAsia="Times New Roman" w:hAnsi="Arial" w:cs="Arial"/>
              <w:sz w:val="24"/>
              <w:szCs w:val="24"/>
              <w:lang w:val="ro-RO"/>
            </w:rPr>
          </w:pPr>
          <w:r w:rsidRPr="001843BC">
            <w:rPr>
              <w:rFonts w:ascii="Arial" w:eastAsia="Times New Roman" w:hAnsi="Arial" w:cs="Arial"/>
              <w:sz w:val="24"/>
              <w:szCs w:val="24"/>
              <w:lang w:val="ro-RO"/>
            </w:rPr>
            <w:t xml:space="preserve">- </w:t>
          </w:r>
          <w:r w:rsidR="00B97BB5">
            <w:rPr>
              <w:rFonts w:ascii="Arial" w:eastAsia="Times New Roman" w:hAnsi="Arial" w:cs="Arial"/>
              <w:sz w:val="24"/>
              <w:szCs w:val="24"/>
              <w:lang w:val="ro-RO"/>
            </w:rPr>
            <w:t xml:space="preserve">staţie grafică </w:t>
          </w:r>
          <w:r w:rsidRPr="001843BC">
            <w:rPr>
              <w:rFonts w:ascii="Arial" w:eastAsia="Times New Roman" w:hAnsi="Arial" w:cs="Arial"/>
              <w:sz w:val="24"/>
              <w:szCs w:val="24"/>
              <w:lang w:val="ro-RO"/>
            </w:rPr>
            <w:t xml:space="preserve">– </w:t>
          </w:r>
          <w:r w:rsidR="00B97BB5">
            <w:rPr>
              <w:rFonts w:ascii="Arial" w:eastAsia="Times New Roman" w:hAnsi="Arial" w:cs="Arial"/>
              <w:sz w:val="24"/>
              <w:szCs w:val="24"/>
              <w:lang w:val="ro-RO"/>
            </w:rPr>
            <w:t>3</w:t>
          </w:r>
          <w:r w:rsidRPr="001843BC">
            <w:rPr>
              <w:rFonts w:ascii="Arial" w:eastAsia="Times New Roman" w:hAnsi="Arial" w:cs="Arial"/>
              <w:sz w:val="24"/>
              <w:szCs w:val="24"/>
              <w:lang w:val="ro-RO"/>
            </w:rPr>
            <w:t xml:space="preserve"> buc</w:t>
          </w:r>
        </w:p>
        <w:p w:rsidR="001843BC" w:rsidRPr="001843BC" w:rsidRDefault="001843BC" w:rsidP="001843BC">
          <w:pPr>
            <w:spacing w:after="0" w:line="240" w:lineRule="auto"/>
            <w:ind w:firstLine="360"/>
            <w:jc w:val="both"/>
            <w:rPr>
              <w:rFonts w:ascii="Arial" w:eastAsia="Times New Roman" w:hAnsi="Arial" w:cs="Arial"/>
              <w:sz w:val="24"/>
              <w:szCs w:val="24"/>
              <w:lang w:val="ro-RO"/>
            </w:rPr>
          </w:pPr>
          <w:r w:rsidRPr="001843BC">
            <w:rPr>
              <w:rFonts w:ascii="Arial" w:eastAsia="Times New Roman" w:hAnsi="Arial" w:cs="Arial"/>
              <w:sz w:val="24"/>
              <w:szCs w:val="24"/>
              <w:lang w:val="ro-RO"/>
            </w:rPr>
            <w:t xml:space="preserve">- </w:t>
          </w:r>
          <w:r w:rsidR="00B97BB5">
            <w:rPr>
              <w:rFonts w:ascii="Arial" w:eastAsia="Times New Roman" w:hAnsi="Arial" w:cs="Arial"/>
              <w:sz w:val="24"/>
              <w:szCs w:val="24"/>
              <w:lang w:val="ro-RO"/>
            </w:rPr>
            <w:t xml:space="preserve">imprimantă 3D </w:t>
          </w:r>
          <w:r w:rsidRPr="001843BC">
            <w:rPr>
              <w:rFonts w:ascii="Arial" w:eastAsia="Times New Roman" w:hAnsi="Arial" w:cs="Arial"/>
              <w:sz w:val="24"/>
              <w:szCs w:val="24"/>
              <w:lang w:val="ro-RO"/>
            </w:rPr>
            <w:t>– 1 buc</w:t>
          </w:r>
        </w:p>
        <w:p w:rsidR="001843BC" w:rsidRPr="001843BC" w:rsidRDefault="001843BC" w:rsidP="001843BC">
          <w:pPr>
            <w:spacing w:after="0" w:line="240" w:lineRule="auto"/>
            <w:ind w:firstLine="360"/>
            <w:jc w:val="both"/>
            <w:rPr>
              <w:rFonts w:ascii="Arial" w:eastAsia="Times New Roman" w:hAnsi="Arial" w:cs="Arial"/>
              <w:sz w:val="24"/>
              <w:szCs w:val="24"/>
              <w:lang w:val="ro-RO"/>
            </w:rPr>
          </w:pPr>
          <w:r w:rsidRPr="001843BC">
            <w:rPr>
              <w:rFonts w:ascii="Arial" w:eastAsia="Times New Roman" w:hAnsi="Arial" w:cs="Arial"/>
              <w:sz w:val="24"/>
              <w:szCs w:val="24"/>
              <w:lang w:val="ro-RO"/>
            </w:rPr>
            <w:t xml:space="preserve">- </w:t>
          </w:r>
          <w:r w:rsidR="00B97BB5">
            <w:rPr>
              <w:rFonts w:ascii="Arial" w:eastAsia="Times New Roman" w:hAnsi="Arial" w:cs="Arial"/>
              <w:sz w:val="24"/>
              <w:szCs w:val="24"/>
              <w:lang w:val="ro-RO"/>
            </w:rPr>
            <w:t xml:space="preserve">centru de prelucrare  vertical CNC </w:t>
          </w:r>
          <w:r w:rsidRPr="001843BC">
            <w:rPr>
              <w:rFonts w:ascii="Arial" w:eastAsia="Times New Roman" w:hAnsi="Arial" w:cs="Arial"/>
              <w:sz w:val="24"/>
              <w:szCs w:val="24"/>
              <w:lang w:val="ro-RO"/>
            </w:rPr>
            <w:t>- 1 buc</w:t>
          </w:r>
        </w:p>
        <w:p w:rsidR="001843BC" w:rsidRPr="001843BC" w:rsidRDefault="001843BC" w:rsidP="001843BC">
          <w:pPr>
            <w:spacing w:after="0" w:line="240" w:lineRule="auto"/>
            <w:ind w:firstLine="360"/>
            <w:jc w:val="both"/>
            <w:rPr>
              <w:rFonts w:ascii="Arial" w:eastAsia="Times New Roman" w:hAnsi="Arial" w:cs="Arial"/>
              <w:sz w:val="24"/>
              <w:szCs w:val="24"/>
              <w:lang w:val="ro-RO"/>
            </w:rPr>
          </w:pPr>
        </w:p>
        <w:p w:rsidR="00CF0811" w:rsidRPr="00420C4E" w:rsidRDefault="00DB2DA1" w:rsidP="00CF0811">
          <w:pPr>
            <w:spacing w:after="0" w:line="240" w:lineRule="auto"/>
            <w:ind w:firstLine="360"/>
            <w:jc w:val="both"/>
            <w:rPr>
              <w:rFonts w:ascii="Arial" w:eastAsia="Times New Roman" w:hAnsi="Arial" w:cs="Arial"/>
              <w:sz w:val="24"/>
              <w:szCs w:val="24"/>
              <w:lang w:val="ro-RO"/>
            </w:rPr>
          </w:pPr>
        </w:p>
      </w:sdtContent>
    </w:sdt>
    <w:p w:rsidR="00CF0811" w:rsidRDefault="00CF0811" w:rsidP="00CF0811">
      <w:pPr>
        <w:pStyle w:val="Heading2"/>
        <w:ind w:left="360"/>
        <w:rPr>
          <w:rFonts w:ascii="Arial" w:hAnsi="Arial" w:cs="Arial"/>
        </w:rPr>
      </w:pPr>
      <w:r>
        <w:rPr>
          <w:rFonts w:ascii="Arial" w:hAnsi="Arial" w:cs="Arial"/>
        </w:rPr>
        <w:t xml:space="preserve">2. </w:t>
      </w:r>
      <w:r w:rsidRPr="00CB2B4B">
        <w:rPr>
          <w:rFonts w:ascii="Arial" w:hAnsi="Arial" w:cs="Arial"/>
        </w:rPr>
        <w:t xml:space="preserve">Materiile prime, auxiliare, combustibilii </w:t>
      </w:r>
      <w:r>
        <w:rPr>
          <w:rFonts w:ascii="Arial" w:hAnsi="Arial" w:cs="Arial"/>
        </w:rPr>
        <w:t>ș</w:t>
      </w:r>
      <w:r w:rsidRPr="00CB2B4B">
        <w:rPr>
          <w:rFonts w:ascii="Arial" w:hAnsi="Arial" w:cs="Arial"/>
        </w:rPr>
        <w:t xml:space="preserve">i ambalajele folosite </w:t>
      </w:r>
      <w:r>
        <w:rPr>
          <w:rFonts w:ascii="Arial" w:hAnsi="Arial" w:cs="Arial"/>
        </w:rPr>
        <w:t>–</w:t>
      </w:r>
      <w:r w:rsidRPr="00CB2B4B">
        <w:rPr>
          <w:rFonts w:ascii="Arial" w:hAnsi="Arial" w:cs="Arial"/>
        </w:rPr>
        <w:t xml:space="preserve"> mod</w:t>
      </w:r>
      <w:r>
        <w:rPr>
          <w:rFonts w:ascii="Arial" w:hAnsi="Arial" w:cs="Arial"/>
        </w:rPr>
        <w:t xml:space="preserve"> </w:t>
      </w:r>
      <w:r w:rsidRPr="00CB2B4B">
        <w:rPr>
          <w:rFonts w:ascii="Arial" w:hAnsi="Arial" w:cs="Arial"/>
        </w:rPr>
        <w:t>de depozitare, cantită</w:t>
      </w:r>
      <w:r>
        <w:rPr>
          <w:rFonts w:ascii="Arial" w:hAnsi="Arial" w:cs="Arial"/>
        </w:rPr>
        <w:t>ț</w:t>
      </w:r>
      <w:r w:rsidRPr="00CB2B4B">
        <w:rPr>
          <w:rFonts w:ascii="Arial" w:hAnsi="Arial" w:cs="Arial"/>
        </w:rPr>
        <w:t>i</w:t>
      </w:r>
    </w:p>
    <w:sdt>
      <w:sdtPr>
        <w:rPr>
          <w:lang w:val="ro-RO" w:eastAsia="ro-RO"/>
        </w:rPr>
        <w:alias w:val="Câmp editabil text"/>
        <w:tag w:val="CampEditabil"/>
        <w:id w:val="1868098818"/>
        <w:placeholder>
          <w:docPart w:val="37538E2149AC40F09ACC4C1D3E60A7B6"/>
        </w:placeholder>
        <w:showingPlcHdr/>
      </w:sdtPr>
      <w:sdtEndPr/>
      <w:sdtContent>
        <w:p w:rsidR="00CF0811" w:rsidRDefault="00CF0811" w:rsidP="00CF0811">
          <w:pPr>
            <w:spacing w:after="0"/>
            <w:rPr>
              <w:lang w:val="ro-RO" w:eastAsia="ro-RO"/>
            </w:rPr>
          </w:pPr>
          <w:r w:rsidRPr="001843BC">
            <w:rPr>
              <w:rStyle w:val="PlaceholderText"/>
              <w:rFonts w:ascii="Calibri" w:hAnsi="Calibri" w:cs="Calibri"/>
              <w:sz w:val="2"/>
              <w:szCs w:val="2"/>
            </w:rPr>
            <w:t>....</w:t>
          </w:r>
        </w:p>
      </w:sdtContent>
    </w:sdt>
    <w:p w:rsidR="00CF0811" w:rsidRDefault="00CF0811" w:rsidP="00CF0811">
      <w:pPr>
        <w:rPr>
          <w:lang w:val="ro-RO" w:eastAsia="ro-RO"/>
        </w:rPr>
      </w:pPr>
    </w:p>
    <w:sdt>
      <w:sdtPr>
        <w:rPr>
          <w:lang w:val="ro-RO" w:eastAsia="ro-RO"/>
        </w:rPr>
        <w:alias w:val="Materiile prime, auxiliare, combustibilii și ambalajele folosite"/>
        <w:tag w:val="MateriePrimaModel"/>
        <w:id w:val="-1887644544"/>
        <w:lock w:val="sdtContentLocked"/>
        <w:placeholder>
          <w:docPart w:val="DefaultPlaceholder_1082065158"/>
        </w:placeholder>
      </w:sdtPr>
      <w:sdtEndPr/>
      <w:sdtContent>
        <w:tbl>
          <w:tblPr>
            <w:tblW w:w="964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1072"/>
            <w:gridCol w:w="1072"/>
            <w:gridCol w:w="1072"/>
            <w:gridCol w:w="1072"/>
            <w:gridCol w:w="1072"/>
            <w:gridCol w:w="1072"/>
            <w:gridCol w:w="1072"/>
            <w:gridCol w:w="1072"/>
          </w:tblGrid>
          <w:tr w:rsidR="00885B88" w:rsidRPr="00885B88" w:rsidTr="00885B88">
            <w:trPr>
              <w:cantSplit/>
              <w:trHeight w:val="1531"/>
            </w:trPr>
            <w:tc>
              <w:tcPr>
                <w:tcW w:w="1072" w:type="dxa"/>
                <w:shd w:val="clear" w:color="auto" w:fill="C0C0C0"/>
                <w:vAlign w:val="center"/>
              </w:tcPr>
              <w:p w:rsidR="00885B88" w:rsidRPr="00885B88" w:rsidRDefault="00885B88" w:rsidP="00885B88">
                <w:pPr>
                  <w:spacing w:before="40" w:after="0" w:line="240" w:lineRule="auto"/>
                  <w:rPr>
                    <w:rFonts w:ascii="Arial" w:hAnsi="Arial" w:cs="Arial"/>
                    <w:b/>
                    <w:sz w:val="20"/>
                    <w:lang w:val="ro-RO" w:eastAsia="ro-RO"/>
                  </w:rPr>
                </w:pPr>
                <w:r w:rsidRPr="00885B88">
                  <w:rPr>
                    <w:rFonts w:ascii="Arial" w:hAnsi="Arial" w:cs="Arial"/>
                    <w:b/>
                    <w:sz w:val="20"/>
                    <w:lang w:val="ro-RO" w:eastAsia="ro-RO"/>
                  </w:rPr>
                  <w:t>Tip</w:t>
                </w:r>
              </w:p>
            </w:tc>
            <w:tc>
              <w:tcPr>
                <w:tcW w:w="1072" w:type="dxa"/>
                <w:shd w:val="clear" w:color="auto" w:fill="C0C0C0"/>
                <w:vAlign w:val="center"/>
              </w:tcPr>
              <w:p w:rsidR="00885B88" w:rsidRPr="00885B88" w:rsidRDefault="00885B88" w:rsidP="00885B88">
                <w:pPr>
                  <w:spacing w:before="40" w:after="0" w:line="240" w:lineRule="auto"/>
                  <w:rPr>
                    <w:rFonts w:ascii="Arial" w:hAnsi="Arial" w:cs="Arial"/>
                    <w:b/>
                    <w:sz w:val="20"/>
                    <w:lang w:val="ro-RO" w:eastAsia="ro-RO"/>
                  </w:rPr>
                </w:pPr>
                <w:r w:rsidRPr="00885B88">
                  <w:rPr>
                    <w:rFonts w:ascii="Arial" w:hAnsi="Arial" w:cs="Arial"/>
                    <w:b/>
                    <w:sz w:val="20"/>
                    <w:lang w:val="ro-RO" w:eastAsia="ro-RO"/>
                  </w:rPr>
                  <w:t>Denumire</w:t>
                </w:r>
              </w:p>
            </w:tc>
            <w:tc>
              <w:tcPr>
                <w:tcW w:w="1072" w:type="dxa"/>
                <w:shd w:val="clear" w:color="auto" w:fill="C0C0C0"/>
                <w:vAlign w:val="center"/>
              </w:tcPr>
              <w:p w:rsidR="00885B88" w:rsidRPr="00885B88" w:rsidRDefault="00885B88" w:rsidP="00885B88">
                <w:pPr>
                  <w:spacing w:before="40" w:after="0" w:line="240" w:lineRule="auto"/>
                  <w:rPr>
                    <w:rFonts w:ascii="Arial" w:hAnsi="Arial" w:cs="Arial"/>
                    <w:b/>
                    <w:sz w:val="20"/>
                    <w:lang w:val="ro-RO" w:eastAsia="ro-RO"/>
                  </w:rPr>
                </w:pPr>
                <w:r w:rsidRPr="00885B88">
                  <w:rPr>
                    <w:rFonts w:ascii="Arial" w:hAnsi="Arial" w:cs="Arial"/>
                    <w:b/>
                    <w:sz w:val="20"/>
                    <w:lang w:val="ro-RO" w:eastAsia="ro-RO"/>
                  </w:rPr>
                  <w:t>Încadrare</w:t>
                </w:r>
              </w:p>
            </w:tc>
            <w:tc>
              <w:tcPr>
                <w:tcW w:w="1072" w:type="dxa"/>
                <w:shd w:val="clear" w:color="auto" w:fill="C0C0C0"/>
                <w:vAlign w:val="center"/>
              </w:tcPr>
              <w:p w:rsidR="00885B88" w:rsidRPr="00885B88" w:rsidRDefault="00885B88" w:rsidP="00885B88">
                <w:pPr>
                  <w:spacing w:before="40" w:after="0" w:line="240" w:lineRule="auto"/>
                  <w:rPr>
                    <w:rFonts w:ascii="Arial" w:hAnsi="Arial" w:cs="Arial"/>
                    <w:b/>
                    <w:sz w:val="20"/>
                    <w:lang w:val="ro-RO" w:eastAsia="ro-RO"/>
                  </w:rPr>
                </w:pPr>
                <w:r w:rsidRPr="00885B88">
                  <w:rPr>
                    <w:rFonts w:ascii="Arial" w:hAnsi="Arial" w:cs="Arial"/>
                    <w:b/>
                    <w:sz w:val="20"/>
                    <w:lang w:val="ro-RO" w:eastAsia="ro-RO"/>
                  </w:rPr>
                  <w:t>Cantitate</w:t>
                </w:r>
              </w:p>
            </w:tc>
            <w:tc>
              <w:tcPr>
                <w:tcW w:w="1072" w:type="dxa"/>
                <w:shd w:val="clear" w:color="auto" w:fill="C0C0C0"/>
                <w:vAlign w:val="center"/>
              </w:tcPr>
              <w:p w:rsidR="00885B88" w:rsidRPr="00885B88" w:rsidRDefault="00885B88" w:rsidP="00885B88">
                <w:pPr>
                  <w:spacing w:before="40" w:after="0" w:line="240" w:lineRule="auto"/>
                  <w:rPr>
                    <w:rFonts w:ascii="Arial" w:hAnsi="Arial" w:cs="Arial"/>
                    <w:b/>
                    <w:sz w:val="20"/>
                    <w:lang w:val="ro-RO" w:eastAsia="ro-RO"/>
                  </w:rPr>
                </w:pPr>
                <w:r w:rsidRPr="00885B88">
                  <w:rPr>
                    <w:rFonts w:ascii="Arial" w:hAnsi="Arial" w:cs="Arial"/>
                    <w:b/>
                    <w:sz w:val="20"/>
                    <w:lang w:val="ro-RO" w:eastAsia="ro-RO"/>
                  </w:rPr>
                  <w:t>UM</w:t>
                </w:r>
              </w:p>
            </w:tc>
            <w:tc>
              <w:tcPr>
                <w:tcW w:w="1072" w:type="dxa"/>
                <w:shd w:val="clear" w:color="auto" w:fill="C0C0C0"/>
                <w:vAlign w:val="center"/>
              </w:tcPr>
              <w:p w:rsidR="00885B88" w:rsidRPr="00885B88" w:rsidRDefault="00885B88" w:rsidP="00885B88">
                <w:pPr>
                  <w:spacing w:before="40" w:after="0" w:line="240" w:lineRule="auto"/>
                  <w:rPr>
                    <w:rFonts w:ascii="Arial" w:hAnsi="Arial" w:cs="Arial"/>
                    <w:b/>
                    <w:sz w:val="20"/>
                    <w:lang w:val="ro-RO" w:eastAsia="ro-RO"/>
                  </w:rPr>
                </w:pPr>
                <w:r w:rsidRPr="00885B88">
                  <w:rPr>
                    <w:rFonts w:ascii="Arial" w:hAnsi="Arial" w:cs="Arial"/>
                    <w:b/>
                    <w:sz w:val="20"/>
                    <w:lang w:val="ro-RO" w:eastAsia="ro-RO"/>
                  </w:rPr>
                  <w:t>Natura chimică / compoziție</w:t>
                </w:r>
              </w:p>
            </w:tc>
            <w:tc>
              <w:tcPr>
                <w:tcW w:w="1072" w:type="dxa"/>
                <w:shd w:val="clear" w:color="auto" w:fill="C0C0C0"/>
                <w:vAlign w:val="center"/>
              </w:tcPr>
              <w:p w:rsidR="00885B88" w:rsidRPr="00885B88" w:rsidRDefault="00885B88" w:rsidP="00885B88">
                <w:pPr>
                  <w:spacing w:before="40" w:after="0" w:line="240" w:lineRule="auto"/>
                  <w:rPr>
                    <w:rFonts w:ascii="Arial" w:hAnsi="Arial" w:cs="Arial"/>
                    <w:b/>
                    <w:sz w:val="20"/>
                    <w:lang w:val="ro-RO" w:eastAsia="ro-RO"/>
                  </w:rPr>
                </w:pPr>
                <w:r w:rsidRPr="00885B88">
                  <w:rPr>
                    <w:rFonts w:ascii="Arial" w:hAnsi="Arial" w:cs="Arial"/>
                    <w:b/>
                    <w:sz w:val="20"/>
                    <w:lang w:val="ro-RO" w:eastAsia="ro-RO"/>
                  </w:rPr>
                  <w:t>Destinație/ Utilizare</w:t>
                </w:r>
              </w:p>
            </w:tc>
            <w:tc>
              <w:tcPr>
                <w:tcW w:w="1072" w:type="dxa"/>
                <w:shd w:val="clear" w:color="auto" w:fill="C0C0C0"/>
                <w:vAlign w:val="center"/>
              </w:tcPr>
              <w:p w:rsidR="00885B88" w:rsidRPr="00885B88" w:rsidRDefault="00885B88" w:rsidP="00885B88">
                <w:pPr>
                  <w:spacing w:before="40" w:after="0" w:line="240" w:lineRule="auto"/>
                  <w:rPr>
                    <w:rFonts w:ascii="Arial" w:hAnsi="Arial" w:cs="Arial"/>
                    <w:b/>
                    <w:sz w:val="20"/>
                    <w:lang w:val="ro-RO" w:eastAsia="ro-RO"/>
                  </w:rPr>
                </w:pPr>
                <w:r w:rsidRPr="00885B88">
                  <w:rPr>
                    <w:rFonts w:ascii="Arial" w:hAnsi="Arial" w:cs="Arial"/>
                    <w:b/>
                    <w:sz w:val="20"/>
                    <w:lang w:val="ro-RO" w:eastAsia="ro-RO"/>
                  </w:rPr>
                  <w:t>Mod de depozitare</w:t>
                </w:r>
              </w:p>
            </w:tc>
            <w:tc>
              <w:tcPr>
                <w:tcW w:w="1072" w:type="dxa"/>
                <w:shd w:val="clear" w:color="auto" w:fill="C0C0C0"/>
                <w:textDirection w:val="btLr"/>
                <w:vAlign w:val="center"/>
              </w:tcPr>
              <w:p w:rsidR="00885B88" w:rsidRPr="00885B88" w:rsidRDefault="00885B88" w:rsidP="00885B88">
                <w:pPr>
                  <w:spacing w:before="40" w:after="0" w:line="240" w:lineRule="auto"/>
                  <w:ind w:left="113" w:right="113"/>
                  <w:rPr>
                    <w:rFonts w:ascii="Arial" w:hAnsi="Arial" w:cs="Arial"/>
                    <w:b/>
                    <w:sz w:val="20"/>
                    <w:lang w:val="ro-RO" w:eastAsia="ro-RO"/>
                  </w:rPr>
                </w:pPr>
                <w:r w:rsidRPr="00885B88">
                  <w:rPr>
                    <w:rFonts w:ascii="Arial" w:hAnsi="Arial" w:cs="Arial"/>
                    <w:b/>
                    <w:sz w:val="20"/>
                    <w:lang w:val="ro-RO" w:eastAsia="ro-RO"/>
                  </w:rPr>
                  <w:t>Periculozitate</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otel 1.1730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primă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50,00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Bucati/an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pe paleti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otel 1.2130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primă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20,00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Bucati/an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pe paleti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aluminiu</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primă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2,00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pe paleti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poliamida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primă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2,00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Bucati/an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pe paleti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grafit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primă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0,50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Kilogram/an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pentru operatia de eroziune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pe paleti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cupru</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primă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1,00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Kilogram/an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pentru operatia de eroziune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pe paleti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paleti lemn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Ambalaje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15,00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depozitare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spatiu betonat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ulei pentru racire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335,00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Litri/an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racire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rezervor</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emulsie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80,00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Litri/an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racire CNC</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rezervor/butoaie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lichid dielectric</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135,00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Litri/an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eroziune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rezervor/butoaie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lastRenderedPageBreak/>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duza de injectie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2,00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bucsa de ghidare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6,00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bucsa de centrare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6,00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aruncator</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16,00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inel de centrare cu gaura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14,00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distantieri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14,00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coloana de ghidaj</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16,00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surub cu cap cilindric</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50,00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sistem de ghidare pentru pachet aruncare FW 90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12,00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picioare de asezare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8,00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strut de racire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auxiliară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50,00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Bucati/luna</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cutii de hartie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r w:rsidR="00885B88" w:rsidRPr="00885B88" w:rsidTr="00885B88">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Alte materii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otel 1.2343</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Materie primă</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10,00</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Bucati/an</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productie</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pe paleti</w:t>
                </w:r>
              </w:p>
            </w:tc>
            <w:tc>
              <w:tcPr>
                <w:tcW w:w="1072" w:type="dxa"/>
                <w:shd w:val="clear" w:color="auto" w:fill="auto"/>
              </w:tcPr>
              <w:p w:rsidR="00885B88" w:rsidRPr="00885B88" w:rsidRDefault="00885B88" w:rsidP="00885B88">
                <w:pPr>
                  <w:spacing w:before="40" w:after="0" w:line="240" w:lineRule="auto"/>
                  <w:rPr>
                    <w:rFonts w:ascii="Arial" w:hAnsi="Arial" w:cs="Arial"/>
                    <w:sz w:val="20"/>
                    <w:lang w:val="ro-RO" w:eastAsia="ro-RO"/>
                  </w:rPr>
                </w:pPr>
                <w:r w:rsidRPr="00885B88">
                  <w:rPr>
                    <w:rFonts w:ascii="Arial" w:hAnsi="Arial" w:cs="Arial"/>
                    <w:sz w:val="20"/>
                    <w:lang w:val="ro-RO" w:eastAsia="ro-RO"/>
                  </w:rPr>
                  <w:t>nepericulos</w:t>
                </w:r>
              </w:p>
            </w:tc>
          </w:tr>
        </w:tbl>
        <w:p w:rsidR="00CF0811" w:rsidRDefault="00DB2DA1" w:rsidP="00885B88">
          <w:pPr>
            <w:spacing w:after="0" w:line="240" w:lineRule="auto"/>
            <w:rPr>
              <w:lang w:val="ro-RO" w:eastAsia="ro-RO"/>
            </w:rPr>
          </w:pPr>
        </w:p>
      </w:sdtContent>
    </w:sdt>
    <w:sdt>
      <w:sdtPr>
        <w:rPr>
          <w:rFonts w:ascii="Arial" w:eastAsia="Times New Roman" w:hAnsi="Arial" w:cs="Arial"/>
          <w:sz w:val="24"/>
          <w:szCs w:val="24"/>
          <w:lang w:val="ro-RO"/>
        </w:rPr>
        <w:alias w:val="Câmp editabil text"/>
        <w:tag w:val="CampEditabil"/>
        <w:id w:val="-302081372"/>
        <w:placeholder>
          <w:docPart w:val="346DF8E4594A42B38E199D82B4DED512"/>
        </w:placeholder>
        <w:showingPlcHdr/>
      </w:sdtPr>
      <w:sdtEndPr/>
      <w:sdtContent>
        <w:p w:rsidR="00CF0811" w:rsidRDefault="00CF0811" w:rsidP="00CF0811">
          <w:pPr>
            <w:spacing w:after="0" w:line="240" w:lineRule="auto"/>
            <w:ind w:firstLine="360"/>
            <w:jc w:val="both"/>
            <w:rPr>
              <w:rFonts w:ascii="Arial" w:eastAsia="Times New Roman" w:hAnsi="Arial" w:cs="Arial"/>
              <w:sz w:val="24"/>
              <w:szCs w:val="24"/>
              <w:lang w:val="ro-RO"/>
            </w:rPr>
          </w:pPr>
          <w:r w:rsidRPr="001843BC">
            <w:rPr>
              <w:rStyle w:val="PlaceholderText"/>
              <w:rFonts w:ascii="Arial" w:hAnsi="Arial" w:cs="Arial"/>
              <w:sz w:val="2"/>
              <w:szCs w:val="2"/>
            </w:rPr>
            <w:t>....</w:t>
          </w:r>
        </w:p>
      </w:sdtContent>
    </w:sdt>
    <w:p w:rsidR="00CF0811" w:rsidRPr="00CB2B4B" w:rsidRDefault="00CF0811" w:rsidP="00CF0811">
      <w:pPr>
        <w:pStyle w:val="Heading2"/>
        <w:ind w:left="360"/>
        <w:rPr>
          <w:rFonts w:ascii="Arial" w:hAnsi="Arial" w:cs="Arial"/>
        </w:rPr>
      </w:pPr>
      <w:r>
        <w:rPr>
          <w:rFonts w:ascii="Arial" w:hAnsi="Arial" w:cs="Arial"/>
        </w:rPr>
        <w:t xml:space="preserve">3. </w:t>
      </w:r>
      <w:r w:rsidRPr="00CB2B4B">
        <w:rPr>
          <w:rFonts w:ascii="Arial" w:hAnsi="Arial" w:cs="Arial"/>
        </w:rPr>
        <w:t>Utilită</w:t>
      </w:r>
      <w:r>
        <w:rPr>
          <w:rFonts w:ascii="Arial" w:hAnsi="Arial" w:cs="Arial"/>
        </w:rPr>
        <w:t>ț</w:t>
      </w:r>
      <w:r w:rsidRPr="00CB2B4B">
        <w:rPr>
          <w:rFonts w:ascii="Arial" w:hAnsi="Arial" w:cs="Arial"/>
        </w:rPr>
        <w:t xml:space="preserve">i - apă, canalizare, energie </w:t>
      </w:r>
    </w:p>
    <w:sdt>
      <w:sdtPr>
        <w:rPr>
          <w:rFonts w:ascii="Arial" w:hAnsi="Arial" w:cs="Arial"/>
          <w:lang w:val="ro-RO"/>
        </w:rPr>
        <w:alias w:val="Câmp editabil text"/>
        <w:tag w:val="CampEditabil"/>
        <w:id w:val="700895393"/>
        <w:placeholder>
          <w:docPart w:val="CF328D0A16FF4B2FB438CA931FE624A5"/>
        </w:placeholder>
        <w:showingPlcHdr/>
      </w:sdtPr>
      <w:sdtEndPr/>
      <w:sdtContent>
        <w:p w:rsidR="00CF0811" w:rsidRPr="00FC5AAA" w:rsidRDefault="00CF0811" w:rsidP="00CF0811">
          <w:pPr>
            <w:spacing w:after="0"/>
            <w:ind w:firstLine="360"/>
            <w:rPr>
              <w:rFonts w:ascii="Arial" w:hAnsi="Arial" w:cs="Arial"/>
              <w:lang w:val="ro-RO"/>
            </w:rPr>
          </w:pPr>
          <w:r w:rsidRPr="00D431C0">
            <w:rPr>
              <w:rStyle w:val="PlaceholderText"/>
              <w:rFonts w:ascii="Arial" w:hAnsi="Arial" w:cs="Arial"/>
              <w:sz w:val="2"/>
              <w:szCs w:val="2"/>
            </w:rPr>
            <w:t>....</w:t>
          </w:r>
        </w:p>
      </w:sdtContent>
    </w:sdt>
    <w:sdt>
      <w:sdtPr>
        <w:rPr>
          <w:rFonts w:ascii="Arial" w:eastAsia="Times New Roman" w:hAnsi="Arial" w:cs="Arial"/>
          <w:b/>
          <w:sz w:val="24"/>
          <w:szCs w:val="24"/>
          <w:lang w:val="ro-RO"/>
        </w:rPr>
        <w:alias w:val="Utilități"/>
        <w:tag w:val="UtilitatiModel"/>
        <w:id w:val="930167942"/>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C334A5" w:rsidRPr="00C334A5" w:rsidTr="00C334A5">
            <w:tc>
              <w:tcPr>
                <w:tcW w:w="1206" w:type="dxa"/>
                <w:shd w:val="clear" w:color="auto" w:fill="C0C0C0"/>
                <w:vAlign w:val="center"/>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b/>
                    <w:sz w:val="20"/>
                    <w:szCs w:val="24"/>
                    <w:lang w:val="ro-RO"/>
                  </w:rPr>
                </w:pPr>
                <w:r w:rsidRPr="00C334A5">
                  <w:rPr>
                    <w:rFonts w:ascii="Arial" w:eastAsia="Times New Roman" w:hAnsi="Arial" w:cs="Arial"/>
                    <w:b/>
                    <w:sz w:val="20"/>
                    <w:szCs w:val="24"/>
                    <w:lang w:val="ro-RO"/>
                  </w:rPr>
                  <w:t>Tip utilitate</w:t>
                </w:r>
              </w:p>
            </w:tc>
            <w:tc>
              <w:tcPr>
                <w:tcW w:w="3617" w:type="dxa"/>
                <w:shd w:val="clear" w:color="auto" w:fill="C0C0C0"/>
                <w:vAlign w:val="center"/>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b/>
                    <w:sz w:val="20"/>
                    <w:szCs w:val="24"/>
                    <w:lang w:val="ro-RO"/>
                  </w:rPr>
                </w:pPr>
                <w:r w:rsidRPr="00C334A5">
                  <w:rPr>
                    <w:rFonts w:ascii="Arial" w:eastAsia="Times New Roman" w:hAnsi="Arial" w:cs="Arial"/>
                    <w:b/>
                    <w:sz w:val="20"/>
                    <w:szCs w:val="24"/>
                    <w:lang w:val="ro-RO"/>
                  </w:rPr>
                  <w:t>Descriere</w:t>
                </w:r>
              </w:p>
            </w:tc>
            <w:tc>
              <w:tcPr>
                <w:tcW w:w="3617" w:type="dxa"/>
                <w:shd w:val="clear" w:color="auto" w:fill="C0C0C0"/>
                <w:vAlign w:val="center"/>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b/>
                    <w:sz w:val="20"/>
                    <w:szCs w:val="24"/>
                    <w:lang w:val="ro-RO"/>
                  </w:rPr>
                </w:pPr>
                <w:r w:rsidRPr="00C334A5">
                  <w:rPr>
                    <w:rFonts w:ascii="Arial" w:eastAsia="Times New Roman" w:hAnsi="Arial" w:cs="Arial"/>
                    <w:b/>
                    <w:sz w:val="20"/>
                    <w:szCs w:val="24"/>
                    <w:lang w:val="ro-RO"/>
                  </w:rPr>
                  <w:t>Cantitate</w:t>
                </w:r>
              </w:p>
            </w:tc>
            <w:tc>
              <w:tcPr>
                <w:tcW w:w="1206" w:type="dxa"/>
                <w:shd w:val="clear" w:color="auto" w:fill="C0C0C0"/>
                <w:vAlign w:val="center"/>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b/>
                    <w:sz w:val="20"/>
                    <w:szCs w:val="24"/>
                    <w:lang w:val="ro-RO"/>
                  </w:rPr>
                </w:pPr>
                <w:r w:rsidRPr="00C334A5">
                  <w:rPr>
                    <w:rFonts w:ascii="Arial" w:eastAsia="Times New Roman" w:hAnsi="Arial" w:cs="Arial"/>
                    <w:b/>
                    <w:sz w:val="20"/>
                    <w:szCs w:val="24"/>
                    <w:lang w:val="ro-RO"/>
                  </w:rPr>
                  <w:t>UM</w:t>
                </w:r>
              </w:p>
            </w:tc>
          </w:tr>
          <w:tr w:rsidR="00C334A5" w:rsidRPr="00C334A5" w:rsidTr="00C334A5">
            <w:tc>
              <w:tcPr>
                <w:tcW w:w="1206"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Apa</w:t>
                </w:r>
              </w:p>
            </w:tc>
            <w:tc>
              <w:tcPr>
                <w:tcW w:w="3617"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 xml:space="preserve">din reţeaua municipală existentă, în scop igienico-sanitar, apa pentru emulsie, apa pentru curatare/desfundare matrite </w:t>
                </w:r>
              </w:p>
            </w:tc>
            <w:tc>
              <w:tcPr>
                <w:tcW w:w="3617"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3000,00</w:t>
                </w:r>
              </w:p>
            </w:tc>
            <w:tc>
              <w:tcPr>
                <w:tcW w:w="1206"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Litri/luna</w:t>
                </w:r>
              </w:p>
            </w:tc>
          </w:tr>
          <w:tr w:rsidR="00C334A5" w:rsidRPr="00C334A5" w:rsidTr="00C334A5">
            <w:tc>
              <w:tcPr>
                <w:tcW w:w="1206"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Canalizare</w:t>
                </w:r>
              </w:p>
            </w:tc>
            <w:tc>
              <w:tcPr>
                <w:tcW w:w="3617"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retea de canalizare, apele de racire se recircula 100%</w:t>
                </w:r>
              </w:p>
            </w:tc>
            <w:tc>
              <w:tcPr>
                <w:tcW w:w="3617"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20,00</w:t>
                </w:r>
              </w:p>
            </w:tc>
            <w:tc>
              <w:tcPr>
                <w:tcW w:w="1206"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Metri cubi/luna</w:t>
                </w:r>
              </w:p>
            </w:tc>
          </w:tr>
          <w:tr w:rsidR="00C334A5" w:rsidRPr="00C334A5" w:rsidTr="00C334A5">
            <w:tc>
              <w:tcPr>
                <w:tcW w:w="1206"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Energie</w:t>
                </w:r>
              </w:p>
            </w:tc>
            <w:tc>
              <w:tcPr>
                <w:tcW w:w="3617"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 xml:space="preserve">din reţea, panouri radiante 2 buc </w:t>
                </w:r>
              </w:p>
            </w:tc>
            <w:tc>
              <w:tcPr>
                <w:tcW w:w="3617"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161,00</w:t>
                </w:r>
              </w:p>
            </w:tc>
            <w:tc>
              <w:tcPr>
                <w:tcW w:w="1206"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eastAsia="Times New Roman" w:hAnsi="Arial" w:cs="Arial"/>
                    <w:sz w:val="20"/>
                    <w:szCs w:val="24"/>
                    <w:lang w:val="ro-RO"/>
                  </w:rPr>
                </w:pPr>
                <w:r w:rsidRPr="00C334A5">
                  <w:rPr>
                    <w:rFonts w:ascii="Arial" w:eastAsia="Times New Roman" w:hAnsi="Arial" w:cs="Arial"/>
                    <w:sz w:val="20"/>
                    <w:szCs w:val="24"/>
                    <w:lang w:val="ro-RO"/>
                  </w:rPr>
                  <w:t>KiloWatt/luna</w:t>
                </w:r>
              </w:p>
            </w:tc>
          </w:tr>
        </w:tbl>
        <w:p w:rsidR="00CF0811" w:rsidRDefault="00DB2DA1" w:rsidP="00C334A5">
          <w:pPr>
            <w:tabs>
              <w:tab w:val="left" w:pos="2355"/>
            </w:tabs>
            <w:autoSpaceDE w:val="0"/>
            <w:autoSpaceDN w:val="0"/>
            <w:adjustRightInd w:val="0"/>
            <w:spacing w:after="0" w:line="240" w:lineRule="auto"/>
            <w:ind w:left="69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212355552"/>
        <w:placeholder>
          <w:docPart w:val="26FE75BD82A6456D8D03F0D41F8F1747"/>
        </w:placeholder>
        <w:showingPlcHdr/>
      </w:sdtPr>
      <w:sdtEndPr/>
      <w:sdtContent>
        <w:p w:rsidR="00CF0811" w:rsidRPr="00FC5AAA" w:rsidRDefault="00CF0811" w:rsidP="00CF0811">
          <w:pPr>
            <w:spacing w:after="0" w:line="240" w:lineRule="auto"/>
            <w:jc w:val="both"/>
            <w:rPr>
              <w:rFonts w:ascii="Arial" w:eastAsia="Times New Roman" w:hAnsi="Arial" w:cs="Arial"/>
              <w:sz w:val="24"/>
              <w:szCs w:val="24"/>
              <w:lang w:val="ro-RO"/>
            </w:rPr>
          </w:pPr>
          <w:r w:rsidRPr="004E69D1">
            <w:rPr>
              <w:rStyle w:val="PlaceholderText"/>
              <w:rFonts w:ascii="Arial" w:hAnsi="Arial" w:cs="Arial"/>
              <w:sz w:val="2"/>
              <w:szCs w:val="2"/>
            </w:rPr>
            <w:t>....</w:t>
          </w:r>
        </w:p>
      </w:sdtContent>
    </w:sdt>
    <w:p w:rsidR="00CF0811" w:rsidRDefault="00CF0811" w:rsidP="00CF0811">
      <w:pPr>
        <w:pStyle w:val="Heading2"/>
        <w:ind w:left="360"/>
        <w:rPr>
          <w:rFonts w:ascii="Arial" w:hAnsi="Arial" w:cs="Arial"/>
        </w:rPr>
      </w:pPr>
      <w:r>
        <w:rPr>
          <w:rFonts w:ascii="Arial" w:hAnsi="Arial" w:cs="Arial"/>
        </w:rPr>
        <w:t xml:space="preserve">4. </w:t>
      </w:r>
      <w:r w:rsidRPr="000A2FF6">
        <w:rPr>
          <w:rFonts w:ascii="Arial" w:hAnsi="Arial" w:cs="Arial"/>
        </w:rPr>
        <w:t>Descrierea principalelor faze ale procesului tehnologic sau ale activită</w:t>
      </w:r>
      <w:r>
        <w:rPr>
          <w:rFonts w:ascii="Arial" w:hAnsi="Arial" w:cs="Arial"/>
        </w:rPr>
        <w:t>ț</w:t>
      </w:r>
      <w:r w:rsidRPr="000A2FF6">
        <w:rPr>
          <w:rFonts w:ascii="Arial" w:hAnsi="Arial" w:cs="Arial"/>
        </w:rPr>
        <w:t>ii</w:t>
      </w:r>
    </w:p>
    <w:sdt>
      <w:sdtPr>
        <w:rPr>
          <w:rFonts w:ascii="Arial" w:hAnsi="Arial" w:cs="Arial"/>
          <w:lang w:val="ro-RO" w:eastAsia="ro-RO"/>
        </w:rPr>
        <w:alias w:val="Câmp editabil text"/>
        <w:tag w:val="CampEditabil"/>
        <w:id w:val="-152216856"/>
        <w:placeholder>
          <w:docPart w:val="2D08DADC44954A4FB2C2875E4D39CCAA"/>
        </w:placeholder>
      </w:sdtPr>
      <w:sdtEndPr/>
      <w:sdtContent>
        <w:p w:rsidR="004E69D1" w:rsidRPr="009835CF" w:rsidRDefault="004E69D1" w:rsidP="009835CF">
          <w:pPr>
            <w:spacing w:after="0"/>
            <w:ind w:firstLine="720"/>
            <w:jc w:val="both"/>
            <w:rPr>
              <w:rFonts w:ascii="Arial" w:hAnsi="Arial" w:cs="Arial"/>
              <w:lang w:val="ro-RO" w:eastAsia="ro-RO"/>
            </w:rPr>
          </w:pPr>
          <w:r w:rsidRPr="009835CF">
            <w:rPr>
              <w:rFonts w:ascii="Arial" w:hAnsi="Arial" w:cs="Arial"/>
              <w:lang w:val="ro-RO" w:eastAsia="ro-RO"/>
            </w:rPr>
            <w:t>Procesul de cercetare constă în etapa de analizare a designului primit, ulterior modificarea modelului dacã este ne</w:t>
          </w:r>
          <w:r w:rsidR="009835CF" w:rsidRPr="009835CF">
            <w:rPr>
              <w:rFonts w:ascii="Arial" w:hAnsi="Arial" w:cs="Arial"/>
              <w:lang w:val="ro-RO" w:eastAsia="ro-RO"/>
            </w:rPr>
            <w:t>ce</w:t>
          </w:r>
          <w:r w:rsidRPr="009835CF">
            <w:rPr>
              <w:rFonts w:ascii="Arial" w:hAnsi="Arial" w:cs="Arial"/>
              <w:lang w:val="ro-RO" w:eastAsia="ro-RO"/>
            </w:rPr>
            <w:t>sar.</w:t>
          </w:r>
        </w:p>
        <w:p w:rsidR="004E69D1" w:rsidRPr="009835CF" w:rsidRDefault="004E69D1" w:rsidP="009835CF">
          <w:pPr>
            <w:spacing w:after="0"/>
            <w:jc w:val="both"/>
            <w:rPr>
              <w:rFonts w:ascii="Arial" w:hAnsi="Arial" w:cs="Arial"/>
              <w:lang w:val="ro-RO" w:eastAsia="ro-RO"/>
            </w:rPr>
          </w:pPr>
          <w:r w:rsidRPr="009835CF">
            <w:rPr>
              <w:rFonts w:ascii="Arial" w:hAnsi="Arial" w:cs="Arial"/>
              <w:lang w:val="ro-RO" w:eastAsia="ro-RO"/>
            </w:rPr>
            <w:tab/>
            <w:t>Procesul de mentenanţã a produselor constã în realizarea de reparaţii şi gãsirea de soluţii pentru anumite probleme tehnice.</w:t>
          </w:r>
        </w:p>
        <w:p w:rsidR="004E69D1" w:rsidRPr="009835CF" w:rsidRDefault="004E69D1" w:rsidP="009835CF">
          <w:pPr>
            <w:spacing w:after="0"/>
            <w:ind w:firstLine="720"/>
            <w:jc w:val="both"/>
            <w:rPr>
              <w:rFonts w:ascii="Arial" w:hAnsi="Arial" w:cs="Arial"/>
              <w:lang w:val="ro-RO" w:eastAsia="ro-RO"/>
            </w:rPr>
          </w:pPr>
          <w:r w:rsidRPr="009835CF">
            <w:rPr>
              <w:rFonts w:ascii="Arial" w:hAnsi="Arial" w:cs="Arial"/>
              <w:lang w:val="ro-RO" w:eastAsia="ro-RO"/>
            </w:rPr>
            <w:t>Procesul de prelucrare include o analiză a desenelor de prelucrare, alegerea sculelor şi realizarea programului. Apoi, se face simularea programului iar dacă procesul este greşit se revine la pasul de realizare a programului. Următoarea etapă cuprinde partea de prelucrare piese: măsurarea sculelor, alinierea semifabricatului, alegerea punctului de origine şi prelucrarea. Finalizarea procesului de prelucrare implicã rectificarea produselor realizate şi asamblarea acestora.</w:t>
          </w:r>
        </w:p>
        <w:p w:rsidR="004E69D1" w:rsidRPr="009835CF" w:rsidRDefault="004E69D1" w:rsidP="009835CF">
          <w:pPr>
            <w:spacing w:after="0"/>
            <w:ind w:firstLine="720"/>
            <w:jc w:val="both"/>
            <w:rPr>
              <w:rFonts w:ascii="Arial" w:hAnsi="Arial" w:cs="Arial"/>
              <w:lang w:val="ro-RO" w:eastAsia="ro-RO"/>
            </w:rPr>
          </w:pPr>
          <w:r w:rsidRPr="009835CF">
            <w:rPr>
              <w:rFonts w:ascii="Arial" w:hAnsi="Arial" w:cs="Arial"/>
              <w:lang w:val="ro-RO" w:eastAsia="ro-RO"/>
            </w:rPr>
            <w:lastRenderedPageBreak/>
            <w:t>Descrierea principalelor faze ale procesului tehnologic sau ale activitatii: a) analizarea designului primit; b) modificarea modelului 3D (inclinatii de pereti, grosimi pereti, rotunjiri) c) analiza preliminara de: curgere, umplere, racire, presiune, gramaj; d) modificarea modelului 3D (daca este necesar, daca nu se trece la pasul f); e) analiza finala de: curgere, umplere, racire, presiune, gramaj, daca apar erori se revine la pasul d; f) realizarea suprafetelor de separatie; g) realizarea modelului 3D pentru matrita; h) realizarea desenelor 2D pentru prelucrare.</w:t>
          </w:r>
        </w:p>
        <w:p w:rsidR="00E107B8" w:rsidRDefault="004E69D1" w:rsidP="009835CF">
          <w:pPr>
            <w:spacing w:after="0"/>
            <w:ind w:firstLine="360"/>
            <w:jc w:val="both"/>
            <w:rPr>
              <w:rFonts w:ascii="Arial" w:hAnsi="Arial" w:cs="Arial"/>
              <w:lang w:val="ro-RO" w:eastAsia="ro-RO"/>
            </w:rPr>
          </w:pPr>
          <w:r w:rsidRPr="009835CF">
            <w:rPr>
              <w:rFonts w:ascii="Arial" w:hAnsi="Arial" w:cs="Arial"/>
              <w:lang w:val="ro-RO" w:eastAsia="ro-RO"/>
            </w:rPr>
            <w:t>Descrierea procesului de prelucrare: a) analiza desenelor de prelucrare; b) alegerea sculelor; c) realizarea programului CAD; d) simularea programului CAD, daca procesul este gresit se revine la pasul c; e) prelucrare piese: masurare scule, aliniere semifabricat, luare punct de origine, prelucrare; f) masurarea cotelor constranse (precise) a pieselor realizare, daca avem cote eronate si se pot remedia greserile se revine la pasul c sau e (depinde de caz), daca nu atunci se trece la pasul a cu un semifabricat nou; g) rectificarea placilor realizare; h) ansamblarea componentelor matr</w:t>
          </w:r>
          <w:r w:rsidR="00E107B8">
            <w:rPr>
              <w:rFonts w:ascii="Arial" w:hAnsi="Arial" w:cs="Arial"/>
              <w:lang w:val="ro-RO" w:eastAsia="ro-RO"/>
            </w:rPr>
            <w:t>iţ</w:t>
          </w:r>
          <w:r w:rsidRPr="009835CF">
            <w:rPr>
              <w:rFonts w:ascii="Arial" w:hAnsi="Arial" w:cs="Arial"/>
              <w:lang w:val="ro-RO" w:eastAsia="ro-RO"/>
            </w:rPr>
            <w:t>ei.</w:t>
          </w:r>
        </w:p>
        <w:p w:rsidR="00CF0811" w:rsidRPr="009835CF" w:rsidRDefault="00DB2DA1" w:rsidP="009835CF">
          <w:pPr>
            <w:spacing w:after="0"/>
            <w:ind w:firstLine="360"/>
            <w:jc w:val="both"/>
            <w:rPr>
              <w:rFonts w:ascii="Arial" w:hAnsi="Arial" w:cs="Arial"/>
              <w:lang w:val="ro-RO" w:eastAsia="ro-RO"/>
            </w:rPr>
          </w:pPr>
        </w:p>
      </w:sdtContent>
    </w:sdt>
    <w:sdt>
      <w:sdtPr>
        <w:rPr>
          <w:rFonts w:ascii="Arial" w:eastAsia="Times New Roman" w:hAnsi="Arial" w:cs="Arial"/>
          <w:sz w:val="24"/>
          <w:szCs w:val="24"/>
          <w:lang w:val="ro-RO"/>
        </w:rPr>
        <w:alias w:val="Câmp editabil text"/>
        <w:tag w:val="CampEditabil"/>
        <w:id w:val="-426118261"/>
        <w:placeholder>
          <w:docPart w:val="88B8F325EB2E44E68933DC0F2E7F63C6"/>
        </w:placeholder>
      </w:sdtPr>
      <w:sdtEndPr>
        <w:rPr>
          <w:sz w:val="22"/>
          <w:szCs w:val="22"/>
        </w:rPr>
      </w:sdtEndPr>
      <w:sdtContent>
        <w:p w:rsidR="00CF0811" w:rsidRDefault="00CF0811" w:rsidP="00CF0811">
          <w:pPr>
            <w:spacing w:after="0" w:line="240" w:lineRule="auto"/>
            <w:ind w:firstLine="360"/>
            <w:jc w:val="both"/>
            <w:rPr>
              <w:rFonts w:ascii="Arial" w:hAnsi="Arial" w:cs="Arial"/>
              <w:b/>
              <w:sz w:val="24"/>
              <w:szCs w:val="24"/>
              <w:lang w:val="ro-RO"/>
            </w:rPr>
          </w:pPr>
          <w:r w:rsidRPr="00515DEB">
            <w:rPr>
              <w:rFonts w:ascii="Arial" w:eastAsia="Times New Roman" w:hAnsi="Arial" w:cs="Arial"/>
              <w:b/>
              <w:sz w:val="24"/>
              <w:szCs w:val="24"/>
              <w:lang w:val="ro-RO"/>
            </w:rPr>
            <w:t>4.1.</w:t>
          </w:r>
          <w:r>
            <w:rPr>
              <w:rFonts w:ascii="Arial" w:eastAsia="Times New Roman" w:hAnsi="Arial" w:cs="Arial"/>
              <w:sz w:val="24"/>
              <w:szCs w:val="24"/>
              <w:lang w:val="ro-RO"/>
            </w:rPr>
            <w:t xml:space="preserve"> </w:t>
          </w:r>
          <w:r>
            <w:rPr>
              <w:rFonts w:ascii="Arial" w:hAnsi="Arial" w:cs="Arial"/>
              <w:b/>
              <w:sz w:val="24"/>
              <w:szCs w:val="24"/>
              <w:lang w:val="ro-RO"/>
            </w:rPr>
            <w:t xml:space="preserve">Poziționarea </w:t>
          </w:r>
          <w:r w:rsidRPr="006F5725">
            <w:rPr>
              <w:rFonts w:ascii="Arial" w:hAnsi="Arial" w:cs="Arial"/>
              <w:b/>
              <w:sz w:val="24"/>
              <w:szCs w:val="24"/>
              <w:lang w:val="ro-RO"/>
            </w:rPr>
            <w:t>amplasamentului pe care se desfă</w:t>
          </w:r>
          <w:r>
            <w:rPr>
              <w:rFonts w:ascii="Arial" w:hAnsi="Arial" w:cs="Arial"/>
              <w:b/>
              <w:sz w:val="24"/>
              <w:szCs w:val="24"/>
              <w:lang w:val="ro-RO"/>
            </w:rPr>
            <w:t>ș</w:t>
          </w:r>
          <w:r w:rsidRPr="006F5725">
            <w:rPr>
              <w:rFonts w:ascii="Arial" w:hAnsi="Arial" w:cs="Arial"/>
              <w:b/>
              <w:sz w:val="24"/>
              <w:szCs w:val="24"/>
              <w:lang w:val="ro-RO"/>
            </w:rPr>
            <w:t xml:space="preserve">oară activitatea, în </w:t>
          </w:r>
          <w:r>
            <w:rPr>
              <w:rFonts w:ascii="Arial" w:hAnsi="Arial" w:cs="Arial"/>
              <w:b/>
              <w:sz w:val="24"/>
              <w:szCs w:val="24"/>
              <w:lang w:val="ro-RO"/>
            </w:rPr>
            <w:t>interiorul</w:t>
          </w:r>
          <w:r w:rsidRPr="006F5725">
            <w:rPr>
              <w:rFonts w:ascii="Arial" w:hAnsi="Arial" w:cs="Arial"/>
              <w:b/>
              <w:sz w:val="24"/>
              <w:szCs w:val="24"/>
              <w:lang w:val="ro-RO"/>
            </w:rPr>
            <w:t xml:space="preserve"> ariil</w:t>
          </w:r>
          <w:r>
            <w:rPr>
              <w:rFonts w:ascii="Arial" w:hAnsi="Arial" w:cs="Arial"/>
              <w:b/>
              <w:sz w:val="24"/>
              <w:szCs w:val="24"/>
              <w:lang w:val="ro-RO"/>
            </w:rPr>
            <w:t>or</w:t>
          </w:r>
          <w:r w:rsidRPr="006F5725">
            <w:rPr>
              <w:rFonts w:ascii="Arial" w:hAnsi="Arial" w:cs="Arial"/>
              <w:b/>
              <w:sz w:val="24"/>
              <w:szCs w:val="24"/>
              <w:lang w:val="ro-RO"/>
            </w:rPr>
            <w:t xml:space="preserve"> naturale</w:t>
          </w:r>
          <w:r>
            <w:rPr>
              <w:rFonts w:ascii="Arial" w:hAnsi="Arial" w:cs="Arial"/>
              <w:b/>
              <w:sz w:val="24"/>
              <w:szCs w:val="24"/>
              <w:lang w:val="ro-RO"/>
            </w:rPr>
            <w:t xml:space="preserve"> protejate</w:t>
          </w:r>
          <w:r w:rsidR="009835CF">
            <w:rPr>
              <w:rFonts w:ascii="Arial" w:hAnsi="Arial" w:cs="Arial"/>
              <w:b/>
              <w:sz w:val="24"/>
              <w:szCs w:val="24"/>
              <w:lang w:val="ro-RO"/>
            </w:rPr>
            <w:t xml:space="preserve"> </w:t>
          </w:r>
        </w:p>
        <w:p w:rsidR="00CF0811" w:rsidRPr="009835CF" w:rsidRDefault="009835CF" w:rsidP="00CF0811">
          <w:pPr>
            <w:spacing w:after="0" w:line="240" w:lineRule="auto"/>
            <w:ind w:firstLine="360"/>
            <w:jc w:val="both"/>
            <w:rPr>
              <w:rFonts w:ascii="Arial" w:eastAsia="Times New Roman" w:hAnsi="Arial" w:cs="Arial"/>
              <w:lang w:val="ro-RO"/>
            </w:rPr>
          </w:pPr>
          <w:r w:rsidRPr="009835CF">
            <w:rPr>
              <w:rFonts w:ascii="Arial" w:eastAsia="Times New Roman" w:hAnsi="Arial" w:cs="Arial"/>
              <w:lang w:val="ro-RO"/>
            </w:rPr>
            <w:t>Nu este cazul.</w:t>
          </w:r>
        </w:p>
      </w:sdtContent>
    </w:sdt>
    <w:sdt>
      <w:sdtPr>
        <w:rPr>
          <w:rFonts w:ascii="Arial" w:hAnsi="Arial" w:cs="Arial"/>
          <w:sz w:val="24"/>
          <w:szCs w:val="24"/>
          <w:lang w:val="ro-RO"/>
        </w:rPr>
        <w:alias w:val="Arii protejate"/>
        <w:tag w:val="AriiProtejateModel"/>
        <w:id w:val="1191638493"/>
        <w:lock w:val="sdtContentLocked"/>
        <w:placeholder>
          <w:docPart w:val="DefaultPlaceholder_1082065158"/>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8"/>
            <w:gridCol w:w="4134"/>
            <w:gridCol w:w="4134"/>
          </w:tblGrid>
          <w:tr w:rsidR="00E61DD8" w:rsidRPr="00E61DD8" w:rsidTr="00E61DD8">
            <w:tblPrEx>
              <w:tblCellMar>
                <w:top w:w="0" w:type="dxa"/>
                <w:bottom w:w="0" w:type="dxa"/>
              </w:tblCellMar>
            </w:tblPrEx>
            <w:tc>
              <w:tcPr>
                <w:tcW w:w="1378" w:type="dxa"/>
                <w:shd w:val="clear" w:color="auto" w:fill="C0C0C0"/>
                <w:vAlign w:val="center"/>
              </w:tcPr>
              <w:p w:rsidR="00E61DD8" w:rsidRPr="00E61DD8" w:rsidRDefault="00E61DD8" w:rsidP="00E61DD8">
                <w:pPr>
                  <w:spacing w:before="40" w:after="0" w:line="240" w:lineRule="auto"/>
                  <w:jc w:val="center"/>
                  <w:rPr>
                    <w:rFonts w:ascii="Arial" w:hAnsi="Arial" w:cs="Arial"/>
                    <w:b/>
                    <w:sz w:val="20"/>
                    <w:szCs w:val="24"/>
                    <w:lang w:val="ro-RO"/>
                  </w:rPr>
                </w:pPr>
                <w:r w:rsidRPr="00E61DD8">
                  <w:rPr>
                    <w:rFonts w:ascii="Arial" w:hAnsi="Arial" w:cs="Arial"/>
                    <w:b/>
                    <w:sz w:val="20"/>
                    <w:szCs w:val="24"/>
                    <w:lang w:val="ro-RO"/>
                  </w:rPr>
                  <w:t>Tip arie</w:t>
                </w:r>
              </w:p>
            </w:tc>
            <w:tc>
              <w:tcPr>
                <w:tcW w:w="4134" w:type="dxa"/>
                <w:shd w:val="clear" w:color="auto" w:fill="C0C0C0"/>
                <w:vAlign w:val="center"/>
              </w:tcPr>
              <w:p w:rsidR="00E61DD8" w:rsidRPr="00E61DD8" w:rsidRDefault="00E61DD8" w:rsidP="00E61DD8">
                <w:pPr>
                  <w:spacing w:before="40" w:after="0" w:line="240" w:lineRule="auto"/>
                  <w:jc w:val="center"/>
                  <w:rPr>
                    <w:rFonts w:ascii="Arial" w:hAnsi="Arial" w:cs="Arial"/>
                    <w:b/>
                    <w:sz w:val="20"/>
                    <w:szCs w:val="24"/>
                    <w:lang w:val="ro-RO"/>
                  </w:rPr>
                </w:pPr>
                <w:r w:rsidRPr="00E61DD8">
                  <w:rPr>
                    <w:rFonts w:ascii="Arial" w:hAnsi="Arial" w:cs="Arial"/>
                    <w:b/>
                    <w:sz w:val="20"/>
                    <w:szCs w:val="24"/>
                    <w:lang w:val="ro-RO"/>
                  </w:rPr>
                  <w:t>Cod</w:t>
                </w:r>
              </w:p>
            </w:tc>
            <w:tc>
              <w:tcPr>
                <w:tcW w:w="4134" w:type="dxa"/>
                <w:shd w:val="clear" w:color="auto" w:fill="C0C0C0"/>
                <w:vAlign w:val="center"/>
              </w:tcPr>
              <w:p w:rsidR="00E61DD8" w:rsidRPr="00E61DD8" w:rsidRDefault="00E61DD8" w:rsidP="00E61DD8">
                <w:pPr>
                  <w:spacing w:before="40" w:after="0" w:line="240" w:lineRule="auto"/>
                  <w:jc w:val="center"/>
                  <w:rPr>
                    <w:rFonts w:ascii="Arial" w:hAnsi="Arial" w:cs="Arial"/>
                    <w:b/>
                    <w:sz w:val="20"/>
                    <w:szCs w:val="24"/>
                    <w:lang w:val="ro-RO"/>
                  </w:rPr>
                </w:pPr>
                <w:r w:rsidRPr="00E61DD8">
                  <w:rPr>
                    <w:rFonts w:ascii="Arial" w:hAnsi="Arial" w:cs="Arial"/>
                    <w:b/>
                    <w:sz w:val="20"/>
                    <w:szCs w:val="24"/>
                    <w:lang w:val="ro-RO"/>
                  </w:rPr>
                  <w:t>Arie protejată</w:t>
                </w:r>
              </w:p>
            </w:tc>
          </w:tr>
          <w:tr w:rsidR="00E61DD8" w:rsidRPr="00E61DD8" w:rsidTr="00E61DD8">
            <w:tblPrEx>
              <w:tblCellMar>
                <w:top w:w="0" w:type="dxa"/>
                <w:bottom w:w="0" w:type="dxa"/>
              </w:tblCellMar>
            </w:tblPrEx>
            <w:tc>
              <w:tcPr>
                <w:tcW w:w="1378" w:type="dxa"/>
                <w:shd w:val="clear" w:color="auto" w:fill="auto"/>
              </w:tcPr>
              <w:p w:rsidR="00E61DD8" w:rsidRPr="00E61DD8" w:rsidRDefault="00E61DD8" w:rsidP="00E61DD8">
                <w:pPr>
                  <w:spacing w:before="40" w:after="0" w:line="240" w:lineRule="auto"/>
                  <w:jc w:val="center"/>
                  <w:rPr>
                    <w:rFonts w:ascii="Arial" w:hAnsi="Arial" w:cs="Arial"/>
                    <w:sz w:val="20"/>
                    <w:szCs w:val="24"/>
                    <w:lang w:val="ro-RO"/>
                  </w:rPr>
                </w:pPr>
              </w:p>
            </w:tc>
            <w:tc>
              <w:tcPr>
                <w:tcW w:w="4134" w:type="dxa"/>
                <w:shd w:val="clear" w:color="auto" w:fill="auto"/>
              </w:tcPr>
              <w:p w:rsidR="00E61DD8" w:rsidRPr="00E61DD8" w:rsidRDefault="00E61DD8" w:rsidP="00E61DD8">
                <w:pPr>
                  <w:spacing w:before="40" w:after="0" w:line="240" w:lineRule="auto"/>
                  <w:jc w:val="center"/>
                  <w:rPr>
                    <w:rFonts w:ascii="Arial" w:hAnsi="Arial" w:cs="Arial"/>
                    <w:sz w:val="20"/>
                    <w:szCs w:val="24"/>
                    <w:lang w:val="ro-RO"/>
                  </w:rPr>
                </w:pPr>
              </w:p>
            </w:tc>
            <w:tc>
              <w:tcPr>
                <w:tcW w:w="4134" w:type="dxa"/>
                <w:shd w:val="clear" w:color="auto" w:fill="auto"/>
              </w:tcPr>
              <w:p w:rsidR="00E61DD8" w:rsidRPr="00E61DD8" w:rsidRDefault="00E61DD8" w:rsidP="00E61DD8">
                <w:pPr>
                  <w:spacing w:before="40" w:after="0" w:line="240" w:lineRule="auto"/>
                  <w:jc w:val="center"/>
                  <w:rPr>
                    <w:rFonts w:ascii="Arial" w:hAnsi="Arial" w:cs="Arial"/>
                    <w:sz w:val="20"/>
                    <w:szCs w:val="24"/>
                    <w:lang w:val="ro-RO"/>
                  </w:rPr>
                </w:pPr>
              </w:p>
            </w:tc>
          </w:tr>
        </w:tbl>
        <w:p w:rsidR="00CF0811" w:rsidRDefault="00DB2DA1" w:rsidP="00E61DD8">
          <w:pPr>
            <w:spacing w:after="0" w:line="240" w:lineRule="auto"/>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134136667"/>
        <w:placeholder>
          <w:docPart w:val="C67362A0973D41598B939C57DD1665BB"/>
        </w:placeholder>
        <w:showingPlcHdr/>
      </w:sdtPr>
      <w:sdtEndPr/>
      <w:sdtContent>
        <w:p w:rsidR="00CF0811" w:rsidRPr="00BD4EA0" w:rsidRDefault="00CF0811" w:rsidP="00CF0811">
          <w:pPr>
            <w:spacing w:after="0"/>
            <w:rPr>
              <w:rFonts w:ascii="Arial" w:hAnsi="Arial" w:cs="Arial"/>
              <w:sz w:val="24"/>
              <w:szCs w:val="24"/>
              <w:lang w:val="ro-RO"/>
            </w:rPr>
          </w:pPr>
          <w:r w:rsidRPr="009835CF">
            <w:rPr>
              <w:rStyle w:val="PlaceholderText"/>
              <w:rFonts w:ascii="Arial" w:hAnsi="Arial" w:cs="Arial"/>
              <w:sz w:val="2"/>
              <w:szCs w:val="2"/>
            </w:rPr>
            <w:t>....</w:t>
          </w:r>
        </w:p>
      </w:sdtContent>
    </w:sdt>
    <w:p w:rsidR="00CF0811" w:rsidRPr="000A2FF6" w:rsidRDefault="00CF0811" w:rsidP="00CF0811">
      <w:pPr>
        <w:pStyle w:val="Heading2"/>
        <w:ind w:left="360"/>
        <w:rPr>
          <w:rFonts w:ascii="Arial" w:hAnsi="Arial" w:cs="Arial"/>
        </w:rPr>
      </w:pPr>
      <w:r>
        <w:rPr>
          <w:rFonts w:ascii="Arial" w:hAnsi="Arial" w:cs="Arial"/>
        </w:rPr>
        <w:t xml:space="preserve">5. </w:t>
      </w:r>
      <w:r w:rsidRPr="000A2FF6">
        <w:rPr>
          <w:rFonts w:ascii="Arial" w:hAnsi="Arial" w:cs="Arial"/>
        </w:rPr>
        <w:t xml:space="preserve">Produsele </w:t>
      </w:r>
      <w:r>
        <w:rPr>
          <w:rFonts w:ascii="Arial" w:hAnsi="Arial" w:cs="Arial"/>
        </w:rPr>
        <w:t>ș</w:t>
      </w:r>
      <w:r w:rsidRPr="000A2FF6">
        <w:rPr>
          <w:rFonts w:ascii="Arial" w:hAnsi="Arial" w:cs="Arial"/>
        </w:rPr>
        <w:t>i subprodusele ob</w:t>
      </w:r>
      <w:r>
        <w:rPr>
          <w:rFonts w:ascii="Arial" w:hAnsi="Arial" w:cs="Arial"/>
        </w:rPr>
        <w:t>ț</w:t>
      </w:r>
      <w:r w:rsidRPr="000A2FF6">
        <w:rPr>
          <w:rFonts w:ascii="Arial" w:hAnsi="Arial" w:cs="Arial"/>
        </w:rPr>
        <w:t xml:space="preserve">inute </w:t>
      </w:r>
    </w:p>
    <w:sdt>
      <w:sdtPr>
        <w:rPr>
          <w:rFonts w:ascii="Arial" w:hAnsi="Arial" w:cs="Arial"/>
          <w:sz w:val="24"/>
          <w:szCs w:val="24"/>
          <w:lang w:val="ro-RO"/>
        </w:rPr>
        <w:alias w:val="Câmp editabil text"/>
        <w:tag w:val="CampEditabil"/>
        <w:id w:val="367273643"/>
        <w:placeholder>
          <w:docPart w:val="774D71ED02D24042B5094A03915A553C"/>
        </w:placeholder>
        <w:showingPlcHdr/>
      </w:sdtPr>
      <w:sdtEndPr/>
      <w:sdtContent>
        <w:p w:rsidR="00CF0811" w:rsidRDefault="00CF0811" w:rsidP="00CF0811">
          <w:pPr>
            <w:autoSpaceDE w:val="0"/>
            <w:autoSpaceDN w:val="0"/>
            <w:adjustRightInd w:val="0"/>
            <w:spacing w:after="0" w:line="240" w:lineRule="auto"/>
            <w:ind w:firstLine="360"/>
            <w:jc w:val="both"/>
            <w:rPr>
              <w:rFonts w:ascii="Arial" w:hAnsi="Arial" w:cs="Arial"/>
              <w:sz w:val="24"/>
              <w:szCs w:val="24"/>
              <w:lang w:val="ro-RO"/>
            </w:rPr>
          </w:pPr>
          <w:r w:rsidRPr="009835CF">
            <w:rPr>
              <w:rStyle w:val="PlaceholderText"/>
              <w:rFonts w:ascii="Arial" w:hAnsi="Arial" w:cs="Arial"/>
              <w:sz w:val="2"/>
              <w:szCs w:val="2"/>
            </w:rPr>
            <w:t>....</w:t>
          </w:r>
        </w:p>
      </w:sdtContent>
    </w:sdt>
    <w:sdt>
      <w:sdtPr>
        <w:rPr>
          <w:rFonts w:ascii="Arial" w:hAnsi="Arial" w:cs="Arial"/>
          <w:sz w:val="24"/>
          <w:szCs w:val="24"/>
          <w:lang w:val="ro-RO"/>
        </w:rPr>
        <w:alias w:val="Produsele și subprodusele obținute"/>
        <w:tag w:val="ProduseModel"/>
        <w:id w:val="1849835906"/>
        <w:lock w:val="sdtContentLocked"/>
        <w:placeholder>
          <w:docPart w:val="10018D857D8A4578ACD70AD584B319BD"/>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7"/>
            <w:gridCol w:w="3431"/>
            <w:gridCol w:w="1068"/>
            <w:gridCol w:w="1144"/>
            <w:gridCol w:w="1906"/>
          </w:tblGrid>
          <w:tr w:rsidR="005330BF" w:rsidRPr="005330BF" w:rsidTr="005330BF">
            <w:tc>
              <w:tcPr>
                <w:tcW w:w="2097" w:type="dxa"/>
                <w:shd w:val="clear" w:color="auto" w:fill="C0C0C0"/>
                <w:vAlign w:val="center"/>
              </w:tcPr>
              <w:p w:rsidR="005330BF" w:rsidRPr="005330BF" w:rsidRDefault="005330BF" w:rsidP="005330BF">
                <w:pPr>
                  <w:autoSpaceDE w:val="0"/>
                  <w:autoSpaceDN w:val="0"/>
                  <w:adjustRightInd w:val="0"/>
                  <w:spacing w:before="40" w:after="0" w:line="240" w:lineRule="auto"/>
                  <w:jc w:val="center"/>
                  <w:rPr>
                    <w:rFonts w:ascii="Arial" w:hAnsi="Arial" w:cs="Arial"/>
                    <w:b/>
                    <w:sz w:val="20"/>
                    <w:szCs w:val="24"/>
                    <w:lang w:val="ro-RO"/>
                  </w:rPr>
                </w:pPr>
                <w:r w:rsidRPr="005330BF">
                  <w:rPr>
                    <w:rFonts w:ascii="Arial" w:hAnsi="Arial" w:cs="Arial"/>
                    <w:b/>
                    <w:sz w:val="20"/>
                    <w:szCs w:val="24"/>
                    <w:lang w:val="ro-RO"/>
                  </w:rPr>
                  <w:t>Tip produs/subprodus</w:t>
                </w:r>
              </w:p>
            </w:tc>
            <w:tc>
              <w:tcPr>
                <w:tcW w:w="3431" w:type="dxa"/>
                <w:shd w:val="clear" w:color="auto" w:fill="C0C0C0"/>
                <w:vAlign w:val="center"/>
              </w:tcPr>
              <w:p w:rsidR="005330BF" w:rsidRPr="005330BF" w:rsidRDefault="005330BF" w:rsidP="005330BF">
                <w:pPr>
                  <w:autoSpaceDE w:val="0"/>
                  <w:autoSpaceDN w:val="0"/>
                  <w:adjustRightInd w:val="0"/>
                  <w:spacing w:before="40" w:after="0" w:line="240" w:lineRule="auto"/>
                  <w:jc w:val="center"/>
                  <w:rPr>
                    <w:rFonts w:ascii="Arial" w:hAnsi="Arial" w:cs="Arial"/>
                    <w:b/>
                    <w:sz w:val="20"/>
                    <w:szCs w:val="24"/>
                    <w:lang w:val="ro-RO"/>
                  </w:rPr>
                </w:pPr>
                <w:r w:rsidRPr="005330BF">
                  <w:rPr>
                    <w:rFonts w:ascii="Arial" w:hAnsi="Arial" w:cs="Arial"/>
                    <w:b/>
                    <w:sz w:val="20"/>
                    <w:szCs w:val="24"/>
                    <w:lang w:val="ro-RO"/>
                  </w:rPr>
                  <w:t>Denumire produs/subprodus</w:t>
                </w:r>
              </w:p>
            </w:tc>
            <w:tc>
              <w:tcPr>
                <w:tcW w:w="1068" w:type="dxa"/>
                <w:shd w:val="clear" w:color="auto" w:fill="C0C0C0"/>
                <w:vAlign w:val="center"/>
              </w:tcPr>
              <w:p w:rsidR="005330BF" w:rsidRPr="005330BF" w:rsidRDefault="005330BF" w:rsidP="005330BF">
                <w:pPr>
                  <w:autoSpaceDE w:val="0"/>
                  <w:autoSpaceDN w:val="0"/>
                  <w:adjustRightInd w:val="0"/>
                  <w:spacing w:before="40" w:after="0" w:line="240" w:lineRule="auto"/>
                  <w:jc w:val="center"/>
                  <w:rPr>
                    <w:rFonts w:ascii="Arial" w:hAnsi="Arial" w:cs="Arial"/>
                    <w:b/>
                    <w:sz w:val="20"/>
                    <w:szCs w:val="24"/>
                    <w:lang w:val="ro-RO"/>
                  </w:rPr>
                </w:pPr>
                <w:r w:rsidRPr="005330BF">
                  <w:rPr>
                    <w:rFonts w:ascii="Arial" w:hAnsi="Arial" w:cs="Arial"/>
                    <w:b/>
                    <w:sz w:val="20"/>
                    <w:szCs w:val="24"/>
                    <w:lang w:val="ro-RO"/>
                  </w:rPr>
                  <w:t>Cantitate</w:t>
                </w:r>
              </w:p>
            </w:tc>
            <w:tc>
              <w:tcPr>
                <w:tcW w:w="1144" w:type="dxa"/>
                <w:shd w:val="clear" w:color="auto" w:fill="C0C0C0"/>
                <w:vAlign w:val="center"/>
              </w:tcPr>
              <w:p w:rsidR="005330BF" w:rsidRPr="005330BF" w:rsidRDefault="005330BF" w:rsidP="005330BF">
                <w:pPr>
                  <w:autoSpaceDE w:val="0"/>
                  <w:autoSpaceDN w:val="0"/>
                  <w:adjustRightInd w:val="0"/>
                  <w:spacing w:before="40" w:after="0" w:line="240" w:lineRule="auto"/>
                  <w:jc w:val="center"/>
                  <w:rPr>
                    <w:rFonts w:ascii="Arial" w:hAnsi="Arial" w:cs="Arial"/>
                    <w:b/>
                    <w:sz w:val="20"/>
                    <w:szCs w:val="24"/>
                    <w:lang w:val="ro-RO"/>
                  </w:rPr>
                </w:pPr>
                <w:r w:rsidRPr="005330BF">
                  <w:rPr>
                    <w:rFonts w:ascii="Arial" w:hAnsi="Arial" w:cs="Arial"/>
                    <w:b/>
                    <w:sz w:val="20"/>
                    <w:szCs w:val="24"/>
                    <w:lang w:val="ro-RO"/>
                  </w:rPr>
                  <w:t>UM</w:t>
                </w:r>
              </w:p>
            </w:tc>
            <w:tc>
              <w:tcPr>
                <w:tcW w:w="1906" w:type="dxa"/>
                <w:shd w:val="clear" w:color="auto" w:fill="C0C0C0"/>
                <w:vAlign w:val="center"/>
              </w:tcPr>
              <w:p w:rsidR="005330BF" w:rsidRPr="005330BF" w:rsidRDefault="005330BF" w:rsidP="005330BF">
                <w:pPr>
                  <w:autoSpaceDE w:val="0"/>
                  <w:autoSpaceDN w:val="0"/>
                  <w:adjustRightInd w:val="0"/>
                  <w:spacing w:before="40" w:after="0" w:line="240" w:lineRule="auto"/>
                  <w:jc w:val="center"/>
                  <w:rPr>
                    <w:rFonts w:ascii="Arial" w:hAnsi="Arial" w:cs="Arial"/>
                    <w:b/>
                    <w:sz w:val="20"/>
                    <w:szCs w:val="24"/>
                    <w:lang w:val="ro-RO"/>
                  </w:rPr>
                </w:pPr>
                <w:r w:rsidRPr="005330BF">
                  <w:rPr>
                    <w:rFonts w:ascii="Arial" w:hAnsi="Arial" w:cs="Arial"/>
                    <w:b/>
                    <w:sz w:val="20"/>
                    <w:szCs w:val="24"/>
                    <w:lang w:val="ro-RO"/>
                  </w:rPr>
                  <w:t>Destinație</w:t>
                </w:r>
              </w:p>
            </w:tc>
          </w:tr>
          <w:tr w:rsidR="005330BF" w:rsidRPr="005330BF" w:rsidTr="005330BF">
            <w:tc>
              <w:tcPr>
                <w:tcW w:w="2097"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Alte produse</w:t>
                </w:r>
              </w:p>
            </w:tc>
            <w:tc>
              <w:tcPr>
                <w:tcW w:w="3431"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placi de adaos matrite</w:t>
                </w:r>
              </w:p>
            </w:tc>
            <w:tc>
              <w:tcPr>
                <w:tcW w:w="1068"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6,00</w:t>
                </w:r>
              </w:p>
            </w:tc>
            <w:tc>
              <w:tcPr>
                <w:tcW w:w="1144"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Bucati/luna</w:t>
                </w:r>
              </w:p>
            </w:tc>
            <w:tc>
              <w:tcPr>
                <w:tcW w:w="1906"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Napochim SA</w:t>
                </w:r>
              </w:p>
            </w:tc>
          </w:tr>
          <w:tr w:rsidR="005330BF" w:rsidRPr="005330BF" w:rsidTr="005330BF">
            <w:tc>
              <w:tcPr>
                <w:tcW w:w="2097"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Alte produse</w:t>
                </w:r>
              </w:p>
            </w:tc>
            <w:tc>
              <w:tcPr>
                <w:tcW w:w="3431"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stut canale de racire</w:t>
                </w:r>
              </w:p>
            </w:tc>
            <w:tc>
              <w:tcPr>
                <w:tcW w:w="1068"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40,00</w:t>
                </w:r>
              </w:p>
            </w:tc>
            <w:tc>
              <w:tcPr>
                <w:tcW w:w="1144"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Bucati/luna</w:t>
                </w:r>
              </w:p>
            </w:tc>
            <w:tc>
              <w:tcPr>
                <w:tcW w:w="1906"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Napochim SA</w:t>
                </w:r>
              </w:p>
            </w:tc>
          </w:tr>
          <w:tr w:rsidR="005330BF" w:rsidRPr="005330BF" w:rsidTr="005330BF">
            <w:tc>
              <w:tcPr>
                <w:tcW w:w="2097"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Alte produse</w:t>
                </w:r>
              </w:p>
            </w:tc>
            <w:tc>
              <w:tcPr>
                <w:tcW w:w="3431"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diuza de injectie material plastic</w:t>
                </w:r>
              </w:p>
            </w:tc>
            <w:tc>
              <w:tcPr>
                <w:tcW w:w="1068"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4,00</w:t>
                </w:r>
              </w:p>
            </w:tc>
            <w:tc>
              <w:tcPr>
                <w:tcW w:w="1144"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Bucati/luna</w:t>
                </w:r>
              </w:p>
            </w:tc>
            <w:tc>
              <w:tcPr>
                <w:tcW w:w="1906"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Napochim SA</w:t>
                </w:r>
              </w:p>
            </w:tc>
          </w:tr>
          <w:tr w:rsidR="005330BF" w:rsidRPr="005330BF" w:rsidTr="005330BF">
            <w:tc>
              <w:tcPr>
                <w:tcW w:w="2097"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Alte produse</w:t>
                </w:r>
              </w:p>
            </w:tc>
            <w:tc>
              <w:tcPr>
                <w:tcW w:w="3431"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placi active de la matrite</w:t>
                </w:r>
              </w:p>
            </w:tc>
            <w:tc>
              <w:tcPr>
                <w:tcW w:w="1068"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2,00</w:t>
                </w:r>
              </w:p>
            </w:tc>
            <w:tc>
              <w:tcPr>
                <w:tcW w:w="1144"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Bucati/luna</w:t>
                </w:r>
              </w:p>
            </w:tc>
            <w:tc>
              <w:tcPr>
                <w:tcW w:w="1906"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Proeli Concept</w:t>
                </w:r>
              </w:p>
            </w:tc>
          </w:tr>
          <w:tr w:rsidR="005330BF" w:rsidRPr="005330BF" w:rsidTr="005330BF">
            <w:tc>
              <w:tcPr>
                <w:tcW w:w="2097"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Alte produse</w:t>
                </w:r>
              </w:p>
            </w:tc>
            <w:tc>
              <w:tcPr>
                <w:tcW w:w="3431"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placi ghidaje</w:t>
                </w:r>
              </w:p>
            </w:tc>
            <w:tc>
              <w:tcPr>
                <w:tcW w:w="1068"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14,00</w:t>
                </w:r>
              </w:p>
            </w:tc>
            <w:tc>
              <w:tcPr>
                <w:tcW w:w="1144"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Bucati/luna</w:t>
                </w:r>
              </w:p>
            </w:tc>
            <w:tc>
              <w:tcPr>
                <w:tcW w:w="1906"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Proeli Concept</w:t>
                </w:r>
              </w:p>
            </w:tc>
          </w:tr>
          <w:tr w:rsidR="005330BF" w:rsidRPr="005330BF" w:rsidTr="005330BF">
            <w:tc>
              <w:tcPr>
                <w:tcW w:w="2097"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Alte produse</w:t>
                </w:r>
              </w:p>
            </w:tc>
            <w:tc>
              <w:tcPr>
                <w:tcW w:w="3431"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bucse distantiere</w:t>
                </w:r>
              </w:p>
            </w:tc>
            <w:tc>
              <w:tcPr>
                <w:tcW w:w="1068"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10,00</w:t>
                </w:r>
              </w:p>
            </w:tc>
            <w:tc>
              <w:tcPr>
                <w:tcW w:w="1144"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Bucati/luna</w:t>
                </w:r>
              </w:p>
            </w:tc>
            <w:tc>
              <w:tcPr>
                <w:tcW w:w="1906"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Napochim SA</w:t>
                </w:r>
              </w:p>
            </w:tc>
          </w:tr>
          <w:tr w:rsidR="005330BF" w:rsidRPr="005330BF" w:rsidTr="005330BF">
            <w:tc>
              <w:tcPr>
                <w:tcW w:w="2097"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Alte produse</w:t>
                </w:r>
              </w:p>
            </w:tc>
            <w:tc>
              <w:tcPr>
                <w:tcW w:w="3431"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Ax ghidare placi</w:t>
                </w:r>
              </w:p>
            </w:tc>
            <w:tc>
              <w:tcPr>
                <w:tcW w:w="1068"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12,00</w:t>
                </w:r>
              </w:p>
            </w:tc>
            <w:tc>
              <w:tcPr>
                <w:tcW w:w="1144"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Bucati/luna</w:t>
                </w:r>
              </w:p>
            </w:tc>
            <w:tc>
              <w:tcPr>
                <w:tcW w:w="1906" w:type="dxa"/>
                <w:shd w:val="clear" w:color="auto" w:fill="auto"/>
              </w:tcPr>
              <w:p w:rsidR="005330BF" w:rsidRPr="005330BF" w:rsidRDefault="005330BF" w:rsidP="005330BF">
                <w:pPr>
                  <w:autoSpaceDE w:val="0"/>
                  <w:autoSpaceDN w:val="0"/>
                  <w:adjustRightInd w:val="0"/>
                  <w:spacing w:before="40" w:after="0" w:line="240" w:lineRule="auto"/>
                  <w:jc w:val="center"/>
                  <w:rPr>
                    <w:rFonts w:ascii="Arial" w:hAnsi="Arial" w:cs="Arial"/>
                    <w:sz w:val="20"/>
                    <w:szCs w:val="24"/>
                    <w:lang w:val="ro-RO"/>
                  </w:rPr>
                </w:pPr>
                <w:r w:rsidRPr="005330BF">
                  <w:rPr>
                    <w:rFonts w:ascii="Arial" w:hAnsi="Arial" w:cs="Arial"/>
                    <w:sz w:val="20"/>
                    <w:szCs w:val="24"/>
                    <w:lang w:val="ro-RO"/>
                  </w:rPr>
                  <w:t>Napochim SA</w:t>
                </w:r>
              </w:p>
            </w:tc>
          </w:tr>
        </w:tbl>
        <w:p w:rsidR="00CF0811" w:rsidRPr="001447ED" w:rsidRDefault="00DB2DA1" w:rsidP="005330BF">
          <w:pPr>
            <w:autoSpaceDE w:val="0"/>
            <w:autoSpaceDN w:val="0"/>
            <w:adjustRightInd w:val="0"/>
            <w:spacing w:after="0" w:line="240" w:lineRule="auto"/>
            <w:ind w:left="690"/>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173112826"/>
        <w:placeholder>
          <w:docPart w:val="7B92016DDE364244B40A029F2ECDE1D6"/>
        </w:placeholder>
        <w:showingPlcHdr/>
      </w:sdtPr>
      <w:sdtEndPr/>
      <w:sdtContent>
        <w:p w:rsidR="00CF0811" w:rsidRPr="00590B4D" w:rsidRDefault="00CF0811" w:rsidP="00CF0811">
          <w:pPr>
            <w:autoSpaceDE w:val="0"/>
            <w:autoSpaceDN w:val="0"/>
            <w:adjustRightInd w:val="0"/>
            <w:spacing w:after="0" w:line="240" w:lineRule="auto"/>
            <w:jc w:val="both"/>
            <w:rPr>
              <w:rFonts w:ascii="Arial" w:hAnsi="Arial" w:cs="Arial"/>
              <w:sz w:val="24"/>
              <w:szCs w:val="24"/>
              <w:lang w:val="ro-RO"/>
            </w:rPr>
          </w:pPr>
          <w:r w:rsidRPr="00CD2DFC">
            <w:rPr>
              <w:rStyle w:val="PlaceholderText"/>
              <w:rFonts w:ascii="Arial" w:hAnsi="Arial" w:cs="Arial"/>
              <w:sz w:val="2"/>
              <w:szCs w:val="2"/>
            </w:rPr>
            <w:t>....</w:t>
          </w:r>
        </w:p>
      </w:sdtContent>
    </w:sdt>
    <w:p w:rsidR="00CF0811" w:rsidRPr="000A2FF6" w:rsidRDefault="00CF0811" w:rsidP="00CF0811">
      <w:pPr>
        <w:pStyle w:val="Heading2"/>
        <w:ind w:left="360"/>
        <w:rPr>
          <w:rFonts w:ascii="Arial" w:hAnsi="Arial" w:cs="Arial"/>
        </w:rPr>
      </w:pPr>
      <w:r>
        <w:rPr>
          <w:rFonts w:ascii="Arial" w:hAnsi="Arial" w:cs="Arial"/>
        </w:rPr>
        <w:t xml:space="preserve">6. </w:t>
      </w:r>
      <w:r w:rsidRPr="000A2FF6">
        <w:rPr>
          <w:rFonts w:ascii="Arial" w:hAnsi="Arial" w:cs="Arial"/>
        </w:rPr>
        <w:t>Datele referitoare la centrala termică proprie - dotare, combustibili utiliza</w:t>
      </w:r>
      <w:r>
        <w:rPr>
          <w:rFonts w:ascii="Arial" w:hAnsi="Arial" w:cs="Arial"/>
        </w:rPr>
        <w:t>ț</w:t>
      </w:r>
      <w:r w:rsidRPr="000A2FF6">
        <w:rPr>
          <w:rFonts w:ascii="Arial" w:hAnsi="Arial" w:cs="Arial"/>
        </w:rPr>
        <w:t xml:space="preserve">i </w:t>
      </w:r>
    </w:p>
    <w:sdt>
      <w:sdtPr>
        <w:rPr>
          <w:rFonts w:ascii="Arial" w:hAnsi="Arial" w:cs="Arial"/>
          <w:sz w:val="24"/>
          <w:szCs w:val="24"/>
          <w:lang w:val="ro-RO"/>
        </w:rPr>
        <w:alias w:val="Câmp editabil text"/>
        <w:tag w:val="CampEditabil"/>
        <w:id w:val="-1077283321"/>
        <w:placeholder>
          <w:docPart w:val="7D065552BDB94F2CBA48787E38AD9D1C"/>
        </w:placeholder>
      </w:sdtPr>
      <w:sdtEndPr>
        <w:rPr>
          <w:sz w:val="22"/>
          <w:szCs w:val="22"/>
        </w:rPr>
      </w:sdtEndPr>
      <w:sdtContent>
        <w:p w:rsidR="00CF0811" w:rsidRPr="00AA560A" w:rsidRDefault="00AA560A" w:rsidP="00CF0811">
          <w:pPr>
            <w:autoSpaceDE w:val="0"/>
            <w:autoSpaceDN w:val="0"/>
            <w:adjustRightInd w:val="0"/>
            <w:spacing w:after="0" w:line="240" w:lineRule="auto"/>
            <w:ind w:firstLine="360"/>
            <w:jc w:val="both"/>
            <w:rPr>
              <w:rFonts w:ascii="Arial" w:hAnsi="Arial" w:cs="Arial"/>
              <w:lang w:val="ro-RO"/>
            </w:rPr>
          </w:pPr>
          <w:r w:rsidRPr="00AA560A">
            <w:rPr>
              <w:rFonts w:ascii="Arial" w:hAnsi="Arial" w:cs="Arial"/>
              <w:lang w:val="ro-RO"/>
            </w:rPr>
            <w:t>Nu este cazul.</w:t>
          </w:r>
        </w:p>
      </w:sdtContent>
    </w:sdt>
    <w:sdt>
      <w:sdtPr>
        <w:rPr>
          <w:rFonts w:ascii="Arial" w:hAnsi="Arial" w:cs="Arial"/>
          <w:color w:val="808080"/>
          <w:sz w:val="24"/>
          <w:szCs w:val="24"/>
          <w:lang w:val="ro-RO"/>
        </w:rPr>
        <w:alias w:val="Date referitoare la centrala termică proprie"/>
        <w:tag w:val="CentralaTermicaModel"/>
        <w:id w:val="-1428800661"/>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9"/>
            <w:gridCol w:w="2129"/>
            <w:gridCol w:w="852"/>
            <w:gridCol w:w="1703"/>
            <w:gridCol w:w="1703"/>
            <w:gridCol w:w="1490"/>
          </w:tblGrid>
          <w:tr w:rsidR="00CF0811" w:rsidRPr="008A2286" w:rsidTr="00CF0811">
            <w:trPr>
              <w:cantSplit/>
              <w:trHeight w:val="1701"/>
            </w:trPr>
            <w:tc>
              <w:tcPr>
                <w:tcW w:w="2129"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 combustibil</w:t>
                </w:r>
              </w:p>
            </w:tc>
            <w:tc>
              <w:tcPr>
                <w:tcW w:w="2129"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Combustibil</w:t>
                </w:r>
              </w:p>
            </w:tc>
            <w:tc>
              <w:tcPr>
                <w:tcW w:w="852" w:type="dxa"/>
                <w:shd w:val="clear" w:color="auto" w:fill="C0C0C0"/>
                <w:textDirection w:val="btLr"/>
                <w:vAlign w:val="center"/>
              </w:tcPr>
              <w:p w:rsidR="00CF0811" w:rsidRPr="008A2286" w:rsidRDefault="00CF0811" w:rsidP="00CF081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Cantitate</w:t>
                </w:r>
              </w:p>
            </w:tc>
            <w:tc>
              <w:tcPr>
                <w:tcW w:w="1703"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03"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Tipul centralei</w:t>
                </w:r>
              </w:p>
            </w:tc>
            <w:tc>
              <w:tcPr>
                <w:tcW w:w="1490" w:type="dxa"/>
                <w:shd w:val="clear" w:color="auto" w:fill="C0C0C0"/>
                <w:textDirection w:val="btLr"/>
                <w:vAlign w:val="center"/>
              </w:tcPr>
              <w:p w:rsidR="00CF0811" w:rsidRPr="008A2286" w:rsidRDefault="00CF0811" w:rsidP="00CF0811">
                <w:pPr>
                  <w:autoSpaceDE w:val="0"/>
                  <w:autoSpaceDN w:val="0"/>
                  <w:adjustRightInd w:val="0"/>
                  <w:spacing w:before="40" w:after="0" w:line="240" w:lineRule="auto"/>
                  <w:ind w:left="113" w:right="113"/>
                  <w:jc w:val="center"/>
                  <w:rPr>
                    <w:rFonts w:ascii="Arial" w:hAnsi="Arial" w:cs="Arial"/>
                    <w:b/>
                    <w:sz w:val="20"/>
                    <w:szCs w:val="24"/>
                    <w:lang w:val="ro-RO"/>
                  </w:rPr>
                </w:pPr>
                <w:r w:rsidRPr="008A2286">
                  <w:rPr>
                    <w:rFonts w:ascii="Arial" w:hAnsi="Arial" w:cs="Arial"/>
                    <w:b/>
                    <w:sz w:val="20"/>
                    <w:szCs w:val="24"/>
                    <w:lang w:val="ro-RO"/>
                  </w:rPr>
                  <w:t>Puterea nominală a centralei (MW)</w:t>
                </w:r>
              </w:p>
            </w:tc>
          </w:tr>
          <w:tr w:rsidR="00CF0811" w:rsidRPr="008A2286" w:rsidTr="00CF0811">
            <w:tc>
              <w:tcPr>
                <w:tcW w:w="2129"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c>
              <w:tcPr>
                <w:tcW w:w="2129"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c>
              <w:tcPr>
                <w:tcW w:w="852"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c>
              <w:tcPr>
                <w:tcW w:w="1703"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c>
              <w:tcPr>
                <w:tcW w:w="1490"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r>
        </w:tbl>
        <w:p w:rsidR="00CF0811" w:rsidRDefault="00DB2DA1" w:rsidP="00CF081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sz w:val="24"/>
          <w:szCs w:val="24"/>
          <w:lang w:val="ro-RO"/>
        </w:rPr>
        <w:alias w:val="Câmp editabil text"/>
        <w:tag w:val="CampEditabil"/>
        <w:id w:val="2069988382"/>
        <w:placeholder>
          <w:docPart w:val="225D48705FC74307B0060979F193BC54"/>
        </w:placeholder>
        <w:showingPlcHdr/>
      </w:sdtPr>
      <w:sdtEndPr/>
      <w:sdtContent>
        <w:p w:rsidR="00CF0811" w:rsidRPr="001D03CA" w:rsidRDefault="00CF0811" w:rsidP="00CF0811">
          <w:pPr>
            <w:autoSpaceDE w:val="0"/>
            <w:autoSpaceDN w:val="0"/>
            <w:adjustRightInd w:val="0"/>
            <w:spacing w:after="0" w:line="240" w:lineRule="auto"/>
            <w:jc w:val="both"/>
            <w:rPr>
              <w:rFonts w:ascii="Arial" w:hAnsi="Arial" w:cs="Arial"/>
              <w:sz w:val="24"/>
              <w:szCs w:val="24"/>
              <w:lang w:val="ro-RO"/>
            </w:rPr>
          </w:pPr>
          <w:r w:rsidRPr="00AA560A">
            <w:rPr>
              <w:rStyle w:val="PlaceholderText"/>
              <w:rFonts w:ascii="Arial" w:hAnsi="Arial" w:cs="Arial"/>
              <w:sz w:val="2"/>
              <w:szCs w:val="2"/>
            </w:rPr>
            <w:t>....</w:t>
          </w:r>
        </w:p>
      </w:sdtContent>
    </w:sdt>
    <w:p w:rsidR="00CF0811" w:rsidRPr="000A2FF6" w:rsidRDefault="00CF0811" w:rsidP="00CF0811">
      <w:pPr>
        <w:pStyle w:val="Heading2"/>
        <w:ind w:left="360"/>
        <w:rPr>
          <w:rFonts w:ascii="Arial" w:hAnsi="Arial" w:cs="Arial"/>
        </w:rPr>
      </w:pPr>
      <w:r>
        <w:rPr>
          <w:rFonts w:ascii="Arial" w:hAnsi="Arial" w:cs="Arial"/>
        </w:rPr>
        <w:t xml:space="preserve">7. </w:t>
      </w:r>
      <w:r w:rsidRPr="000A2FF6">
        <w:rPr>
          <w:rFonts w:ascii="Arial" w:hAnsi="Arial" w:cs="Arial"/>
        </w:rPr>
        <w:t>Alte date specifice activită</w:t>
      </w:r>
      <w:r>
        <w:rPr>
          <w:rFonts w:ascii="Arial" w:hAnsi="Arial" w:cs="Arial"/>
        </w:rPr>
        <w:t>ț</w:t>
      </w:r>
      <w:r w:rsidRPr="000A2FF6">
        <w:rPr>
          <w:rFonts w:ascii="Arial" w:hAnsi="Arial" w:cs="Arial"/>
        </w:rPr>
        <w:t>ii: (coduri CAEN Rev.2 care se desfă</w:t>
      </w:r>
      <w:r>
        <w:rPr>
          <w:rFonts w:ascii="Arial" w:hAnsi="Arial" w:cs="Arial"/>
        </w:rPr>
        <w:t>ș</w:t>
      </w:r>
      <w:r w:rsidRPr="000A2FF6">
        <w:rPr>
          <w:rFonts w:ascii="Arial" w:hAnsi="Arial" w:cs="Arial"/>
        </w:rPr>
        <w:t>oară pe amplasament, dar nu intră pe procedura de autorizare)</w:t>
      </w:r>
    </w:p>
    <w:sdt>
      <w:sdtPr>
        <w:rPr>
          <w:rFonts w:ascii="Arial" w:eastAsia="Times New Roman" w:hAnsi="Arial" w:cs="Arial"/>
          <w:sz w:val="24"/>
          <w:szCs w:val="24"/>
          <w:lang w:val="ro-RO"/>
        </w:rPr>
        <w:alias w:val="Câmp editabil text"/>
        <w:tag w:val="CampEditabil"/>
        <w:id w:val="-1747954092"/>
        <w:placeholder>
          <w:docPart w:val="5F24788E80874205BC5D350BD3A43042"/>
        </w:placeholder>
      </w:sdtPr>
      <w:sdtEndPr>
        <w:rPr>
          <w:sz w:val="22"/>
          <w:szCs w:val="22"/>
        </w:rPr>
      </w:sdtEndPr>
      <w:sdtContent>
        <w:p w:rsidR="00CF0811" w:rsidRPr="00AA560A" w:rsidRDefault="00AA560A" w:rsidP="00CF0811">
          <w:pPr>
            <w:autoSpaceDE w:val="0"/>
            <w:autoSpaceDN w:val="0"/>
            <w:adjustRightInd w:val="0"/>
            <w:spacing w:after="0" w:line="240" w:lineRule="auto"/>
            <w:ind w:firstLine="360"/>
            <w:jc w:val="both"/>
            <w:rPr>
              <w:rFonts w:ascii="Arial" w:eastAsia="Times New Roman" w:hAnsi="Arial" w:cs="Arial"/>
              <w:lang w:val="ro-RO"/>
            </w:rPr>
          </w:pPr>
          <w:r w:rsidRPr="00AA560A">
            <w:rPr>
              <w:rFonts w:ascii="Arial" w:eastAsia="Times New Roman" w:hAnsi="Arial" w:cs="Arial"/>
              <w:lang w:val="ro-RO"/>
            </w:rPr>
            <w:t>Nu este cazul.</w:t>
          </w:r>
        </w:p>
      </w:sdtContent>
    </w:sdt>
    <w:sdt>
      <w:sdtPr>
        <w:rPr>
          <w:rFonts w:ascii="Arial" w:eastAsia="Times New Roman" w:hAnsi="Arial" w:cs="Arial"/>
          <w:color w:val="808080"/>
          <w:sz w:val="24"/>
          <w:szCs w:val="24"/>
          <w:lang w:val="ro-RO"/>
        </w:rPr>
        <w:alias w:val="Alte date specifice activității(coduri CAEN)"/>
        <w:tag w:val="AlteActivitatiModel"/>
        <w:id w:val="-1796207115"/>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8577"/>
          </w:tblGrid>
          <w:tr w:rsidR="00CF0811" w:rsidRPr="000768B9" w:rsidTr="00CF0811">
            <w:tc>
              <w:tcPr>
                <w:tcW w:w="1429" w:type="dxa"/>
                <w:shd w:val="clear" w:color="auto" w:fill="C0C0C0"/>
              </w:tcPr>
              <w:p w:rsidR="00CF0811" w:rsidRPr="000768B9" w:rsidRDefault="00CF0811" w:rsidP="00CF08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8577" w:type="dxa"/>
                <w:shd w:val="clear" w:color="auto" w:fill="C0C0C0"/>
              </w:tcPr>
              <w:p w:rsidR="00CF0811" w:rsidRPr="000768B9" w:rsidRDefault="00CF0811" w:rsidP="00CF08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activitate CAEN Rev.2</w:t>
                </w:r>
              </w:p>
            </w:tc>
          </w:tr>
          <w:tr w:rsidR="00CF0811" w:rsidRPr="000768B9" w:rsidTr="00CF0811">
            <w:tc>
              <w:tcPr>
                <w:tcW w:w="1429"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8577"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r>
        </w:tbl>
        <w:p w:rsidR="00CF0811" w:rsidRPr="00A4776B" w:rsidRDefault="00DB2DA1" w:rsidP="00CF081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430776766"/>
        <w:placeholder>
          <w:docPart w:val="BE10D94F12AC4C2B89018A4F75F9E1DA"/>
        </w:placeholder>
        <w:showingPlcHdr/>
      </w:sdtPr>
      <w:sdtEndPr/>
      <w:sdtContent>
        <w:p w:rsidR="00CF0811" w:rsidRPr="00A4776B" w:rsidRDefault="00CF0811" w:rsidP="00CF0811">
          <w:pPr>
            <w:spacing w:after="0" w:line="240" w:lineRule="auto"/>
            <w:jc w:val="both"/>
            <w:rPr>
              <w:rFonts w:ascii="Arial" w:eastAsia="Times New Roman" w:hAnsi="Arial" w:cs="Arial"/>
              <w:sz w:val="24"/>
              <w:szCs w:val="24"/>
              <w:lang w:val="ro-RO"/>
            </w:rPr>
          </w:pPr>
          <w:r w:rsidRPr="00AA560A">
            <w:rPr>
              <w:rStyle w:val="PlaceholderText"/>
              <w:rFonts w:ascii="Arial" w:hAnsi="Arial" w:cs="Arial"/>
              <w:sz w:val="2"/>
              <w:szCs w:val="2"/>
            </w:rPr>
            <w:t>....</w:t>
          </w:r>
        </w:p>
      </w:sdtContent>
    </w:sdt>
    <w:p w:rsidR="00CF0811" w:rsidRPr="000A2FF6" w:rsidRDefault="00CF0811" w:rsidP="00CF0811">
      <w:pPr>
        <w:pStyle w:val="Heading2"/>
        <w:ind w:left="360"/>
        <w:rPr>
          <w:rFonts w:ascii="Arial" w:hAnsi="Arial" w:cs="Arial"/>
        </w:rPr>
      </w:pPr>
      <w:r>
        <w:rPr>
          <w:rFonts w:ascii="Arial" w:hAnsi="Arial" w:cs="Arial"/>
        </w:rPr>
        <w:t xml:space="preserve">8. </w:t>
      </w:r>
      <w:r w:rsidRPr="000A2FF6">
        <w:rPr>
          <w:rFonts w:ascii="Arial" w:hAnsi="Arial" w:cs="Arial"/>
        </w:rPr>
        <w:t>Programul de func</w:t>
      </w:r>
      <w:r>
        <w:rPr>
          <w:rFonts w:ascii="Arial" w:hAnsi="Arial" w:cs="Arial"/>
        </w:rPr>
        <w:t>ț</w:t>
      </w:r>
      <w:r w:rsidRPr="000A2FF6">
        <w:rPr>
          <w:rFonts w:ascii="Arial" w:hAnsi="Arial" w:cs="Arial"/>
        </w:rPr>
        <w:t>ionare</w:t>
      </w:r>
    </w:p>
    <w:sdt>
      <w:sdtPr>
        <w:rPr>
          <w:rFonts w:ascii="Arial" w:hAnsi="Arial" w:cs="Arial"/>
          <w:sz w:val="24"/>
          <w:szCs w:val="24"/>
          <w:lang w:val="ro-RO"/>
        </w:rPr>
        <w:alias w:val="Câmp editabil text"/>
        <w:tag w:val="CampEditabil"/>
        <w:id w:val="201920309"/>
        <w:placeholder>
          <w:docPart w:val="D80082E17976436FAA3E916567F32EE3"/>
        </w:placeholder>
      </w:sdtPr>
      <w:sdtEndPr/>
      <w:sdtContent>
        <w:p w:rsidR="00CF0811" w:rsidRDefault="00AA560A" w:rsidP="00CF0811">
          <w:pPr>
            <w:spacing w:after="0" w:line="240" w:lineRule="auto"/>
            <w:ind w:firstLine="360"/>
            <w:jc w:val="both"/>
            <w:rPr>
              <w:rFonts w:ascii="Arial" w:hAnsi="Arial" w:cs="Arial"/>
              <w:sz w:val="24"/>
              <w:szCs w:val="24"/>
              <w:lang w:val="ro-RO"/>
            </w:rPr>
          </w:pPr>
          <w:r w:rsidRPr="00AA560A">
            <w:rPr>
              <w:rFonts w:ascii="Arial" w:hAnsi="Arial" w:cs="Arial"/>
              <w:sz w:val="24"/>
              <w:szCs w:val="24"/>
              <w:lang w:val="ro-RO"/>
            </w:rPr>
            <w:t>8 ore/zi</w:t>
          </w:r>
          <w:r w:rsidR="005330BF">
            <w:rPr>
              <w:rFonts w:ascii="Arial" w:hAnsi="Arial" w:cs="Arial"/>
              <w:sz w:val="24"/>
              <w:szCs w:val="24"/>
              <w:lang w:val="ro-RO"/>
            </w:rPr>
            <w:t>/2 schimburi</w:t>
          </w:r>
          <w:r w:rsidRPr="00AA560A">
            <w:rPr>
              <w:rFonts w:ascii="Arial" w:hAnsi="Arial" w:cs="Arial"/>
              <w:sz w:val="24"/>
              <w:szCs w:val="24"/>
              <w:lang w:val="ro-RO"/>
            </w:rPr>
            <w:t>, 5 zile/săptămână.</w:t>
          </w:r>
        </w:p>
      </w:sdtContent>
    </w:sdt>
    <w:p w:rsidR="00CF0811" w:rsidRPr="007F6189" w:rsidRDefault="00CF0811" w:rsidP="00CF081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 </w:t>
      </w:r>
      <w:r w:rsidRPr="007F6189">
        <w:rPr>
          <w:rFonts w:ascii="Arial" w:eastAsia="Times New Roman" w:hAnsi="Arial" w:cs="Arial"/>
          <w:b/>
          <w:color w:val="auto"/>
          <w:sz w:val="24"/>
          <w:szCs w:val="24"/>
          <w:lang w:val="ro-RO"/>
        </w:rPr>
        <w:t>Instala</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 xml:space="preserve">iile, măsurile </w:t>
      </w:r>
      <w:r>
        <w:rPr>
          <w:rFonts w:ascii="Arial" w:eastAsia="Times New Roman" w:hAnsi="Arial" w:cs="Arial"/>
          <w:b/>
          <w:color w:val="auto"/>
          <w:sz w:val="24"/>
          <w:szCs w:val="24"/>
          <w:lang w:val="ro-RO"/>
        </w:rPr>
        <w:t>ș</w:t>
      </w:r>
      <w:r w:rsidRPr="007F6189">
        <w:rPr>
          <w:rFonts w:ascii="Arial" w:eastAsia="Times New Roman" w:hAnsi="Arial" w:cs="Arial"/>
          <w:b/>
          <w:color w:val="auto"/>
          <w:sz w:val="24"/>
          <w:szCs w:val="24"/>
          <w:lang w:val="ro-RO"/>
        </w:rPr>
        <w:t>i condi</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iile de protec</w:t>
      </w:r>
      <w:r>
        <w:rPr>
          <w:rFonts w:ascii="Arial" w:eastAsia="Times New Roman" w:hAnsi="Arial" w:cs="Arial"/>
          <w:b/>
          <w:color w:val="auto"/>
          <w:sz w:val="24"/>
          <w:szCs w:val="24"/>
          <w:lang w:val="ro-RO"/>
        </w:rPr>
        <w:t>ț</w:t>
      </w:r>
      <w:r w:rsidRPr="007F6189">
        <w:rPr>
          <w:rFonts w:ascii="Arial" w:eastAsia="Times New Roman" w:hAnsi="Arial" w:cs="Arial"/>
          <w:b/>
          <w:color w:val="auto"/>
          <w:sz w:val="24"/>
          <w:szCs w:val="24"/>
          <w:lang w:val="ro-RO"/>
        </w:rPr>
        <w:t>ie a mediului</w:t>
      </w:r>
    </w:p>
    <w:sdt>
      <w:sdtPr>
        <w:rPr>
          <w:rFonts w:ascii="Arial" w:eastAsia="Times New Roman" w:hAnsi="Arial" w:cs="Arial"/>
          <w:sz w:val="24"/>
          <w:szCs w:val="24"/>
          <w:lang w:val="ro-RO"/>
        </w:rPr>
        <w:alias w:val="Câmp editabil text"/>
        <w:tag w:val="CampEditabil"/>
        <w:id w:val="-1641725750"/>
        <w:placeholder>
          <w:docPart w:val="FC023DB15D7649E3ABDE861E5BE58EBB"/>
        </w:placeholder>
        <w:showingPlcHdr/>
      </w:sdtPr>
      <w:sdtEndPr/>
      <w:sdtContent>
        <w:p w:rsidR="00CF0811" w:rsidRPr="00FC5AAA" w:rsidRDefault="00CF0811" w:rsidP="00CF0811">
          <w:pPr>
            <w:autoSpaceDE w:val="0"/>
            <w:autoSpaceDN w:val="0"/>
            <w:adjustRightInd w:val="0"/>
            <w:spacing w:after="0" w:line="240" w:lineRule="auto"/>
            <w:jc w:val="both"/>
            <w:rPr>
              <w:rFonts w:ascii="Arial" w:eastAsia="Times New Roman" w:hAnsi="Arial" w:cs="Arial"/>
              <w:sz w:val="24"/>
              <w:szCs w:val="24"/>
              <w:lang w:val="ro-RO"/>
            </w:rPr>
          </w:pPr>
          <w:r w:rsidRPr="00AA560A">
            <w:rPr>
              <w:rStyle w:val="PlaceholderText"/>
              <w:rFonts w:ascii="Arial" w:hAnsi="Arial" w:cs="Arial"/>
              <w:sz w:val="2"/>
              <w:szCs w:val="2"/>
            </w:rPr>
            <w:t>....</w:t>
          </w:r>
        </w:p>
      </w:sdtContent>
    </w:sdt>
    <w:p w:rsidR="00CF0811" w:rsidRPr="00FE6A36" w:rsidRDefault="00CF0811" w:rsidP="00CF0811">
      <w:pPr>
        <w:pStyle w:val="Heading2"/>
        <w:ind w:left="360"/>
        <w:rPr>
          <w:rFonts w:ascii="Arial" w:hAnsi="Arial" w:cs="Arial"/>
        </w:rPr>
      </w:pPr>
      <w:r>
        <w:rPr>
          <w:rFonts w:ascii="Arial" w:hAnsi="Arial" w:cs="Arial"/>
        </w:rPr>
        <w:t xml:space="preserve">1. </w:t>
      </w:r>
      <w:r w:rsidRPr="00FE6A36">
        <w:rPr>
          <w:rFonts w:ascii="Arial" w:hAnsi="Arial" w:cs="Arial"/>
        </w:rPr>
        <w:t>Sta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instala</w:t>
      </w:r>
      <w:r>
        <w:rPr>
          <w:rFonts w:ascii="Arial" w:hAnsi="Arial" w:cs="Arial"/>
        </w:rPr>
        <w:t>ț</w:t>
      </w:r>
      <w:r w:rsidRPr="00FE6A36">
        <w:rPr>
          <w:rFonts w:ascii="Arial" w:hAnsi="Arial" w:cs="Arial"/>
        </w:rPr>
        <w:t>iile pentru re</w:t>
      </w:r>
      <w:r>
        <w:rPr>
          <w:rFonts w:ascii="Arial" w:hAnsi="Arial" w:cs="Arial"/>
        </w:rPr>
        <w:t>ț</w:t>
      </w:r>
      <w:r w:rsidRPr="00FE6A36">
        <w:rPr>
          <w:rFonts w:ascii="Arial" w:hAnsi="Arial" w:cs="Arial"/>
        </w:rPr>
        <w:t xml:space="preserve">inerea, evacuarea </w:t>
      </w:r>
      <w:r>
        <w:rPr>
          <w:rFonts w:ascii="Arial" w:hAnsi="Arial" w:cs="Arial"/>
        </w:rPr>
        <w:t>ș</w:t>
      </w:r>
      <w:r w:rsidRPr="00FE6A36">
        <w:rPr>
          <w:rFonts w:ascii="Arial" w:hAnsi="Arial" w:cs="Arial"/>
        </w:rPr>
        <w:t>i dispersia poluan</w:t>
      </w:r>
      <w:r>
        <w:rPr>
          <w:rFonts w:ascii="Arial" w:hAnsi="Arial" w:cs="Arial"/>
        </w:rPr>
        <w:t>ț</w:t>
      </w:r>
      <w:r w:rsidRPr="00FE6A36">
        <w:rPr>
          <w:rFonts w:ascii="Arial" w:hAnsi="Arial" w:cs="Arial"/>
        </w:rPr>
        <w:t>ilor în mediu, din dotare (pe factori de mediu)</w:t>
      </w:r>
    </w:p>
    <w:sdt>
      <w:sdtPr>
        <w:rPr>
          <w:rFonts w:ascii="Arial" w:hAnsi="Arial" w:cs="Arial"/>
          <w:lang w:val="ro-RO"/>
        </w:rPr>
        <w:alias w:val="Câmp editabil text"/>
        <w:tag w:val="CampEditabil"/>
        <w:id w:val="-2072881727"/>
        <w:placeholder>
          <w:docPart w:val="FCFE6CE431274521BCDB1E0408F7ED85"/>
        </w:placeholder>
        <w:showingPlcHdr/>
      </w:sdtPr>
      <w:sdtEndPr/>
      <w:sdtContent>
        <w:p w:rsidR="00CF0811" w:rsidRPr="00FC5AAA" w:rsidRDefault="00CF0811" w:rsidP="00CF0811">
          <w:pPr>
            <w:spacing w:after="0"/>
            <w:ind w:firstLine="360"/>
            <w:rPr>
              <w:rFonts w:ascii="Arial" w:hAnsi="Arial" w:cs="Arial"/>
              <w:lang w:val="ro-RO"/>
            </w:rPr>
          </w:pPr>
          <w:r w:rsidRPr="00AA560A">
            <w:rPr>
              <w:rStyle w:val="PlaceholderText"/>
              <w:rFonts w:ascii="Arial" w:hAnsi="Arial" w:cs="Arial"/>
              <w:sz w:val="2"/>
              <w:szCs w:val="2"/>
            </w:rPr>
            <w:t>....</w:t>
          </w:r>
        </w:p>
      </w:sdtContent>
    </w:sdt>
    <w:p w:rsidR="00CF0811" w:rsidRDefault="00CF0811" w:rsidP="00CF0811">
      <w:pPr>
        <w:spacing w:after="0" w:line="240" w:lineRule="auto"/>
        <w:jc w:val="both"/>
        <w:rPr>
          <w:rFonts w:ascii="Arial" w:eastAsia="Times New Roman" w:hAnsi="Arial" w:cs="Arial"/>
          <w:b/>
          <w:sz w:val="24"/>
          <w:szCs w:val="24"/>
          <w:lang w:val="ro-RO"/>
        </w:rPr>
      </w:pPr>
      <w:r>
        <w:rPr>
          <w:rFonts w:ascii="Arial" w:eastAsia="Times New Roman" w:hAnsi="Arial" w:cs="Arial"/>
          <w:sz w:val="24"/>
          <w:szCs w:val="24"/>
          <w:lang w:val="ro-RO"/>
        </w:rPr>
        <w:tab/>
      </w:r>
      <w:r w:rsidRPr="00590B4D">
        <w:rPr>
          <w:rFonts w:ascii="Arial" w:eastAsia="Times New Roman" w:hAnsi="Arial" w:cs="Arial"/>
          <w:b/>
          <w:sz w:val="24"/>
          <w:szCs w:val="24"/>
          <w:lang w:val="ro-RO"/>
        </w:rPr>
        <w:t>Aer</w:t>
      </w:r>
    </w:p>
    <w:sdt>
      <w:sdtPr>
        <w:rPr>
          <w:rFonts w:ascii="Arial" w:eastAsia="Times New Roman" w:hAnsi="Arial" w:cs="Arial"/>
          <w:sz w:val="24"/>
          <w:szCs w:val="24"/>
          <w:lang w:val="ro-RO"/>
        </w:rPr>
        <w:alias w:val="Câmp editabil text"/>
        <w:tag w:val="CampEditabil"/>
        <w:id w:val="813606559"/>
        <w:placeholder>
          <w:docPart w:val="226D114F452846D8B686EA35ED16A85A"/>
        </w:placeholder>
      </w:sdtPr>
      <w:sdtEndPr>
        <w:rPr>
          <w:sz w:val="22"/>
          <w:szCs w:val="22"/>
        </w:rPr>
      </w:sdtEndPr>
      <w:sdtContent>
        <w:p w:rsidR="00CF0811" w:rsidRPr="00AA560A" w:rsidRDefault="00AA560A" w:rsidP="00CF0811">
          <w:pPr>
            <w:spacing w:after="0" w:line="240" w:lineRule="auto"/>
            <w:ind w:firstLine="720"/>
            <w:jc w:val="both"/>
            <w:rPr>
              <w:rFonts w:ascii="Arial" w:eastAsia="Times New Roman" w:hAnsi="Arial" w:cs="Arial"/>
              <w:lang w:val="ro-RO"/>
            </w:rPr>
          </w:pPr>
          <w:r w:rsidRPr="00AA560A">
            <w:rPr>
              <w:rFonts w:ascii="Arial" w:eastAsia="Times New Roman" w:hAnsi="Arial" w:cs="Arial"/>
              <w:lang w:val="ro-RO"/>
            </w:rPr>
            <w:t>Nu este cazul.</w:t>
          </w:r>
        </w:p>
      </w:sdtContent>
    </w:sdt>
    <w:sdt>
      <w:sdtPr>
        <w:rPr>
          <w:rFonts w:ascii="Arial" w:eastAsia="Times New Roman" w:hAnsi="Arial" w:cs="Arial"/>
          <w:color w:val="808080"/>
          <w:sz w:val="24"/>
          <w:szCs w:val="24"/>
          <w:lang w:val="ro-RO"/>
        </w:rPr>
        <w:alias w:val="Coșuri"/>
        <w:tag w:val="CosuriModel"/>
        <w:id w:val="-1601168480"/>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5"/>
            <w:gridCol w:w="1390"/>
            <w:gridCol w:w="695"/>
            <w:gridCol w:w="695"/>
            <w:gridCol w:w="695"/>
            <w:gridCol w:w="2085"/>
            <w:gridCol w:w="1390"/>
            <w:gridCol w:w="625"/>
            <w:gridCol w:w="869"/>
            <w:gridCol w:w="869"/>
          </w:tblGrid>
          <w:tr w:rsidR="00CF0811" w:rsidRPr="000768B9" w:rsidTr="00CF0811">
            <w:trPr>
              <w:cantSplit/>
              <w:trHeight w:val="1134"/>
            </w:trPr>
            <w:tc>
              <w:tcPr>
                <w:tcW w:w="695" w:type="dxa"/>
                <w:shd w:val="clear" w:color="auto" w:fill="C0C0C0"/>
              </w:tcPr>
              <w:p w:rsidR="00CF0811" w:rsidRPr="000768B9" w:rsidRDefault="00CF0811" w:rsidP="00CF08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Cod CAEN Rev.2</w:t>
                </w:r>
              </w:p>
            </w:tc>
            <w:tc>
              <w:tcPr>
                <w:tcW w:w="1390" w:type="dxa"/>
                <w:shd w:val="clear" w:color="auto" w:fill="C0C0C0"/>
              </w:tcPr>
              <w:p w:rsidR="00CF0811" w:rsidRPr="000768B9" w:rsidRDefault="00CF0811" w:rsidP="00CF08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Denumire coş</w:t>
                </w:r>
              </w:p>
            </w:tc>
            <w:tc>
              <w:tcPr>
                <w:tcW w:w="695" w:type="dxa"/>
                <w:shd w:val="clear" w:color="auto" w:fill="C0C0C0"/>
                <w:textDirection w:val="btLr"/>
                <w:vAlign w:val="center"/>
              </w:tcPr>
              <w:p w:rsidR="00CF0811" w:rsidRPr="000768B9" w:rsidRDefault="00CF0811" w:rsidP="00CF08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Înălțime (m)</w:t>
                </w:r>
              </w:p>
            </w:tc>
            <w:tc>
              <w:tcPr>
                <w:tcW w:w="695" w:type="dxa"/>
                <w:shd w:val="clear" w:color="auto" w:fill="C0C0C0"/>
                <w:textDirection w:val="btLr"/>
                <w:vAlign w:val="center"/>
              </w:tcPr>
              <w:p w:rsidR="00CF0811" w:rsidRPr="000768B9" w:rsidRDefault="00CF0811" w:rsidP="00CF08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bază (m)</w:t>
                </w:r>
              </w:p>
            </w:tc>
            <w:tc>
              <w:tcPr>
                <w:tcW w:w="695" w:type="dxa"/>
                <w:shd w:val="clear" w:color="auto" w:fill="C0C0C0"/>
                <w:textDirection w:val="btLr"/>
                <w:vAlign w:val="center"/>
              </w:tcPr>
              <w:p w:rsidR="00CF0811" w:rsidRPr="000768B9" w:rsidRDefault="00CF0811" w:rsidP="00CF08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Diametru vârf (m)</w:t>
                </w:r>
              </w:p>
            </w:tc>
            <w:tc>
              <w:tcPr>
                <w:tcW w:w="2085" w:type="dxa"/>
                <w:shd w:val="clear" w:color="auto" w:fill="C0C0C0"/>
              </w:tcPr>
              <w:p w:rsidR="00CF0811" w:rsidRPr="000768B9" w:rsidRDefault="00CF0811" w:rsidP="00CF08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Poluant</w:t>
                </w:r>
              </w:p>
            </w:tc>
            <w:tc>
              <w:tcPr>
                <w:tcW w:w="1390" w:type="dxa"/>
                <w:shd w:val="clear" w:color="auto" w:fill="C0C0C0"/>
              </w:tcPr>
              <w:p w:rsidR="00CF0811" w:rsidRPr="000768B9" w:rsidRDefault="00CF0811" w:rsidP="00CF0811">
                <w:pPr>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Echipament depoluare</w:t>
                </w:r>
              </w:p>
            </w:tc>
            <w:tc>
              <w:tcPr>
                <w:tcW w:w="625" w:type="dxa"/>
                <w:shd w:val="clear" w:color="auto" w:fill="C0C0C0"/>
                <w:textDirection w:val="btLr"/>
                <w:vAlign w:val="center"/>
              </w:tcPr>
              <w:p w:rsidR="00CF0811" w:rsidRPr="000768B9" w:rsidRDefault="00CF0811" w:rsidP="00CF08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Eficiență (%)</w:t>
                </w:r>
              </w:p>
            </w:tc>
            <w:tc>
              <w:tcPr>
                <w:tcW w:w="869" w:type="dxa"/>
                <w:shd w:val="clear" w:color="auto" w:fill="C0C0C0"/>
                <w:textDirection w:val="btLr"/>
                <w:vAlign w:val="center"/>
              </w:tcPr>
              <w:p w:rsidR="00CF0811" w:rsidRPr="000768B9" w:rsidRDefault="00CF0811" w:rsidP="00CF08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X Stereo70</w:t>
                </w:r>
              </w:p>
            </w:tc>
            <w:tc>
              <w:tcPr>
                <w:tcW w:w="869" w:type="dxa"/>
                <w:shd w:val="clear" w:color="auto" w:fill="C0C0C0"/>
                <w:textDirection w:val="btLr"/>
                <w:vAlign w:val="center"/>
              </w:tcPr>
              <w:p w:rsidR="00CF0811" w:rsidRPr="000768B9" w:rsidRDefault="00CF0811" w:rsidP="00CF0811">
                <w:pPr>
                  <w:spacing w:before="40" w:after="0" w:line="360" w:lineRule="auto"/>
                  <w:ind w:left="113" w:right="113"/>
                  <w:jc w:val="center"/>
                  <w:rPr>
                    <w:rFonts w:ascii="Arial" w:eastAsia="Times New Roman" w:hAnsi="Arial" w:cs="Arial"/>
                    <w:b/>
                    <w:sz w:val="20"/>
                    <w:szCs w:val="24"/>
                    <w:lang w:val="ro-RO"/>
                  </w:rPr>
                </w:pPr>
                <w:r w:rsidRPr="000768B9">
                  <w:rPr>
                    <w:rFonts w:ascii="Arial" w:eastAsia="Times New Roman" w:hAnsi="Arial" w:cs="Arial"/>
                    <w:b/>
                    <w:sz w:val="20"/>
                    <w:szCs w:val="24"/>
                    <w:lang w:val="ro-RO"/>
                  </w:rPr>
                  <w:t>Y Stereo70</w:t>
                </w:r>
              </w:p>
            </w:tc>
          </w:tr>
          <w:tr w:rsidR="00CF0811" w:rsidRPr="000768B9" w:rsidTr="00CF0811">
            <w:tc>
              <w:tcPr>
                <w:tcW w:w="695"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695"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2085"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1390"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625"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c>
              <w:tcPr>
                <w:tcW w:w="869" w:type="dxa"/>
                <w:shd w:val="clear" w:color="auto" w:fill="auto"/>
              </w:tcPr>
              <w:p w:rsidR="00CF0811" w:rsidRPr="000768B9" w:rsidRDefault="00CF0811" w:rsidP="00CF0811">
                <w:pPr>
                  <w:spacing w:before="40" w:after="0" w:line="360" w:lineRule="auto"/>
                  <w:jc w:val="center"/>
                  <w:rPr>
                    <w:rFonts w:ascii="Arial" w:eastAsia="Times New Roman" w:hAnsi="Arial" w:cs="Arial"/>
                    <w:sz w:val="20"/>
                    <w:szCs w:val="24"/>
                    <w:lang w:val="ro-RO"/>
                  </w:rPr>
                </w:pPr>
              </w:p>
            </w:tc>
          </w:tr>
        </w:tbl>
        <w:p w:rsidR="00CF0811" w:rsidRDefault="00DB2DA1" w:rsidP="00CF0811">
          <w:pPr>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
          <w:szCs w:val="2"/>
          <w:lang w:val="ro-RO"/>
        </w:rPr>
        <w:alias w:val="Câmp editabil text"/>
        <w:tag w:val="CampEditabil"/>
        <w:id w:val="-1901971811"/>
        <w:placeholder>
          <w:docPart w:val="F10B97F0EB704E36B321E02D03B9EE36"/>
        </w:placeholder>
        <w:showingPlcHdr/>
      </w:sdtPr>
      <w:sdtEndPr/>
      <w:sdtContent>
        <w:p w:rsidR="00CF0811" w:rsidRPr="00AA560A" w:rsidRDefault="00CF0811" w:rsidP="00CF0811">
          <w:pPr>
            <w:spacing w:after="0" w:line="240" w:lineRule="auto"/>
            <w:jc w:val="both"/>
            <w:rPr>
              <w:rFonts w:ascii="Arial" w:eastAsia="Times New Roman" w:hAnsi="Arial" w:cs="Arial"/>
              <w:sz w:val="2"/>
              <w:szCs w:val="2"/>
              <w:lang w:val="ro-RO"/>
            </w:rPr>
          </w:pPr>
          <w:r w:rsidRPr="00AA560A">
            <w:rPr>
              <w:rStyle w:val="PlaceholderText"/>
              <w:rFonts w:ascii="Arial" w:hAnsi="Arial" w:cs="Arial"/>
              <w:sz w:val="2"/>
              <w:szCs w:val="2"/>
            </w:rPr>
            <w:t>....</w:t>
          </w:r>
        </w:p>
      </w:sdtContent>
    </w:sdt>
    <w:p w:rsidR="00CF0811" w:rsidRDefault="00CF0811" w:rsidP="00CF0811">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t>Alte surse de poluare</w:t>
      </w:r>
    </w:p>
    <w:sdt>
      <w:sdtPr>
        <w:rPr>
          <w:rFonts w:ascii="Arial" w:hAnsi="Arial" w:cs="Arial"/>
          <w:lang w:val="ro-RO"/>
        </w:rPr>
        <w:alias w:val="Câmp editabil text"/>
        <w:tag w:val="CampEditabil"/>
        <w:id w:val="-1933268445"/>
        <w:placeholder>
          <w:docPart w:val="C865873E18D044AD90AB3B9A33D1324A"/>
        </w:placeholder>
      </w:sdtPr>
      <w:sdtEndPr/>
      <w:sdtContent>
        <w:p w:rsidR="00CF0811" w:rsidRPr="00FC5AAA" w:rsidRDefault="00AA560A" w:rsidP="00CF0811">
          <w:pPr>
            <w:spacing w:after="0"/>
            <w:ind w:left="720"/>
            <w:rPr>
              <w:rFonts w:ascii="Arial" w:hAnsi="Arial" w:cs="Arial"/>
              <w:lang w:val="ro-RO"/>
            </w:rPr>
          </w:pPr>
          <w:r w:rsidRPr="00AA560A">
            <w:rPr>
              <w:rFonts w:ascii="Arial" w:hAnsi="Arial" w:cs="Arial"/>
              <w:lang w:val="ro-RO"/>
            </w:rPr>
            <w:t>Nu este cazul.</w:t>
          </w:r>
        </w:p>
      </w:sdtContent>
    </w:sdt>
    <w:sdt>
      <w:sdtPr>
        <w:rPr>
          <w:rFonts w:ascii="Arial" w:eastAsia="Times New Roman" w:hAnsi="Arial" w:cs="Arial"/>
          <w:b/>
          <w:color w:val="808080"/>
          <w:sz w:val="24"/>
          <w:szCs w:val="24"/>
          <w:lang w:val="ro-RO"/>
        </w:rPr>
        <w:alias w:val="Alte surse de poluare"/>
        <w:tag w:val="AlteSurseModel"/>
        <w:id w:val="-1313323257"/>
        <w:lock w:val="sdtContentLocked"/>
        <w:placeholder>
          <w:docPart w:val="10018D857D8A4578ACD70AD584B319BD"/>
        </w:placeholder>
      </w:sdtPr>
      <w:sdtEndPr>
        <w:rPr>
          <w:rFonts w:asciiTheme="minorHAnsi" w:eastAsiaTheme="minorHAnsi" w:hAnsiTheme="minorHAnsi" w:cstheme="minorBidi"/>
          <w:b w:val="0"/>
          <w:sz w:val="22"/>
          <w:szCs w:val="22"/>
          <w:lang w:val="en-US"/>
        </w:r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CF0811" w:rsidRPr="000768B9" w:rsidTr="00CF0811">
            <w:tc>
              <w:tcPr>
                <w:tcW w:w="6671" w:type="dxa"/>
                <w:shd w:val="clear" w:color="auto" w:fill="C0C0C0"/>
              </w:tcPr>
              <w:p w:rsidR="00CF0811" w:rsidRPr="000768B9" w:rsidRDefault="00CF0811" w:rsidP="00CF081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Sursă</w:t>
                </w:r>
              </w:p>
            </w:tc>
            <w:tc>
              <w:tcPr>
                <w:tcW w:w="3335" w:type="dxa"/>
                <w:shd w:val="clear" w:color="auto" w:fill="C0C0C0"/>
              </w:tcPr>
              <w:p w:rsidR="00CF0811" w:rsidRPr="000768B9" w:rsidRDefault="00CF0811" w:rsidP="00CF0811">
                <w:pPr>
                  <w:widowControl w:val="0"/>
                  <w:suppressAutoHyphens/>
                  <w:spacing w:before="40" w:after="0" w:line="360" w:lineRule="auto"/>
                  <w:jc w:val="center"/>
                  <w:rPr>
                    <w:rFonts w:ascii="Arial" w:eastAsia="Times New Roman" w:hAnsi="Arial" w:cs="Arial"/>
                    <w:b/>
                    <w:sz w:val="20"/>
                    <w:szCs w:val="24"/>
                    <w:lang w:val="ro-RO"/>
                  </w:rPr>
                </w:pPr>
                <w:r w:rsidRPr="000768B9">
                  <w:rPr>
                    <w:rFonts w:ascii="Arial" w:eastAsia="Times New Roman" w:hAnsi="Arial" w:cs="Arial"/>
                    <w:b/>
                    <w:sz w:val="20"/>
                    <w:szCs w:val="24"/>
                    <w:lang w:val="ro-RO"/>
                  </w:rPr>
                  <w:t>Tip sursă</w:t>
                </w:r>
              </w:p>
            </w:tc>
          </w:tr>
          <w:tr w:rsidR="00CF0811" w:rsidRPr="000768B9" w:rsidTr="00CF0811">
            <w:tc>
              <w:tcPr>
                <w:tcW w:w="6671" w:type="dxa"/>
                <w:shd w:val="clear" w:color="auto" w:fill="auto"/>
              </w:tcPr>
              <w:p w:rsidR="00CF0811" w:rsidRPr="000768B9" w:rsidRDefault="00CF0811" w:rsidP="00CF0811">
                <w:pPr>
                  <w:widowControl w:val="0"/>
                  <w:suppressAutoHyphens/>
                  <w:spacing w:before="40" w:after="0" w:line="360" w:lineRule="auto"/>
                  <w:jc w:val="center"/>
                  <w:rPr>
                    <w:rFonts w:ascii="Arial" w:eastAsia="Times New Roman" w:hAnsi="Arial" w:cs="Arial"/>
                    <w:sz w:val="20"/>
                    <w:szCs w:val="24"/>
                    <w:lang w:val="ro-RO"/>
                  </w:rPr>
                </w:pPr>
              </w:p>
            </w:tc>
            <w:tc>
              <w:tcPr>
                <w:tcW w:w="3335" w:type="dxa"/>
                <w:shd w:val="clear" w:color="auto" w:fill="auto"/>
              </w:tcPr>
              <w:p w:rsidR="00CF0811" w:rsidRPr="000768B9" w:rsidRDefault="00CF0811" w:rsidP="00CF0811">
                <w:pPr>
                  <w:widowControl w:val="0"/>
                  <w:suppressAutoHyphens/>
                  <w:spacing w:before="40" w:after="0" w:line="360" w:lineRule="auto"/>
                  <w:jc w:val="center"/>
                  <w:rPr>
                    <w:rFonts w:ascii="Arial" w:eastAsia="Times New Roman" w:hAnsi="Arial" w:cs="Arial"/>
                    <w:sz w:val="20"/>
                    <w:szCs w:val="24"/>
                    <w:lang w:val="ro-RO"/>
                  </w:rPr>
                </w:pPr>
              </w:p>
            </w:tc>
          </w:tr>
        </w:tbl>
        <w:p w:rsidR="00CF0811" w:rsidRDefault="00DB2DA1" w:rsidP="00CF0811">
          <w:pPr>
            <w:widowControl w:val="0"/>
            <w:tabs>
              <w:tab w:val="left" w:pos="0"/>
            </w:tabs>
            <w:suppressAutoHyphens/>
            <w:spacing w:after="0" w:line="240" w:lineRule="auto"/>
            <w:ind w:left="748"/>
            <w:jc w:val="both"/>
            <w:rPr>
              <w:rFonts w:ascii="Arial" w:eastAsia="Times New Roman" w:hAnsi="Arial" w:cs="Arial"/>
              <w:b/>
              <w:sz w:val="24"/>
              <w:szCs w:val="24"/>
              <w:lang w:val="ro-RO"/>
            </w:rPr>
          </w:pPr>
        </w:p>
      </w:sdtContent>
    </w:sdt>
    <w:sdt>
      <w:sdtPr>
        <w:rPr>
          <w:rFonts w:ascii="Arial" w:hAnsi="Arial" w:cs="Arial"/>
          <w:sz w:val="24"/>
          <w:szCs w:val="24"/>
          <w:lang w:val="ro-RO"/>
        </w:rPr>
        <w:alias w:val="Câmp editabil text"/>
        <w:tag w:val="CampEditabil"/>
        <w:id w:val="1266269584"/>
        <w:placeholder>
          <w:docPart w:val="8D872E3165824DE691EC7694B92755C8"/>
        </w:placeholder>
        <w:showingPlcHdr/>
      </w:sdtPr>
      <w:sdtEndPr/>
      <w:sdtContent>
        <w:p w:rsidR="00CF0811" w:rsidRPr="00FC5AAA" w:rsidRDefault="00CF0811" w:rsidP="00CF0811">
          <w:pPr>
            <w:spacing w:after="0"/>
            <w:rPr>
              <w:rFonts w:ascii="Arial" w:hAnsi="Arial" w:cs="Arial"/>
              <w:sz w:val="24"/>
              <w:szCs w:val="24"/>
              <w:lang w:val="ro-RO"/>
            </w:rPr>
          </w:pPr>
          <w:r w:rsidRPr="00AA560A">
            <w:rPr>
              <w:rStyle w:val="PlaceholderText"/>
              <w:rFonts w:ascii="Arial" w:hAnsi="Arial" w:cs="Arial"/>
              <w:sz w:val="2"/>
              <w:szCs w:val="2"/>
            </w:rPr>
            <w:t>....</w:t>
          </w:r>
        </w:p>
      </w:sdtContent>
    </w:sdt>
    <w:p w:rsidR="00CF0811" w:rsidRDefault="00CF0811" w:rsidP="00CF08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Apă</w:t>
      </w:r>
    </w:p>
    <w:sdt>
      <w:sdtPr>
        <w:rPr>
          <w:rFonts w:ascii="Arial" w:eastAsia="Times New Roman" w:hAnsi="Arial" w:cs="Arial"/>
          <w:sz w:val="24"/>
          <w:szCs w:val="24"/>
          <w:lang w:val="ro-RO"/>
        </w:rPr>
        <w:alias w:val="Câmp editabil text"/>
        <w:tag w:val="CampEditabil"/>
        <w:id w:val="1936789568"/>
        <w:placeholder>
          <w:docPart w:val="0D0F329E3BD54054A7660372D2AB9DCD"/>
        </w:placeholder>
      </w:sdtPr>
      <w:sdtEndPr/>
      <w:sdtContent>
        <w:p w:rsidR="00CF0811" w:rsidRPr="00FC5AAA" w:rsidRDefault="00AA560A" w:rsidP="00CF0811">
          <w:pPr>
            <w:autoSpaceDE w:val="0"/>
            <w:autoSpaceDN w:val="0"/>
            <w:adjustRightInd w:val="0"/>
            <w:spacing w:after="0" w:line="240" w:lineRule="auto"/>
            <w:ind w:left="720"/>
            <w:jc w:val="both"/>
            <w:rPr>
              <w:rFonts w:ascii="Arial" w:eastAsia="Times New Roman" w:hAnsi="Arial" w:cs="Arial"/>
              <w:sz w:val="24"/>
              <w:szCs w:val="24"/>
              <w:lang w:val="ro-RO"/>
            </w:rPr>
          </w:pPr>
          <w:r w:rsidRPr="00AA560A">
            <w:rPr>
              <w:rFonts w:ascii="Arial" w:eastAsia="Times New Roman" w:hAnsi="Arial" w:cs="Arial"/>
              <w:sz w:val="24"/>
              <w:szCs w:val="24"/>
              <w:lang w:val="ro-RO"/>
            </w:rPr>
            <w:t>Nu este cazul.</w:t>
          </w:r>
        </w:p>
      </w:sdtContent>
    </w:sdt>
    <w:p w:rsidR="00CF0811" w:rsidRDefault="00CF0811" w:rsidP="00CF0811">
      <w:pPr>
        <w:autoSpaceDE w:val="0"/>
        <w:autoSpaceDN w:val="0"/>
        <w:adjustRightInd w:val="0"/>
        <w:spacing w:after="0" w:line="240" w:lineRule="auto"/>
        <w:ind w:firstLine="720"/>
        <w:jc w:val="both"/>
        <w:rPr>
          <w:rFonts w:ascii="Arial" w:eastAsia="Times New Roman" w:hAnsi="Arial" w:cs="Arial"/>
          <w:b/>
          <w:sz w:val="24"/>
          <w:szCs w:val="24"/>
          <w:lang w:val="ro-RO"/>
        </w:rPr>
      </w:pPr>
      <w:r>
        <w:rPr>
          <w:rFonts w:ascii="Arial" w:eastAsia="Times New Roman" w:hAnsi="Arial" w:cs="Arial"/>
          <w:b/>
          <w:sz w:val="24"/>
          <w:szCs w:val="24"/>
          <w:lang w:val="ro-RO"/>
        </w:rPr>
        <w:t>Pretratare ape pe amplasament</w:t>
      </w:r>
    </w:p>
    <w:sdt>
      <w:sdtPr>
        <w:rPr>
          <w:rFonts w:ascii="Arial" w:eastAsia="Times New Roman" w:hAnsi="Arial" w:cs="Arial"/>
          <w:sz w:val="24"/>
          <w:szCs w:val="24"/>
          <w:lang w:val="ro-RO"/>
        </w:rPr>
        <w:alias w:val="Câmp editabil text"/>
        <w:tag w:val="CampEditabil"/>
        <w:id w:val="-193005561"/>
        <w:placeholder>
          <w:docPart w:val="A53C81823CB74C5C951430A852298234"/>
        </w:placeholder>
      </w:sdtPr>
      <w:sdtEndPr/>
      <w:sdtContent>
        <w:p w:rsidR="00CF0811" w:rsidRPr="00F72643" w:rsidRDefault="00AA560A" w:rsidP="00CF0811">
          <w:pPr>
            <w:autoSpaceDE w:val="0"/>
            <w:autoSpaceDN w:val="0"/>
            <w:adjustRightInd w:val="0"/>
            <w:spacing w:after="0" w:line="240" w:lineRule="auto"/>
            <w:ind w:left="720"/>
            <w:jc w:val="both"/>
            <w:rPr>
              <w:rFonts w:ascii="Arial" w:eastAsia="Times New Roman" w:hAnsi="Arial" w:cs="Arial"/>
              <w:sz w:val="24"/>
              <w:szCs w:val="24"/>
              <w:lang w:val="ro-RO"/>
            </w:rPr>
          </w:pPr>
          <w:r w:rsidRPr="00AA560A">
            <w:rPr>
              <w:rFonts w:ascii="Arial" w:eastAsia="Times New Roman" w:hAnsi="Arial" w:cs="Arial"/>
              <w:sz w:val="24"/>
              <w:szCs w:val="24"/>
              <w:lang w:val="ro-RO"/>
            </w:rPr>
            <w:t>Nu este cazul.</w:t>
          </w:r>
        </w:p>
      </w:sdtContent>
    </w:sdt>
    <w:sdt>
      <w:sdtPr>
        <w:rPr>
          <w:rFonts w:ascii="Arial" w:eastAsia="Times New Roman" w:hAnsi="Arial" w:cs="Arial"/>
          <w:color w:val="808080"/>
          <w:sz w:val="24"/>
          <w:szCs w:val="24"/>
          <w:lang w:val="ro-RO"/>
        </w:rPr>
        <w:alias w:val="Pretratare ape"/>
        <w:tag w:val="PretratareApeModel"/>
        <w:id w:val="1155572352"/>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CF0811" w:rsidRPr="00E74820" w:rsidTr="00CF0811">
            <w:tc>
              <w:tcPr>
                <w:tcW w:w="5266" w:type="dxa"/>
                <w:shd w:val="clear" w:color="auto" w:fill="C0C0C0"/>
                <w:vAlign w:val="center"/>
              </w:tcPr>
              <w:p w:rsidR="00CF0811" w:rsidRPr="00E74820" w:rsidRDefault="00CF0811" w:rsidP="00CF081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F0811" w:rsidRPr="00E74820" w:rsidRDefault="00CF0811" w:rsidP="00CF081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F0811" w:rsidRPr="00E74820" w:rsidTr="00CF0811">
            <w:tc>
              <w:tcPr>
                <w:tcW w:w="5266" w:type="dxa"/>
                <w:shd w:val="clear" w:color="auto" w:fill="auto"/>
              </w:tcPr>
              <w:p w:rsidR="00CF0811" w:rsidRPr="00E74820" w:rsidRDefault="00CF0811" w:rsidP="00CF081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F0811" w:rsidRPr="00E74820" w:rsidRDefault="00CF0811" w:rsidP="00CF0811">
                <w:pPr>
                  <w:spacing w:before="40" w:after="0" w:line="360" w:lineRule="auto"/>
                  <w:jc w:val="center"/>
                  <w:rPr>
                    <w:rFonts w:ascii="Arial" w:eastAsia="Times New Roman" w:hAnsi="Arial" w:cs="Arial"/>
                    <w:sz w:val="20"/>
                    <w:szCs w:val="24"/>
                    <w:lang w:val="ro-RO"/>
                  </w:rPr>
                </w:pPr>
              </w:p>
            </w:tc>
          </w:tr>
        </w:tbl>
        <w:p w:rsidR="00CF0811" w:rsidRPr="00F97095" w:rsidRDefault="00DB2DA1" w:rsidP="00CF0811">
          <w:pPr>
            <w:spacing w:after="0" w:line="240" w:lineRule="auto"/>
            <w:ind w:left="690"/>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1875999863"/>
        <w:placeholder>
          <w:docPart w:val="CF9692179571409FB6F3AF4EAF7EC624"/>
        </w:placeholder>
        <w:showingPlcHdr/>
      </w:sdtPr>
      <w:sdtEndPr/>
      <w:sdtContent>
        <w:p w:rsidR="00CF0811" w:rsidRPr="00F97095" w:rsidRDefault="00CF0811" w:rsidP="00CF0811">
          <w:pPr>
            <w:spacing w:after="0" w:line="240" w:lineRule="auto"/>
            <w:jc w:val="both"/>
            <w:rPr>
              <w:rFonts w:ascii="Arial" w:eastAsia="Times New Roman" w:hAnsi="Arial" w:cs="Arial"/>
              <w:sz w:val="24"/>
              <w:szCs w:val="24"/>
              <w:lang w:val="ro-RO"/>
            </w:rPr>
          </w:pPr>
          <w:r w:rsidRPr="00AA560A">
            <w:rPr>
              <w:rStyle w:val="PlaceholderText"/>
              <w:rFonts w:ascii="Arial" w:hAnsi="Arial" w:cs="Arial"/>
              <w:sz w:val="2"/>
              <w:szCs w:val="2"/>
            </w:rPr>
            <w:t>....</w:t>
          </w:r>
        </w:p>
      </w:sdtContent>
    </w:sdt>
    <w:p w:rsidR="00CF0811" w:rsidRPr="00F97095" w:rsidRDefault="00CF0811" w:rsidP="00CF0811">
      <w:pPr>
        <w:spacing w:after="0" w:line="240" w:lineRule="auto"/>
        <w:jc w:val="both"/>
        <w:rPr>
          <w:rFonts w:ascii="Arial" w:hAnsi="Arial" w:cs="Arial"/>
          <w:b/>
          <w:sz w:val="24"/>
          <w:szCs w:val="24"/>
          <w:lang w:val="ro-RO"/>
        </w:rPr>
      </w:pPr>
      <w:r>
        <w:rPr>
          <w:rFonts w:ascii="Arial" w:hAnsi="Arial" w:cs="Arial"/>
          <w:b/>
          <w:sz w:val="24"/>
          <w:szCs w:val="24"/>
          <w:lang w:val="ro-RO"/>
        </w:rPr>
        <w:tab/>
        <w:t>Tratare ape pe amplasament</w:t>
      </w:r>
    </w:p>
    <w:sdt>
      <w:sdtPr>
        <w:rPr>
          <w:rFonts w:ascii="Arial" w:hAnsi="Arial" w:cs="Arial"/>
          <w:lang w:val="ro-RO"/>
        </w:rPr>
        <w:alias w:val="Câmp editabil text"/>
        <w:tag w:val="CampEditabil"/>
        <w:id w:val="518584939"/>
        <w:placeholder>
          <w:docPart w:val="FD2B0C1047554C2AA48529AEB89A0DDF"/>
        </w:placeholder>
      </w:sdtPr>
      <w:sdtEndPr/>
      <w:sdtContent>
        <w:p w:rsidR="00CF0811" w:rsidRPr="00B82BD7" w:rsidRDefault="00AA560A" w:rsidP="00CF0811">
          <w:pPr>
            <w:spacing w:after="0"/>
            <w:ind w:firstLine="720"/>
            <w:rPr>
              <w:rFonts w:ascii="Arial" w:hAnsi="Arial" w:cs="Arial"/>
              <w:lang w:val="ro-RO"/>
            </w:rPr>
          </w:pPr>
          <w:r w:rsidRPr="00AA560A">
            <w:rPr>
              <w:rFonts w:ascii="Arial" w:hAnsi="Arial" w:cs="Arial"/>
              <w:lang w:val="ro-RO"/>
            </w:rPr>
            <w:t>Nu este cazul.</w:t>
          </w:r>
        </w:p>
      </w:sdtContent>
    </w:sdt>
    <w:sdt>
      <w:sdtPr>
        <w:rPr>
          <w:rFonts w:ascii="Arial" w:eastAsia="Times New Roman" w:hAnsi="Arial" w:cs="Arial"/>
          <w:color w:val="808080"/>
          <w:sz w:val="24"/>
          <w:szCs w:val="24"/>
          <w:lang w:val="ro-RO"/>
        </w:rPr>
        <w:alias w:val="Tratare ape"/>
        <w:tag w:val="TratareApeModel"/>
        <w:id w:val="202350627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CF0811" w:rsidRPr="00E74820" w:rsidTr="00CF0811">
            <w:tc>
              <w:tcPr>
                <w:tcW w:w="5266" w:type="dxa"/>
                <w:shd w:val="clear" w:color="auto" w:fill="C0C0C0"/>
                <w:vAlign w:val="center"/>
              </w:tcPr>
              <w:p w:rsidR="00CF0811" w:rsidRPr="00E74820" w:rsidRDefault="00CF0811" w:rsidP="00CF081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Denumire</w:t>
                </w:r>
              </w:p>
            </w:tc>
            <w:tc>
              <w:tcPr>
                <w:tcW w:w="4740" w:type="dxa"/>
                <w:shd w:val="clear" w:color="auto" w:fill="C0C0C0"/>
                <w:vAlign w:val="center"/>
              </w:tcPr>
              <w:p w:rsidR="00CF0811" w:rsidRPr="00E74820" w:rsidRDefault="00CF0811" w:rsidP="00CF0811">
                <w:pPr>
                  <w:spacing w:before="40" w:after="0" w:line="360" w:lineRule="auto"/>
                  <w:jc w:val="center"/>
                  <w:rPr>
                    <w:rFonts w:ascii="Arial" w:eastAsia="Times New Roman" w:hAnsi="Arial" w:cs="Arial"/>
                    <w:b/>
                    <w:sz w:val="20"/>
                    <w:szCs w:val="24"/>
                    <w:lang w:val="ro-RO"/>
                  </w:rPr>
                </w:pPr>
                <w:r w:rsidRPr="00E74820">
                  <w:rPr>
                    <w:rFonts w:ascii="Arial" w:eastAsia="Times New Roman" w:hAnsi="Arial" w:cs="Arial"/>
                    <w:b/>
                    <w:sz w:val="20"/>
                    <w:szCs w:val="24"/>
                    <w:lang w:val="ro-RO"/>
                  </w:rPr>
                  <w:t>Detalii</w:t>
                </w:r>
              </w:p>
            </w:tc>
          </w:tr>
          <w:tr w:rsidR="00CF0811" w:rsidRPr="00E74820" w:rsidTr="00CF0811">
            <w:tc>
              <w:tcPr>
                <w:tcW w:w="5266" w:type="dxa"/>
                <w:shd w:val="clear" w:color="auto" w:fill="auto"/>
              </w:tcPr>
              <w:p w:rsidR="00CF0811" w:rsidRPr="00E74820" w:rsidRDefault="00CF0811" w:rsidP="00CF0811">
                <w:pPr>
                  <w:spacing w:before="40" w:after="0" w:line="360" w:lineRule="auto"/>
                  <w:jc w:val="center"/>
                  <w:rPr>
                    <w:rFonts w:ascii="Arial" w:eastAsia="Times New Roman" w:hAnsi="Arial" w:cs="Arial"/>
                    <w:sz w:val="20"/>
                    <w:szCs w:val="24"/>
                    <w:lang w:val="ro-RO"/>
                  </w:rPr>
                </w:pPr>
              </w:p>
            </w:tc>
            <w:tc>
              <w:tcPr>
                <w:tcW w:w="4740" w:type="dxa"/>
                <w:shd w:val="clear" w:color="auto" w:fill="auto"/>
              </w:tcPr>
              <w:p w:rsidR="00CF0811" w:rsidRPr="00E74820" w:rsidRDefault="00CF0811" w:rsidP="00CF0811">
                <w:pPr>
                  <w:spacing w:before="40" w:after="0" w:line="360" w:lineRule="auto"/>
                  <w:jc w:val="center"/>
                  <w:rPr>
                    <w:rFonts w:ascii="Arial" w:eastAsia="Times New Roman" w:hAnsi="Arial" w:cs="Arial"/>
                    <w:sz w:val="20"/>
                    <w:szCs w:val="24"/>
                    <w:lang w:val="ro-RO"/>
                  </w:rPr>
                </w:pPr>
              </w:p>
            </w:tc>
          </w:tr>
        </w:tbl>
        <w:p w:rsidR="00CF0811" w:rsidRPr="00F97095" w:rsidRDefault="00DB2DA1" w:rsidP="00CF0811">
          <w:pPr>
            <w:spacing w:after="0" w:line="240" w:lineRule="auto"/>
            <w:jc w:val="both"/>
            <w:rPr>
              <w:rFonts w:ascii="Arial" w:eastAsia="Times New Roman" w:hAnsi="Arial" w:cs="Arial"/>
              <w:sz w:val="24"/>
              <w:szCs w:val="24"/>
              <w:lang w:val="ro-RO"/>
            </w:rPr>
          </w:pPr>
        </w:p>
      </w:sdtContent>
    </w:sdt>
    <w:sdt>
      <w:sdtPr>
        <w:rPr>
          <w:rFonts w:ascii="Arial" w:hAnsi="Arial" w:cs="Arial"/>
          <w:sz w:val="24"/>
          <w:szCs w:val="24"/>
          <w:lang w:val="ro-RO"/>
        </w:rPr>
        <w:alias w:val="Câmp editabil text"/>
        <w:tag w:val="CampEditabil"/>
        <w:id w:val="-1312556272"/>
        <w:placeholder>
          <w:docPart w:val="B6622CAFE4BD49ADB010009F681DBA57"/>
        </w:placeholder>
        <w:showingPlcHdr/>
      </w:sdtPr>
      <w:sdtEndPr/>
      <w:sdtContent>
        <w:p w:rsidR="00CF0811" w:rsidRPr="00BD4EA0" w:rsidRDefault="00CF0811" w:rsidP="00CF0811">
          <w:pPr>
            <w:spacing w:after="0"/>
            <w:rPr>
              <w:rFonts w:ascii="Arial" w:hAnsi="Arial" w:cs="Arial"/>
              <w:sz w:val="24"/>
              <w:szCs w:val="24"/>
              <w:lang w:val="ro-RO"/>
            </w:rPr>
          </w:pPr>
          <w:r w:rsidRPr="00AA560A">
            <w:rPr>
              <w:rStyle w:val="PlaceholderText"/>
              <w:rFonts w:ascii="Arial" w:hAnsi="Arial" w:cs="Arial"/>
              <w:sz w:val="2"/>
              <w:szCs w:val="2"/>
            </w:rPr>
            <w:t>....</w:t>
          </w:r>
        </w:p>
      </w:sdtContent>
    </w:sdt>
    <w:p w:rsidR="00CF0811" w:rsidRDefault="00CF0811" w:rsidP="00CF08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Sol</w:t>
      </w:r>
    </w:p>
    <w:sdt>
      <w:sdtPr>
        <w:rPr>
          <w:rFonts w:ascii="Arial" w:hAnsi="Arial" w:cs="Arial"/>
          <w:lang w:val="ro-RO"/>
        </w:rPr>
        <w:alias w:val="Câmp editabil text"/>
        <w:tag w:val="CampEditabil"/>
        <w:id w:val="-1581283734"/>
        <w:placeholder>
          <w:docPart w:val="3C3DB7411D194464BD7F69B7AFCF9098"/>
        </w:placeholder>
      </w:sdtPr>
      <w:sdtEndPr/>
      <w:sdtContent>
        <w:p w:rsidR="00CF0811" w:rsidRPr="00B82BD7" w:rsidRDefault="00AA560A" w:rsidP="00CF0811">
          <w:pPr>
            <w:spacing w:after="0"/>
            <w:ind w:firstLine="720"/>
            <w:rPr>
              <w:rFonts w:ascii="Arial" w:hAnsi="Arial" w:cs="Arial"/>
              <w:lang w:val="ro-RO"/>
            </w:rPr>
          </w:pPr>
          <w:r w:rsidRPr="00AA560A">
            <w:rPr>
              <w:rFonts w:ascii="Arial" w:hAnsi="Arial" w:cs="Arial"/>
              <w:lang w:val="ro-RO"/>
            </w:rPr>
            <w:t>Nu este cazul.</w:t>
          </w:r>
        </w:p>
      </w:sdtContent>
    </w:sdt>
    <w:p w:rsidR="00CF0811" w:rsidRDefault="00CF0811" w:rsidP="00CF0811">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t>Alți factori de mediu (după caz)</w:t>
      </w:r>
    </w:p>
    <w:sdt>
      <w:sdtPr>
        <w:rPr>
          <w:rFonts w:ascii="Arial" w:hAnsi="Arial" w:cs="Arial"/>
          <w:lang w:val="ro-RO"/>
        </w:rPr>
        <w:alias w:val="Câmp editabil text"/>
        <w:tag w:val="CampEditabil"/>
        <w:id w:val="-1042748515"/>
        <w:placeholder>
          <w:docPart w:val="9750693828234B98A608114154D55134"/>
        </w:placeholder>
      </w:sdtPr>
      <w:sdtEndPr/>
      <w:sdtContent>
        <w:p w:rsidR="00CF0811" w:rsidRPr="00BD4EA0" w:rsidRDefault="00AA560A" w:rsidP="00CF0811">
          <w:pPr>
            <w:spacing w:after="0"/>
            <w:ind w:left="720"/>
            <w:rPr>
              <w:rFonts w:ascii="Arial" w:hAnsi="Arial" w:cs="Arial"/>
              <w:lang w:val="ro-RO"/>
            </w:rPr>
          </w:pPr>
          <w:r w:rsidRPr="00AA560A">
            <w:rPr>
              <w:rFonts w:ascii="Arial" w:hAnsi="Arial" w:cs="Arial"/>
              <w:lang w:val="ro-RO"/>
            </w:rPr>
            <w:t>Nu este cazul.</w:t>
          </w:r>
        </w:p>
      </w:sdtContent>
    </w:sdt>
    <w:p w:rsidR="00CF0811" w:rsidRPr="00FE6A36" w:rsidRDefault="00CF0811" w:rsidP="00CF0811">
      <w:pPr>
        <w:pStyle w:val="Heading2"/>
        <w:ind w:left="360"/>
        <w:rPr>
          <w:rFonts w:ascii="Arial" w:hAnsi="Arial" w:cs="Arial"/>
        </w:rPr>
      </w:pPr>
      <w:r>
        <w:rPr>
          <w:rFonts w:ascii="Arial" w:hAnsi="Arial" w:cs="Arial"/>
        </w:rPr>
        <w:t xml:space="preserve">2. </w:t>
      </w:r>
      <w:r w:rsidRPr="00FE6A36">
        <w:rPr>
          <w:rFonts w:ascii="Arial" w:hAnsi="Arial" w:cs="Arial"/>
        </w:rPr>
        <w:t xml:space="preserve">Alte amenajări speciale, dotări </w:t>
      </w:r>
      <w:r>
        <w:rPr>
          <w:rFonts w:ascii="Arial" w:hAnsi="Arial" w:cs="Arial"/>
        </w:rPr>
        <w:t>ș</w:t>
      </w:r>
      <w:r w:rsidRPr="00FE6A36">
        <w:rPr>
          <w:rFonts w:ascii="Arial" w:hAnsi="Arial" w:cs="Arial"/>
        </w:rPr>
        <w:t>i măsuri pentru protec</w:t>
      </w:r>
      <w:r>
        <w:rPr>
          <w:rFonts w:ascii="Arial" w:hAnsi="Arial" w:cs="Arial"/>
        </w:rPr>
        <w:t>ț</w:t>
      </w:r>
      <w:r w:rsidRPr="00FE6A36">
        <w:rPr>
          <w:rFonts w:ascii="Arial" w:hAnsi="Arial" w:cs="Arial"/>
        </w:rPr>
        <w:t xml:space="preserve">ia mediului: </w:t>
      </w:r>
    </w:p>
    <w:sdt>
      <w:sdtPr>
        <w:rPr>
          <w:rFonts w:ascii="Arial" w:hAnsi="Arial" w:cs="Arial"/>
          <w:lang w:val="ro-RO"/>
        </w:rPr>
        <w:alias w:val="Câmp editabil text"/>
        <w:tag w:val="CampEditabil"/>
        <w:id w:val="-415867160"/>
        <w:placeholder>
          <w:docPart w:val="BA0C4486A7AF42509B11CB432C9F6EE8"/>
        </w:placeholder>
      </w:sdtPr>
      <w:sdtEndPr/>
      <w:sdtContent>
        <w:p w:rsidR="00CF0811" w:rsidRPr="00420C4E" w:rsidRDefault="00AA560A" w:rsidP="00CF0811">
          <w:pPr>
            <w:spacing w:after="0"/>
            <w:ind w:firstLine="360"/>
            <w:rPr>
              <w:rFonts w:ascii="Arial" w:hAnsi="Arial" w:cs="Arial"/>
              <w:lang w:val="ro-RO"/>
            </w:rPr>
          </w:pPr>
          <w:r w:rsidRPr="00AA560A">
            <w:rPr>
              <w:rFonts w:ascii="Arial" w:hAnsi="Arial" w:cs="Arial"/>
              <w:lang w:val="ro-RO"/>
            </w:rPr>
            <w:t>Nu este cazul.</w:t>
          </w:r>
        </w:p>
      </w:sdtContent>
    </w:sdt>
    <w:p w:rsidR="00CF0811" w:rsidRPr="00FE6A36" w:rsidRDefault="00CF0811" w:rsidP="00CF0811">
      <w:pPr>
        <w:pStyle w:val="Heading2"/>
        <w:ind w:left="360"/>
        <w:rPr>
          <w:rFonts w:ascii="Arial" w:hAnsi="Arial" w:cs="Arial"/>
        </w:rPr>
      </w:pPr>
      <w:r>
        <w:rPr>
          <w:rFonts w:ascii="Arial" w:hAnsi="Arial" w:cs="Arial"/>
        </w:rPr>
        <w:t xml:space="preserve">3. </w:t>
      </w:r>
      <w:r w:rsidRPr="00FE6A36">
        <w:rPr>
          <w:rFonts w:ascii="Arial" w:hAnsi="Arial" w:cs="Arial"/>
        </w:rPr>
        <w:t>Concentra</w:t>
      </w:r>
      <w:r>
        <w:rPr>
          <w:rFonts w:ascii="Arial" w:hAnsi="Arial" w:cs="Arial"/>
        </w:rPr>
        <w:t>ț</w:t>
      </w:r>
      <w:r w:rsidRPr="00FE6A36">
        <w:rPr>
          <w:rFonts w:ascii="Arial" w:hAnsi="Arial" w:cs="Arial"/>
        </w:rPr>
        <w:t xml:space="preserve">iile </w:t>
      </w:r>
      <w:r>
        <w:rPr>
          <w:rFonts w:ascii="Arial" w:hAnsi="Arial" w:cs="Arial"/>
        </w:rPr>
        <w:t>ș</w:t>
      </w:r>
      <w:r w:rsidRPr="00FE6A36">
        <w:rPr>
          <w:rFonts w:ascii="Arial" w:hAnsi="Arial" w:cs="Arial"/>
        </w:rPr>
        <w:t>i debitele masice de poluan</w:t>
      </w:r>
      <w:r>
        <w:rPr>
          <w:rFonts w:ascii="Arial" w:hAnsi="Arial" w:cs="Arial"/>
        </w:rPr>
        <w:t>ț</w:t>
      </w:r>
      <w:r w:rsidRPr="00FE6A36">
        <w:rPr>
          <w:rFonts w:ascii="Arial" w:hAnsi="Arial" w:cs="Arial"/>
        </w:rPr>
        <w:t>i, nivelul de zgomot, de radia</w:t>
      </w:r>
      <w:r>
        <w:rPr>
          <w:rFonts w:ascii="Arial" w:hAnsi="Arial" w:cs="Arial"/>
        </w:rPr>
        <w:t>ț</w:t>
      </w:r>
      <w:r w:rsidRPr="00FE6A36">
        <w:rPr>
          <w:rFonts w:ascii="Arial" w:hAnsi="Arial" w:cs="Arial"/>
        </w:rPr>
        <w:t>ii, admise la evacuarea în mediu, depă</w:t>
      </w:r>
      <w:r>
        <w:rPr>
          <w:rFonts w:ascii="Arial" w:hAnsi="Arial" w:cs="Arial"/>
        </w:rPr>
        <w:t>ș</w:t>
      </w:r>
      <w:r w:rsidRPr="00FE6A36">
        <w:rPr>
          <w:rFonts w:ascii="Arial" w:hAnsi="Arial" w:cs="Arial"/>
        </w:rPr>
        <w:t xml:space="preserve">iri permise </w:t>
      </w:r>
      <w:r>
        <w:rPr>
          <w:rFonts w:ascii="Arial" w:hAnsi="Arial" w:cs="Arial"/>
        </w:rPr>
        <w:t>ș</w:t>
      </w:r>
      <w:r w:rsidRPr="00FE6A36">
        <w:rPr>
          <w:rFonts w:ascii="Arial" w:hAnsi="Arial" w:cs="Arial"/>
        </w:rPr>
        <w:t>i în ce condi</w:t>
      </w:r>
      <w:r>
        <w:rPr>
          <w:rFonts w:ascii="Arial" w:hAnsi="Arial" w:cs="Arial"/>
        </w:rPr>
        <w:t>ț</w:t>
      </w:r>
      <w:r w:rsidRPr="00FE6A36">
        <w:rPr>
          <w:rFonts w:ascii="Arial" w:hAnsi="Arial" w:cs="Arial"/>
        </w:rPr>
        <w:t>ii</w:t>
      </w:r>
    </w:p>
    <w:sdt>
      <w:sdtPr>
        <w:rPr>
          <w:rFonts w:ascii="Arial" w:hAnsi="Arial" w:cs="Arial"/>
          <w:lang w:val="ro-RO"/>
        </w:rPr>
        <w:alias w:val="Câmp editabil text"/>
        <w:tag w:val="CampEditabil"/>
        <w:id w:val="330334370"/>
        <w:placeholder>
          <w:docPart w:val="86F0D53540D04D5AB9DC91D05770F972"/>
        </w:placeholder>
        <w:showingPlcHdr/>
      </w:sdtPr>
      <w:sdtEndPr/>
      <w:sdtContent>
        <w:p w:rsidR="00CF0811" w:rsidRPr="00BD4EA0" w:rsidRDefault="00CF0811" w:rsidP="00CF0811">
          <w:pPr>
            <w:spacing w:after="0"/>
            <w:ind w:left="360"/>
            <w:rPr>
              <w:rFonts w:ascii="Arial" w:hAnsi="Arial" w:cs="Arial"/>
              <w:lang w:val="ro-RO"/>
            </w:rPr>
          </w:pPr>
          <w:r w:rsidRPr="00AA560A">
            <w:rPr>
              <w:rStyle w:val="PlaceholderText"/>
              <w:rFonts w:ascii="Arial" w:hAnsi="Arial" w:cs="Arial"/>
              <w:sz w:val="2"/>
              <w:szCs w:val="2"/>
            </w:rPr>
            <w:t>....</w:t>
          </w:r>
        </w:p>
      </w:sdtContent>
    </w:sdt>
    <w:p w:rsidR="00CF0811" w:rsidRPr="00F72643" w:rsidRDefault="00CF0811" w:rsidP="00CF0811">
      <w:pPr>
        <w:pStyle w:val="Default"/>
        <w:ind w:firstLine="720"/>
        <w:jc w:val="both"/>
        <w:rPr>
          <w:rFonts w:ascii="Arial" w:hAnsi="Arial" w:cs="Arial"/>
          <w:lang w:val="ro-RO"/>
        </w:rPr>
      </w:pPr>
      <w:r w:rsidRPr="00FF731C">
        <w:rPr>
          <w:rFonts w:ascii="Arial" w:hAnsi="Arial" w:cs="Arial"/>
          <w:b/>
        </w:rPr>
        <w:t>Valori</w:t>
      </w:r>
      <w:r>
        <w:rPr>
          <w:rFonts w:ascii="Arial" w:hAnsi="Arial" w:cs="Arial"/>
          <w:b/>
        </w:rPr>
        <w:t xml:space="preserve"> </w:t>
      </w:r>
      <w:r w:rsidRPr="00FF731C">
        <w:rPr>
          <w:rFonts w:ascii="Arial" w:hAnsi="Arial" w:cs="Arial"/>
          <w:b/>
        </w:rPr>
        <w:t>limit</w:t>
      </w:r>
      <w:r>
        <w:rPr>
          <w:rFonts w:ascii="Arial" w:hAnsi="Arial" w:cs="Arial"/>
          <w:b/>
        </w:rPr>
        <w:t xml:space="preserve">ă </w:t>
      </w:r>
      <w:r w:rsidRPr="00FF731C">
        <w:rPr>
          <w:rFonts w:ascii="Arial" w:hAnsi="Arial" w:cs="Arial"/>
          <w:b/>
        </w:rPr>
        <w:t>pentru</w:t>
      </w:r>
      <w:r>
        <w:rPr>
          <w:rFonts w:ascii="Arial" w:hAnsi="Arial" w:cs="Arial"/>
          <w:b/>
        </w:rPr>
        <w:t xml:space="preserve"> </w:t>
      </w:r>
      <w:r w:rsidRPr="00FF731C">
        <w:rPr>
          <w:rFonts w:ascii="Arial" w:hAnsi="Arial" w:cs="Arial"/>
          <w:b/>
        </w:rPr>
        <w:t>aer în condi</w:t>
      </w:r>
      <w:r>
        <w:rPr>
          <w:rFonts w:ascii="Arial" w:hAnsi="Arial" w:cs="Arial"/>
          <w:b/>
        </w:rPr>
        <w:t>ț</w:t>
      </w:r>
      <w:r w:rsidRPr="00FF731C">
        <w:rPr>
          <w:rFonts w:ascii="Arial" w:hAnsi="Arial" w:cs="Arial"/>
          <w:b/>
        </w:rPr>
        <w:t>ii de func</w:t>
      </w:r>
      <w:r>
        <w:rPr>
          <w:rFonts w:ascii="Arial" w:hAnsi="Arial" w:cs="Arial"/>
          <w:b/>
        </w:rPr>
        <w:t>ț</w:t>
      </w:r>
      <w:r w:rsidRPr="00FF731C">
        <w:rPr>
          <w:rFonts w:ascii="Arial" w:hAnsi="Arial" w:cs="Arial"/>
          <w:b/>
        </w:rPr>
        <w:t>ionare</w:t>
      </w:r>
      <w:r>
        <w:rPr>
          <w:rFonts w:ascii="Arial" w:hAnsi="Arial" w:cs="Arial"/>
          <w:b/>
        </w:rPr>
        <w:t xml:space="preserve"> </w:t>
      </w:r>
      <w:r w:rsidRPr="00FF731C">
        <w:rPr>
          <w:rFonts w:ascii="Arial" w:hAnsi="Arial" w:cs="Arial"/>
          <w:b/>
        </w:rPr>
        <w:t>normale</w:t>
      </w:r>
    </w:p>
    <w:sdt>
      <w:sdtPr>
        <w:rPr>
          <w:rFonts w:ascii="Arial" w:hAnsi="Arial" w:cs="Arial"/>
        </w:rPr>
        <w:alias w:val="Câmp editabil text"/>
        <w:tag w:val="CampEditabil"/>
        <w:id w:val="1412882085"/>
        <w:placeholder>
          <w:docPart w:val="A2C24FC5681343C4ABEA05EDCC054429"/>
        </w:placeholder>
      </w:sdtPr>
      <w:sdtEndPr/>
      <w:sdtContent>
        <w:p w:rsidR="00CF0811" w:rsidRPr="00AA560A" w:rsidRDefault="00AA560A" w:rsidP="00AA560A">
          <w:pPr>
            <w:pStyle w:val="NoSpacing"/>
            <w:jc w:val="both"/>
            <w:rPr>
              <w:rFonts w:ascii="Arial" w:hAnsi="Arial" w:cs="Arial"/>
            </w:rPr>
          </w:pPr>
          <w:r w:rsidRPr="00AA560A">
            <w:rPr>
              <w:rFonts w:ascii="Arial" w:hAnsi="Arial" w:cs="Arial"/>
            </w:rPr>
            <w:t>Conform Ordinului nr.462/1993 pentru aprobarea Condiţiilor tehnice privind protecţia atmosferei şi Normelor metodologice privind determinarea emisiilor de poluanţi atmosferici produşi de surse staţionare.</w:t>
          </w:r>
        </w:p>
      </w:sdtContent>
    </w:sdt>
    <w:sdt>
      <w:sdtPr>
        <w:rPr>
          <w:rFonts w:ascii="Arial" w:hAnsi="Arial" w:cs="Arial"/>
          <w:b/>
          <w:color w:val="808080"/>
          <w:sz w:val="24"/>
          <w:szCs w:val="24"/>
        </w:rPr>
        <w:alias w:val="Valori limită aer - condiții de funcționare normale"/>
        <w:tag w:val="ValoriLimitaAerNormaleModel"/>
        <w:id w:val="143785975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F0811" w:rsidRPr="000768B9" w:rsidTr="00CF0811">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VLE</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Condiții de referință</w:t>
                </w:r>
              </w:p>
            </w:tc>
          </w:tr>
          <w:tr w:rsidR="00CF0811" w:rsidRPr="000768B9" w:rsidTr="00CF0811">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r>
        </w:tbl>
        <w:p w:rsidR="00CF0811" w:rsidRDefault="00DB2DA1" w:rsidP="00CF0811">
          <w:pPr>
            <w:pStyle w:val="NoSpacing"/>
            <w:ind w:left="426"/>
            <w:rPr>
              <w:rFonts w:ascii="Arial" w:hAnsi="Arial" w:cs="Arial"/>
              <w:b/>
              <w:sz w:val="24"/>
              <w:szCs w:val="24"/>
            </w:rPr>
          </w:pPr>
        </w:p>
      </w:sdtContent>
    </w:sdt>
    <w:sdt>
      <w:sdtPr>
        <w:rPr>
          <w:rFonts w:ascii="Arial" w:hAnsi="Arial" w:cs="Arial"/>
          <w:sz w:val="24"/>
          <w:szCs w:val="24"/>
        </w:rPr>
        <w:alias w:val="Câmp editabil text"/>
        <w:tag w:val="CampEditabil"/>
        <w:id w:val="1088267276"/>
        <w:placeholder>
          <w:docPart w:val="163C94EFF9144F65B0B4460AB1B69B48"/>
        </w:placeholder>
      </w:sdtPr>
      <w:sdtEndPr/>
      <w:sdtContent>
        <w:p w:rsidR="00CF0811" w:rsidRPr="00513C71" w:rsidRDefault="00CF0811" w:rsidP="00CF0811">
          <w:pPr>
            <w:spacing w:after="0" w:line="240" w:lineRule="auto"/>
            <w:ind w:left="709"/>
            <w:jc w:val="both"/>
            <w:rPr>
              <w:rFonts w:ascii="Arial" w:eastAsia="Calibri" w:hAnsi="Arial" w:cs="Arial"/>
              <w:b/>
              <w:sz w:val="24"/>
              <w:szCs w:val="24"/>
              <w:lang w:eastAsia="ar-SA"/>
            </w:rPr>
          </w:pPr>
          <w:r w:rsidRPr="00513C71">
            <w:rPr>
              <w:rFonts w:ascii="Arial" w:eastAsia="Calibri" w:hAnsi="Arial" w:cs="Arial"/>
              <w:b/>
              <w:sz w:val="24"/>
              <w:szCs w:val="24"/>
              <w:lang w:eastAsia="ar-SA"/>
            </w:rPr>
            <w:t>Alte condi</w:t>
          </w:r>
          <w:r>
            <w:rPr>
              <w:rFonts w:ascii="Arial" w:eastAsia="Calibri" w:hAnsi="Arial" w:cs="Arial"/>
              <w:b/>
              <w:sz w:val="24"/>
              <w:szCs w:val="24"/>
              <w:lang w:eastAsia="ar-SA"/>
            </w:rPr>
            <w:t>ț</w:t>
          </w:r>
          <w:r w:rsidRPr="00513C71">
            <w:rPr>
              <w:rFonts w:ascii="Arial" w:eastAsia="Calibri" w:hAnsi="Arial" w:cs="Arial"/>
              <w:b/>
              <w:sz w:val="24"/>
              <w:szCs w:val="24"/>
              <w:lang w:eastAsia="ar-SA"/>
            </w:rPr>
            <w:t>ii de func</w:t>
          </w:r>
          <w:r>
            <w:rPr>
              <w:rFonts w:ascii="Arial" w:eastAsia="Calibri" w:hAnsi="Arial" w:cs="Arial"/>
              <w:b/>
              <w:sz w:val="24"/>
              <w:szCs w:val="24"/>
              <w:lang w:eastAsia="ar-SA"/>
            </w:rPr>
            <w:t>ț</w:t>
          </w:r>
          <w:r w:rsidRPr="00513C71">
            <w:rPr>
              <w:rFonts w:ascii="Arial" w:eastAsia="Calibri" w:hAnsi="Arial" w:cs="Arial"/>
              <w:b/>
              <w:sz w:val="24"/>
              <w:szCs w:val="24"/>
              <w:lang w:eastAsia="ar-SA"/>
            </w:rPr>
            <w:t>ionare decit cele normale:</w:t>
          </w:r>
        </w:p>
        <w:p w:rsidR="00CF0811" w:rsidRPr="00513C71" w:rsidRDefault="00CF0811" w:rsidP="00CF081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condi</w:t>
          </w:r>
          <w:r>
            <w:rPr>
              <w:rFonts w:ascii="Arial" w:hAnsi="Arial" w:cs="Arial"/>
              <w:sz w:val="24"/>
              <w:szCs w:val="24"/>
            </w:rPr>
            <w:t>ț</w:t>
          </w:r>
          <w:r w:rsidRPr="00513C71">
            <w:rPr>
              <w:rFonts w:ascii="Arial" w:hAnsi="Arial" w:cs="Arial"/>
              <w:sz w:val="24"/>
              <w:szCs w:val="24"/>
            </w:rPr>
            <w:t>iilor planificate de func</w:t>
          </w:r>
          <w:r>
            <w:rPr>
              <w:rFonts w:ascii="Arial" w:hAnsi="Arial" w:cs="Arial"/>
              <w:sz w:val="24"/>
              <w:szCs w:val="24"/>
            </w:rPr>
            <w:t>ț</w:t>
          </w:r>
          <w:r w:rsidRPr="00513C71">
            <w:rPr>
              <w:rFonts w:ascii="Arial" w:hAnsi="Arial" w:cs="Arial"/>
              <w:sz w:val="24"/>
              <w:szCs w:val="24"/>
            </w:rPr>
            <w:t xml:space="preserve">ionare altele decît cele normale (porniri /opriri),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limitării timpului de operare în aceste condi</w:t>
          </w:r>
          <w:r>
            <w:rPr>
              <w:rFonts w:ascii="Arial" w:hAnsi="Arial" w:cs="Arial"/>
              <w:sz w:val="24"/>
              <w:szCs w:val="24"/>
            </w:rPr>
            <w:t>ț</w:t>
          </w:r>
          <w:r w:rsidRPr="00513C71">
            <w:rPr>
              <w:rFonts w:ascii="Arial" w:hAnsi="Arial" w:cs="Arial"/>
              <w:sz w:val="24"/>
              <w:szCs w:val="24"/>
            </w:rPr>
            <w:t>ii.</w:t>
          </w:r>
        </w:p>
        <w:p w:rsidR="00CF0811" w:rsidRPr="00513C71" w:rsidRDefault="00CF0811" w:rsidP="00CF0811">
          <w:pPr>
            <w:pStyle w:val="ListParagraph"/>
            <w:suppressAutoHyphens w:val="0"/>
            <w:spacing w:after="0" w:line="240" w:lineRule="auto"/>
            <w:ind w:left="0" w:firstLine="426"/>
            <w:contextualSpacing w:val="0"/>
            <w:jc w:val="both"/>
            <w:rPr>
              <w:rFonts w:ascii="Arial" w:hAnsi="Arial" w:cs="Arial"/>
              <w:sz w:val="24"/>
              <w:szCs w:val="24"/>
            </w:rPr>
          </w:pPr>
          <w:r>
            <w:rPr>
              <w:rFonts w:ascii="Arial" w:hAnsi="Arial" w:cs="Arial"/>
              <w:sz w:val="24"/>
              <w:szCs w:val="24"/>
            </w:rPr>
            <w:t>Î</w:t>
          </w:r>
          <w:r w:rsidRPr="00513C71">
            <w:rPr>
              <w:rFonts w:ascii="Arial" w:hAnsi="Arial" w:cs="Arial"/>
              <w:sz w:val="24"/>
              <w:szCs w:val="24"/>
            </w:rPr>
            <w:t>n cazul unor situa</w:t>
          </w:r>
          <w:r>
            <w:rPr>
              <w:rFonts w:ascii="Arial" w:hAnsi="Arial" w:cs="Arial"/>
              <w:sz w:val="24"/>
              <w:szCs w:val="24"/>
            </w:rPr>
            <w:t>ț</w:t>
          </w:r>
          <w:r w:rsidRPr="00513C71">
            <w:rPr>
              <w:rFonts w:ascii="Arial" w:hAnsi="Arial" w:cs="Arial"/>
              <w:sz w:val="24"/>
              <w:szCs w:val="24"/>
            </w:rPr>
            <w:t>ii neplanificate (de ex. accidente, oprirea alimentării cu energie, combustibil, disfunc</w:t>
          </w:r>
          <w:r>
            <w:rPr>
              <w:rFonts w:ascii="Arial" w:hAnsi="Arial" w:cs="Arial"/>
              <w:sz w:val="24"/>
              <w:szCs w:val="24"/>
            </w:rPr>
            <w:t>ț</w:t>
          </w:r>
          <w:r w:rsidRPr="00513C71">
            <w:rPr>
              <w:rFonts w:ascii="Arial" w:hAnsi="Arial" w:cs="Arial"/>
              <w:sz w:val="24"/>
              <w:szCs w:val="24"/>
            </w:rPr>
            <w:t>ionalită</w:t>
          </w:r>
          <w:r>
            <w:rPr>
              <w:rFonts w:ascii="Arial" w:hAnsi="Arial" w:cs="Arial"/>
              <w:sz w:val="24"/>
              <w:szCs w:val="24"/>
            </w:rPr>
            <w:t>ț</w:t>
          </w:r>
          <w:r w:rsidRPr="00513C71">
            <w:rPr>
              <w:rFonts w:ascii="Arial" w:hAnsi="Arial" w:cs="Arial"/>
              <w:sz w:val="24"/>
              <w:szCs w:val="24"/>
            </w:rPr>
            <w:t xml:space="preserve">i ale sistemelor de colectare/tratare şi evacuare a emisiilor, etc.) </w:t>
          </w:r>
          <w:r>
            <w:rPr>
              <w:rFonts w:ascii="Arial" w:hAnsi="Arial" w:cs="Arial"/>
              <w:sz w:val="24"/>
              <w:szCs w:val="24"/>
            </w:rPr>
            <w:t>titularul</w:t>
          </w:r>
          <w:r w:rsidRPr="00513C71">
            <w:rPr>
              <w:rFonts w:ascii="Arial" w:hAnsi="Arial" w:cs="Arial"/>
              <w:sz w:val="24"/>
              <w:szCs w:val="24"/>
            </w:rPr>
            <w:t xml:space="preserve"> are obliga</w:t>
          </w:r>
          <w:r>
            <w:rPr>
              <w:rFonts w:ascii="Arial" w:hAnsi="Arial" w:cs="Arial"/>
              <w:sz w:val="24"/>
              <w:szCs w:val="24"/>
            </w:rPr>
            <w:t>ț</w:t>
          </w:r>
          <w:r w:rsidRPr="00513C71">
            <w:rPr>
              <w:rFonts w:ascii="Arial" w:hAnsi="Arial" w:cs="Arial"/>
              <w:sz w:val="24"/>
              <w:szCs w:val="24"/>
            </w:rPr>
            <w:t>ia opririi în cel mai scurt timp posibil din punct de vedere tehnologic a instala</w:t>
          </w:r>
          <w:r>
            <w:rPr>
              <w:rFonts w:ascii="Arial" w:hAnsi="Arial" w:cs="Arial"/>
              <w:sz w:val="24"/>
              <w:szCs w:val="24"/>
            </w:rPr>
            <w:t>ț</w:t>
          </w:r>
          <w:r w:rsidRPr="00513C71">
            <w:rPr>
              <w:rFonts w:ascii="Arial" w:hAnsi="Arial" w:cs="Arial"/>
              <w:sz w:val="24"/>
              <w:szCs w:val="24"/>
            </w:rPr>
            <w:t>iei generatoare de emisii.</w:t>
          </w:r>
        </w:p>
        <w:p w:rsidR="00CF0811" w:rsidRDefault="00CF0811" w:rsidP="00CF0811">
          <w:pPr>
            <w:tabs>
              <w:tab w:val="left" w:pos="709"/>
            </w:tabs>
            <w:spacing w:after="0" w:line="240" w:lineRule="auto"/>
            <w:ind w:firstLine="426"/>
            <w:jc w:val="both"/>
            <w:rPr>
              <w:rFonts w:ascii="Arial" w:eastAsia="Calibri" w:hAnsi="Arial" w:cs="Arial"/>
              <w:sz w:val="24"/>
              <w:szCs w:val="24"/>
              <w:lang w:eastAsia="ar-SA"/>
            </w:rPr>
          </w:pPr>
          <w:r>
            <w:rPr>
              <w:rFonts w:ascii="Arial" w:hAnsi="Arial" w:cs="Arial"/>
              <w:sz w:val="24"/>
              <w:szCs w:val="24"/>
            </w:rPr>
            <w:t>Titularul</w:t>
          </w:r>
          <w:r w:rsidRPr="00513C71">
            <w:rPr>
              <w:rFonts w:ascii="Arial" w:eastAsia="Calibri" w:hAnsi="Arial" w:cs="Arial"/>
              <w:sz w:val="24"/>
              <w:szCs w:val="24"/>
              <w:lang w:eastAsia="ar-SA"/>
            </w:rPr>
            <w:t xml:space="preserve"> are obliga</w:t>
          </w:r>
          <w:r>
            <w:rPr>
              <w:rFonts w:ascii="Arial" w:eastAsia="Calibri" w:hAnsi="Arial" w:cs="Arial"/>
              <w:sz w:val="24"/>
              <w:szCs w:val="24"/>
              <w:lang w:eastAsia="ar-SA"/>
            </w:rPr>
            <w:t>ț</w:t>
          </w:r>
          <w:r w:rsidRPr="00513C71">
            <w:rPr>
              <w:rFonts w:ascii="Arial" w:eastAsia="Calibri" w:hAnsi="Arial" w:cs="Arial"/>
              <w:sz w:val="24"/>
              <w:szCs w:val="24"/>
              <w:lang w:eastAsia="ar-SA"/>
            </w:rPr>
            <w:t>ia să ia toate măsurile ca în aceste condi</w:t>
          </w:r>
          <w:r>
            <w:rPr>
              <w:rFonts w:ascii="Arial" w:eastAsia="Calibri" w:hAnsi="Arial" w:cs="Arial"/>
              <w:sz w:val="24"/>
              <w:szCs w:val="24"/>
              <w:lang w:eastAsia="ar-SA"/>
            </w:rPr>
            <w:t>ț</w:t>
          </w:r>
          <w:r w:rsidRPr="00513C71">
            <w:rPr>
              <w:rFonts w:ascii="Arial" w:eastAsia="Calibri" w:hAnsi="Arial" w:cs="Arial"/>
              <w:sz w:val="24"/>
              <w:szCs w:val="24"/>
              <w:lang w:eastAsia="ar-SA"/>
            </w:rPr>
            <w:t>ii de func</w:t>
          </w:r>
          <w:r>
            <w:rPr>
              <w:rFonts w:ascii="Arial" w:eastAsia="Calibri" w:hAnsi="Arial" w:cs="Arial"/>
              <w:sz w:val="24"/>
              <w:szCs w:val="24"/>
              <w:lang w:eastAsia="ar-SA"/>
            </w:rPr>
            <w:t>ț</w:t>
          </w:r>
          <w:r w:rsidRPr="00513C71">
            <w:rPr>
              <w:rFonts w:ascii="Arial" w:eastAsia="Calibri" w:hAnsi="Arial" w:cs="Arial"/>
              <w:sz w:val="24"/>
              <w:szCs w:val="24"/>
              <w:lang w:eastAsia="ar-SA"/>
            </w:rPr>
            <w:t>ionare emisiile din instala</w:t>
          </w:r>
          <w:r>
            <w:rPr>
              <w:rFonts w:ascii="Arial" w:eastAsia="Calibri" w:hAnsi="Arial" w:cs="Arial"/>
              <w:sz w:val="24"/>
              <w:szCs w:val="24"/>
              <w:lang w:eastAsia="ar-SA"/>
            </w:rPr>
            <w:t>ț</w:t>
          </w:r>
          <w:r w:rsidRPr="00513C71">
            <w:rPr>
              <w:rFonts w:ascii="Arial" w:eastAsia="Calibri" w:hAnsi="Arial" w:cs="Arial"/>
              <w:sz w:val="24"/>
              <w:szCs w:val="24"/>
              <w:lang w:eastAsia="ar-SA"/>
            </w:rPr>
            <w:t xml:space="preserve">ie </w:t>
          </w:r>
          <w:r>
            <w:rPr>
              <w:rFonts w:ascii="Arial" w:eastAsia="Calibri" w:hAnsi="Arial" w:cs="Arial"/>
              <w:sz w:val="24"/>
              <w:szCs w:val="24"/>
              <w:lang w:eastAsia="ar-SA"/>
            </w:rPr>
            <w:t>s</w:t>
          </w:r>
          <w:r>
            <w:rPr>
              <w:rFonts w:ascii="Arial" w:eastAsia="Calibri" w:hAnsi="Arial" w:cs="Arial"/>
              <w:sz w:val="24"/>
              <w:szCs w:val="24"/>
              <w:lang w:val="ro-RO" w:eastAsia="ar-SA"/>
            </w:rPr>
            <w:t xml:space="preserve">ă </w:t>
          </w:r>
          <w:r w:rsidRPr="00513C71">
            <w:rPr>
              <w:rFonts w:ascii="Arial" w:eastAsia="Calibri" w:hAnsi="Arial" w:cs="Arial"/>
              <w:sz w:val="24"/>
              <w:szCs w:val="24"/>
              <w:lang w:eastAsia="ar-SA"/>
            </w:rPr>
            <w:t>nu generez</w:t>
          </w:r>
          <w:r>
            <w:rPr>
              <w:rFonts w:ascii="Arial" w:eastAsia="Calibri" w:hAnsi="Arial" w:cs="Arial"/>
              <w:sz w:val="24"/>
              <w:szCs w:val="24"/>
              <w:lang w:eastAsia="ar-SA"/>
            </w:rPr>
            <w:t>e</w:t>
          </w:r>
          <w:r w:rsidRPr="00513C71">
            <w:rPr>
              <w:rFonts w:ascii="Arial" w:eastAsia="Calibri" w:hAnsi="Arial" w:cs="Arial"/>
              <w:sz w:val="24"/>
              <w:szCs w:val="24"/>
              <w:lang w:eastAsia="ar-SA"/>
            </w:rPr>
            <w:t xml:space="preserve"> deteriorarea calită</w:t>
          </w:r>
          <w:r>
            <w:rPr>
              <w:rFonts w:ascii="Arial" w:eastAsia="Calibri" w:hAnsi="Arial" w:cs="Arial"/>
              <w:sz w:val="24"/>
              <w:szCs w:val="24"/>
              <w:lang w:eastAsia="ar-SA"/>
            </w:rPr>
            <w:t>ț</w:t>
          </w:r>
          <w:r w:rsidRPr="00513C71">
            <w:rPr>
              <w:rFonts w:ascii="Arial" w:eastAsia="Calibri" w:hAnsi="Arial" w:cs="Arial"/>
              <w:sz w:val="24"/>
              <w:szCs w:val="24"/>
              <w:lang w:eastAsia="ar-SA"/>
            </w:rPr>
            <w:t>ii aerului.</w:t>
          </w:r>
        </w:p>
        <w:p w:rsidR="00CF0811" w:rsidRDefault="00DB2DA1" w:rsidP="00CF0811">
          <w:pPr>
            <w:tabs>
              <w:tab w:val="left" w:pos="709"/>
            </w:tabs>
            <w:spacing w:after="0" w:line="240" w:lineRule="auto"/>
            <w:ind w:firstLine="426"/>
            <w:jc w:val="both"/>
            <w:rPr>
              <w:rFonts w:ascii="Arial" w:hAnsi="Arial" w:cs="Arial"/>
              <w:sz w:val="24"/>
              <w:szCs w:val="24"/>
            </w:rPr>
          </w:pPr>
        </w:p>
      </w:sdtContent>
    </w:sdt>
    <w:sdt>
      <w:sdtPr>
        <w:rPr>
          <w:rFonts w:ascii="Arial" w:hAnsi="Arial" w:cs="Arial"/>
        </w:rPr>
        <w:alias w:val="Câmp editabil text"/>
        <w:tag w:val="CampEditabil"/>
        <w:id w:val="941187433"/>
        <w:placeholder>
          <w:docPart w:val="7075D5E1C8614F9EA071E0A59F864D21"/>
        </w:placeholder>
      </w:sdtPr>
      <w:sdtEndPr/>
      <w:sdtContent>
        <w:p w:rsidR="00CF0811" w:rsidRPr="00AA560A" w:rsidRDefault="00CF0811" w:rsidP="00AA560A">
          <w:pPr>
            <w:pStyle w:val="NoSpacing"/>
            <w:ind w:firstLine="720"/>
            <w:jc w:val="both"/>
            <w:rPr>
              <w:rFonts w:ascii="Arial" w:hAnsi="Arial" w:cs="Arial"/>
              <w:b/>
            </w:rPr>
          </w:pPr>
          <w:r w:rsidRPr="00AA560A">
            <w:rPr>
              <w:rFonts w:ascii="Arial" w:hAnsi="Arial" w:cs="Arial"/>
              <w:b/>
            </w:rPr>
            <w:t xml:space="preserve">Concentraţii maxime admise pentru apa </w:t>
          </w:r>
          <w:sdt>
            <w:sdtPr>
              <w:rPr>
                <w:rFonts w:ascii="Arial" w:hAnsi="Arial" w:cs="Arial"/>
                <w:b/>
              </w:rPr>
              <w:alias w:val="Câmp editabil text"/>
              <w:tag w:val="CampEditabil"/>
              <w:id w:val="762422853"/>
              <w:placeholder>
                <w:docPart w:val="79899295689641898B42E394AEAE7A15"/>
              </w:placeholder>
            </w:sdtPr>
            <w:sdtEndPr/>
            <w:sdtContent>
              <w:r w:rsidRPr="00AA560A">
                <w:rPr>
                  <w:rFonts w:ascii="Arial" w:hAnsi="Arial" w:cs="Arial"/>
                  <w:b/>
                </w:rPr>
                <w:t>tehnologică evacuată</w:t>
              </w:r>
            </w:sdtContent>
          </w:sdt>
        </w:p>
        <w:p w:rsidR="00CF0811" w:rsidRPr="00AA560A" w:rsidRDefault="00AA560A" w:rsidP="00AA560A">
          <w:pPr>
            <w:pStyle w:val="NoSpacing"/>
            <w:jc w:val="both"/>
            <w:rPr>
              <w:rFonts w:ascii="Arial" w:eastAsiaTheme="minorHAnsi" w:hAnsi="Arial" w:cs="Arial"/>
              <w:lang w:eastAsia="en-US"/>
            </w:rPr>
          </w:pPr>
          <w:r w:rsidRPr="00AA560A">
            <w:rPr>
              <w:rFonts w:ascii="Arial" w:hAnsi="Arial" w:cs="Arial"/>
            </w:rPr>
            <w:t>Indicatorii de calitate ai apelor uzate evacuate conform Normativului NTPA 002 privind condiţiile de evacuare a apelor uzate în reţelele de canalizare ale localităţilor şi direct în staţiile de epurare, aprobat prin HG nr.188/2002 pentru aprobarea unor norme privind condiţiile de descărcare în mediul acvatic a apelor uzate, modificat şi completat prin HG nr. 352/2005 şi HG nr. 210/2007.</w:t>
          </w:r>
        </w:p>
      </w:sdtContent>
    </w:sdt>
    <w:p w:rsidR="00CF0811" w:rsidRDefault="00CF0811" w:rsidP="00CF0811">
      <w:pPr>
        <w:pStyle w:val="NoSpacing"/>
        <w:ind w:firstLine="720"/>
        <w:rPr>
          <w:rFonts w:ascii="Arial" w:hAnsi="Arial" w:cs="Arial"/>
          <w:sz w:val="24"/>
          <w:szCs w:val="24"/>
        </w:rPr>
      </w:pPr>
    </w:p>
    <w:sdt>
      <w:sdtPr>
        <w:rPr>
          <w:rFonts w:ascii="Arial" w:hAnsi="Arial" w:cs="Arial"/>
          <w:b/>
          <w:color w:val="808080"/>
          <w:sz w:val="24"/>
          <w:szCs w:val="24"/>
        </w:rPr>
        <w:alias w:val="Concentrații maxime admise pentru apă"/>
        <w:tag w:val="ConcentratieMaximaApaModel"/>
        <w:id w:val="-1703389556"/>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79"/>
            <w:gridCol w:w="2779"/>
            <w:gridCol w:w="1390"/>
            <w:gridCol w:w="1390"/>
            <w:gridCol w:w="1668"/>
          </w:tblGrid>
          <w:tr w:rsidR="00CF0811" w:rsidRPr="000768B9" w:rsidTr="00CF0811">
            <w:tc>
              <w:tcPr>
                <w:tcW w:w="2779"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779"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390"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390"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CMA</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UM</w:t>
                </w:r>
              </w:p>
            </w:tc>
          </w:tr>
          <w:tr w:rsidR="00CF0811" w:rsidRPr="000768B9" w:rsidTr="00CF0811">
            <w:tc>
              <w:tcPr>
                <w:tcW w:w="2779"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2779"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390"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390"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r>
        </w:tbl>
        <w:p w:rsidR="00CF0811" w:rsidRDefault="00DB2DA1" w:rsidP="00CF0811">
          <w:pPr>
            <w:pStyle w:val="NoSpacing"/>
            <w:ind w:firstLine="426"/>
            <w:rPr>
              <w:rFonts w:ascii="Arial" w:hAnsi="Arial" w:cs="Arial"/>
              <w:b/>
              <w:color w:val="808080"/>
              <w:sz w:val="24"/>
              <w:szCs w:val="24"/>
            </w:rPr>
          </w:pPr>
        </w:p>
      </w:sdtContent>
    </w:sdt>
    <w:sdt>
      <w:sdtPr>
        <w:rPr>
          <w:rFonts w:ascii="Arial" w:hAnsi="Arial" w:cs="Arial"/>
          <w:sz w:val="24"/>
          <w:szCs w:val="24"/>
        </w:rPr>
        <w:alias w:val="Câmp editabil text"/>
        <w:tag w:val="CampEditabil"/>
        <w:id w:val="1697813549"/>
        <w:placeholder>
          <w:docPart w:val="F4A75C03C41B4D9AB56643B8BF736838"/>
        </w:placeholder>
      </w:sdtPr>
      <w:sdtEndPr>
        <w:rPr>
          <w:sz w:val="22"/>
          <w:szCs w:val="22"/>
        </w:rPr>
      </w:sdtEndPr>
      <w:sdtContent>
        <w:p w:rsidR="00CF0811" w:rsidRDefault="00CF0811" w:rsidP="00CF0811">
          <w:pPr>
            <w:pStyle w:val="NoSpacing"/>
            <w:ind w:firstLine="720"/>
            <w:rPr>
              <w:rFonts w:ascii="Arial" w:hAnsi="Arial" w:cs="Arial"/>
              <w:b/>
              <w:sz w:val="24"/>
              <w:szCs w:val="24"/>
            </w:rPr>
          </w:pPr>
          <w:r w:rsidRPr="00FF731C">
            <w:rPr>
              <w:rFonts w:ascii="Arial" w:hAnsi="Arial" w:cs="Arial"/>
              <w:b/>
              <w:sz w:val="24"/>
              <w:szCs w:val="24"/>
            </w:rPr>
            <w:t>Concentra</w:t>
          </w:r>
          <w:r>
            <w:rPr>
              <w:rFonts w:ascii="Arial" w:hAnsi="Arial" w:cs="Arial"/>
              <w:b/>
              <w:sz w:val="24"/>
              <w:szCs w:val="24"/>
            </w:rPr>
            <w:t>ţ</w:t>
          </w:r>
          <w:r w:rsidRPr="00FF731C">
            <w:rPr>
              <w:rFonts w:ascii="Arial" w:hAnsi="Arial" w:cs="Arial"/>
              <w:b/>
              <w:sz w:val="24"/>
              <w:szCs w:val="24"/>
            </w:rPr>
            <w:t>ii</w:t>
          </w:r>
          <w:r>
            <w:rPr>
              <w:rFonts w:ascii="Arial" w:hAnsi="Arial" w:cs="Arial"/>
              <w:b/>
              <w:sz w:val="24"/>
              <w:szCs w:val="24"/>
            </w:rPr>
            <w:t xml:space="preserve"> </w:t>
          </w:r>
          <w:r w:rsidRPr="00FF731C">
            <w:rPr>
              <w:rFonts w:ascii="Arial" w:hAnsi="Arial" w:cs="Arial"/>
              <w:b/>
              <w:sz w:val="24"/>
              <w:szCs w:val="24"/>
            </w:rPr>
            <w:t>maxime</w:t>
          </w:r>
          <w:r>
            <w:rPr>
              <w:rFonts w:ascii="Arial" w:hAnsi="Arial" w:cs="Arial"/>
              <w:b/>
              <w:sz w:val="24"/>
              <w:szCs w:val="24"/>
            </w:rPr>
            <w:t xml:space="preserve">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w:t>
          </w:r>
          <w:r w:rsidRPr="00FF731C">
            <w:rPr>
              <w:rFonts w:ascii="Arial" w:hAnsi="Arial" w:cs="Arial"/>
              <w:b/>
              <w:sz w:val="24"/>
              <w:szCs w:val="24"/>
            </w:rPr>
            <w:t>ap</w:t>
          </w:r>
          <w:r>
            <w:rPr>
              <w:rFonts w:ascii="Arial" w:hAnsi="Arial" w:cs="Arial"/>
              <w:b/>
              <w:sz w:val="24"/>
              <w:szCs w:val="24"/>
            </w:rPr>
            <w:t>a subterană</w:t>
          </w:r>
        </w:p>
        <w:p w:rsidR="00CF0811" w:rsidRPr="00AA560A" w:rsidRDefault="00AA560A" w:rsidP="00CF0811">
          <w:pPr>
            <w:pStyle w:val="NoSpacing"/>
            <w:ind w:firstLine="720"/>
            <w:rPr>
              <w:rFonts w:ascii="Arial" w:hAnsi="Arial" w:cs="Arial"/>
            </w:rPr>
          </w:pPr>
          <w:r w:rsidRPr="00AA560A">
            <w:rPr>
              <w:rFonts w:ascii="Arial" w:hAnsi="Arial" w:cs="Arial"/>
            </w:rPr>
            <w:t>Nu este cazul.</w:t>
          </w:r>
        </w:p>
      </w:sdtContent>
    </w:sdt>
    <w:sdt>
      <w:sdtPr>
        <w:rPr>
          <w:rFonts w:ascii="Arial" w:hAnsi="Arial" w:cs="Arial"/>
          <w:sz w:val="24"/>
          <w:szCs w:val="24"/>
        </w:rPr>
        <w:alias w:val="Concentrații maxime admise pentru apa subterană"/>
        <w:tag w:val="ConcentratieMaximaApaSubteranaModel"/>
        <w:id w:val="-1835445605"/>
        <w:lock w:val="sdtContentLocked"/>
        <w:placeholder>
          <w:docPart w:val="DefaultPlaceholder_1081868574"/>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CF0811" w:rsidRPr="0019563E" w:rsidTr="00CF0811">
            <w:tc>
              <w:tcPr>
                <w:tcW w:w="3848" w:type="dxa"/>
                <w:shd w:val="clear" w:color="auto" w:fill="C0C0C0"/>
                <w:vAlign w:val="center"/>
              </w:tcPr>
              <w:p w:rsidR="00CF0811" w:rsidRPr="0019563E" w:rsidRDefault="00CF0811" w:rsidP="00CF0811">
                <w:pPr>
                  <w:pStyle w:val="NoSpacing"/>
                  <w:spacing w:before="40"/>
                  <w:jc w:val="center"/>
                  <w:rPr>
                    <w:rFonts w:ascii="Arial" w:hAnsi="Arial" w:cs="Arial"/>
                    <w:b/>
                    <w:sz w:val="20"/>
                    <w:szCs w:val="24"/>
                  </w:rPr>
                </w:pPr>
                <w:r w:rsidRPr="0019563E">
                  <w:rPr>
                    <w:rFonts w:ascii="Arial" w:hAnsi="Arial" w:cs="Arial"/>
                    <w:b/>
                    <w:sz w:val="20"/>
                    <w:szCs w:val="24"/>
                  </w:rPr>
                  <w:t>Loc de prelevare</w:t>
                </w:r>
              </w:p>
            </w:tc>
            <w:tc>
              <w:tcPr>
                <w:tcW w:w="1924" w:type="dxa"/>
                <w:shd w:val="clear" w:color="auto" w:fill="C0C0C0"/>
                <w:vAlign w:val="center"/>
              </w:tcPr>
              <w:p w:rsidR="00CF0811" w:rsidRPr="0019563E" w:rsidRDefault="00CF0811" w:rsidP="00CF0811">
                <w:pPr>
                  <w:pStyle w:val="NoSpacing"/>
                  <w:spacing w:before="40"/>
                  <w:jc w:val="center"/>
                  <w:rPr>
                    <w:rFonts w:ascii="Arial" w:hAnsi="Arial" w:cs="Arial"/>
                    <w:b/>
                    <w:sz w:val="20"/>
                    <w:szCs w:val="24"/>
                  </w:rPr>
                </w:pPr>
                <w:r w:rsidRPr="0019563E">
                  <w:rPr>
                    <w:rFonts w:ascii="Arial" w:hAnsi="Arial" w:cs="Arial"/>
                    <w:b/>
                    <w:sz w:val="20"/>
                    <w:szCs w:val="24"/>
                  </w:rPr>
                  <w:t>Indicator de calitate</w:t>
                </w:r>
              </w:p>
            </w:tc>
            <w:tc>
              <w:tcPr>
                <w:tcW w:w="1924" w:type="dxa"/>
                <w:shd w:val="clear" w:color="auto" w:fill="C0C0C0"/>
                <w:vAlign w:val="center"/>
              </w:tcPr>
              <w:p w:rsidR="00CF0811" w:rsidRPr="0019563E" w:rsidRDefault="00CF0811" w:rsidP="00CF0811">
                <w:pPr>
                  <w:pStyle w:val="NoSpacing"/>
                  <w:spacing w:before="40"/>
                  <w:jc w:val="center"/>
                  <w:rPr>
                    <w:rFonts w:ascii="Arial" w:hAnsi="Arial" w:cs="Arial"/>
                    <w:b/>
                    <w:sz w:val="20"/>
                    <w:szCs w:val="24"/>
                  </w:rPr>
                </w:pPr>
                <w:r w:rsidRPr="0019563E">
                  <w:rPr>
                    <w:rFonts w:ascii="Arial" w:hAnsi="Arial" w:cs="Arial"/>
                    <w:b/>
                    <w:sz w:val="20"/>
                    <w:szCs w:val="24"/>
                  </w:rPr>
                  <w:t>CMA</w:t>
                </w:r>
              </w:p>
            </w:tc>
            <w:tc>
              <w:tcPr>
                <w:tcW w:w="2309" w:type="dxa"/>
                <w:shd w:val="clear" w:color="auto" w:fill="C0C0C0"/>
                <w:vAlign w:val="center"/>
              </w:tcPr>
              <w:p w:rsidR="00CF0811" w:rsidRPr="0019563E" w:rsidRDefault="00CF0811" w:rsidP="00CF0811">
                <w:pPr>
                  <w:pStyle w:val="NoSpacing"/>
                  <w:spacing w:before="40"/>
                  <w:jc w:val="center"/>
                  <w:rPr>
                    <w:rFonts w:ascii="Arial" w:hAnsi="Arial" w:cs="Arial"/>
                    <w:b/>
                    <w:sz w:val="20"/>
                    <w:szCs w:val="24"/>
                  </w:rPr>
                </w:pPr>
                <w:r w:rsidRPr="0019563E">
                  <w:rPr>
                    <w:rFonts w:ascii="Arial" w:hAnsi="Arial" w:cs="Arial"/>
                    <w:b/>
                    <w:sz w:val="20"/>
                    <w:szCs w:val="24"/>
                  </w:rPr>
                  <w:t>UM</w:t>
                </w:r>
              </w:p>
            </w:tc>
          </w:tr>
          <w:tr w:rsidR="00CF0811" w:rsidRPr="0019563E" w:rsidTr="00CF0811">
            <w:tc>
              <w:tcPr>
                <w:tcW w:w="3848" w:type="dxa"/>
                <w:shd w:val="clear" w:color="auto" w:fill="auto"/>
              </w:tcPr>
              <w:p w:rsidR="00CF0811" w:rsidRPr="0019563E" w:rsidRDefault="00CF0811" w:rsidP="00CF081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F0811" w:rsidRPr="0019563E" w:rsidRDefault="00CF0811" w:rsidP="00CF081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1924" w:type="dxa"/>
                <w:shd w:val="clear" w:color="auto" w:fill="auto"/>
              </w:tcPr>
              <w:p w:rsidR="00CF0811" w:rsidRPr="0019563E" w:rsidRDefault="00CF0811" w:rsidP="00CF0811">
                <w:pPr>
                  <w:pStyle w:val="NoSpacing"/>
                  <w:spacing w:before="40"/>
                  <w:jc w:val="center"/>
                  <w:rPr>
                    <w:rFonts w:ascii="Arial" w:hAnsi="Arial" w:cs="Arial"/>
                    <w:sz w:val="20"/>
                    <w:szCs w:val="24"/>
                  </w:rPr>
                </w:pPr>
                <w:r w:rsidRPr="0019563E">
                  <w:rPr>
                    <w:rFonts w:ascii="Arial" w:hAnsi="Arial" w:cs="Arial"/>
                    <w:sz w:val="20"/>
                    <w:szCs w:val="24"/>
                  </w:rPr>
                  <w:t xml:space="preserve"> </w:t>
                </w:r>
              </w:p>
            </w:tc>
            <w:tc>
              <w:tcPr>
                <w:tcW w:w="2309" w:type="dxa"/>
                <w:shd w:val="clear" w:color="auto" w:fill="auto"/>
              </w:tcPr>
              <w:p w:rsidR="00CF0811" w:rsidRPr="0019563E" w:rsidRDefault="00CF0811" w:rsidP="00CF0811">
                <w:pPr>
                  <w:pStyle w:val="NoSpacing"/>
                  <w:spacing w:before="40"/>
                  <w:jc w:val="center"/>
                  <w:rPr>
                    <w:rFonts w:ascii="Arial" w:hAnsi="Arial" w:cs="Arial"/>
                    <w:sz w:val="20"/>
                    <w:szCs w:val="24"/>
                  </w:rPr>
                </w:pPr>
                <w:r w:rsidRPr="0019563E">
                  <w:rPr>
                    <w:rFonts w:ascii="Arial" w:hAnsi="Arial" w:cs="Arial"/>
                    <w:sz w:val="20"/>
                    <w:szCs w:val="24"/>
                  </w:rPr>
                  <w:t xml:space="preserve"> </w:t>
                </w:r>
              </w:p>
            </w:tc>
          </w:tr>
        </w:tbl>
        <w:p w:rsidR="00CF0811" w:rsidRPr="0019563E" w:rsidRDefault="00DB2DA1" w:rsidP="00CF0811">
          <w:pPr>
            <w:pStyle w:val="NoSpacing"/>
            <w:rPr>
              <w:rFonts w:ascii="Arial" w:hAnsi="Arial" w:cs="Arial"/>
              <w:sz w:val="24"/>
              <w:szCs w:val="24"/>
            </w:rPr>
          </w:pPr>
        </w:p>
      </w:sdtContent>
    </w:sdt>
    <w:sdt>
      <w:sdtPr>
        <w:rPr>
          <w:rFonts w:ascii="Arial" w:hAnsi="Arial" w:cs="Arial"/>
          <w:b/>
          <w:sz w:val="24"/>
          <w:szCs w:val="24"/>
        </w:rPr>
        <w:alias w:val="Câmp editabil text"/>
        <w:tag w:val="CampEditabil"/>
        <w:id w:val="362790162"/>
        <w:placeholder>
          <w:docPart w:val="9D191B8E62A440D9972B54BE79BD0E46"/>
        </w:placeholder>
      </w:sdtPr>
      <w:sdtEndPr/>
      <w:sdtContent>
        <w:p w:rsidR="00CF0811" w:rsidRDefault="00CF0811" w:rsidP="00CF0811">
          <w:pPr>
            <w:pStyle w:val="NoSpacing"/>
            <w:ind w:firstLine="720"/>
            <w:rPr>
              <w:rFonts w:ascii="Arial" w:hAnsi="Arial" w:cs="Arial"/>
              <w:b/>
              <w:sz w:val="24"/>
              <w:szCs w:val="24"/>
            </w:rPr>
          </w:pPr>
          <w:r>
            <w:rPr>
              <w:rFonts w:ascii="Arial" w:hAnsi="Arial" w:cs="Arial"/>
              <w:b/>
              <w:sz w:val="24"/>
              <w:szCs w:val="24"/>
            </w:rPr>
            <w:t xml:space="preserve">Valori </w:t>
          </w:r>
          <w:r w:rsidRPr="00FF731C">
            <w:rPr>
              <w:rFonts w:ascii="Arial" w:hAnsi="Arial" w:cs="Arial"/>
              <w:b/>
              <w:sz w:val="24"/>
              <w:szCs w:val="24"/>
            </w:rPr>
            <w:t>admise</w:t>
          </w:r>
          <w:r>
            <w:rPr>
              <w:rFonts w:ascii="Arial" w:hAnsi="Arial" w:cs="Arial"/>
              <w:b/>
              <w:sz w:val="24"/>
              <w:szCs w:val="24"/>
            </w:rPr>
            <w:t xml:space="preserve"> </w:t>
          </w:r>
          <w:r w:rsidRPr="00FF731C">
            <w:rPr>
              <w:rFonts w:ascii="Arial" w:hAnsi="Arial" w:cs="Arial"/>
              <w:b/>
              <w:sz w:val="24"/>
              <w:szCs w:val="24"/>
            </w:rPr>
            <w:t>pentru</w:t>
          </w:r>
          <w:r>
            <w:rPr>
              <w:rFonts w:ascii="Arial" w:hAnsi="Arial" w:cs="Arial"/>
              <w:b/>
              <w:sz w:val="24"/>
              <w:szCs w:val="24"/>
            </w:rPr>
            <w:t xml:space="preserve"> sol</w:t>
          </w:r>
          <w:r w:rsidR="00AA560A">
            <w:rPr>
              <w:rFonts w:ascii="Arial" w:hAnsi="Arial" w:cs="Arial"/>
              <w:b/>
              <w:sz w:val="24"/>
              <w:szCs w:val="24"/>
            </w:rPr>
            <w:t xml:space="preserve"> </w:t>
          </w:r>
          <w:r w:rsidR="00AA560A" w:rsidRPr="00AA560A">
            <w:rPr>
              <w:rFonts w:ascii="Arial" w:hAnsi="Arial" w:cs="Arial"/>
            </w:rPr>
            <w:t>Nu e cazul.</w:t>
          </w:r>
          <w:r w:rsidR="00AA560A">
            <w:rPr>
              <w:rFonts w:ascii="Arial" w:hAnsi="Arial" w:cs="Arial"/>
              <w:b/>
              <w:sz w:val="24"/>
              <w:szCs w:val="24"/>
            </w:rPr>
            <w:t xml:space="preserve"> </w:t>
          </w:r>
        </w:p>
      </w:sdtContent>
    </w:sdt>
    <w:sdt>
      <w:sdtPr>
        <w:rPr>
          <w:rFonts w:ascii="Arial" w:hAnsi="Arial" w:cs="Arial"/>
          <w:b/>
          <w:sz w:val="24"/>
          <w:szCs w:val="24"/>
        </w:rPr>
        <w:alias w:val="Valori admise - sol"/>
        <w:tag w:val="ValoriAdmiseSolModel"/>
        <w:id w:val="1958299375"/>
        <w:lock w:val="sdtContentLocked"/>
        <w:placeholder>
          <w:docPart w:val="DefaultPlaceholder_1081868574"/>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354"/>
          </w:tblGrid>
          <w:tr w:rsidR="00CF0811" w:rsidRPr="00A579F3" w:rsidTr="00CF0811">
            <w:trPr>
              <w:cantSplit/>
            </w:trPr>
            <w:tc>
              <w:tcPr>
                <w:tcW w:w="1692" w:type="dxa"/>
                <w:vMerge w:val="restart"/>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r w:rsidRPr="00A579F3">
                  <w:rPr>
                    <w:rFonts w:ascii="Arial" w:hAnsi="Arial" w:cs="Arial"/>
                    <w:b/>
                    <w:sz w:val="20"/>
                    <w:szCs w:val="24"/>
                  </w:rPr>
                  <w:t>Loc de prelevare</w:t>
                </w:r>
              </w:p>
            </w:tc>
            <w:tc>
              <w:tcPr>
                <w:tcW w:w="846" w:type="dxa"/>
                <w:vMerge w:val="restart"/>
                <w:shd w:val="clear" w:color="auto" w:fill="C0C0C0"/>
                <w:textDirection w:val="btLr"/>
                <w:vAlign w:val="center"/>
              </w:tcPr>
              <w:p w:rsidR="00CF0811" w:rsidRPr="00A579F3" w:rsidRDefault="00CF0811" w:rsidP="00CF0811">
                <w:pPr>
                  <w:pStyle w:val="NoSpacing"/>
                  <w:spacing w:before="40"/>
                  <w:ind w:left="113" w:right="113"/>
                  <w:jc w:val="center"/>
                  <w:rPr>
                    <w:rFonts w:ascii="Arial" w:hAnsi="Arial" w:cs="Arial"/>
                    <w:b/>
                    <w:sz w:val="20"/>
                    <w:szCs w:val="24"/>
                  </w:rPr>
                </w:pPr>
                <w:r w:rsidRPr="00A579F3">
                  <w:rPr>
                    <w:rFonts w:ascii="Arial" w:hAnsi="Arial" w:cs="Arial"/>
                    <w:b/>
                    <w:sz w:val="20"/>
                    <w:szCs w:val="24"/>
                  </w:rPr>
                  <w:t>Adâncime (cm)</w:t>
                </w:r>
              </w:p>
            </w:tc>
            <w:tc>
              <w:tcPr>
                <w:tcW w:w="1692" w:type="dxa"/>
                <w:vMerge w:val="restart"/>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r w:rsidRPr="00A579F3">
                  <w:rPr>
                    <w:rFonts w:ascii="Arial" w:hAnsi="Arial" w:cs="Arial"/>
                    <w:b/>
                    <w:sz w:val="20"/>
                    <w:szCs w:val="24"/>
                  </w:rPr>
                  <w:t>Indicator analizat</w:t>
                </w:r>
              </w:p>
            </w:tc>
            <w:tc>
              <w:tcPr>
                <w:tcW w:w="2708" w:type="dxa"/>
                <w:gridSpan w:val="2"/>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r>
                  <w:rPr>
                    <w:rFonts w:ascii="Arial" w:hAnsi="Arial" w:cs="Arial"/>
                    <w:b/>
                    <w:sz w:val="20"/>
                    <w:szCs w:val="24"/>
                  </w:rPr>
                  <w:t>Prag de alertă (mg/kg substanță uscată)</w:t>
                </w:r>
              </w:p>
            </w:tc>
            <w:tc>
              <w:tcPr>
                <w:tcW w:w="2708" w:type="dxa"/>
                <w:gridSpan w:val="2"/>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r>
                  <w:rPr>
                    <w:rFonts w:ascii="Arial" w:hAnsi="Arial" w:cs="Arial"/>
                    <w:b/>
                    <w:sz w:val="20"/>
                    <w:szCs w:val="24"/>
                  </w:rPr>
                  <w:t>Prag de intervenție (mg/kg substanță uscată)</w:t>
                </w:r>
              </w:p>
            </w:tc>
          </w:tr>
          <w:tr w:rsidR="00CF0811" w:rsidRPr="00A579F3" w:rsidTr="00CF0811">
            <w:trPr>
              <w:cantSplit/>
              <w:trHeight w:val="1134"/>
            </w:trPr>
            <w:tc>
              <w:tcPr>
                <w:tcW w:w="1692" w:type="dxa"/>
                <w:vMerge/>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p>
            </w:tc>
            <w:tc>
              <w:tcPr>
                <w:tcW w:w="846" w:type="dxa"/>
                <w:vMerge/>
                <w:shd w:val="clear" w:color="auto" w:fill="C0C0C0"/>
                <w:textDirection w:val="btLr"/>
                <w:vAlign w:val="center"/>
              </w:tcPr>
              <w:p w:rsidR="00CF0811" w:rsidRPr="00A579F3" w:rsidRDefault="00CF0811" w:rsidP="00CF0811">
                <w:pPr>
                  <w:pStyle w:val="NoSpacing"/>
                  <w:spacing w:before="40"/>
                  <w:ind w:left="113" w:right="113"/>
                  <w:jc w:val="center"/>
                  <w:rPr>
                    <w:rFonts w:ascii="Arial" w:hAnsi="Arial" w:cs="Arial"/>
                    <w:b/>
                    <w:sz w:val="20"/>
                    <w:szCs w:val="24"/>
                  </w:rPr>
                </w:pPr>
              </w:p>
            </w:tc>
            <w:tc>
              <w:tcPr>
                <w:tcW w:w="1692" w:type="dxa"/>
                <w:vMerge/>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p>
            </w:tc>
            <w:tc>
              <w:tcPr>
                <w:tcW w:w="1354" w:type="dxa"/>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c>
              <w:tcPr>
                <w:tcW w:w="1354" w:type="dxa"/>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r w:rsidRPr="00A579F3">
                  <w:rPr>
                    <w:rFonts w:ascii="Arial" w:hAnsi="Arial" w:cs="Arial"/>
                    <w:b/>
                    <w:sz w:val="20"/>
                    <w:szCs w:val="24"/>
                  </w:rPr>
                  <w:t>Sensibil</w:t>
                </w:r>
              </w:p>
            </w:tc>
            <w:tc>
              <w:tcPr>
                <w:tcW w:w="1354" w:type="dxa"/>
                <w:shd w:val="clear" w:color="auto" w:fill="C0C0C0"/>
                <w:vAlign w:val="center"/>
              </w:tcPr>
              <w:p w:rsidR="00CF0811" w:rsidRPr="00A579F3" w:rsidRDefault="00CF0811" w:rsidP="00CF0811">
                <w:pPr>
                  <w:pStyle w:val="NoSpacing"/>
                  <w:spacing w:before="40"/>
                  <w:jc w:val="center"/>
                  <w:rPr>
                    <w:rFonts w:ascii="Arial" w:hAnsi="Arial" w:cs="Arial"/>
                    <w:b/>
                    <w:sz w:val="20"/>
                    <w:szCs w:val="24"/>
                  </w:rPr>
                </w:pPr>
                <w:r w:rsidRPr="00A579F3">
                  <w:rPr>
                    <w:rFonts w:ascii="Arial" w:hAnsi="Arial" w:cs="Arial"/>
                    <w:b/>
                    <w:sz w:val="20"/>
                    <w:szCs w:val="24"/>
                  </w:rPr>
                  <w:t>Mai puțin sensibil</w:t>
                </w:r>
              </w:p>
            </w:tc>
          </w:tr>
          <w:tr w:rsidR="00CF0811" w:rsidRPr="00A579F3" w:rsidTr="00CF0811">
            <w:tc>
              <w:tcPr>
                <w:tcW w:w="1692" w:type="dxa"/>
                <w:shd w:val="clear" w:color="auto" w:fill="auto"/>
              </w:tcPr>
              <w:p w:rsidR="00CF0811" w:rsidRPr="00A579F3" w:rsidRDefault="00CF0811" w:rsidP="00CF081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846" w:type="dxa"/>
                <w:shd w:val="clear" w:color="auto" w:fill="auto"/>
              </w:tcPr>
              <w:p w:rsidR="00CF0811" w:rsidRPr="00A579F3" w:rsidRDefault="00CF0811" w:rsidP="00CF081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692" w:type="dxa"/>
                <w:shd w:val="clear" w:color="auto" w:fill="auto"/>
              </w:tcPr>
              <w:p w:rsidR="00CF0811" w:rsidRPr="00A579F3" w:rsidRDefault="00CF0811" w:rsidP="00CF081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F0811" w:rsidRPr="00A579F3" w:rsidRDefault="00CF0811" w:rsidP="00CF081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F0811" w:rsidRPr="00A579F3" w:rsidRDefault="00CF0811" w:rsidP="00CF081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F0811" w:rsidRPr="00A579F3" w:rsidRDefault="00CF0811" w:rsidP="00CF0811">
                <w:pPr>
                  <w:pStyle w:val="NoSpacing"/>
                  <w:spacing w:before="40"/>
                  <w:jc w:val="center"/>
                  <w:rPr>
                    <w:rFonts w:ascii="Arial" w:hAnsi="Arial" w:cs="Arial"/>
                    <w:sz w:val="20"/>
                    <w:szCs w:val="24"/>
                  </w:rPr>
                </w:pPr>
                <w:r w:rsidRPr="00A579F3">
                  <w:rPr>
                    <w:rFonts w:ascii="Arial" w:hAnsi="Arial" w:cs="Arial"/>
                    <w:sz w:val="20"/>
                    <w:szCs w:val="24"/>
                  </w:rPr>
                  <w:t xml:space="preserve"> </w:t>
                </w:r>
              </w:p>
            </w:tc>
            <w:tc>
              <w:tcPr>
                <w:tcW w:w="1354" w:type="dxa"/>
                <w:shd w:val="clear" w:color="auto" w:fill="auto"/>
              </w:tcPr>
              <w:p w:rsidR="00CF0811" w:rsidRPr="00A579F3" w:rsidRDefault="00CF0811" w:rsidP="00CF0811">
                <w:pPr>
                  <w:pStyle w:val="NoSpacing"/>
                  <w:spacing w:before="40"/>
                  <w:jc w:val="center"/>
                  <w:rPr>
                    <w:rFonts w:ascii="Arial" w:hAnsi="Arial" w:cs="Arial"/>
                    <w:sz w:val="20"/>
                    <w:szCs w:val="24"/>
                  </w:rPr>
                </w:pPr>
                <w:r w:rsidRPr="00A579F3">
                  <w:rPr>
                    <w:rFonts w:ascii="Arial" w:hAnsi="Arial" w:cs="Arial"/>
                    <w:sz w:val="20"/>
                    <w:szCs w:val="24"/>
                  </w:rPr>
                  <w:t xml:space="preserve"> </w:t>
                </w:r>
              </w:p>
            </w:tc>
          </w:tr>
        </w:tbl>
        <w:p w:rsidR="00CF0811" w:rsidRDefault="00DB2DA1" w:rsidP="00CF0811">
          <w:pPr>
            <w:pStyle w:val="NoSpacing"/>
            <w:rPr>
              <w:rFonts w:ascii="Arial" w:hAnsi="Arial" w:cs="Arial"/>
              <w:b/>
              <w:sz w:val="24"/>
              <w:szCs w:val="24"/>
            </w:rPr>
          </w:pPr>
        </w:p>
      </w:sdtContent>
    </w:sdt>
    <w:sdt>
      <w:sdtPr>
        <w:rPr>
          <w:rFonts w:ascii="Arial" w:hAnsi="Arial" w:cs="Arial"/>
          <w:b/>
          <w:sz w:val="24"/>
          <w:szCs w:val="24"/>
        </w:rPr>
        <w:alias w:val="Câmp editabil text"/>
        <w:tag w:val="CampEditabil"/>
        <w:id w:val="-221214201"/>
        <w:placeholder>
          <w:docPart w:val="953923AB1565410AAF8DAF9BF84F3712"/>
        </w:placeholder>
        <w:showingPlcHdr/>
      </w:sdtPr>
      <w:sdtEndPr/>
      <w:sdtContent>
        <w:p w:rsidR="00CF0811" w:rsidRDefault="00CF0811" w:rsidP="00CF0811">
          <w:pPr>
            <w:pStyle w:val="NoSpacing"/>
            <w:rPr>
              <w:rFonts w:ascii="Arial" w:hAnsi="Arial" w:cs="Arial"/>
              <w:b/>
              <w:sz w:val="24"/>
              <w:szCs w:val="24"/>
            </w:rPr>
          </w:pPr>
          <w:r w:rsidRPr="00AA560A">
            <w:rPr>
              <w:rStyle w:val="PlaceholderText"/>
              <w:rFonts w:ascii="Arial" w:hAnsi="Arial" w:cs="Arial"/>
              <w:sz w:val="2"/>
              <w:szCs w:val="2"/>
            </w:rPr>
            <w:t>....</w:t>
          </w:r>
        </w:p>
      </w:sdtContent>
    </w:sdt>
    <w:p w:rsidR="00CF0811" w:rsidRPr="00FE6A36" w:rsidRDefault="00CF0811" w:rsidP="00CF081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III. </w:t>
      </w:r>
      <w:r w:rsidRPr="00FE6A36">
        <w:rPr>
          <w:rFonts w:ascii="Arial" w:eastAsia="Times New Roman" w:hAnsi="Arial" w:cs="Arial"/>
          <w:b/>
          <w:color w:val="auto"/>
          <w:sz w:val="24"/>
          <w:szCs w:val="24"/>
          <w:lang w:val="ro-RO"/>
        </w:rPr>
        <w:t>Monitorizarea mediului</w:t>
      </w:r>
    </w:p>
    <w:sdt>
      <w:sdtPr>
        <w:rPr>
          <w:rFonts w:ascii="Arial" w:eastAsia="Times New Roman" w:hAnsi="Arial" w:cs="Arial"/>
          <w:sz w:val="24"/>
          <w:szCs w:val="24"/>
          <w:lang w:val="ro-RO"/>
        </w:rPr>
        <w:alias w:val="Câmp editabil text"/>
        <w:tag w:val="CampEditabil"/>
        <w:id w:val="-1225127204"/>
        <w:placeholder>
          <w:docPart w:val="6103ED06DC65436F8DC0CD906C68E65F"/>
        </w:placeholder>
        <w:showingPlcHdr/>
      </w:sdtPr>
      <w:sdtEndPr/>
      <w:sdtContent>
        <w:p w:rsidR="00CF0811" w:rsidRPr="00B82BD7" w:rsidRDefault="00CF0811" w:rsidP="00CF0811">
          <w:pPr>
            <w:autoSpaceDE w:val="0"/>
            <w:autoSpaceDN w:val="0"/>
            <w:adjustRightInd w:val="0"/>
            <w:spacing w:after="0" w:line="240" w:lineRule="auto"/>
            <w:jc w:val="both"/>
            <w:rPr>
              <w:rFonts w:ascii="Arial" w:eastAsia="Times New Roman" w:hAnsi="Arial" w:cs="Arial"/>
              <w:sz w:val="24"/>
              <w:szCs w:val="24"/>
              <w:lang w:val="ro-RO"/>
            </w:rPr>
          </w:pPr>
          <w:r w:rsidRPr="00AA560A">
            <w:rPr>
              <w:rStyle w:val="PlaceholderText"/>
              <w:rFonts w:ascii="Arial" w:hAnsi="Arial" w:cs="Arial"/>
              <w:sz w:val="2"/>
              <w:szCs w:val="2"/>
            </w:rPr>
            <w:t>....</w:t>
          </w:r>
        </w:p>
      </w:sdtContent>
    </w:sdt>
    <w:p w:rsidR="00CF0811" w:rsidRPr="00FE6A36" w:rsidRDefault="00CF0811" w:rsidP="00CF0811">
      <w:pPr>
        <w:pStyle w:val="Heading2"/>
        <w:ind w:firstLine="340"/>
        <w:rPr>
          <w:rFonts w:ascii="Arial" w:hAnsi="Arial" w:cs="Arial"/>
        </w:rPr>
      </w:pPr>
      <w:r>
        <w:rPr>
          <w:rFonts w:ascii="Arial" w:hAnsi="Arial" w:cs="Arial"/>
        </w:rPr>
        <w:t xml:space="preserve">1. </w:t>
      </w:r>
      <w:r w:rsidRPr="00FE6A36">
        <w:rPr>
          <w:rFonts w:ascii="Arial" w:hAnsi="Arial" w:cs="Arial"/>
        </w:rPr>
        <w:t xml:space="preserve">Indicatorii fizico-chimici, bacteriologici </w:t>
      </w:r>
      <w:r>
        <w:rPr>
          <w:rFonts w:ascii="Arial" w:hAnsi="Arial" w:cs="Arial"/>
        </w:rPr>
        <w:t>ș</w:t>
      </w:r>
      <w:r w:rsidRPr="00FE6A36">
        <w:rPr>
          <w:rFonts w:ascii="Arial" w:hAnsi="Arial" w:cs="Arial"/>
        </w:rPr>
        <w:t>i biologici emi</w:t>
      </w:r>
      <w:r>
        <w:rPr>
          <w:rFonts w:ascii="Arial" w:hAnsi="Arial" w:cs="Arial"/>
        </w:rPr>
        <w:t>ș</w:t>
      </w:r>
      <w:r w:rsidRPr="00FE6A36">
        <w:rPr>
          <w:rFonts w:ascii="Arial" w:hAnsi="Arial" w:cs="Arial"/>
        </w:rPr>
        <w:t>i, emisii de poluan</w:t>
      </w:r>
      <w:r>
        <w:rPr>
          <w:rFonts w:ascii="Arial" w:hAnsi="Arial" w:cs="Arial"/>
        </w:rPr>
        <w:t>ț</w:t>
      </w:r>
      <w:r w:rsidRPr="00FE6A36">
        <w:rPr>
          <w:rFonts w:ascii="Arial" w:hAnsi="Arial" w:cs="Arial"/>
        </w:rPr>
        <w:t>i, frecven</w:t>
      </w:r>
      <w:r>
        <w:rPr>
          <w:rFonts w:ascii="Arial" w:hAnsi="Arial" w:cs="Arial"/>
        </w:rPr>
        <w:t>ț</w:t>
      </w:r>
      <w:r w:rsidRPr="00FE6A36">
        <w:rPr>
          <w:rFonts w:ascii="Arial" w:hAnsi="Arial" w:cs="Arial"/>
        </w:rPr>
        <w:t>a, modul de valorificare a rezultatelor</w:t>
      </w:r>
    </w:p>
    <w:sdt>
      <w:sdtPr>
        <w:rPr>
          <w:rFonts w:ascii="Arial" w:hAnsi="Arial" w:cs="Arial"/>
          <w:sz w:val="24"/>
          <w:szCs w:val="24"/>
          <w:lang w:val="ro-RO"/>
        </w:rPr>
        <w:alias w:val="Câmp editabil text"/>
        <w:tag w:val="CampEditabil"/>
        <w:id w:val="1873350555"/>
        <w:placeholder>
          <w:docPart w:val="21C92DD71B734644A6CFB5439B9B77AF"/>
        </w:placeholder>
        <w:showingPlcHdr/>
      </w:sdtPr>
      <w:sdtEndPr/>
      <w:sdtContent>
        <w:p w:rsidR="00CF0811" w:rsidRPr="00B82BD7" w:rsidRDefault="00CF0811" w:rsidP="00CF0811">
          <w:pPr>
            <w:autoSpaceDE w:val="0"/>
            <w:autoSpaceDN w:val="0"/>
            <w:adjustRightInd w:val="0"/>
            <w:spacing w:after="0" w:line="240" w:lineRule="auto"/>
            <w:ind w:left="720"/>
            <w:jc w:val="both"/>
            <w:rPr>
              <w:rFonts w:ascii="Arial" w:hAnsi="Arial" w:cs="Arial"/>
              <w:sz w:val="24"/>
              <w:szCs w:val="24"/>
              <w:lang w:val="ro-RO"/>
            </w:rPr>
          </w:pPr>
          <w:r w:rsidRPr="00AA560A">
            <w:rPr>
              <w:rStyle w:val="PlaceholderText"/>
              <w:rFonts w:ascii="Arial" w:hAnsi="Arial" w:cs="Arial"/>
              <w:sz w:val="2"/>
              <w:szCs w:val="2"/>
            </w:rPr>
            <w:t>....</w:t>
          </w:r>
        </w:p>
      </w:sdtContent>
    </w:sdt>
    <w:p w:rsidR="00CF0811" w:rsidRDefault="00CF0811" w:rsidP="00CF0811">
      <w:pPr>
        <w:pStyle w:val="NoSpacing"/>
        <w:tabs>
          <w:tab w:val="left" w:pos="851"/>
        </w:tabs>
        <w:ind w:left="720" w:hanging="294"/>
        <w:rPr>
          <w:rFonts w:ascii="Arial" w:hAnsi="Arial" w:cs="Arial"/>
          <w:b/>
          <w:sz w:val="24"/>
          <w:szCs w:val="24"/>
        </w:rPr>
      </w:pPr>
      <w:r>
        <w:rPr>
          <w:rFonts w:ascii="Arial" w:hAnsi="Arial" w:cs="Arial"/>
          <w:b/>
          <w:sz w:val="24"/>
          <w:szCs w:val="24"/>
        </w:rPr>
        <w:lastRenderedPageBreak/>
        <w:tab/>
      </w: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aerului</w:t>
      </w:r>
    </w:p>
    <w:sdt>
      <w:sdtPr>
        <w:rPr>
          <w:rFonts w:ascii="Arial" w:hAnsi="Arial" w:cs="Arial"/>
        </w:rPr>
        <w:alias w:val="Câmp editabil text"/>
        <w:tag w:val="CampEditabil"/>
        <w:id w:val="1406256936"/>
        <w:placeholder>
          <w:docPart w:val="9F1D28F8775148CFB1343BB5CB51390E"/>
        </w:placeholder>
      </w:sdtPr>
      <w:sdtEndPr/>
      <w:sdtContent>
        <w:p w:rsidR="00CF0811" w:rsidRPr="00B82BD7" w:rsidRDefault="00AA560A" w:rsidP="00CF0811">
          <w:pPr>
            <w:spacing w:after="0"/>
            <w:ind w:firstLine="720"/>
            <w:rPr>
              <w:rFonts w:ascii="Arial" w:hAnsi="Arial" w:cs="Arial"/>
            </w:rPr>
          </w:pPr>
          <w:r w:rsidRPr="00AA560A">
            <w:rPr>
              <w:rFonts w:ascii="Arial" w:hAnsi="Arial" w:cs="Arial"/>
            </w:rPr>
            <w:t>Nu este cazul.</w:t>
          </w:r>
        </w:p>
      </w:sdtContent>
    </w:sdt>
    <w:sdt>
      <w:sdtPr>
        <w:rPr>
          <w:rFonts w:ascii="Arial" w:hAnsi="Arial" w:cs="Arial"/>
          <w:b/>
          <w:color w:val="808080"/>
          <w:sz w:val="24"/>
          <w:szCs w:val="24"/>
        </w:rPr>
        <w:alias w:val="Monitorizarea aerului"/>
        <w:tag w:val="MonitorizareAerModel"/>
        <w:id w:val="2056890557"/>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2"/>
            <w:gridCol w:w="2144"/>
            <w:gridCol w:w="2144"/>
            <w:gridCol w:w="1429"/>
            <w:gridCol w:w="1429"/>
            <w:gridCol w:w="1787"/>
          </w:tblGrid>
          <w:tr w:rsidR="00CF0811" w:rsidRPr="000768B9" w:rsidTr="00CF0811">
            <w:tc>
              <w:tcPr>
                <w:tcW w:w="1072"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Cod CAEN Rev.2</w:t>
                </w:r>
              </w:p>
            </w:tc>
            <w:tc>
              <w:tcPr>
                <w:tcW w:w="2144"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Denumire coș</w:t>
                </w:r>
              </w:p>
            </w:tc>
            <w:tc>
              <w:tcPr>
                <w:tcW w:w="2144"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Poluant</w:t>
                </w:r>
              </w:p>
            </w:tc>
            <w:tc>
              <w:tcPr>
                <w:tcW w:w="1429"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429"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787"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F0811" w:rsidRPr="000768B9" w:rsidTr="00CF0811">
            <w:tc>
              <w:tcPr>
                <w:tcW w:w="1072"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2144"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2144"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429"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429"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787"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r>
        </w:tbl>
        <w:p w:rsidR="00CF0811" w:rsidRPr="00FF731C" w:rsidRDefault="00DB2DA1" w:rsidP="00CF0811">
          <w:pPr>
            <w:pStyle w:val="NoSpacing"/>
            <w:tabs>
              <w:tab w:val="left" w:pos="851"/>
            </w:tabs>
            <w:ind w:left="720" w:hanging="294"/>
            <w:rPr>
              <w:rFonts w:ascii="Arial" w:hAnsi="Arial" w:cs="Arial"/>
              <w:b/>
              <w:sz w:val="24"/>
              <w:szCs w:val="24"/>
            </w:rPr>
          </w:pPr>
        </w:p>
      </w:sdtContent>
    </w:sdt>
    <w:sdt>
      <w:sdtPr>
        <w:rPr>
          <w:rFonts w:ascii="Arial" w:hAnsi="Arial" w:cs="Arial"/>
          <w:sz w:val="24"/>
          <w:szCs w:val="24"/>
        </w:rPr>
        <w:alias w:val="Câmp editabil text"/>
        <w:tag w:val="CampEditabil"/>
        <w:id w:val="947431105"/>
        <w:placeholder>
          <w:docPart w:val="D9FC68F3158B490DA73801A0FF92B9AE"/>
        </w:placeholder>
        <w:showingPlcHdr/>
      </w:sdtPr>
      <w:sdtEndPr/>
      <w:sdtContent>
        <w:p w:rsidR="00CF0811" w:rsidRPr="00B82BD7" w:rsidRDefault="00CF0811" w:rsidP="00CF0811">
          <w:pPr>
            <w:pStyle w:val="NoSpacing"/>
            <w:rPr>
              <w:rFonts w:ascii="Arial" w:hAnsi="Arial" w:cs="Arial"/>
              <w:sz w:val="24"/>
              <w:szCs w:val="24"/>
            </w:rPr>
          </w:pPr>
          <w:r w:rsidRPr="00AA560A">
            <w:rPr>
              <w:rStyle w:val="PlaceholderText"/>
              <w:rFonts w:ascii="Arial" w:hAnsi="Arial" w:cs="Arial"/>
              <w:sz w:val="2"/>
              <w:szCs w:val="2"/>
            </w:rPr>
            <w:t>....</w:t>
          </w:r>
        </w:p>
      </w:sdtContent>
    </w:sdt>
    <w:p w:rsidR="00CF0811" w:rsidRDefault="00CF0811" w:rsidP="00CF0811">
      <w:pPr>
        <w:pStyle w:val="NoSpacing"/>
        <w:ind w:left="720"/>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p>
    <w:sdt>
      <w:sdtPr>
        <w:rPr>
          <w:rFonts w:ascii="Arial" w:hAnsi="Arial" w:cs="Arial"/>
          <w:sz w:val="24"/>
          <w:szCs w:val="24"/>
        </w:rPr>
        <w:alias w:val="Câmp editabil text"/>
        <w:tag w:val="CampEditabil"/>
        <w:id w:val="806973404"/>
        <w:placeholder>
          <w:docPart w:val="53AF6CA99FA248FFBAA09069A6CDAE97"/>
        </w:placeholder>
      </w:sdtPr>
      <w:sdtEndPr>
        <w:rPr>
          <w:sz w:val="22"/>
          <w:szCs w:val="22"/>
        </w:rPr>
      </w:sdtEndPr>
      <w:sdtContent>
        <w:p w:rsidR="00CF0811" w:rsidRPr="00AA560A" w:rsidRDefault="00AA560A" w:rsidP="00CF0811">
          <w:pPr>
            <w:pStyle w:val="NoSpacing"/>
            <w:ind w:left="720"/>
            <w:rPr>
              <w:rFonts w:ascii="Arial" w:hAnsi="Arial" w:cs="Arial"/>
            </w:rPr>
          </w:pPr>
          <w:r w:rsidRPr="00AA560A">
            <w:rPr>
              <w:rFonts w:ascii="Arial" w:hAnsi="Arial" w:cs="Arial"/>
            </w:rPr>
            <w:t>Nu este cazul.</w:t>
          </w:r>
        </w:p>
      </w:sdtContent>
    </w:sdt>
    <w:sdt>
      <w:sdtPr>
        <w:rPr>
          <w:rFonts w:ascii="Arial" w:hAnsi="Arial" w:cs="Arial"/>
          <w:b/>
          <w:color w:val="808080"/>
          <w:sz w:val="24"/>
          <w:szCs w:val="24"/>
        </w:rPr>
        <w:alias w:val="Monitorizare apă"/>
        <w:tag w:val="MonitorizareApaModel"/>
        <w:id w:val="-10099103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F0811" w:rsidRPr="000768B9" w:rsidTr="00CF0811">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Natura apei</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F0811" w:rsidRPr="000768B9" w:rsidTr="00CF0811">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r>
        </w:tbl>
        <w:p w:rsidR="00CF0811" w:rsidRDefault="00DB2DA1" w:rsidP="00CF081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775320526"/>
        <w:placeholder>
          <w:docPart w:val="94C85D99E29D4AB1B7B6F7E00401F9E7"/>
        </w:placeholder>
      </w:sdtPr>
      <w:sdtEndPr/>
      <w:sdtContent>
        <w:p w:rsidR="00CF0811" w:rsidRDefault="00CF0811" w:rsidP="00CF081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apei</w:t>
          </w:r>
          <w:r>
            <w:rPr>
              <w:rFonts w:ascii="Arial" w:hAnsi="Arial" w:cs="Arial"/>
              <w:b/>
              <w:sz w:val="24"/>
              <w:szCs w:val="24"/>
            </w:rPr>
            <w:t xml:space="preserve"> </w:t>
          </w:r>
          <w:r w:rsidRPr="00FF731C">
            <w:rPr>
              <w:rFonts w:ascii="Arial" w:hAnsi="Arial" w:cs="Arial"/>
              <w:b/>
              <w:sz w:val="24"/>
              <w:szCs w:val="24"/>
            </w:rPr>
            <w:t>subterane</w:t>
          </w:r>
          <w:r w:rsidR="00AA560A">
            <w:rPr>
              <w:rFonts w:ascii="Arial" w:hAnsi="Arial" w:cs="Arial"/>
              <w:b/>
              <w:sz w:val="24"/>
              <w:szCs w:val="24"/>
            </w:rPr>
            <w:t xml:space="preserve"> </w:t>
          </w:r>
          <w:r w:rsidR="00AA560A" w:rsidRPr="00AA560A">
            <w:rPr>
              <w:rFonts w:ascii="Arial" w:hAnsi="Arial" w:cs="Arial"/>
            </w:rPr>
            <w:t>Nu este cazul.</w:t>
          </w:r>
        </w:p>
        <w:p w:rsidR="00CF0811" w:rsidRPr="00010A8C" w:rsidRDefault="00DB2DA1" w:rsidP="00CF0811">
          <w:pPr>
            <w:pStyle w:val="NoSpacing"/>
            <w:rPr>
              <w:rFonts w:ascii="Arial" w:hAnsi="Arial" w:cs="Arial"/>
              <w:sz w:val="24"/>
              <w:szCs w:val="24"/>
            </w:rPr>
          </w:pPr>
        </w:p>
      </w:sdtContent>
    </w:sdt>
    <w:sdt>
      <w:sdtPr>
        <w:rPr>
          <w:rFonts w:ascii="Arial" w:hAnsi="Arial" w:cs="Arial"/>
          <w:b/>
          <w:color w:val="808080"/>
          <w:sz w:val="24"/>
          <w:szCs w:val="24"/>
        </w:rPr>
        <w:alias w:val="Monitorizare apă subterană"/>
        <w:tag w:val="MonitorizareApaSubteranaModel"/>
        <w:id w:val="-1682117825"/>
        <w:lock w:val="sdtContentLocked"/>
        <w:placeholder>
          <w:docPart w:val="10018D857D8A4578ACD70AD584B319BD"/>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001"/>
            <w:gridCol w:w="2001"/>
            <w:gridCol w:w="2001"/>
            <w:gridCol w:w="2001"/>
          </w:tblGrid>
          <w:tr w:rsidR="00CF0811" w:rsidRPr="000768B9" w:rsidTr="00CF0811">
            <w:tc>
              <w:tcPr>
                <w:tcW w:w="2001"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2001"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Indicator de calitate</w:t>
                </w:r>
              </w:p>
            </w:tc>
            <w:tc>
              <w:tcPr>
                <w:tcW w:w="2001"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2001"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2001"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F0811" w:rsidRPr="000768B9" w:rsidTr="00CF0811">
            <w:tc>
              <w:tcPr>
                <w:tcW w:w="2001"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2001"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2001"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2001"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2001"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r>
        </w:tbl>
        <w:p w:rsidR="00CF0811" w:rsidRDefault="00DB2DA1" w:rsidP="00CF0811">
          <w:pPr>
            <w:pStyle w:val="NoSpacing"/>
            <w:ind w:left="720"/>
            <w:rPr>
              <w:rFonts w:ascii="Arial" w:hAnsi="Arial" w:cs="Arial"/>
              <w:b/>
              <w:sz w:val="24"/>
              <w:szCs w:val="24"/>
            </w:rPr>
          </w:pPr>
        </w:p>
      </w:sdtContent>
    </w:sdt>
    <w:sdt>
      <w:sdtPr>
        <w:rPr>
          <w:rFonts w:ascii="Arial" w:hAnsi="Arial" w:cs="Arial"/>
          <w:sz w:val="24"/>
          <w:szCs w:val="24"/>
        </w:rPr>
        <w:alias w:val="Câmp editabil text"/>
        <w:tag w:val="CampEditabil"/>
        <w:id w:val="-1483613559"/>
        <w:placeholder>
          <w:docPart w:val="E5EE986560C2470DA9DCCF289E1E4A85"/>
        </w:placeholder>
      </w:sdtPr>
      <w:sdtEndPr>
        <w:rPr>
          <w:sz w:val="22"/>
          <w:szCs w:val="22"/>
        </w:rPr>
      </w:sdtEndPr>
      <w:sdtContent>
        <w:p w:rsidR="00CF0811" w:rsidRDefault="00CF0811" w:rsidP="00CF0811">
          <w:pPr>
            <w:pStyle w:val="NoSpacing"/>
            <w:ind w:left="426" w:firstLine="294"/>
            <w:rPr>
              <w:rFonts w:ascii="Arial" w:hAnsi="Arial" w:cs="Arial"/>
              <w:b/>
              <w:sz w:val="24"/>
              <w:szCs w:val="24"/>
            </w:rPr>
          </w:pPr>
          <w:r w:rsidRPr="00FF731C">
            <w:rPr>
              <w:rFonts w:ascii="Arial" w:hAnsi="Arial" w:cs="Arial"/>
              <w:b/>
              <w:sz w:val="24"/>
              <w:szCs w:val="24"/>
            </w:rPr>
            <w:t>Monitorizarea</w:t>
          </w:r>
          <w:r>
            <w:rPr>
              <w:rFonts w:ascii="Arial" w:hAnsi="Arial" w:cs="Arial"/>
              <w:b/>
              <w:sz w:val="24"/>
              <w:szCs w:val="24"/>
            </w:rPr>
            <w:t xml:space="preserve"> </w:t>
          </w:r>
          <w:r w:rsidRPr="00FF731C">
            <w:rPr>
              <w:rFonts w:ascii="Arial" w:hAnsi="Arial" w:cs="Arial"/>
              <w:b/>
              <w:sz w:val="24"/>
              <w:szCs w:val="24"/>
            </w:rPr>
            <w:t>solului</w:t>
          </w:r>
        </w:p>
        <w:p w:rsidR="00CF0811" w:rsidRPr="00AA560A" w:rsidRDefault="00AA560A" w:rsidP="00CF0811">
          <w:pPr>
            <w:pStyle w:val="NoSpacing"/>
            <w:rPr>
              <w:rFonts w:ascii="Arial" w:hAnsi="Arial" w:cs="Arial"/>
            </w:rPr>
          </w:pPr>
          <w:r w:rsidRPr="00AA560A">
            <w:rPr>
              <w:rFonts w:ascii="Arial" w:hAnsi="Arial" w:cs="Arial"/>
            </w:rPr>
            <w:t>Nu este cazul.</w:t>
          </w:r>
        </w:p>
      </w:sdtContent>
    </w:sdt>
    <w:sdt>
      <w:sdtPr>
        <w:rPr>
          <w:rFonts w:ascii="Arial" w:hAnsi="Arial" w:cs="Arial"/>
          <w:b/>
          <w:color w:val="808080"/>
          <w:sz w:val="24"/>
          <w:szCs w:val="24"/>
        </w:rPr>
        <w:alias w:val="Monitorizare sol"/>
        <w:tag w:val="MonitorizareSolModel"/>
        <w:id w:val="-2090999236"/>
        <w:lock w:val="sdtContentLocked"/>
        <w:placeholder>
          <w:docPart w:val="10018D857D8A4578ACD70AD584B319BD"/>
        </w:placeholder>
      </w:sdtPr>
      <w:sdtEndPr/>
      <w:sdtConten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668"/>
            <w:gridCol w:w="1668"/>
            <w:gridCol w:w="1668"/>
            <w:gridCol w:w="1668"/>
            <w:gridCol w:w="1668"/>
          </w:tblGrid>
          <w:tr w:rsidR="00CF0811" w:rsidRPr="000768B9" w:rsidTr="00CF0811">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Loc de prelevare</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Adâncime (cm)</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Indicator analizat</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Tip de monitorizare</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Frecvență</w:t>
                </w:r>
              </w:p>
            </w:tc>
            <w:tc>
              <w:tcPr>
                <w:tcW w:w="1668" w:type="dxa"/>
                <w:shd w:val="clear" w:color="auto" w:fill="C0C0C0"/>
              </w:tcPr>
              <w:p w:rsidR="00CF0811" w:rsidRPr="000768B9" w:rsidRDefault="00CF0811" w:rsidP="00CF0811">
                <w:pPr>
                  <w:pStyle w:val="NoSpacing"/>
                  <w:spacing w:before="40" w:line="360" w:lineRule="auto"/>
                  <w:jc w:val="center"/>
                  <w:rPr>
                    <w:rFonts w:ascii="Arial" w:hAnsi="Arial" w:cs="Arial"/>
                    <w:b/>
                    <w:sz w:val="20"/>
                    <w:szCs w:val="24"/>
                  </w:rPr>
                </w:pPr>
                <w:r w:rsidRPr="000768B9">
                  <w:rPr>
                    <w:rFonts w:ascii="Arial" w:hAnsi="Arial" w:cs="Arial"/>
                    <w:b/>
                    <w:sz w:val="20"/>
                    <w:szCs w:val="24"/>
                  </w:rPr>
                  <w:t>Metodă de analiză</w:t>
                </w:r>
              </w:p>
            </w:tc>
          </w:tr>
          <w:tr w:rsidR="00CF0811" w:rsidRPr="000768B9" w:rsidTr="00CF0811">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c>
              <w:tcPr>
                <w:tcW w:w="1668" w:type="dxa"/>
                <w:shd w:val="clear" w:color="auto" w:fill="auto"/>
              </w:tcPr>
              <w:p w:rsidR="00CF0811" w:rsidRPr="000768B9" w:rsidRDefault="00CF0811" w:rsidP="00CF0811">
                <w:pPr>
                  <w:pStyle w:val="NoSpacing"/>
                  <w:spacing w:before="40" w:line="360" w:lineRule="auto"/>
                  <w:jc w:val="center"/>
                  <w:rPr>
                    <w:rFonts w:ascii="Arial" w:hAnsi="Arial" w:cs="Arial"/>
                    <w:sz w:val="20"/>
                    <w:szCs w:val="24"/>
                  </w:rPr>
                </w:pPr>
              </w:p>
            </w:tc>
          </w:tr>
        </w:tbl>
        <w:p w:rsidR="00CF0811" w:rsidRDefault="00DB2DA1" w:rsidP="00CF0811">
          <w:pPr>
            <w:pStyle w:val="NoSpacing"/>
            <w:ind w:left="426"/>
            <w:rPr>
              <w:rFonts w:ascii="Arial" w:hAnsi="Arial" w:cs="Arial"/>
              <w:b/>
              <w:sz w:val="24"/>
              <w:szCs w:val="24"/>
            </w:rPr>
          </w:pPr>
        </w:p>
      </w:sdtContent>
    </w:sdt>
    <w:sdt>
      <w:sdtPr>
        <w:rPr>
          <w:rFonts w:ascii="Arial" w:hAnsi="Arial" w:cs="Arial"/>
          <w:lang w:val="ro-RO"/>
        </w:rPr>
        <w:alias w:val="Câmp editabil text"/>
        <w:tag w:val="CampEditabil"/>
        <w:id w:val="418146659"/>
        <w:placeholder>
          <w:docPart w:val="6BC009B9CFBB47B490D21C5539F1C4B5"/>
        </w:placeholder>
        <w:showingPlcHdr/>
      </w:sdtPr>
      <w:sdtEndPr/>
      <w:sdtContent>
        <w:p w:rsidR="00CF0811" w:rsidRDefault="00CF0811" w:rsidP="00CF0811">
          <w:pPr>
            <w:spacing w:after="0"/>
            <w:rPr>
              <w:rFonts w:ascii="Arial" w:hAnsi="Arial" w:cs="Arial"/>
              <w:lang w:val="ro-RO"/>
            </w:rPr>
          </w:pPr>
          <w:r w:rsidRPr="00AA560A">
            <w:rPr>
              <w:rStyle w:val="PlaceholderText"/>
              <w:rFonts w:ascii="Arial" w:hAnsi="Arial" w:cs="Arial"/>
              <w:sz w:val="2"/>
              <w:szCs w:val="2"/>
            </w:rPr>
            <w:t>....</w:t>
          </w:r>
        </w:p>
      </w:sdtContent>
    </w:sdt>
    <w:p w:rsidR="00CF0811" w:rsidRDefault="00CF0811" w:rsidP="00CF0811">
      <w:pPr>
        <w:spacing w:after="0"/>
        <w:rPr>
          <w:rFonts w:ascii="Arial" w:hAnsi="Arial" w:cs="Arial"/>
          <w:lang w:val="ro-RO"/>
        </w:rPr>
      </w:pPr>
    </w:p>
    <w:p w:rsidR="00CF0811" w:rsidRDefault="00CF0811" w:rsidP="00CF0811">
      <w:pPr>
        <w:spacing w:after="0"/>
        <w:rPr>
          <w:rFonts w:ascii="Arial" w:hAnsi="Arial" w:cs="Arial"/>
          <w:lang w:val="ro-RO"/>
        </w:rPr>
      </w:pPr>
    </w:p>
    <w:p w:rsidR="00CF0811" w:rsidRPr="005B0C50" w:rsidRDefault="00CF0811" w:rsidP="00CF0811">
      <w:pPr>
        <w:pStyle w:val="Heading2"/>
        <w:rPr>
          <w:rFonts w:ascii="Arial" w:hAnsi="Arial" w:cs="Arial"/>
        </w:rPr>
      </w:pPr>
      <w:r w:rsidRPr="005E3B41">
        <w:t>2.</w:t>
      </w:r>
      <w:r>
        <w:t xml:space="preserve"> </w:t>
      </w:r>
      <w:r w:rsidRPr="00B3602C">
        <w:rPr>
          <w:rFonts w:ascii="Arial" w:hAnsi="Arial" w:cs="Arial"/>
        </w:rPr>
        <w:t xml:space="preserve">Datele ce vor fi raportate autorității pentru protecția mediului și periodicitatea </w:t>
      </w:r>
      <w:r w:rsidRPr="005B0C50">
        <w:rPr>
          <w:rFonts w:ascii="Arial" w:hAnsi="Arial" w:cs="Arial"/>
        </w:rPr>
        <w:t>se regăsesc la capitolul VII, în tabelul care centralizează toate obligațiile de raportare ale titularului.</w:t>
      </w:r>
    </w:p>
    <w:sdt>
      <w:sdtPr>
        <w:rPr>
          <w:rFonts w:ascii="Arial" w:hAnsi="Arial" w:cs="Arial"/>
          <w:lang w:val="ro-RO"/>
        </w:rPr>
        <w:alias w:val="Câmp editabil text"/>
        <w:tag w:val="CampEditabil"/>
        <w:id w:val="-2000696420"/>
        <w:placeholder>
          <w:docPart w:val="14B27678C945487A8A7BEEA40A0EE991"/>
        </w:placeholder>
      </w:sdtPr>
      <w:sdtEndPr/>
      <w:sdtContent>
        <w:p w:rsidR="00CF0811" w:rsidRPr="00010A8C" w:rsidRDefault="00AA560A" w:rsidP="00AA560A">
          <w:pPr>
            <w:spacing w:after="0"/>
            <w:jc w:val="both"/>
            <w:rPr>
              <w:rFonts w:ascii="Arial" w:hAnsi="Arial" w:cs="Arial"/>
              <w:lang w:val="ro-RO"/>
            </w:rPr>
          </w:pPr>
          <w:r w:rsidRPr="00AA560A">
            <w:rPr>
              <w:rFonts w:ascii="Arial" w:hAnsi="Arial" w:cs="Arial"/>
              <w:lang w:val="ro-RO"/>
            </w:rPr>
            <w:t>- şi/sau cele solicitate de reprezentanţii APM Cluj; poluări accidentale şi elemente care ar putea afecta negativ starea mediului în zonă – imediat la dispecerat APM Cluj, program permanent, tel: 0264/433208.</w:t>
          </w:r>
        </w:p>
      </w:sdtContent>
    </w:sdt>
    <w:p w:rsidR="00CF0811" w:rsidRPr="00FE6A36" w:rsidRDefault="00CF0811" w:rsidP="00CF081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IV. </w:t>
      </w:r>
      <w:r w:rsidRPr="00FE6A36">
        <w:rPr>
          <w:rFonts w:ascii="Arial" w:eastAsia="Times New Roman" w:hAnsi="Arial" w:cs="Arial"/>
          <w:b/>
          <w:color w:val="auto"/>
          <w:sz w:val="24"/>
          <w:szCs w:val="24"/>
          <w:lang w:val="ro-RO"/>
        </w:rPr>
        <w:t>Modul de gospodărire a de</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eurilor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i a ambalajelor</w:t>
      </w:r>
    </w:p>
    <w:sdt>
      <w:sdtPr>
        <w:rPr>
          <w:rFonts w:ascii="Arial" w:eastAsia="Times New Roman" w:hAnsi="Arial" w:cs="Arial"/>
          <w:sz w:val="24"/>
          <w:szCs w:val="24"/>
          <w:lang w:val="ro-RO"/>
        </w:rPr>
        <w:alias w:val="Câmp editabil text"/>
        <w:tag w:val="CampEditabil"/>
        <w:id w:val="-1024862605"/>
        <w:placeholder>
          <w:docPart w:val="D82F01AE2A2C43A3BF99B611C015E1EB"/>
        </w:placeholder>
        <w:showingPlcHdr/>
      </w:sdtPr>
      <w:sdtEndPr/>
      <w:sdtContent>
        <w:p w:rsidR="00CF0811" w:rsidRPr="00010A8C" w:rsidRDefault="00CF0811" w:rsidP="00CF0811">
          <w:pPr>
            <w:autoSpaceDE w:val="0"/>
            <w:autoSpaceDN w:val="0"/>
            <w:adjustRightInd w:val="0"/>
            <w:spacing w:after="0" w:line="240" w:lineRule="auto"/>
            <w:jc w:val="both"/>
            <w:rPr>
              <w:rFonts w:ascii="Arial" w:eastAsia="Times New Roman" w:hAnsi="Arial" w:cs="Arial"/>
              <w:sz w:val="24"/>
              <w:szCs w:val="24"/>
              <w:lang w:val="ro-RO"/>
            </w:rPr>
          </w:pPr>
          <w:r w:rsidRPr="00AA560A">
            <w:rPr>
              <w:rStyle w:val="PlaceholderText"/>
              <w:rFonts w:ascii="Arial" w:hAnsi="Arial" w:cs="Arial"/>
              <w:sz w:val="2"/>
              <w:szCs w:val="2"/>
            </w:rPr>
            <w:t>....</w:t>
          </w:r>
        </w:p>
      </w:sdtContent>
    </w:sdt>
    <w:p w:rsidR="00CF0811" w:rsidRDefault="00CF0811" w:rsidP="00CF0811">
      <w:pPr>
        <w:pStyle w:val="Heading2"/>
        <w:ind w:left="360"/>
        <w:rPr>
          <w:rFonts w:ascii="Arial" w:hAnsi="Arial" w:cs="Arial"/>
        </w:rPr>
      </w:pPr>
      <w:r>
        <w:rPr>
          <w:rFonts w:ascii="Arial" w:hAnsi="Arial" w:cs="Arial"/>
        </w:rPr>
        <w:t xml:space="preserve">1. </w:t>
      </w:r>
      <w:r w:rsidRPr="00CB2B4B">
        <w:rPr>
          <w:rFonts w:ascii="Arial" w:hAnsi="Arial" w:cs="Arial"/>
        </w:rPr>
        <w:t>De</w:t>
      </w:r>
      <w:r>
        <w:rPr>
          <w:rFonts w:ascii="Arial" w:hAnsi="Arial" w:cs="Arial"/>
        </w:rPr>
        <w:t>ș</w:t>
      </w:r>
      <w:r w:rsidRPr="00CB2B4B">
        <w:rPr>
          <w:rFonts w:ascii="Arial" w:hAnsi="Arial" w:cs="Arial"/>
        </w:rPr>
        <w:t>euri produse</w:t>
      </w:r>
    </w:p>
    <w:sdt>
      <w:sdtPr>
        <w:rPr>
          <w:rFonts w:ascii="Arial" w:hAnsi="Arial" w:cs="Arial"/>
          <w:lang w:val="ro-RO" w:eastAsia="ro-RO"/>
        </w:rPr>
        <w:alias w:val="Câmp editabil text"/>
        <w:tag w:val="CampEditabil"/>
        <w:id w:val="1685090496"/>
        <w:placeholder>
          <w:docPart w:val="8AEFE836DCA34E39979F2745D0C874D1"/>
        </w:placeholder>
        <w:showingPlcHdr/>
      </w:sdtPr>
      <w:sdtEndPr/>
      <w:sdtContent>
        <w:p w:rsidR="00CF0811" w:rsidRPr="00010A8C" w:rsidRDefault="00CF0811" w:rsidP="00CF0811">
          <w:pPr>
            <w:spacing w:after="0"/>
            <w:ind w:firstLine="360"/>
            <w:rPr>
              <w:rFonts w:ascii="Arial" w:hAnsi="Arial" w:cs="Arial"/>
              <w:lang w:val="ro-RO" w:eastAsia="ro-RO"/>
            </w:rPr>
          </w:pPr>
          <w:r w:rsidRPr="005E0A2F">
            <w:rPr>
              <w:rStyle w:val="PlaceholderText"/>
              <w:rFonts w:ascii="Arial" w:hAnsi="Arial" w:cs="Arial"/>
              <w:sz w:val="2"/>
              <w:szCs w:val="2"/>
            </w:rPr>
            <w:t>....</w:t>
          </w:r>
        </w:p>
      </w:sdtContent>
    </w:sdt>
    <w:sdt>
      <w:sdtPr>
        <w:rPr>
          <w:rFonts w:ascii="Arial" w:eastAsia="Times New Roman" w:hAnsi="Arial" w:cs="Arial"/>
          <w:sz w:val="24"/>
          <w:szCs w:val="24"/>
          <w:lang w:val="ro-RO"/>
        </w:rPr>
        <w:alias w:val="Deșeuri produse"/>
        <w:tag w:val="DeseuriProduseModel"/>
        <w:id w:val="2053879920"/>
        <w:lock w:val="sdtContentLocked"/>
        <w:placeholder>
          <w:docPart w:val="DefaultPlaceholder_1082065158"/>
        </w:placeholder>
      </w:sdtPr>
      <w:sdtEndPr>
        <w:rPr>
          <w:color w:val="808080"/>
        </w:r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9"/>
            <w:gridCol w:w="2307"/>
            <w:gridCol w:w="1258"/>
            <w:gridCol w:w="944"/>
            <w:gridCol w:w="1048"/>
            <w:gridCol w:w="1153"/>
            <w:gridCol w:w="629"/>
            <w:gridCol w:w="1468"/>
          </w:tblGrid>
          <w:tr w:rsidR="00E107B8" w:rsidRPr="00E107B8" w:rsidTr="00E107B8">
            <w:trPr>
              <w:cantSplit/>
              <w:trHeight w:val="1701"/>
            </w:trPr>
            <w:tc>
              <w:tcPr>
                <w:tcW w:w="839" w:type="dxa"/>
                <w:shd w:val="clear" w:color="auto" w:fill="C0C0C0"/>
                <w:vAlign w:val="center"/>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b/>
                    <w:sz w:val="20"/>
                    <w:szCs w:val="24"/>
                    <w:lang w:val="ro-RO"/>
                  </w:rPr>
                </w:pPr>
                <w:r w:rsidRPr="00E107B8">
                  <w:rPr>
                    <w:rFonts w:ascii="Arial" w:eastAsia="Times New Roman" w:hAnsi="Arial" w:cs="Arial"/>
                    <w:b/>
                    <w:sz w:val="20"/>
                    <w:szCs w:val="24"/>
                    <w:lang w:val="ro-RO"/>
                  </w:rPr>
                  <w:t>Cod deșeu</w:t>
                </w:r>
              </w:p>
            </w:tc>
            <w:tc>
              <w:tcPr>
                <w:tcW w:w="2307" w:type="dxa"/>
                <w:shd w:val="clear" w:color="auto" w:fill="C0C0C0"/>
                <w:vAlign w:val="center"/>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b/>
                    <w:sz w:val="20"/>
                    <w:szCs w:val="24"/>
                    <w:lang w:val="ro-RO"/>
                  </w:rPr>
                </w:pPr>
                <w:r w:rsidRPr="00E107B8">
                  <w:rPr>
                    <w:rFonts w:ascii="Arial" w:eastAsia="Times New Roman" w:hAnsi="Arial" w:cs="Arial"/>
                    <w:b/>
                    <w:sz w:val="20"/>
                    <w:szCs w:val="24"/>
                    <w:lang w:val="ro-RO"/>
                  </w:rPr>
                  <w:t>Denumire deșeu</w:t>
                </w:r>
              </w:p>
            </w:tc>
            <w:tc>
              <w:tcPr>
                <w:tcW w:w="1258" w:type="dxa"/>
                <w:shd w:val="clear" w:color="auto" w:fill="C0C0C0"/>
                <w:vAlign w:val="center"/>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b/>
                    <w:sz w:val="20"/>
                    <w:szCs w:val="24"/>
                    <w:lang w:val="ro-RO"/>
                  </w:rPr>
                </w:pPr>
                <w:r w:rsidRPr="00E107B8">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E107B8" w:rsidRPr="00E107B8" w:rsidRDefault="00E107B8" w:rsidP="00E107B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107B8">
                  <w:rPr>
                    <w:rFonts w:ascii="Arial" w:eastAsia="Times New Roman" w:hAnsi="Arial" w:cs="Arial"/>
                    <w:b/>
                    <w:sz w:val="20"/>
                    <w:szCs w:val="24"/>
                    <w:lang w:val="ro-RO"/>
                  </w:rPr>
                  <w:t>Cantitate</w:t>
                </w:r>
              </w:p>
            </w:tc>
            <w:tc>
              <w:tcPr>
                <w:tcW w:w="1048" w:type="dxa"/>
                <w:shd w:val="clear" w:color="auto" w:fill="C0C0C0"/>
                <w:vAlign w:val="center"/>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b/>
                    <w:sz w:val="20"/>
                    <w:szCs w:val="24"/>
                    <w:lang w:val="ro-RO"/>
                  </w:rPr>
                </w:pPr>
                <w:r w:rsidRPr="00E107B8">
                  <w:rPr>
                    <w:rFonts w:ascii="Arial" w:eastAsia="Times New Roman" w:hAnsi="Arial" w:cs="Arial"/>
                    <w:b/>
                    <w:sz w:val="20"/>
                    <w:szCs w:val="24"/>
                    <w:lang w:val="ro-RO"/>
                  </w:rPr>
                  <w:t>UM</w:t>
                </w:r>
              </w:p>
            </w:tc>
            <w:tc>
              <w:tcPr>
                <w:tcW w:w="1153" w:type="dxa"/>
                <w:shd w:val="clear" w:color="auto" w:fill="C0C0C0"/>
                <w:vAlign w:val="center"/>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b/>
                    <w:sz w:val="20"/>
                    <w:szCs w:val="24"/>
                    <w:lang w:val="ro-RO"/>
                  </w:rPr>
                </w:pPr>
                <w:r w:rsidRPr="00E107B8">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E107B8" w:rsidRPr="00E107B8" w:rsidRDefault="00E107B8" w:rsidP="00E107B8">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E107B8">
                  <w:rPr>
                    <w:rFonts w:ascii="Arial" w:eastAsia="Times New Roman" w:hAnsi="Arial" w:cs="Arial"/>
                    <w:b/>
                    <w:sz w:val="20"/>
                    <w:szCs w:val="24"/>
                    <w:lang w:val="ro-RO"/>
                  </w:rPr>
                  <w:t>Cod operațiune</w:t>
                </w:r>
              </w:p>
            </w:tc>
            <w:tc>
              <w:tcPr>
                <w:tcW w:w="1468" w:type="dxa"/>
                <w:shd w:val="clear" w:color="auto" w:fill="C0C0C0"/>
                <w:vAlign w:val="center"/>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b/>
                    <w:sz w:val="20"/>
                    <w:szCs w:val="24"/>
                    <w:lang w:val="ro-RO"/>
                  </w:rPr>
                </w:pPr>
                <w:r w:rsidRPr="00E107B8">
                  <w:rPr>
                    <w:rFonts w:ascii="Arial" w:eastAsia="Times New Roman" w:hAnsi="Arial" w:cs="Arial"/>
                    <w:b/>
                    <w:sz w:val="20"/>
                    <w:szCs w:val="24"/>
                    <w:lang w:val="ro-RO"/>
                  </w:rPr>
                  <w:t>Denumire operațiune</w:t>
                </w:r>
              </w:p>
            </w:tc>
          </w:tr>
          <w:tr w:rsidR="00E107B8" w:rsidRPr="00E107B8" w:rsidTr="00E107B8">
            <w:tc>
              <w:tcPr>
                <w:tcW w:w="83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20 03 01</w:t>
                </w:r>
              </w:p>
            </w:tc>
            <w:tc>
              <w:tcPr>
                <w:tcW w:w="2307"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deseuri municipale amestecate</w:t>
                </w:r>
              </w:p>
            </w:tc>
            <w:tc>
              <w:tcPr>
                <w:tcW w:w="125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amplasament</w:t>
                </w:r>
              </w:p>
            </w:tc>
            <w:tc>
              <w:tcPr>
                <w:tcW w:w="944"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1,00</w:t>
                </w:r>
              </w:p>
            </w:tc>
            <w:tc>
              <w:tcPr>
                <w:tcW w:w="104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Metri cubi/luna</w:t>
                </w:r>
              </w:p>
            </w:tc>
            <w:tc>
              <w:tcPr>
                <w:tcW w:w="1153"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Eliminare</w:t>
                </w:r>
              </w:p>
            </w:tc>
            <w:tc>
              <w:tcPr>
                <w:tcW w:w="62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D 1</w:t>
                </w:r>
              </w:p>
            </w:tc>
            <w:tc>
              <w:tcPr>
                <w:tcW w:w="146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 xml:space="preserve">Depozitarea pe sol si in sol (de </w:t>
                </w:r>
                <w:r w:rsidRPr="00E107B8">
                  <w:rPr>
                    <w:rFonts w:ascii="Arial" w:eastAsia="Times New Roman" w:hAnsi="Arial" w:cs="Arial"/>
                    <w:sz w:val="20"/>
                    <w:szCs w:val="24"/>
                    <w:lang w:val="ro-RO"/>
                  </w:rPr>
                  <w:lastRenderedPageBreak/>
                  <w:t>exemplu, depozite si altele asemenea)</w:t>
                </w:r>
              </w:p>
            </w:tc>
          </w:tr>
          <w:tr w:rsidR="00E107B8" w:rsidRPr="00E107B8" w:rsidTr="00E107B8">
            <w:tc>
              <w:tcPr>
                <w:tcW w:w="83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lastRenderedPageBreak/>
                  <w:t>15 01 01</w:t>
                </w:r>
              </w:p>
            </w:tc>
            <w:tc>
              <w:tcPr>
                <w:tcW w:w="2307"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ambalaje ele hârtie si carton</w:t>
                </w:r>
              </w:p>
            </w:tc>
            <w:tc>
              <w:tcPr>
                <w:tcW w:w="125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dezasamblarea produselor utilizate în producţie</w:t>
                </w:r>
              </w:p>
            </w:tc>
            <w:tc>
              <w:tcPr>
                <w:tcW w:w="944"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15,00</w:t>
                </w:r>
              </w:p>
            </w:tc>
            <w:tc>
              <w:tcPr>
                <w:tcW w:w="104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Kilogram/luna</w:t>
                </w:r>
              </w:p>
            </w:tc>
            <w:tc>
              <w:tcPr>
                <w:tcW w:w="1153"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Valorificare</w:t>
                </w:r>
              </w:p>
            </w:tc>
            <w:tc>
              <w:tcPr>
                <w:tcW w:w="62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R 12</w:t>
                </w:r>
              </w:p>
            </w:tc>
            <w:tc>
              <w:tcPr>
                <w:tcW w:w="146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Schimb de deseuri in vederea efectuarii oricareia dintre operatiile numerotate de la R1 la R11</w:t>
                </w:r>
              </w:p>
            </w:tc>
          </w:tr>
          <w:tr w:rsidR="00E107B8" w:rsidRPr="00E107B8" w:rsidTr="00E107B8">
            <w:tc>
              <w:tcPr>
                <w:tcW w:w="83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15 01 02</w:t>
                </w:r>
              </w:p>
            </w:tc>
            <w:tc>
              <w:tcPr>
                <w:tcW w:w="2307"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ambalaje de materiale plastice</w:t>
                </w:r>
              </w:p>
            </w:tc>
            <w:tc>
              <w:tcPr>
                <w:tcW w:w="125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despachetarea produselor necesare producţiei</w:t>
                </w:r>
              </w:p>
            </w:tc>
            <w:tc>
              <w:tcPr>
                <w:tcW w:w="944"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8,00</w:t>
                </w:r>
              </w:p>
            </w:tc>
            <w:tc>
              <w:tcPr>
                <w:tcW w:w="104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Kilogram/luna</w:t>
                </w:r>
              </w:p>
            </w:tc>
            <w:tc>
              <w:tcPr>
                <w:tcW w:w="1153"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Valorificare</w:t>
                </w:r>
              </w:p>
            </w:tc>
            <w:tc>
              <w:tcPr>
                <w:tcW w:w="62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R 12</w:t>
                </w:r>
              </w:p>
            </w:tc>
            <w:tc>
              <w:tcPr>
                <w:tcW w:w="146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Schimb de deseuri in vederea efectuarii oricareia dintre operatiile numerotate de la R1 la R11</w:t>
                </w:r>
              </w:p>
            </w:tc>
          </w:tr>
          <w:tr w:rsidR="00E107B8" w:rsidRPr="00E107B8" w:rsidTr="00E107B8">
            <w:tc>
              <w:tcPr>
                <w:tcW w:w="83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19 10 04</w:t>
                </w:r>
              </w:p>
            </w:tc>
            <w:tc>
              <w:tcPr>
                <w:tcW w:w="2307"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fractii de span usor si praf, altele decât cele specificate la 19 10 03</w:t>
                </w:r>
              </w:p>
            </w:tc>
            <w:tc>
              <w:tcPr>
                <w:tcW w:w="125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activitatea de producţie</w:t>
                </w:r>
              </w:p>
            </w:tc>
            <w:tc>
              <w:tcPr>
                <w:tcW w:w="944"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5,00</w:t>
                </w:r>
              </w:p>
            </w:tc>
            <w:tc>
              <w:tcPr>
                <w:tcW w:w="104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Kilogram/luna</w:t>
                </w:r>
              </w:p>
            </w:tc>
            <w:tc>
              <w:tcPr>
                <w:tcW w:w="1153"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Valorificare</w:t>
                </w:r>
              </w:p>
            </w:tc>
            <w:tc>
              <w:tcPr>
                <w:tcW w:w="62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R 12</w:t>
                </w:r>
              </w:p>
            </w:tc>
            <w:tc>
              <w:tcPr>
                <w:tcW w:w="146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Schimb de deseuri in vederea efectuarii oricareia dintre operatiile numerotate de la R1 la R11</w:t>
                </w:r>
              </w:p>
            </w:tc>
          </w:tr>
          <w:tr w:rsidR="00E107B8" w:rsidRPr="00E107B8" w:rsidTr="00E107B8">
            <w:tc>
              <w:tcPr>
                <w:tcW w:w="83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12 01 01</w:t>
                </w:r>
              </w:p>
            </w:tc>
            <w:tc>
              <w:tcPr>
                <w:tcW w:w="2307"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pilitura si span feros</w:t>
                </w:r>
              </w:p>
            </w:tc>
            <w:tc>
              <w:tcPr>
                <w:tcW w:w="125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activitatea de producţie</w:t>
                </w:r>
              </w:p>
            </w:tc>
            <w:tc>
              <w:tcPr>
                <w:tcW w:w="944"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80,00</w:t>
                </w:r>
              </w:p>
            </w:tc>
            <w:tc>
              <w:tcPr>
                <w:tcW w:w="104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Kilogram/luna</w:t>
                </w:r>
              </w:p>
            </w:tc>
            <w:tc>
              <w:tcPr>
                <w:tcW w:w="1153"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Valorificare</w:t>
                </w:r>
              </w:p>
            </w:tc>
            <w:tc>
              <w:tcPr>
                <w:tcW w:w="62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R 12</w:t>
                </w:r>
              </w:p>
            </w:tc>
            <w:tc>
              <w:tcPr>
                <w:tcW w:w="146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Schimb de deseuri in vederea efectuarii oricareia dintre operatiile numerotate de la R1 la R11</w:t>
                </w:r>
              </w:p>
            </w:tc>
          </w:tr>
          <w:tr w:rsidR="00E107B8" w:rsidRPr="00E107B8" w:rsidTr="00E107B8">
            <w:tc>
              <w:tcPr>
                <w:tcW w:w="83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12 01 05</w:t>
                </w:r>
              </w:p>
            </w:tc>
            <w:tc>
              <w:tcPr>
                <w:tcW w:w="2307"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pilitura si span de materiale plastice</w:t>
                </w:r>
              </w:p>
            </w:tc>
            <w:tc>
              <w:tcPr>
                <w:tcW w:w="125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activitatea de producţie</w:t>
                </w:r>
              </w:p>
            </w:tc>
            <w:tc>
              <w:tcPr>
                <w:tcW w:w="944"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2,00</w:t>
                </w:r>
              </w:p>
            </w:tc>
            <w:tc>
              <w:tcPr>
                <w:tcW w:w="104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Kilogram/an</w:t>
                </w:r>
              </w:p>
            </w:tc>
            <w:tc>
              <w:tcPr>
                <w:tcW w:w="1153"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Valorificare</w:t>
                </w:r>
              </w:p>
            </w:tc>
            <w:tc>
              <w:tcPr>
                <w:tcW w:w="62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R 12</w:t>
                </w:r>
              </w:p>
            </w:tc>
            <w:tc>
              <w:tcPr>
                <w:tcW w:w="146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Schimb de deseuri in vederea efectuarii oricareia dintre operatiile numerotate de la R1 la R11</w:t>
                </w:r>
              </w:p>
            </w:tc>
          </w:tr>
          <w:tr w:rsidR="00E107B8" w:rsidRPr="00E107B8" w:rsidTr="00E107B8">
            <w:tc>
              <w:tcPr>
                <w:tcW w:w="83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17 04 02</w:t>
                </w:r>
              </w:p>
            </w:tc>
            <w:tc>
              <w:tcPr>
                <w:tcW w:w="2307"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aluminiu</w:t>
                </w:r>
              </w:p>
            </w:tc>
            <w:tc>
              <w:tcPr>
                <w:tcW w:w="125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activitatea de producţie</w:t>
                </w:r>
              </w:p>
            </w:tc>
            <w:tc>
              <w:tcPr>
                <w:tcW w:w="944"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5,00</w:t>
                </w:r>
              </w:p>
            </w:tc>
            <w:tc>
              <w:tcPr>
                <w:tcW w:w="104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Kilogram/luna</w:t>
                </w:r>
              </w:p>
            </w:tc>
            <w:tc>
              <w:tcPr>
                <w:tcW w:w="1153"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Valorificare</w:t>
                </w:r>
              </w:p>
            </w:tc>
            <w:tc>
              <w:tcPr>
                <w:tcW w:w="62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R 12</w:t>
                </w:r>
              </w:p>
            </w:tc>
            <w:tc>
              <w:tcPr>
                <w:tcW w:w="146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Schimb de deseuri in vederea efectuarii oricareia dintre operatiile numerotate de la R1 la R11</w:t>
                </w:r>
              </w:p>
            </w:tc>
          </w:tr>
          <w:tr w:rsidR="00E107B8" w:rsidRPr="00E107B8" w:rsidTr="00E107B8">
            <w:tc>
              <w:tcPr>
                <w:tcW w:w="83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20 01 21*</w:t>
                </w:r>
              </w:p>
            </w:tc>
            <w:tc>
              <w:tcPr>
                <w:tcW w:w="2307"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tuburi fluorescente si alte deseuri cu continut de mercur</w:t>
                </w:r>
              </w:p>
            </w:tc>
            <w:tc>
              <w:tcPr>
                <w:tcW w:w="125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amplasament</w:t>
                </w:r>
              </w:p>
            </w:tc>
            <w:tc>
              <w:tcPr>
                <w:tcW w:w="944"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5,00</w:t>
                </w:r>
              </w:p>
            </w:tc>
            <w:tc>
              <w:tcPr>
                <w:tcW w:w="104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Kilogram/an</w:t>
                </w:r>
              </w:p>
            </w:tc>
            <w:tc>
              <w:tcPr>
                <w:tcW w:w="1153"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Valorificare</w:t>
                </w:r>
              </w:p>
            </w:tc>
            <w:tc>
              <w:tcPr>
                <w:tcW w:w="62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R 12</w:t>
                </w:r>
              </w:p>
            </w:tc>
            <w:tc>
              <w:tcPr>
                <w:tcW w:w="146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 xml:space="preserve">Schimb de deseuri in vederea </w:t>
                </w:r>
                <w:r w:rsidRPr="00E107B8">
                  <w:rPr>
                    <w:rFonts w:ascii="Arial" w:eastAsia="Times New Roman" w:hAnsi="Arial" w:cs="Arial"/>
                    <w:sz w:val="20"/>
                    <w:szCs w:val="24"/>
                    <w:lang w:val="ro-RO"/>
                  </w:rPr>
                  <w:lastRenderedPageBreak/>
                  <w:t>efectuarii oricareia dintre operatiile numerotate de la R1 la R11</w:t>
                </w:r>
              </w:p>
            </w:tc>
          </w:tr>
          <w:tr w:rsidR="00E107B8" w:rsidRPr="00E107B8" w:rsidTr="00E107B8">
            <w:tc>
              <w:tcPr>
                <w:tcW w:w="83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lastRenderedPageBreak/>
                  <w:t>13 02 08*</w:t>
                </w:r>
              </w:p>
            </w:tc>
            <w:tc>
              <w:tcPr>
                <w:tcW w:w="2307"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alte uleiuri de motor, de transmisie si de ungere</w:t>
                </w:r>
              </w:p>
            </w:tc>
            <w:tc>
              <w:tcPr>
                <w:tcW w:w="125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functionarea instalatiiilor tehnologic</w:t>
                </w:r>
              </w:p>
            </w:tc>
            <w:tc>
              <w:tcPr>
                <w:tcW w:w="944"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600,00</w:t>
                </w:r>
              </w:p>
            </w:tc>
            <w:tc>
              <w:tcPr>
                <w:tcW w:w="104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Litri/an</w:t>
                </w:r>
              </w:p>
            </w:tc>
            <w:tc>
              <w:tcPr>
                <w:tcW w:w="1153"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Valorificare</w:t>
                </w:r>
              </w:p>
            </w:tc>
            <w:tc>
              <w:tcPr>
                <w:tcW w:w="629"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R 12</w:t>
                </w:r>
              </w:p>
            </w:tc>
            <w:tc>
              <w:tcPr>
                <w:tcW w:w="1468" w:type="dxa"/>
                <w:shd w:val="clear" w:color="auto" w:fill="auto"/>
              </w:tcPr>
              <w:p w:rsidR="00E107B8" w:rsidRPr="00E107B8" w:rsidRDefault="00E107B8" w:rsidP="00E107B8">
                <w:pPr>
                  <w:autoSpaceDE w:val="0"/>
                  <w:autoSpaceDN w:val="0"/>
                  <w:adjustRightInd w:val="0"/>
                  <w:spacing w:before="40" w:after="0" w:line="240" w:lineRule="auto"/>
                  <w:jc w:val="center"/>
                  <w:rPr>
                    <w:rFonts w:ascii="Arial" w:eastAsia="Times New Roman" w:hAnsi="Arial" w:cs="Arial"/>
                    <w:sz w:val="20"/>
                    <w:szCs w:val="24"/>
                    <w:lang w:val="ro-RO"/>
                  </w:rPr>
                </w:pPr>
                <w:r w:rsidRPr="00E107B8">
                  <w:rPr>
                    <w:rFonts w:ascii="Arial" w:eastAsia="Times New Roman" w:hAnsi="Arial" w:cs="Arial"/>
                    <w:sz w:val="20"/>
                    <w:szCs w:val="24"/>
                    <w:lang w:val="ro-RO"/>
                  </w:rPr>
                  <w:t>Schimb de deseuri in vederea efectuarii oricareia dintre operatiile numerotate de la R1 la R11</w:t>
                </w:r>
              </w:p>
            </w:tc>
          </w:tr>
        </w:tbl>
        <w:p w:rsidR="00CF0811" w:rsidRPr="004D6388" w:rsidRDefault="00DB2DA1" w:rsidP="00E107B8">
          <w:pPr>
            <w:autoSpaceDE w:val="0"/>
            <w:autoSpaceDN w:val="0"/>
            <w:adjustRightInd w:val="0"/>
            <w:spacing w:after="0" w:line="240" w:lineRule="auto"/>
            <w:jc w:val="both"/>
            <w:rPr>
              <w:rFonts w:ascii="Arial" w:eastAsia="Times New Roman" w:hAnsi="Arial" w:cs="Arial"/>
              <w:sz w:val="24"/>
              <w:szCs w:val="24"/>
              <w:lang w:val="ro-RO"/>
            </w:rPr>
          </w:pPr>
        </w:p>
      </w:sdtContent>
    </w:sdt>
    <w:sdt>
      <w:sdtPr>
        <w:rPr>
          <w:rFonts w:ascii="Arial" w:eastAsia="Times New Roman" w:hAnsi="Arial" w:cs="Arial"/>
          <w:sz w:val="24"/>
          <w:szCs w:val="24"/>
          <w:lang w:val="ro-RO"/>
        </w:rPr>
        <w:alias w:val="Câmp editabil text"/>
        <w:tag w:val="CampEditabil"/>
        <w:id w:val="483363292"/>
        <w:placeholder>
          <w:docPart w:val="8C5437579D094B8A8330912C38416724"/>
        </w:placeholder>
        <w:showingPlcHdr/>
      </w:sdtPr>
      <w:sdtEndPr/>
      <w:sdtContent>
        <w:p w:rsidR="00CF0811" w:rsidRPr="00010A8C" w:rsidRDefault="00CF0811" w:rsidP="00CF0811">
          <w:pPr>
            <w:autoSpaceDE w:val="0"/>
            <w:autoSpaceDN w:val="0"/>
            <w:adjustRightInd w:val="0"/>
            <w:spacing w:after="0" w:line="240" w:lineRule="auto"/>
            <w:jc w:val="both"/>
            <w:rPr>
              <w:rFonts w:ascii="Arial" w:eastAsia="Times New Roman" w:hAnsi="Arial" w:cs="Arial"/>
              <w:sz w:val="24"/>
              <w:szCs w:val="24"/>
              <w:lang w:val="ro-RO"/>
            </w:rPr>
          </w:pPr>
          <w:r w:rsidRPr="00AA560A">
            <w:rPr>
              <w:rStyle w:val="PlaceholderText"/>
              <w:rFonts w:ascii="Arial" w:hAnsi="Arial" w:cs="Arial"/>
              <w:sz w:val="2"/>
              <w:szCs w:val="2"/>
            </w:rPr>
            <w:t>....</w:t>
          </w:r>
        </w:p>
      </w:sdtContent>
    </w:sdt>
    <w:p w:rsidR="00CF0811" w:rsidRPr="00CB2B4B" w:rsidRDefault="00CF0811" w:rsidP="00CF0811">
      <w:pPr>
        <w:pStyle w:val="Heading2"/>
        <w:ind w:left="360"/>
        <w:rPr>
          <w:rFonts w:ascii="Arial" w:hAnsi="Arial" w:cs="Arial"/>
        </w:rPr>
      </w:pPr>
      <w:r>
        <w:rPr>
          <w:rFonts w:ascii="Arial" w:hAnsi="Arial" w:cs="Arial"/>
        </w:rPr>
        <w:t xml:space="preserve">2. </w:t>
      </w:r>
      <w:r w:rsidRPr="00CB2B4B">
        <w:rPr>
          <w:rFonts w:ascii="Arial" w:hAnsi="Arial" w:cs="Arial"/>
        </w:rPr>
        <w:t>De</w:t>
      </w:r>
      <w:r>
        <w:rPr>
          <w:rFonts w:ascii="Arial" w:hAnsi="Arial" w:cs="Arial"/>
        </w:rPr>
        <w:t>ș</w:t>
      </w:r>
      <w:r w:rsidRPr="00CB2B4B">
        <w:rPr>
          <w:rFonts w:ascii="Arial" w:hAnsi="Arial" w:cs="Arial"/>
        </w:rPr>
        <w:t xml:space="preserve">euri </w:t>
      </w:r>
      <w:r>
        <w:rPr>
          <w:rFonts w:ascii="Arial" w:hAnsi="Arial" w:cs="Arial"/>
        </w:rPr>
        <w:t xml:space="preserve">colectate </w:t>
      </w:r>
    </w:p>
    <w:sdt>
      <w:sdtPr>
        <w:rPr>
          <w:rFonts w:ascii="Arial" w:eastAsia="Times New Roman" w:hAnsi="Arial" w:cs="Arial"/>
          <w:sz w:val="24"/>
          <w:szCs w:val="24"/>
          <w:lang w:val="ro-RO"/>
        </w:rPr>
        <w:alias w:val="Câmp editabil text"/>
        <w:tag w:val="CampEditabil"/>
        <w:id w:val="-1496101825"/>
        <w:placeholder>
          <w:docPart w:val="7EE4CDE809CB4E108995B52AF0D11BEF"/>
        </w:placeholder>
      </w:sdtPr>
      <w:sdtEndPr>
        <w:rPr>
          <w:sz w:val="22"/>
          <w:szCs w:val="22"/>
        </w:rPr>
      </w:sdtEndPr>
      <w:sdtContent>
        <w:p w:rsidR="00CF0811" w:rsidRPr="00AA560A" w:rsidRDefault="00AA560A" w:rsidP="00CF0811">
          <w:pPr>
            <w:autoSpaceDE w:val="0"/>
            <w:autoSpaceDN w:val="0"/>
            <w:adjustRightInd w:val="0"/>
            <w:spacing w:after="0" w:line="240" w:lineRule="auto"/>
            <w:ind w:left="360"/>
            <w:jc w:val="both"/>
            <w:rPr>
              <w:rFonts w:ascii="Arial" w:eastAsia="Times New Roman" w:hAnsi="Arial" w:cs="Arial"/>
              <w:lang w:val="ro-RO"/>
            </w:rPr>
          </w:pPr>
          <w:r w:rsidRPr="00AA560A">
            <w:rPr>
              <w:rFonts w:ascii="Arial" w:eastAsia="Times New Roman" w:hAnsi="Arial" w:cs="Arial"/>
              <w:lang w:val="ro-RO"/>
            </w:rPr>
            <w:t>Nu este cazul.</w:t>
          </w:r>
        </w:p>
      </w:sdtContent>
    </w:sdt>
    <w:sdt>
      <w:sdtPr>
        <w:rPr>
          <w:rFonts w:ascii="Arial" w:hAnsi="Arial" w:cs="Arial"/>
          <w:color w:val="808080"/>
          <w:lang w:val="es-ES"/>
        </w:rPr>
        <w:alias w:val="Deșeuri colectate"/>
        <w:tag w:val="DeseuriColectateModel"/>
        <w:id w:val="-531027071"/>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CF0811" w:rsidRPr="008A2286" w:rsidTr="00CF0811">
            <w:trPr>
              <w:cantSplit/>
              <w:trHeight w:val="1701"/>
            </w:trPr>
            <w:tc>
              <w:tcPr>
                <w:tcW w:w="1040"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Cod deșeu</w:t>
                </w:r>
              </w:p>
            </w:tc>
            <w:tc>
              <w:tcPr>
                <w:tcW w:w="2599"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deșeu</w:t>
                </w:r>
              </w:p>
            </w:tc>
            <w:tc>
              <w:tcPr>
                <w:tcW w:w="650" w:type="dxa"/>
                <w:shd w:val="clear" w:color="auto" w:fill="C0C0C0"/>
                <w:textDirection w:val="btLr"/>
                <w:vAlign w:val="center"/>
              </w:tcPr>
              <w:p w:rsidR="00CF0811" w:rsidRPr="008A2286" w:rsidRDefault="00CF0811" w:rsidP="00CF081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Cantitate</w:t>
                </w:r>
              </w:p>
            </w:tc>
            <w:tc>
              <w:tcPr>
                <w:tcW w:w="1299"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UM</w:t>
                </w:r>
              </w:p>
            </w:tc>
            <w:tc>
              <w:tcPr>
                <w:tcW w:w="1299"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Operațiune valorificare / eliminare</w:t>
                </w:r>
              </w:p>
            </w:tc>
            <w:tc>
              <w:tcPr>
                <w:tcW w:w="780" w:type="dxa"/>
                <w:shd w:val="clear" w:color="auto" w:fill="C0C0C0"/>
                <w:textDirection w:val="btLr"/>
                <w:vAlign w:val="center"/>
              </w:tcPr>
              <w:p w:rsidR="00CF0811" w:rsidRPr="008A2286" w:rsidRDefault="00CF0811" w:rsidP="00CF0811">
                <w:pPr>
                  <w:autoSpaceDE w:val="0"/>
                  <w:autoSpaceDN w:val="0"/>
                  <w:adjustRightInd w:val="0"/>
                  <w:spacing w:before="40" w:after="0" w:line="240" w:lineRule="auto"/>
                  <w:ind w:left="113" w:right="113"/>
                  <w:jc w:val="center"/>
                  <w:rPr>
                    <w:rFonts w:ascii="Arial" w:hAnsi="Arial" w:cs="Arial"/>
                    <w:b/>
                    <w:sz w:val="20"/>
                    <w:lang w:val="es-ES"/>
                  </w:rPr>
                </w:pPr>
                <w:r w:rsidRPr="008A2286">
                  <w:rPr>
                    <w:rFonts w:ascii="Arial" w:hAnsi="Arial" w:cs="Arial"/>
                    <w:b/>
                    <w:sz w:val="20"/>
                    <w:lang w:val="es-ES"/>
                  </w:rPr>
                  <w:t xml:space="preserve">Cod operațiune  </w:t>
                </w:r>
              </w:p>
            </w:tc>
            <w:tc>
              <w:tcPr>
                <w:tcW w:w="2339"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lang w:val="es-ES"/>
                  </w:rPr>
                </w:pPr>
                <w:r w:rsidRPr="008A2286">
                  <w:rPr>
                    <w:rFonts w:ascii="Arial" w:hAnsi="Arial" w:cs="Arial"/>
                    <w:b/>
                    <w:sz w:val="20"/>
                    <w:lang w:val="es-ES"/>
                  </w:rPr>
                  <w:t>Denumire operațiune</w:t>
                </w:r>
              </w:p>
            </w:tc>
          </w:tr>
          <w:tr w:rsidR="00CF0811" w:rsidRPr="008A2286" w:rsidTr="00CF0811">
            <w:tc>
              <w:tcPr>
                <w:tcW w:w="1040"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lang w:val="es-ES"/>
                  </w:rPr>
                </w:pPr>
              </w:p>
            </w:tc>
            <w:tc>
              <w:tcPr>
                <w:tcW w:w="2599"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lang w:val="es-ES"/>
                  </w:rPr>
                </w:pPr>
              </w:p>
            </w:tc>
            <w:tc>
              <w:tcPr>
                <w:tcW w:w="650"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lang w:val="es-ES"/>
                  </w:rPr>
                </w:pPr>
              </w:p>
            </w:tc>
            <w:tc>
              <w:tcPr>
                <w:tcW w:w="1299"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lang w:val="es-ES"/>
                  </w:rPr>
                </w:pPr>
              </w:p>
            </w:tc>
            <w:tc>
              <w:tcPr>
                <w:tcW w:w="780"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lang w:val="es-ES"/>
                  </w:rPr>
                </w:pPr>
              </w:p>
            </w:tc>
            <w:tc>
              <w:tcPr>
                <w:tcW w:w="2339"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lang w:val="es-ES"/>
                  </w:rPr>
                </w:pPr>
              </w:p>
            </w:tc>
          </w:tr>
        </w:tbl>
        <w:p w:rsidR="00CF0811" w:rsidRPr="007466E3" w:rsidRDefault="00DB2DA1" w:rsidP="00CF081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1077750273"/>
        <w:placeholder>
          <w:docPart w:val="5912FDBFC62044EFB8F05436B3480E94"/>
        </w:placeholder>
      </w:sdtPr>
      <w:sdtEndPr/>
      <w:sdtContent>
        <w:p w:rsidR="00CF0811" w:rsidRPr="000D07FE" w:rsidRDefault="00CF0811" w:rsidP="00CF08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sidRPr="000D07FE">
            <w:rPr>
              <w:rFonts w:ascii="Arial" w:hAnsi="Arial" w:cs="Arial"/>
              <w:b/>
              <w:sz w:val="24"/>
              <w:szCs w:val="24"/>
            </w:rPr>
            <w:t>comercializate</w:t>
          </w:r>
          <w:r w:rsidR="00AA560A" w:rsidRPr="00AA560A">
            <w:t xml:space="preserve"> </w:t>
          </w:r>
          <w:r w:rsidR="00AA560A" w:rsidRPr="00AA560A">
            <w:rPr>
              <w:rFonts w:ascii="Arial" w:hAnsi="Arial" w:cs="Arial"/>
            </w:rPr>
            <w:t>Nu este cazul.</w:t>
          </w:r>
          <w:r w:rsidR="00AA560A">
            <w:rPr>
              <w:rFonts w:ascii="Arial" w:hAnsi="Arial" w:cs="Arial"/>
              <w:b/>
              <w:sz w:val="24"/>
              <w:szCs w:val="24"/>
            </w:rPr>
            <w:t xml:space="preserve"> </w:t>
          </w:r>
        </w:p>
      </w:sdtContent>
    </w:sdt>
    <w:sdt>
      <w:sdtPr>
        <w:rPr>
          <w:rFonts w:ascii="Arial" w:hAnsi="Arial" w:cs="Arial"/>
          <w:b/>
          <w:sz w:val="24"/>
          <w:szCs w:val="24"/>
          <w:lang w:val="es-ES"/>
        </w:rPr>
        <w:alias w:val="Deșeuri comercializate"/>
        <w:tag w:val="DeseuriComercializateModel"/>
        <w:id w:val="1287625016"/>
        <w:lock w:val="sdtContentLocked"/>
        <w:placeholder>
          <w:docPart w:val="DefaultPlaceholder_1082065158"/>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CF0811" w:rsidRPr="00EF1AF4" w:rsidTr="00CF0811">
            <w:trPr>
              <w:cantSplit/>
              <w:trHeight w:val="1701"/>
            </w:trPr>
            <w:tc>
              <w:tcPr>
                <w:tcW w:w="1026" w:type="dxa"/>
                <w:shd w:val="clear" w:color="auto" w:fill="C0C0C0"/>
                <w:vAlign w:val="center"/>
              </w:tcPr>
              <w:p w:rsidR="00CF0811" w:rsidRPr="00EF1AF4" w:rsidRDefault="00CF0811" w:rsidP="00CF08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Cod deșeu</w:t>
                </w:r>
              </w:p>
            </w:tc>
            <w:tc>
              <w:tcPr>
                <w:tcW w:w="2822" w:type="dxa"/>
                <w:shd w:val="clear" w:color="auto" w:fill="C0C0C0"/>
                <w:vAlign w:val="center"/>
              </w:tcPr>
              <w:p w:rsidR="00CF0811" w:rsidRPr="00EF1AF4" w:rsidRDefault="00CF0811" w:rsidP="00CF08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deșeu</w:t>
                </w:r>
              </w:p>
            </w:tc>
            <w:tc>
              <w:tcPr>
                <w:tcW w:w="898" w:type="dxa"/>
                <w:shd w:val="clear" w:color="auto" w:fill="C0C0C0"/>
                <w:textDirection w:val="btLr"/>
                <w:vAlign w:val="center"/>
              </w:tcPr>
              <w:p w:rsidR="00CF0811" w:rsidRPr="00EF1AF4" w:rsidRDefault="00CF0811" w:rsidP="00CF081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Cantitate</w:t>
                </w:r>
              </w:p>
            </w:tc>
            <w:tc>
              <w:tcPr>
                <w:tcW w:w="1283" w:type="dxa"/>
                <w:shd w:val="clear" w:color="auto" w:fill="C0C0C0"/>
                <w:vAlign w:val="center"/>
              </w:tcPr>
              <w:p w:rsidR="00CF0811" w:rsidRPr="00EF1AF4" w:rsidRDefault="00CF0811" w:rsidP="00CF08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UM</w:t>
                </w:r>
              </w:p>
            </w:tc>
            <w:tc>
              <w:tcPr>
                <w:tcW w:w="1283" w:type="dxa"/>
                <w:shd w:val="clear" w:color="auto" w:fill="C0C0C0"/>
                <w:vAlign w:val="center"/>
              </w:tcPr>
              <w:p w:rsidR="00CF0811" w:rsidRPr="00EF1AF4" w:rsidRDefault="00CF0811" w:rsidP="00CF08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Operațiune valorificare / eliminare</w:t>
                </w:r>
              </w:p>
            </w:tc>
            <w:tc>
              <w:tcPr>
                <w:tcW w:w="641" w:type="dxa"/>
                <w:shd w:val="clear" w:color="auto" w:fill="C0C0C0"/>
                <w:textDirection w:val="btLr"/>
                <w:vAlign w:val="center"/>
              </w:tcPr>
              <w:p w:rsidR="00CF0811" w:rsidRPr="00EF1AF4" w:rsidRDefault="00CF0811" w:rsidP="00CF0811">
                <w:pPr>
                  <w:autoSpaceDE w:val="0"/>
                  <w:autoSpaceDN w:val="0"/>
                  <w:adjustRightInd w:val="0"/>
                  <w:spacing w:before="40" w:after="0" w:line="240" w:lineRule="auto"/>
                  <w:ind w:left="113" w:right="113"/>
                  <w:jc w:val="center"/>
                  <w:rPr>
                    <w:rFonts w:ascii="Arial" w:hAnsi="Arial" w:cs="Arial"/>
                    <w:b/>
                    <w:sz w:val="20"/>
                    <w:szCs w:val="24"/>
                    <w:lang w:val="es-ES"/>
                  </w:rPr>
                </w:pPr>
                <w:r w:rsidRPr="00EF1AF4">
                  <w:rPr>
                    <w:rFonts w:ascii="Arial" w:hAnsi="Arial" w:cs="Arial"/>
                    <w:b/>
                    <w:sz w:val="20"/>
                    <w:szCs w:val="24"/>
                    <w:lang w:val="es-ES"/>
                  </w:rPr>
                  <w:t>Cod operațiune</w:t>
                </w:r>
              </w:p>
            </w:tc>
            <w:tc>
              <w:tcPr>
                <w:tcW w:w="2053" w:type="dxa"/>
                <w:shd w:val="clear" w:color="auto" w:fill="C0C0C0"/>
                <w:vAlign w:val="center"/>
              </w:tcPr>
              <w:p w:rsidR="00CF0811" w:rsidRPr="00EF1AF4" w:rsidRDefault="00CF0811" w:rsidP="00CF0811">
                <w:pPr>
                  <w:autoSpaceDE w:val="0"/>
                  <w:autoSpaceDN w:val="0"/>
                  <w:adjustRightInd w:val="0"/>
                  <w:spacing w:before="40" w:after="0" w:line="240" w:lineRule="auto"/>
                  <w:jc w:val="center"/>
                  <w:rPr>
                    <w:rFonts w:ascii="Arial" w:hAnsi="Arial" w:cs="Arial"/>
                    <w:b/>
                    <w:sz w:val="20"/>
                    <w:szCs w:val="24"/>
                    <w:lang w:val="es-ES"/>
                  </w:rPr>
                </w:pPr>
                <w:r w:rsidRPr="00EF1AF4">
                  <w:rPr>
                    <w:rFonts w:ascii="Arial" w:hAnsi="Arial" w:cs="Arial"/>
                    <w:b/>
                    <w:sz w:val="20"/>
                    <w:szCs w:val="24"/>
                    <w:lang w:val="es-ES"/>
                  </w:rPr>
                  <w:t>Denumire operațiune</w:t>
                </w:r>
              </w:p>
            </w:tc>
          </w:tr>
          <w:tr w:rsidR="00CF0811" w:rsidRPr="00EF1AF4" w:rsidTr="00CF0811">
            <w:tc>
              <w:tcPr>
                <w:tcW w:w="1026" w:type="dxa"/>
                <w:shd w:val="clear" w:color="auto" w:fill="auto"/>
              </w:tcPr>
              <w:p w:rsidR="00CF0811" w:rsidRPr="00EF1AF4" w:rsidRDefault="00CF0811" w:rsidP="00CF08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822" w:type="dxa"/>
                <w:shd w:val="clear" w:color="auto" w:fill="auto"/>
              </w:tcPr>
              <w:p w:rsidR="00CF0811" w:rsidRPr="00EF1AF4" w:rsidRDefault="00CF0811" w:rsidP="00CF08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898" w:type="dxa"/>
                <w:shd w:val="clear" w:color="auto" w:fill="auto"/>
              </w:tcPr>
              <w:p w:rsidR="00CF0811" w:rsidRPr="00EF1AF4" w:rsidRDefault="00CF0811" w:rsidP="00CF08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F0811" w:rsidRPr="00EF1AF4" w:rsidRDefault="00CF0811" w:rsidP="00CF08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1283" w:type="dxa"/>
                <w:shd w:val="clear" w:color="auto" w:fill="auto"/>
              </w:tcPr>
              <w:p w:rsidR="00CF0811" w:rsidRPr="00EF1AF4" w:rsidRDefault="00CF0811" w:rsidP="00CF08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641" w:type="dxa"/>
                <w:shd w:val="clear" w:color="auto" w:fill="auto"/>
              </w:tcPr>
              <w:p w:rsidR="00CF0811" w:rsidRPr="00EF1AF4" w:rsidRDefault="00CF0811" w:rsidP="00CF08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c>
              <w:tcPr>
                <w:tcW w:w="2053" w:type="dxa"/>
                <w:shd w:val="clear" w:color="auto" w:fill="auto"/>
              </w:tcPr>
              <w:p w:rsidR="00CF0811" w:rsidRPr="00EF1AF4" w:rsidRDefault="00CF0811" w:rsidP="00CF0811">
                <w:pPr>
                  <w:autoSpaceDE w:val="0"/>
                  <w:autoSpaceDN w:val="0"/>
                  <w:adjustRightInd w:val="0"/>
                  <w:spacing w:before="40" w:after="0" w:line="240" w:lineRule="auto"/>
                  <w:jc w:val="center"/>
                  <w:rPr>
                    <w:rFonts w:ascii="Arial" w:hAnsi="Arial" w:cs="Arial"/>
                    <w:sz w:val="20"/>
                    <w:szCs w:val="24"/>
                    <w:lang w:val="es-ES"/>
                  </w:rPr>
                </w:pPr>
                <w:r w:rsidRPr="00EF1AF4">
                  <w:rPr>
                    <w:rFonts w:ascii="Arial" w:hAnsi="Arial" w:cs="Arial"/>
                    <w:sz w:val="20"/>
                    <w:szCs w:val="24"/>
                    <w:lang w:val="es-ES"/>
                  </w:rPr>
                  <w:t xml:space="preserve"> </w:t>
                </w:r>
              </w:p>
            </w:tc>
          </w:tr>
        </w:tbl>
        <w:p w:rsidR="00CF0811" w:rsidRPr="000D07FE" w:rsidRDefault="00DB2DA1" w:rsidP="00CF0811">
          <w:pPr>
            <w:autoSpaceDE w:val="0"/>
            <w:autoSpaceDN w:val="0"/>
            <w:adjustRightInd w:val="0"/>
            <w:spacing w:after="0" w:line="240" w:lineRule="auto"/>
            <w:jc w:val="both"/>
            <w:rPr>
              <w:rFonts w:ascii="Arial" w:hAnsi="Arial" w:cs="Arial"/>
              <w:b/>
              <w:sz w:val="24"/>
              <w:szCs w:val="24"/>
              <w:lang w:val="es-ES"/>
            </w:rPr>
          </w:pPr>
        </w:p>
      </w:sdtContent>
    </w:sdt>
    <w:sdt>
      <w:sdtPr>
        <w:rPr>
          <w:rFonts w:ascii="Arial" w:hAnsi="Arial" w:cs="Arial"/>
          <w:b/>
          <w:sz w:val="24"/>
          <w:szCs w:val="24"/>
          <w:lang w:val="es-ES"/>
        </w:rPr>
        <w:alias w:val="Câmp editabil text"/>
        <w:tag w:val="CampEditabil"/>
        <w:id w:val="-84697703"/>
        <w:placeholder>
          <w:docPart w:val="793F85161F8245B49CD8B10837330A90"/>
        </w:placeholder>
      </w:sdtPr>
      <w:sdtEndPr/>
      <w:sdtContent>
        <w:p w:rsidR="00CF0811" w:rsidRPr="000D07FE" w:rsidRDefault="00CF0811" w:rsidP="00CF08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colectate</w:t>
          </w:r>
          <w:r w:rsidR="00AA560A" w:rsidRPr="00AA560A">
            <w:t xml:space="preserve"> </w:t>
          </w:r>
          <w:r w:rsidR="00AA560A" w:rsidRPr="00AA560A">
            <w:rPr>
              <w:rFonts w:ascii="Arial" w:hAnsi="Arial" w:cs="Arial"/>
            </w:rPr>
            <w:t>Nu este cazul.</w:t>
          </w:r>
          <w:r w:rsidR="00AA560A">
            <w:rPr>
              <w:rFonts w:ascii="Arial" w:hAnsi="Arial" w:cs="Arial"/>
              <w:b/>
              <w:sz w:val="24"/>
              <w:szCs w:val="24"/>
            </w:rPr>
            <w:t xml:space="preserve"> </w:t>
          </w:r>
        </w:p>
      </w:sdtContent>
    </w:sdt>
    <w:sdt>
      <w:sdtPr>
        <w:rPr>
          <w:rFonts w:ascii="Arial" w:hAnsi="Arial" w:cs="Arial"/>
          <w:lang w:val="es-ES"/>
        </w:rPr>
        <w:alias w:val="Deseuri EEE colectate"/>
        <w:tag w:val="DeseuriDeeeColectateModel"/>
        <w:id w:val="179092483"/>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F0811" w:rsidRPr="002248C9" w:rsidTr="00CF0811">
            <w:tc>
              <w:tcPr>
                <w:tcW w:w="4002" w:type="dxa"/>
                <w:shd w:val="clear" w:color="auto" w:fill="C0C0C0"/>
                <w:vAlign w:val="center"/>
              </w:tcPr>
              <w:p w:rsidR="00CF0811" w:rsidRPr="002248C9" w:rsidRDefault="00CF0811" w:rsidP="00CF081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echipamente electrice și electronice (DEEE)</w:t>
                </w:r>
              </w:p>
            </w:tc>
            <w:tc>
              <w:tcPr>
                <w:tcW w:w="6004" w:type="dxa"/>
                <w:shd w:val="clear" w:color="auto" w:fill="C0C0C0"/>
                <w:vAlign w:val="center"/>
              </w:tcPr>
              <w:p w:rsidR="00CF0811" w:rsidRPr="002248C9" w:rsidRDefault="00CF0811" w:rsidP="00CF081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F0811" w:rsidRPr="002248C9" w:rsidTr="00CF0811">
            <w:tc>
              <w:tcPr>
                <w:tcW w:w="4002" w:type="dxa"/>
                <w:shd w:val="clear" w:color="auto" w:fill="auto"/>
              </w:tcPr>
              <w:p w:rsidR="00CF0811" w:rsidRPr="002248C9" w:rsidRDefault="00CF0811" w:rsidP="00CF081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F0811" w:rsidRPr="002248C9" w:rsidRDefault="00CF0811" w:rsidP="00CF081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F0811" w:rsidRDefault="00DB2DA1" w:rsidP="00CF0811">
          <w:pPr>
            <w:autoSpaceDE w:val="0"/>
            <w:autoSpaceDN w:val="0"/>
            <w:adjustRightInd w:val="0"/>
            <w:spacing w:after="0" w:line="240" w:lineRule="auto"/>
            <w:jc w:val="both"/>
            <w:rPr>
              <w:rFonts w:ascii="Arial" w:hAnsi="Arial" w:cs="Arial"/>
              <w:lang w:val="es-ES"/>
            </w:rPr>
          </w:pPr>
        </w:p>
      </w:sdtContent>
    </w:sdt>
    <w:sdt>
      <w:sdtPr>
        <w:rPr>
          <w:rFonts w:ascii="Arial" w:hAnsi="Arial" w:cs="Arial"/>
          <w:b/>
          <w:sz w:val="24"/>
          <w:szCs w:val="24"/>
          <w:lang w:val="es-ES"/>
        </w:rPr>
        <w:alias w:val="Câmp editabil text"/>
        <w:tag w:val="CampEditabil"/>
        <w:id w:val="-665552302"/>
        <w:placeholder>
          <w:docPart w:val="31CF6EB5CC99409889B4C4E6F564DC72"/>
        </w:placeholder>
      </w:sdtPr>
      <w:sdtEndPr/>
      <w:sdtContent>
        <w:p w:rsidR="00CF0811" w:rsidRDefault="00CF0811" w:rsidP="00CF08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colectate</w:t>
          </w:r>
          <w:r w:rsidR="00AA560A">
            <w:rPr>
              <w:rFonts w:ascii="Arial" w:hAnsi="Arial" w:cs="Arial"/>
              <w:b/>
              <w:sz w:val="24"/>
              <w:szCs w:val="24"/>
            </w:rPr>
            <w:t xml:space="preserve"> </w:t>
          </w:r>
          <w:r w:rsidR="00AA560A" w:rsidRPr="00AA560A">
            <w:rPr>
              <w:rFonts w:ascii="Arial" w:hAnsi="Arial" w:cs="Arial"/>
            </w:rPr>
            <w:t>Nu este cazul.</w:t>
          </w:r>
        </w:p>
      </w:sdtContent>
    </w:sdt>
    <w:sdt>
      <w:sdtPr>
        <w:rPr>
          <w:rFonts w:ascii="Arial" w:hAnsi="Arial" w:cs="Arial"/>
          <w:lang w:val="es-ES"/>
        </w:rPr>
        <w:alias w:val="Deșeuri baterii și acumulatori colectate"/>
        <w:tag w:val="DeseuriBateriiColectateModel"/>
        <w:id w:val="2065599882"/>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F0811" w:rsidRPr="002248C9" w:rsidTr="00CF0811">
            <w:tc>
              <w:tcPr>
                <w:tcW w:w="4002" w:type="dxa"/>
                <w:shd w:val="clear" w:color="auto" w:fill="C0C0C0"/>
                <w:vAlign w:val="center"/>
              </w:tcPr>
              <w:p w:rsidR="00CF0811" w:rsidRPr="002248C9" w:rsidRDefault="00CF0811" w:rsidP="00CF081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Cod deșeu de baterii și acumulatori</w:t>
                </w:r>
              </w:p>
            </w:tc>
            <w:tc>
              <w:tcPr>
                <w:tcW w:w="6004" w:type="dxa"/>
                <w:shd w:val="clear" w:color="auto" w:fill="C0C0C0"/>
                <w:vAlign w:val="center"/>
              </w:tcPr>
              <w:p w:rsidR="00CF0811" w:rsidRPr="002248C9" w:rsidRDefault="00CF0811" w:rsidP="00CF0811">
                <w:pPr>
                  <w:autoSpaceDE w:val="0"/>
                  <w:autoSpaceDN w:val="0"/>
                  <w:adjustRightInd w:val="0"/>
                  <w:spacing w:before="40" w:after="0" w:line="240" w:lineRule="auto"/>
                  <w:jc w:val="center"/>
                  <w:rPr>
                    <w:rFonts w:ascii="Arial" w:hAnsi="Arial" w:cs="Arial"/>
                    <w:b/>
                    <w:sz w:val="20"/>
                    <w:lang w:val="es-ES"/>
                  </w:rPr>
                </w:pPr>
                <w:r w:rsidRPr="002248C9">
                  <w:rPr>
                    <w:rFonts w:ascii="Arial" w:hAnsi="Arial" w:cs="Arial"/>
                    <w:b/>
                    <w:sz w:val="20"/>
                    <w:lang w:val="es-ES"/>
                  </w:rPr>
                  <w:t>Denumire deșeu</w:t>
                </w:r>
              </w:p>
            </w:tc>
          </w:tr>
          <w:tr w:rsidR="00CF0811" w:rsidRPr="002248C9" w:rsidTr="00CF0811">
            <w:tc>
              <w:tcPr>
                <w:tcW w:w="4002" w:type="dxa"/>
                <w:shd w:val="clear" w:color="auto" w:fill="auto"/>
              </w:tcPr>
              <w:p w:rsidR="00CF0811" w:rsidRPr="002248C9" w:rsidRDefault="00CF0811" w:rsidP="00CF081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c>
              <w:tcPr>
                <w:tcW w:w="6004" w:type="dxa"/>
                <w:shd w:val="clear" w:color="auto" w:fill="auto"/>
              </w:tcPr>
              <w:p w:rsidR="00CF0811" w:rsidRPr="002248C9" w:rsidRDefault="00CF0811" w:rsidP="00CF0811">
                <w:pPr>
                  <w:autoSpaceDE w:val="0"/>
                  <w:autoSpaceDN w:val="0"/>
                  <w:adjustRightInd w:val="0"/>
                  <w:spacing w:before="40" w:after="0" w:line="240" w:lineRule="auto"/>
                  <w:jc w:val="center"/>
                  <w:rPr>
                    <w:rFonts w:ascii="Arial" w:hAnsi="Arial" w:cs="Arial"/>
                    <w:sz w:val="20"/>
                    <w:lang w:val="es-ES"/>
                  </w:rPr>
                </w:pPr>
                <w:r w:rsidRPr="002248C9">
                  <w:rPr>
                    <w:rFonts w:ascii="Arial" w:hAnsi="Arial" w:cs="Arial"/>
                    <w:sz w:val="20"/>
                    <w:lang w:val="es-ES"/>
                  </w:rPr>
                  <w:t xml:space="preserve"> </w:t>
                </w:r>
              </w:p>
            </w:tc>
          </w:tr>
        </w:tbl>
        <w:p w:rsidR="00CF0811" w:rsidRDefault="00DB2DA1" w:rsidP="00CF0811">
          <w:pPr>
            <w:autoSpaceDE w:val="0"/>
            <w:autoSpaceDN w:val="0"/>
            <w:adjustRightInd w:val="0"/>
            <w:spacing w:after="0" w:line="240" w:lineRule="auto"/>
            <w:jc w:val="both"/>
            <w:rPr>
              <w:rFonts w:ascii="Arial" w:hAnsi="Arial" w:cs="Arial"/>
              <w:lang w:val="es-ES"/>
            </w:rPr>
          </w:pPr>
        </w:p>
      </w:sdtContent>
    </w:sdt>
    <w:sdt>
      <w:sdtPr>
        <w:rPr>
          <w:rFonts w:ascii="Arial" w:hAnsi="Arial" w:cs="Arial"/>
          <w:lang w:val="es-ES"/>
        </w:rPr>
        <w:alias w:val="Câmp editabil text"/>
        <w:tag w:val="CampEditabil"/>
        <w:id w:val="-807317509"/>
        <w:placeholder>
          <w:docPart w:val="88EA85DC030248B997134173CAE4B348"/>
        </w:placeholder>
        <w:showingPlcHdr/>
      </w:sdtPr>
      <w:sdtEndPr/>
      <w:sdtContent>
        <w:p w:rsidR="00CF0811" w:rsidRPr="00C329F1" w:rsidRDefault="00CF0811" w:rsidP="00CF0811">
          <w:pPr>
            <w:autoSpaceDE w:val="0"/>
            <w:autoSpaceDN w:val="0"/>
            <w:adjustRightInd w:val="0"/>
            <w:spacing w:after="0" w:line="240" w:lineRule="auto"/>
            <w:jc w:val="both"/>
            <w:rPr>
              <w:rFonts w:ascii="Arial" w:hAnsi="Arial" w:cs="Arial"/>
              <w:lang w:val="es-ES"/>
            </w:rPr>
          </w:pPr>
          <w:r w:rsidRPr="00AA560A">
            <w:rPr>
              <w:rStyle w:val="PlaceholderText"/>
              <w:rFonts w:ascii="Arial" w:hAnsi="Arial" w:cs="Arial"/>
              <w:sz w:val="2"/>
              <w:szCs w:val="2"/>
            </w:rPr>
            <w:t>....</w:t>
          </w:r>
        </w:p>
      </w:sdtContent>
    </w:sdt>
    <w:p w:rsidR="00CF0811" w:rsidRPr="00CB2B4B" w:rsidRDefault="00CF0811" w:rsidP="00CF0811">
      <w:pPr>
        <w:pStyle w:val="Heading2"/>
        <w:ind w:left="360"/>
        <w:rPr>
          <w:rFonts w:ascii="Arial" w:hAnsi="Arial" w:cs="Arial"/>
          <w:lang w:val="es-ES"/>
        </w:rPr>
      </w:pPr>
      <w:r>
        <w:rPr>
          <w:rFonts w:ascii="Arial" w:hAnsi="Arial" w:cs="Arial"/>
        </w:rPr>
        <w:t xml:space="preserve">3. </w:t>
      </w:r>
      <w:r w:rsidRPr="00CB2B4B">
        <w:rPr>
          <w:rFonts w:ascii="Arial" w:hAnsi="Arial" w:cs="Arial"/>
        </w:rPr>
        <w:t>De</w:t>
      </w:r>
      <w:r>
        <w:rPr>
          <w:rFonts w:ascii="Arial" w:hAnsi="Arial" w:cs="Arial"/>
        </w:rPr>
        <w:t>ș</w:t>
      </w:r>
      <w:r w:rsidRPr="00CB2B4B">
        <w:rPr>
          <w:rFonts w:ascii="Arial" w:hAnsi="Arial" w:cs="Arial"/>
        </w:rPr>
        <w:t>euri stocate temporar</w:t>
      </w:r>
    </w:p>
    <w:sdt>
      <w:sdtPr>
        <w:rPr>
          <w:rFonts w:ascii="Arial" w:hAnsi="Arial" w:cs="Arial"/>
          <w:sz w:val="24"/>
          <w:szCs w:val="24"/>
          <w:lang w:val="ro-RO"/>
        </w:rPr>
        <w:alias w:val="Câmp editabil text"/>
        <w:tag w:val="CampEditabil"/>
        <w:id w:val="84198108"/>
        <w:placeholder>
          <w:docPart w:val="F520A3899ACB4C0997E04B90BE7189DB"/>
        </w:placeholder>
      </w:sdtPr>
      <w:sdtEndPr>
        <w:rPr>
          <w:sz w:val="22"/>
          <w:szCs w:val="22"/>
        </w:rPr>
      </w:sdtEndPr>
      <w:sdtContent>
        <w:p w:rsidR="00CF0811" w:rsidRPr="00AA560A" w:rsidRDefault="00AA560A" w:rsidP="00CF0811">
          <w:pPr>
            <w:autoSpaceDE w:val="0"/>
            <w:autoSpaceDN w:val="0"/>
            <w:adjustRightInd w:val="0"/>
            <w:spacing w:after="0" w:line="240" w:lineRule="auto"/>
            <w:ind w:firstLine="360"/>
            <w:jc w:val="both"/>
            <w:rPr>
              <w:rFonts w:ascii="Arial" w:hAnsi="Arial" w:cs="Arial"/>
              <w:lang w:val="es-ES"/>
            </w:rPr>
          </w:pPr>
          <w:r w:rsidRPr="00AA560A">
            <w:rPr>
              <w:rFonts w:ascii="Arial" w:hAnsi="Arial" w:cs="Arial"/>
              <w:lang w:val="ro-RO"/>
            </w:rPr>
            <w:t>Nu este cazul.</w:t>
          </w:r>
        </w:p>
      </w:sdtContent>
    </w:sdt>
    <w:sdt>
      <w:sdtPr>
        <w:rPr>
          <w:rFonts w:ascii="Arial" w:hAnsi="Arial" w:cs="Arial"/>
          <w:color w:val="808080"/>
          <w:sz w:val="24"/>
          <w:szCs w:val="24"/>
          <w:lang w:val="ro-RO"/>
        </w:rPr>
        <w:alias w:val="Deșeuri stocate"/>
        <w:tag w:val="DeseuriStocateModel"/>
        <w:id w:val="-725213722"/>
        <w:lock w:val="sdtContentLocked"/>
        <w:placeholder>
          <w:docPart w:val="DefaultPlaceholder_1082065158"/>
        </w:placeholder>
      </w:sdtPr>
      <w:sdtEndPr/>
      <w:sdtConten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5"/>
            <w:gridCol w:w="3431"/>
            <w:gridCol w:w="1715"/>
            <w:gridCol w:w="1429"/>
            <w:gridCol w:w="1715"/>
          </w:tblGrid>
          <w:tr w:rsidR="00CF0811" w:rsidRPr="008A2286" w:rsidTr="00CF0811">
            <w:tc>
              <w:tcPr>
                <w:tcW w:w="1715"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Cod deșeu</w:t>
                </w:r>
              </w:p>
            </w:tc>
            <w:tc>
              <w:tcPr>
                <w:tcW w:w="3431"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Denumire deșeu</w:t>
                </w:r>
              </w:p>
            </w:tc>
            <w:tc>
              <w:tcPr>
                <w:tcW w:w="1715"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Cantitate</w:t>
                </w:r>
              </w:p>
            </w:tc>
            <w:tc>
              <w:tcPr>
                <w:tcW w:w="1429"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UM</w:t>
                </w:r>
              </w:p>
            </w:tc>
            <w:tc>
              <w:tcPr>
                <w:tcW w:w="1715" w:type="dxa"/>
                <w:shd w:val="clear" w:color="auto" w:fill="C0C0C0"/>
                <w:vAlign w:val="center"/>
              </w:tcPr>
              <w:p w:rsidR="00CF0811" w:rsidRPr="008A2286" w:rsidRDefault="00CF0811" w:rsidP="00CF0811">
                <w:pPr>
                  <w:autoSpaceDE w:val="0"/>
                  <w:autoSpaceDN w:val="0"/>
                  <w:adjustRightInd w:val="0"/>
                  <w:spacing w:before="40" w:after="0" w:line="240" w:lineRule="auto"/>
                  <w:jc w:val="center"/>
                  <w:rPr>
                    <w:rFonts w:ascii="Arial" w:hAnsi="Arial" w:cs="Arial"/>
                    <w:b/>
                    <w:sz w:val="20"/>
                    <w:szCs w:val="24"/>
                    <w:lang w:val="ro-RO"/>
                  </w:rPr>
                </w:pPr>
                <w:r w:rsidRPr="008A2286">
                  <w:rPr>
                    <w:rFonts w:ascii="Arial" w:hAnsi="Arial" w:cs="Arial"/>
                    <w:b/>
                    <w:sz w:val="20"/>
                    <w:szCs w:val="24"/>
                    <w:lang w:val="ro-RO"/>
                  </w:rPr>
                  <w:t>Mod de stocare</w:t>
                </w:r>
              </w:p>
            </w:tc>
          </w:tr>
          <w:tr w:rsidR="00CF0811" w:rsidRPr="008A2286" w:rsidTr="00CF0811">
            <w:tc>
              <w:tcPr>
                <w:tcW w:w="1715"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c>
              <w:tcPr>
                <w:tcW w:w="3431"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c>
              <w:tcPr>
                <w:tcW w:w="1429"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c>
              <w:tcPr>
                <w:tcW w:w="1715" w:type="dxa"/>
                <w:shd w:val="clear" w:color="auto" w:fill="auto"/>
              </w:tcPr>
              <w:p w:rsidR="00CF0811" w:rsidRPr="008A2286" w:rsidRDefault="00CF0811" w:rsidP="00CF0811">
                <w:pPr>
                  <w:autoSpaceDE w:val="0"/>
                  <w:autoSpaceDN w:val="0"/>
                  <w:adjustRightInd w:val="0"/>
                  <w:spacing w:before="40" w:after="0" w:line="240" w:lineRule="auto"/>
                  <w:jc w:val="center"/>
                  <w:rPr>
                    <w:rFonts w:ascii="Arial" w:hAnsi="Arial" w:cs="Arial"/>
                    <w:sz w:val="20"/>
                    <w:szCs w:val="24"/>
                    <w:lang w:val="ro-RO"/>
                  </w:rPr>
                </w:pPr>
              </w:p>
            </w:tc>
          </w:tr>
        </w:tbl>
        <w:p w:rsidR="00CF0811" w:rsidRPr="00D712BB" w:rsidRDefault="00DB2DA1" w:rsidP="00CF0811">
          <w:pPr>
            <w:autoSpaceDE w:val="0"/>
            <w:autoSpaceDN w:val="0"/>
            <w:adjustRightInd w:val="0"/>
            <w:spacing w:after="0" w:line="240" w:lineRule="auto"/>
            <w:jc w:val="both"/>
            <w:rPr>
              <w:rFonts w:ascii="Arial" w:hAnsi="Arial" w:cs="Arial"/>
              <w:sz w:val="24"/>
              <w:szCs w:val="24"/>
              <w:lang w:val="ro-RO"/>
            </w:rPr>
          </w:pPr>
        </w:p>
      </w:sdtContent>
    </w:sdt>
    <w:sdt>
      <w:sdtPr>
        <w:rPr>
          <w:rFonts w:ascii="Arial" w:hAnsi="Arial" w:cs="Arial"/>
        </w:rPr>
        <w:alias w:val="Câmp editabil text"/>
        <w:tag w:val="CampEditabil"/>
        <w:id w:val="773218676"/>
        <w:placeholder>
          <w:docPart w:val="69EC4B4B02044FD4812C378ED716B453"/>
        </w:placeholder>
        <w:showingPlcHdr/>
      </w:sdtPr>
      <w:sdtEndPr/>
      <w:sdtContent>
        <w:p w:rsidR="00CF0811" w:rsidRPr="00010A8C" w:rsidRDefault="00CF0811" w:rsidP="00CF0811">
          <w:pPr>
            <w:spacing w:after="0"/>
            <w:rPr>
              <w:rFonts w:ascii="Arial" w:hAnsi="Arial" w:cs="Arial"/>
            </w:rPr>
          </w:pPr>
          <w:r w:rsidRPr="00AA560A">
            <w:rPr>
              <w:rStyle w:val="PlaceholderText"/>
              <w:rFonts w:ascii="Arial" w:hAnsi="Arial" w:cs="Arial"/>
              <w:sz w:val="2"/>
              <w:szCs w:val="2"/>
            </w:rPr>
            <w:t>....</w:t>
          </w:r>
        </w:p>
      </w:sdtContent>
    </w:sdt>
    <w:p w:rsidR="00CF0811" w:rsidRPr="00CB2B4B" w:rsidRDefault="00CF0811" w:rsidP="00CF0811">
      <w:pPr>
        <w:pStyle w:val="Heading2"/>
        <w:ind w:left="360"/>
        <w:rPr>
          <w:rFonts w:ascii="Arial" w:hAnsi="Arial" w:cs="Arial"/>
        </w:rPr>
      </w:pPr>
      <w:r>
        <w:rPr>
          <w:rFonts w:ascii="Arial" w:hAnsi="Arial" w:cs="Arial"/>
        </w:rPr>
        <w:lastRenderedPageBreak/>
        <w:t xml:space="preserve">4. </w:t>
      </w:r>
      <w:r w:rsidRPr="00CB2B4B">
        <w:rPr>
          <w:rFonts w:ascii="Arial" w:hAnsi="Arial" w:cs="Arial"/>
        </w:rPr>
        <w:t>De</w:t>
      </w:r>
      <w:r>
        <w:rPr>
          <w:rFonts w:ascii="Arial" w:hAnsi="Arial" w:cs="Arial"/>
        </w:rPr>
        <w:t>ș</w:t>
      </w:r>
      <w:r w:rsidRPr="00CB2B4B">
        <w:rPr>
          <w:rFonts w:ascii="Arial" w:hAnsi="Arial" w:cs="Arial"/>
        </w:rPr>
        <w:t>euri tratate (valorificate/eliminate)</w:t>
      </w:r>
    </w:p>
    <w:sdt>
      <w:sdtPr>
        <w:rPr>
          <w:rFonts w:ascii="Arial" w:hAnsi="Arial" w:cs="Arial"/>
          <w:lang w:val="ro-RO"/>
        </w:rPr>
        <w:alias w:val="Câmp editabil text"/>
        <w:tag w:val="CampEditabil"/>
        <w:id w:val="-4137532"/>
        <w:placeholder>
          <w:docPart w:val="7C1B3FCEE5C64550A9EF5D7933BE5AE9"/>
        </w:placeholder>
      </w:sdtPr>
      <w:sdtEndPr/>
      <w:sdtContent>
        <w:p w:rsidR="00CF0811" w:rsidRDefault="00AA560A" w:rsidP="00CF0811">
          <w:pPr>
            <w:spacing w:after="0"/>
            <w:ind w:left="360"/>
            <w:rPr>
              <w:rFonts w:ascii="Arial" w:hAnsi="Arial" w:cs="Arial"/>
              <w:lang w:val="ro-RO"/>
            </w:rPr>
          </w:pPr>
          <w:r w:rsidRPr="00AA560A">
            <w:rPr>
              <w:rFonts w:ascii="Arial" w:hAnsi="Arial" w:cs="Arial"/>
              <w:lang w:val="ro-RO"/>
            </w:rPr>
            <w:t>Nu este cazul.</w:t>
          </w:r>
        </w:p>
      </w:sdtContent>
    </w:sdt>
    <w:sdt>
      <w:sdtPr>
        <w:rPr>
          <w:rFonts w:ascii="Arial" w:hAnsi="Arial" w:cs="Arial"/>
          <w:color w:val="808080"/>
          <w:lang w:val="ro-RO"/>
        </w:rPr>
        <w:alias w:val="Deșeuri tratate"/>
        <w:tag w:val="DeseuriTratateModel"/>
        <w:id w:val="-128717442"/>
        <w:lock w:val="sdtContentLocked"/>
        <w:placeholder>
          <w:docPart w:val="DefaultPlaceholder_1082065158"/>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12"/>
            <w:gridCol w:w="1640"/>
            <w:gridCol w:w="820"/>
            <w:gridCol w:w="1476"/>
            <w:gridCol w:w="1640"/>
            <w:gridCol w:w="1312"/>
            <w:gridCol w:w="1804"/>
          </w:tblGrid>
          <w:tr w:rsidR="00CF0811" w:rsidRPr="00E74820" w:rsidTr="00CF0811">
            <w:trPr>
              <w:cantSplit/>
              <w:trHeight w:val="1134"/>
            </w:trPr>
            <w:tc>
              <w:tcPr>
                <w:tcW w:w="1312" w:type="dxa"/>
                <w:shd w:val="clear" w:color="auto" w:fill="C0C0C0"/>
                <w:vAlign w:val="center"/>
              </w:tcPr>
              <w:p w:rsidR="00CF0811" w:rsidRPr="00E74820" w:rsidRDefault="00CF0811" w:rsidP="00CF0811">
                <w:pPr>
                  <w:spacing w:before="40" w:after="0" w:line="360" w:lineRule="auto"/>
                  <w:jc w:val="center"/>
                  <w:rPr>
                    <w:rFonts w:ascii="Arial" w:hAnsi="Arial" w:cs="Arial"/>
                    <w:b/>
                    <w:sz w:val="20"/>
                    <w:lang w:val="ro-RO"/>
                  </w:rPr>
                </w:pPr>
                <w:r w:rsidRPr="00E74820">
                  <w:rPr>
                    <w:rFonts w:ascii="Arial" w:hAnsi="Arial" w:cs="Arial"/>
                    <w:b/>
                    <w:sz w:val="20"/>
                    <w:lang w:val="ro-RO"/>
                  </w:rPr>
                  <w:t>Cod deșeu</w:t>
                </w:r>
              </w:p>
            </w:tc>
            <w:tc>
              <w:tcPr>
                <w:tcW w:w="1640" w:type="dxa"/>
                <w:shd w:val="clear" w:color="auto" w:fill="C0C0C0"/>
                <w:vAlign w:val="center"/>
              </w:tcPr>
              <w:p w:rsidR="00CF0811" w:rsidRPr="00E74820" w:rsidRDefault="00CF0811" w:rsidP="00CF0811">
                <w:pPr>
                  <w:spacing w:before="40" w:after="0" w:line="360" w:lineRule="auto"/>
                  <w:jc w:val="center"/>
                  <w:rPr>
                    <w:rFonts w:ascii="Arial" w:hAnsi="Arial" w:cs="Arial"/>
                    <w:b/>
                    <w:sz w:val="20"/>
                    <w:lang w:val="ro-RO"/>
                  </w:rPr>
                </w:pPr>
                <w:r w:rsidRPr="00E74820">
                  <w:rPr>
                    <w:rFonts w:ascii="Arial" w:hAnsi="Arial" w:cs="Arial"/>
                    <w:b/>
                    <w:sz w:val="20"/>
                    <w:lang w:val="ro-RO"/>
                  </w:rPr>
                  <w:t>Denumire deșeu</w:t>
                </w:r>
              </w:p>
            </w:tc>
            <w:tc>
              <w:tcPr>
                <w:tcW w:w="820" w:type="dxa"/>
                <w:shd w:val="clear" w:color="auto" w:fill="C0C0C0"/>
                <w:textDirection w:val="btLr"/>
                <w:vAlign w:val="center"/>
              </w:tcPr>
              <w:p w:rsidR="00CF0811" w:rsidRPr="00E74820" w:rsidRDefault="00CF0811" w:rsidP="00CF0811">
                <w:pPr>
                  <w:spacing w:before="40" w:after="0" w:line="360" w:lineRule="auto"/>
                  <w:ind w:left="113" w:right="113"/>
                  <w:jc w:val="center"/>
                  <w:rPr>
                    <w:rFonts w:ascii="Arial" w:hAnsi="Arial" w:cs="Arial"/>
                    <w:b/>
                    <w:sz w:val="20"/>
                    <w:lang w:val="ro-RO"/>
                  </w:rPr>
                </w:pPr>
                <w:r w:rsidRPr="00E74820">
                  <w:rPr>
                    <w:rFonts w:ascii="Arial" w:hAnsi="Arial" w:cs="Arial"/>
                    <w:b/>
                    <w:sz w:val="20"/>
                    <w:lang w:val="ro-RO"/>
                  </w:rPr>
                  <w:t>Cantitate</w:t>
                </w:r>
              </w:p>
            </w:tc>
            <w:tc>
              <w:tcPr>
                <w:tcW w:w="1476" w:type="dxa"/>
                <w:shd w:val="clear" w:color="auto" w:fill="C0C0C0"/>
                <w:vAlign w:val="center"/>
              </w:tcPr>
              <w:p w:rsidR="00CF0811" w:rsidRPr="00E74820" w:rsidRDefault="00CF0811" w:rsidP="00CF0811">
                <w:pPr>
                  <w:spacing w:before="40" w:after="0" w:line="360" w:lineRule="auto"/>
                  <w:jc w:val="center"/>
                  <w:rPr>
                    <w:rFonts w:ascii="Arial" w:hAnsi="Arial" w:cs="Arial"/>
                    <w:b/>
                    <w:sz w:val="20"/>
                    <w:lang w:val="ro-RO"/>
                  </w:rPr>
                </w:pPr>
                <w:r w:rsidRPr="00E74820">
                  <w:rPr>
                    <w:rFonts w:ascii="Arial" w:hAnsi="Arial" w:cs="Arial"/>
                    <w:b/>
                    <w:sz w:val="20"/>
                    <w:lang w:val="ro-RO"/>
                  </w:rPr>
                  <w:t>UM</w:t>
                </w:r>
              </w:p>
            </w:tc>
            <w:tc>
              <w:tcPr>
                <w:tcW w:w="1640" w:type="dxa"/>
                <w:shd w:val="clear" w:color="auto" w:fill="C0C0C0"/>
                <w:vAlign w:val="center"/>
              </w:tcPr>
              <w:p w:rsidR="00CF0811" w:rsidRPr="00E74820" w:rsidRDefault="00CF0811" w:rsidP="00CF0811">
                <w:pPr>
                  <w:spacing w:before="40" w:after="0" w:line="360" w:lineRule="auto"/>
                  <w:jc w:val="center"/>
                  <w:rPr>
                    <w:rFonts w:ascii="Arial" w:hAnsi="Arial" w:cs="Arial"/>
                    <w:b/>
                    <w:sz w:val="20"/>
                    <w:lang w:val="ro-RO"/>
                  </w:rPr>
                </w:pPr>
                <w:r w:rsidRPr="00E74820">
                  <w:rPr>
                    <w:rFonts w:ascii="Arial" w:hAnsi="Arial" w:cs="Arial"/>
                    <w:b/>
                    <w:sz w:val="20"/>
                    <w:lang w:val="ro-RO"/>
                  </w:rPr>
                  <w:t>Operațiune valorificare / eliminare</w:t>
                </w:r>
              </w:p>
            </w:tc>
            <w:tc>
              <w:tcPr>
                <w:tcW w:w="1312" w:type="dxa"/>
                <w:shd w:val="clear" w:color="auto" w:fill="C0C0C0"/>
                <w:vAlign w:val="center"/>
              </w:tcPr>
              <w:p w:rsidR="00CF0811" w:rsidRPr="00E74820" w:rsidRDefault="00CF0811" w:rsidP="00CF0811">
                <w:pPr>
                  <w:spacing w:before="40" w:after="0" w:line="360" w:lineRule="auto"/>
                  <w:jc w:val="center"/>
                  <w:rPr>
                    <w:rFonts w:ascii="Arial" w:hAnsi="Arial" w:cs="Arial"/>
                    <w:b/>
                    <w:sz w:val="20"/>
                    <w:lang w:val="ro-RO"/>
                  </w:rPr>
                </w:pPr>
                <w:r w:rsidRPr="00E74820">
                  <w:rPr>
                    <w:rFonts w:ascii="Arial" w:hAnsi="Arial" w:cs="Arial"/>
                    <w:b/>
                    <w:sz w:val="20"/>
                    <w:lang w:val="ro-RO"/>
                  </w:rPr>
                  <w:t>Cod operațiune</w:t>
                </w:r>
              </w:p>
            </w:tc>
            <w:tc>
              <w:tcPr>
                <w:tcW w:w="1804" w:type="dxa"/>
                <w:shd w:val="clear" w:color="auto" w:fill="C0C0C0"/>
                <w:vAlign w:val="center"/>
              </w:tcPr>
              <w:p w:rsidR="00CF0811" w:rsidRPr="00E74820" w:rsidRDefault="00CF0811" w:rsidP="00CF0811">
                <w:pPr>
                  <w:spacing w:before="40" w:after="0" w:line="360" w:lineRule="auto"/>
                  <w:jc w:val="center"/>
                  <w:rPr>
                    <w:rFonts w:ascii="Arial" w:hAnsi="Arial" w:cs="Arial"/>
                    <w:b/>
                    <w:sz w:val="20"/>
                    <w:lang w:val="ro-RO"/>
                  </w:rPr>
                </w:pPr>
                <w:r w:rsidRPr="00E74820">
                  <w:rPr>
                    <w:rFonts w:ascii="Arial" w:hAnsi="Arial" w:cs="Arial"/>
                    <w:b/>
                    <w:sz w:val="20"/>
                    <w:lang w:val="ro-RO"/>
                  </w:rPr>
                  <w:t>Denumire operațiune</w:t>
                </w:r>
              </w:p>
            </w:tc>
          </w:tr>
          <w:tr w:rsidR="00CF0811" w:rsidRPr="00E74820" w:rsidTr="00CF0811">
            <w:tc>
              <w:tcPr>
                <w:tcW w:w="1312" w:type="dxa"/>
                <w:shd w:val="clear" w:color="auto" w:fill="auto"/>
              </w:tcPr>
              <w:p w:rsidR="00CF0811" w:rsidRPr="00E74820" w:rsidRDefault="00CF0811" w:rsidP="00CF0811">
                <w:pPr>
                  <w:spacing w:before="40" w:after="0" w:line="360" w:lineRule="auto"/>
                  <w:jc w:val="center"/>
                  <w:rPr>
                    <w:rFonts w:ascii="Arial" w:hAnsi="Arial" w:cs="Arial"/>
                    <w:sz w:val="20"/>
                    <w:lang w:val="ro-RO"/>
                  </w:rPr>
                </w:pPr>
              </w:p>
            </w:tc>
            <w:tc>
              <w:tcPr>
                <w:tcW w:w="1640" w:type="dxa"/>
                <w:shd w:val="clear" w:color="auto" w:fill="auto"/>
              </w:tcPr>
              <w:p w:rsidR="00CF0811" w:rsidRPr="00E74820" w:rsidRDefault="00CF0811" w:rsidP="00CF0811">
                <w:pPr>
                  <w:spacing w:before="40" w:after="0" w:line="360" w:lineRule="auto"/>
                  <w:jc w:val="center"/>
                  <w:rPr>
                    <w:rFonts w:ascii="Arial" w:hAnsi="Arial" w:cs="Arial"/>
                    <w:sz w:val="20"/>
                    <w:lang w:val="ro-RO"/>
                  </w:rPr>
                </w:pPr>
              </w:p>
            </w:tc>
            <w:tc>
              <w:tcPr>
                <w:tcW w:w="820" w:type="dxa"/>
                <w:shd w:val="clear" w:color="auto" w:fill="auto"/>
              </w:tcPr>
              <w:p w:rsidR="00CF0811" w:rsidRPr="00E74820" w:rsidRDefault="00CF0811" w:rsidP="00CF0811">
                <w:pPr>
                  <w:spacing w:before="40" w:after="0" w:line="360" w:lineRule="auto"/>
                  <w:jc w:val="center"/>
                  <w:rPr>
                    <w:rFonts w:ascii="Arial" w:hAnsi="Arial" w:cs="Arial"/>
                    <w:sz w:val="20"/>
                    <w:lang w:val="ro-RO"/>
                  </w:rPr>
                </w:pPr>
              </w:p>
            </w:tc>
            <w:tc>
              <w:tcPr>
                <w:tcW w:w="1476" w:type="dxa"/>
                <w:shd w:val="clear" w:color="auto" w:fill="auto"/>
              </w:tcPr>
              <w:p w:rsidR="00CF0811" w:rsidRPr="00E74820" w:rsidRDefault="00CF0811" w:rsidP="00CF0811">
                <w:pPr>
                  <w:spacing w:before="40" w:after="0" w:line="360" w:lineRule="auto"/>
                  <w:jc w:val="center"/>
                  <w:rPr>
                    <w:rFonts w:ascii="Arial" w:hAnsi="Arial" w:cs="Arial"/>
                    <w:sz w:val="20"/>
                    <w:lang w:val="ro-RO"/>
                  </w:rPr>
                </w:pPr>
              </w:p>
            </w:tc>
            <w:tc>
              <w:tcPr>
                <w:tcW w:w="1640" w:type="dxa"/>
                <w:shd w:val="clear" w:color="auto" w:fill="auto"/>
              </w:tcPr>
              <w:p w:rsidR="00CF0811" w:rsidRPr="00E74820" w:rsidRDefault="00CF0811" w:rsidP="00CF0811">
                <w:pPr>
                  <w:spacing w:before="40" w:after="0" w:line="360" w:lineRule="auto"/>
                  <w:jc w:val="center"/>
                  <w:rPr>
                    <w:rFonts w:ascii="Arial" w:hAnsi="Arial" w:cs="Arial"/>
                    <w:sz w:val="20"/>
                    <w:lang w:val="ro-RO"/>
                  </w:rPr>
                </w:pPr>
              </w:p>
            </w:tc>
            <w:tc>
              <w:tcPr>
                <w:tcW w:w="1312" w:type="dxa"/>
                <w:shd w:val="clear" w:color="auto" w:fill="auto"/>
              </w:tcPr>
              <w:p w:rsidR="00CF0811" w:rsidRPr="00E74820" w:rsidRDefault="00CF0811" w:rsidP="00CF0811">
                <w:pPr>
                  <w:spacing w:before="40" w:after="0" w:line="360" w:lineRule="auto"/>
                  <w:jc w:val="center"/>
                  <w:rPr>
                    <w:rFonts w:ascii="Arial" w:hAnsi="Arial" w:cs="Arial"/>
                    <w:sz w:val="20"/>
                    <w:lang w:val="ro-RO"/>
                  </w:rPr>
                </w:pPr>
              </w:p>
            </w:tc>
            <w:tc>
              <w:tcPr>
                <w:tcW w:w="1804" w:type="dxa"/>
                <w:shd w:val="clear" w:color="auto" w:fill="auto"/>
              </w:tcPr>
              <w:p w:rsidR="00CF0811" w:rsidRPr="00E74820" w:rsidRDefault="00CF0811" w:rsidP="00CF0811">
                <w:pPr>
                  <w:spacing w:before="40" w:after="0" w:line="360" w:lineRule="auto"/>
                  <w:jc w:val="center"/>
                  <w:rPr>
                    <w:rFonts w:ascii="Arial" w:hAnsi="Arial" w:cs="Arial"/>
                    <w:sz w:val="20"/>
                    <w:lang w:val="ro-RO"/>
                  </w:rPr>
                </w:pPr>
              </w:p>
            </w:tc>
          </w:tr>
        </w:tbl>
        <w:p w:rsidR="00CF0811" w:rsidRPr="00D712BB" w:rsidRDefault="00DB2DA1" w:rsidP="00CF081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94525546"/>
        <w:placeholder>
          <w:docPart w:val="A1A1916AC95F4668988518B0C457F1E6"/>
        </w:placeholder>
      </w:sdtPr>
      <w:sdtEndPr/>
      <w:sdtContent>
        <w:p w:rsidR="00CF0811" w:rsidRDefault="00CF0811" w:rsidP="00CF08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echipamente electrice şi electronice tratate</w:t>
          </w:r>
          <w:r w:rsidR="00AA560A">
            <w:rPr>
              <w:rFonts w:ascii="Arial" w:hAnsi="Arial" w:cs="Arial"/>
              <w:b/>
              <w:sz w:val="24"/>
              <w:szCs w:val="24"/>
            </w:rPr>
            <w:t xml:space="preserve"> </w:t>
          </w:r>
          <w:r w:rsidR="00AA560A" w:rsidRPr="00AA560A">
            <w:rPr>
              <w:rFonts w:ascii="Arial" w:hAnsi="Arial" w:cs="Arial"/>
            </w:rPr>
            <w:t>Nu este cazul</w:t>
          </w:r>
          <w:r w:rsidR="00AA560A" w:rsidRPr="00AA560A">
            <w:rPr>
              <w:rFonts w:ascii="Arial" w:hAnsi="Arial" w:cs="Arial"/>
              <w:b/>
            </w:rPr>
            <w:t>.</w:t>
          </w:r>
        </w:p>
      </w:sdtContent>
    </w:sdt>
    <w:sdt>
      <w:sdtPr>
        <w:rPr>
          <w:rFonts w:ascii="Arial" w:hAnsi="Arial" w:cs="Arial"/>
          <w:lang w:val="ro-RO"/>
        </w:rPr>
        <w:alias w:val="Deseuri EEE tratate"/>
        <w:tag w:val="DeseuriDeeeModel"/>
        <w:id w:val="-5753607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F0811" w:rsidRPr="002248C9" w:rsidTr="00CF0811">
            <w:tc>
              <w:tcPr>
                <w:tcW w:w="4002" w:type="dxa"/>
                <w:shd w:val="clear" w:color="auto" w:fill="C0C0C0"/>
                <w:vAlign w:val="center"/>
              </w:tcPr>
              <w:p w:rsidR="00CF0811" w:rsidRPr="002248C9" w:rsidRDefault="00CF0811" w:rsidP="00CF0811">
                <w:pPr>
                  <w:spacing w:before="40" w:after="0" w:line="240" w:lineRule="auto"/>
                  <w:jc w:val="center"/>
                  <w:rPr>
                    <w:rFonts w:ascii="Arial" w:hAnsi="Arial" w:cs="Arial"/>
                    <w:b/>
                    <w:sz w:val="20"/>
                    <w:lang w:val="ro-RO"/>
                  </w:rPr>
                </w:pPr>
                <w:r w:rsidRPr="002248C9">
                  <w:rPr>
                    <w:rFonts w:ascii="Arial" w:hAnsi="Arial" w:cs="Arial"/>
                    <w:b/>
                    <w:sz w:val="20"/>
                    <w:lang w:val="ro-RO"/>
                  </w:rPr>
                  <w:t>Cod deșeu de echipamente electrice și electronice (DEEE)</w:t>
                </w:r>
              </w:p>
            </w:tc>
            <w:tc>
              <w:tcPr>
                <w:tcW w:w="6004" w:type="dxa"/>
                <w:shd w:val="clear" w:color="auto" w:fill="C0C0C0"/>
                <w:vAlign w:val="center"/>
              </w:tcPr>
              <w:p w:rsidR="00CF0811" w:rsidRPr="002248C9" w:rsidRDefault="00CF0811" w:rsidP="00CF0811">
                <w:pPr>
                  <w:spacing w:before="40" w:after="0" w:line="240" w:lineRule="auto"/>
                  <w:jc w:val="center"/>
                  <w:rPr>
                    <w:rFonts w:ascii="Arial" w:hAnsi="Arial" w:cs="Arial"/>
                    <w:b/>
                    <w:sz w:val="20"/>
                    <w:lang w:val="ro-RO"/>
                  </w:rPr>
                </w:pPr>
                <w:r w:rsidRPr="002248C9">
                  <w:rPr>
                    <w:rFonts w:ascii="Arial" w:hAnsi="Arial" w:cs="Arial"/>
                    <w:b/>
                    <w:sz w:val="20"/>
                    <w:lang w:val="ro-RO"/>
                  </w:rPr>
                  <w:t>Denumire deșeu</w:t>
                </w:r>
              </w:p>
            </w:tc>
          </w:tr>
          <w:tr w:rsidR="00CF0811" w:rsidRPr="002248C9" w:rsidTr="00CF0811">
            <w:tc>
              <w:tcPr>
                <w:tcW w:w="4002" w:type="dxa"/>
                <w:shd w:val="clear" w:color="auto" w:fill="auto"/>
              </w:tcPr>
              <w:p w:rsidR="00CF0811" w:rsidRPr="002248C9" w:rsidRDefault="00CF0811" w:rsidP="00CF081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c>
              <w:tcPr>
                <w:tcW w:w="6004" w:type="dxa"/>
                <w:shd w:val="clear" w:color="auto" w:fill="auto"/>
              </w:tcPr>
              <w:p w:rsidR="00CF0811" w:rsidRPr="002248C9" w:rsidRDefault="00CF0811" w:rsidP="00CF0811">
                <w:pPr>
                  <w:spacing w:before="40" w:after="0" w:line="240" w:lineRule="auto"/>
                  <w:jc w:val="center"/>
                  <w:rPr>
                    <w:rFonts w:ascii="Arial" w:hAnsi="Arial" w:cs="Arial"/>
                    <w:sz w:val="20"/>
                    <w:lang w:val="ro-RO"/>
                  </w:rPr>
                </w:pPr>
                <w:r w:rsidRPr="002248C9">
                  <w:rPr>
                    <w:rFonts w:ascii="Arial" w:hAnsi="Arial" w:cs="Arial"/>
                    <w:sz w:val="20"/>
                    <w:lang w:val="ro-RO"/>
                  </w:rPr>
                  <w:t xml:space="preserve"> </w:t>
                </w:r>
              </w:p>
            </w:tc>
          </w:tr>
        </w:tbl>
        <w:p w:rsidR="00CF0811" w:rsidRPr="0038326F" w:rsidRDefault="00DB2DA1" w:rsidP="00CF0811">
          <w:pPr>
            <w:spacing w:after="0" w:line="240" w:lineRule="auto"/>
            <w:rPr>
              <w:rFonts w:ascii="Arial" w:hAnsi="Arial" w:cs="Arial"/>
              <w:lang w:val="ro-RO"/>
            </w:rPr>
          </w:pPr>
        </w:p>
      </w:sdtContent>
    </w:sdt>
    <w:sdt>
      <w:sdtPr>
        <w:rPr>
          <w:rFonts w:ascii="Arial" w:hAnsi="Arial" w:cs="Arial"/>
          <w:b/>
          <w:sz w:val="24"/>
          <w:szCs w:val="24"/>
          <w:lang w:val="es-ES"/>
        </w:rPr>
        <w:alias w:val="Câmp editabil text"/>
        <w:tag w:val="CampEditabil"/>
        <w:id w:val="-2076191710"/>
        <w:placeholder>
          <w:docPart w:val="50EB47DF25024501AE1BE9CFE56884F2"/>
        </w:placeholder>
      </w:sdtPr>
      <w:sdtEndPr/>
      <w:sdtContent>
        <w:p w:rsidR="00CF0811" w:rsidRDefault="00CF0811" w:rsidP="00CF0811">
          <w:pPr>
            <w:autoSpaceDE w:val="0"/>
            <w:autoSpaceDN w:val="0"/>
            <w:adjustRightInd w:val="0"/>
            <w:spacing w:after="0" w:line="240" w:lineRule="auto"/>
            <w:ind w:firstLine="720"/>
            <w:jc w:val="both"/>
            <w:rPr>
              <w:rFonts w:ascii="Arial" w:hAnsi="Arial" w:cs="Arial"/>
              <w:b/>
              <w:sz w:val="24"/>
              <w:szCs w:val="24"/>
              <w:lang w:val="es-ES"/>
            </w:rPr>
          </w:pPr>
          <w:r w:rsidRPr="000D07FE">
            <w:rPr>
              <w:rFonts w:ascii="Arial" w:hAnsi="Arial" w:cs="Arial"/>
              <w:b/>
              <w:sz w:val="24"/>
              <w:szCs w:val="24"/>
              <w:lang w:val="es-ES"/>
            </w:rPr>
            <w:t xml:space="preserve">Deşeuri </w:t>
          </w:r>
          <w:r>
            <w:rPr>
              <w:rFonts w:ascii="Arial" w:hAnsi="Arial" w:cs="Arial"/>
              <w:b/>
              <w:sz w:val="24"/>
              <w:szCs w:val="24"/>
            </w:rPr>
            <w:t>de baterii şi acumulatori tratate</w:t>
          </w:r>
          <w:r w:rsidR="00AA560A" w:rsidRPr="00AA560A">
            <w:t xml:space="preserve"> </w:t>
          </w:r>
          <w:r w:rsidR="00AA560A" w:rsidRPr="00AA560A">
            <w:rPr>
              <w:rFonts w:ascii="Arial" w:hAnsi="Arial" w:cs="Arial"/>
            </w:rPr>
            <w:t xml:space="preserve">Nu este cazul.  </w:t>
          </w:r>
        </w:p>
      </w:sdtContent>
    </w:sdt>
    <w:sdt>
      <w:sdtPr>
        <w:rPr>
          <w:lang w:val="ro-RO" w:eastAsia="ro-RO"/>
        </w:rPr>
        <w:alias w:val="Deșeuri baterii și acumulatori tratate"/>
        <w:tag w:val="DeseuriBateriiModel"/>
        <w:id w:val="537709925"/>
        <w:lock w:val="sdtContentLocked"/>
        <w:placeholder>
          <w:docPart w:val="DefaultPlaceholder_1082065158"/>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02"/>
            <w:gridCol w:w="6004"/>
          </w:tblGrid>
          <w:tr w:rsidR="00CF0811" w:rsidRPr="002248C9" w:rsidTr="00CF0811">
            <w:tc>
              <w:tcPr>
                <w:tcW w:w="4002" w:type="dxa"/>
                <w:shd w:val="clear" w:color="auto" w:fill="C0C0C0"/>
                <w:vAlign w:val="center"/>
              </w:tcPr>
              <w:p w:rsidR="00CF0811" w:rsidRPr="002248C9" w:rsidRDefault="00CF0811" w:rsidP="00CF081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Cod deșeu de baterii și acumulatori</w:t>
                </w:r>
              </w:p>
            </w:tc>
            <w:tc>
              <w:tcPr>
                <w:tcW w:w="6004" w:type="dxa"/>
                <w:shd w:val="clear" w:color="auto" w:fill="C0C0C0"/>
                <w:vAlign w:val="center"/>
              </w:tcPr>
              <w:p w:rsidR="00CF0811" w:rsidRPr="002248C9" w:rsidRDefault="00CF0811" w:rsidP="00CF0811">
                <w:pPr>
                  <w:spacing w:before="40" w:after="0" w:line="240" w:lineRule="auto"/>
                  <w:jc w:val="center"/>
                  <w:rPr>
                    <w:rFonts w:ascii="Arial" w:hAnsi="Arial" w:cs="Arial"/>
                    <w:b/>
                    <w:sz w:val="20"/>
                    <w:lang w:val="ro-RO" w:eastAsia="ro-RO"/>
                  </w:rPr>
                </w:pPr>
                <w:r w:rsidRPr="002248C9">
                  <w:rPr>
                    <w:rFonts w:ascii="Arial" w:hAnsi="Arial" w:cs="Arial"/>
                    <w:b/>
                    <w:sz w:val="20"/>
                    <w:lang w:val="ro-RO" w:eastAsia="ro-RO"/>
                  </w:rPr>
                  <w:t>Denumire deșeu</w:t>
                </w:r>
              </w:p>
            </w:tc>
          </w:tr>
          <w:tr w:rsidR="00CF0811" w:rsidRPr="002248C9" w:rsidTr="00CF0811">
            <w:tc>
              <w:tcPr>
                <w:tcW w:w="4002" w:type="dxa"/>
                <w:shd w:val="clear" w:color="auto" w:fill="auto"/>
              </w:tcPr>
              <w:p w:rsidR="00CF0811" w:rsidRPr="002248C9" w:rsidRDefault="00CF0811" w:rsidP="00CF081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c>
              <w:tcPr>
                <w:tcW w:w="6004" w:type="dxa"/>
                <w:shd w:val="clear" w:color="auto" w:fill="auto"/>
              </w:tcPr>
              <w:p w:rsidR="00CF0811" w:rsidRPr="002248C9" w:rsidRDefault="00CF0811" w:rsidP="00CF0811">
                <w:pPr>
                  <w:spacing w:before="40" w:after="0" w:line="240" w:lineRule="auto"/>
                  <w:jc w:val="center"/>
                  <w:rPr>
                    <w:rFonts w:ascii="Arial" w:hAnsi="Arial" w:cs="Arial"/>
                    <w:sz w:val="20"/>
                    <w:lang w:val="ro-RO" w:eastAsia="ro-RO"/>
                  </w:rPr>
                </w:pPr>
                <w:r w:rsidRPr="002248C9">
                  <w:rPr>
                    <w:rFonts w:ascii="Arial" w:hAnsi="Arial" w:cs="Arial"/>
                    <w:sz w:val="20"/>
                    <w:lang w:val="ro-RO" w:eastAsia="ro-RO"/>
                  </w:rPr>
                  <w:t xml:space="preserve"> </w:t>
                </w:r>
              </w:p>
            </w:tc>
          </w:tr>
        </w:tbl>
        <w:p w:rsidR="00CF0811" w:rsidRDefault="00DB2DA1" w:rsidP="00CF0811">
          <w:pPr>
            <w:spacing w:after="0" w:line="240" w:lineRule="auto"/>
            <w:rPr>
              <w:lang w:val="ro-RO" w:eastAsia="ro-RO"/>
            </w:rPr>
          </w:pPr>
        </w:p>
      </w:sdtContent>
    </w:sdt>
    <w:sdt>
      <w:sdtPr>
        <w:rPr>
          <w:lang w:val="ro-RO" w:eastAsia="ro-RO"/>
        </w:rPr>
        <w:alias w:val="Câmp editabil text"/>
        <w:tag w:val="CampEditabil"/>
        <w:id w:val="1078633480"/>
        <w:placeholder>
          <w:docPart w:val="8B069C2F17D84BCAAA6E3D2F2D891007"/>
        </w:placeholder>
        <w:showingPlcHdr/>
      </w:sdtPr>
      <w:sdtEndPr/>
      <w:sdtContent>
        <w:p w:rsidR="00CF0811" w:rsidRPr="004C11CE" w:rsidRDefault="00CF0811" w:rsidP="00CF0811">
          <w:pPr>
            <w:spacing w:after="0"/>
            <w:rPr>
              <w:lang w:val="ro-RO" w:eastAsia="ro-RO"/>
            </w:rPr>
          </w:pPr>
          <w:r w:rsidRPr="00AA560A">
            <w:rPr>
              <w:rStyle w:val="PlaceholderText"/>
              <w:rFonts w:ascii="Calibri" w:hAnsi="Calibri" w:cs="Calibri"/>
              <w:sz w:val="2"/>
              <w:szCs w:val="2"/>
            </w:rPr>
            <w:t>....</w:t>
          </w:r>
        </w:p>
      </w:sdtContent>
    </w:sdt>
    <w:p w:rsidR="00CF0811" w:rsidRPr="00CB2B4B" w:rsidRDefault="00CF0811" w:rsidP="00CF0811">
      <w:pPr>
        <w:pStyle w:val="Heading2"/>
        <w:ind w:left="360"/>
        <w:rPr>
          <w:rFonts w:ascii="Arial" w:hAnsi="Arial" w:cs="Arial"/>
        </w:rPr>
      </w:pPr>
      <w:r>
        <w:rPr>
          <w:rFonts w:ascii="Arial" w:hAnsi="Arial" w:cs="Arial"/>
        </w:rPr>
        <w:t xml:space="preserve">5. </w:t>
      </w:r>
      <w:r w:rsidRPr="00CB2B4B">
        <w:rPr>
          <w:rFonts w:ascii="Arial" w:hAnsi="Arial" w:cs="Arial"/>
        </w:rPr>
        <w:t>Modul de transport al de</w:t>
      </w:r>
      <w:r>
        <w:rPr>
          <w:rFonts w:ascii="Arial" w:hAnsi="Arial" w:cs="Arial"/>
        </w:rPr>
        <w:t>ș</w:t>
      </w:r>
      <w:r w:rsidRPr="00CB2B4B">
        <w:rPr>
          <w:rFonts w:ascii="Arial" w:hAnsi="Arial" w:cs="Arial"/>
        </w:rPr>
        <w:t xml:space="preserve">eurilor </w:t>
      </w:r>
      <w:r>
        <w:rPr>
          <w:rFonts w:ascii="Arial" w:hAnsi="Arial" w:cs="Arial"/>
        </w:rPr>
        <w:t>ș</w:t>
      </w:r>
      <w:r w:rsidRPr="00CB2B4B">
        <w:rPr>
          <w:rFonts w:ascii="Arial" w:hAnsi="Arial" w:cs="Arial"/>
        </w:rPr>
        <w:t>i măsurile pentru protec</w:t>
      </w:r>
      <w:r>
        <w:rPr>
          <w:rFonts w:ascii="Arial" w:hAnsi="Arial" w:cs="Arial"/>
        </w:rPr>
        <w:t>ț</w:t>
      </w:r>
      <w:r w:rsidRPr="00CB2B4B">
        <w:rPr>
          <w:rFonts w:ascii="Arial" w:hAnsi="Arial" w:cs="Arial"/>
        </w:rPr>
        <w:t>ia mediului</w:t>
      </w:r>
    </w:p>
    <w:sdt>
      <w:sdtPr>
        <w:rPr>
          <w:rFonts w:ascii="Arial" w:eastAsia="Times New Roman" w:hAnsi="Arial" w:cs="Arial"/>
          <w:b/>
          <w:bCs/>
          <w:sz w:val="24"/>
          <w:szCs w:val="24"/>
          <w:lang w:val="ro-RO" w:eastAsia="ro-RO"/>
        </w:rPr>
        <w:alias w:val="Câmp editabil text"/>
        <w:tag w:val="CampEditabil"/>
        <w:id w:val="69296786"/>
        <w:placeholder>
          <w:docPart w:val="8B96C7C8783A4AEB805E3B05F99D8B96"/>
        </w:placeholder>
      </w:sdtPr>
      <w:sdtEndPr/>
      <w:sdtContent>
        <w:p w:rsidR="00CF0811" w:rsidRPr="0075375E" w:rsidRDefault="00CF0811" w:rsidP="00CF0811">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Deşeuri transportate</w:t>
          </w:r>
          <w:r w:rsidR="003D1F47" w:rsidRPr="003D1F47">
            <w:t xml:space="preserve"> </w:t>
          </w:r>
          <w:r w:rsidR="003D1F47" w:rsidRPr="003D1F47">
            <w:rPr>
              <w:rFonts w:ascii="Arial" w:eastAsia="Times New Roman" w:hAnsi="Arial" w:cs="Arial"/>
              <w:bCs/>
              <w:lang w:val="ro-RO" w:eastAsia="ro-RO"/>
            </w:rPr>
            <w:t>Nu este cazul.</w:t>
          </w:r>
          <w:r w:rsidR="003D1F47">
            <w:rPr>
              <w:rFonts w:ascii="Arial" w:eastAsia="Times New Roman" w:hAnsi="Arial" w:cs="Arial"/>
              <w:b/>
              <w:bCs/>
              <w:sz w:val="24"/>
              <w:szCs w:val="24"/>
              <w:lang w:val="ro-RO" w:eastAsia="ro-RO"/>
            </w:rPr>
            <w:t xml:space="preserve"> </w:t>
          </w:r>
        </w:p>
      </w:sdtContent>
    </w:sdt>
    <w:sdt>
      <w:sdtPr>
        <w:alias w:val="Deșeuri transportate"/>
        <w:tag w:val="DeseuriTransportateModel"/>
        <w:id w:val="-95408215"/>
        <w:lock w:val="sdtContentLocked"/>
        <w:placeholder>
          <w:docPart w:val="DefaultPlaceholder_1081868574"/>
        </w:placeholder>
      </w:sdtPr>
      <w:sdtEndPr/>
      <w:sdtContent>
        <w:tbl>
          <w:tblPr>
            <w:tblW w:w="964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21"/>
            <w:gridCol w:w="866"/>
            <w:gridCol w:w="1237"/>
            <w:gridCol w:w="1237"/>
            <w:gridCol w:w="618"/>
            <w:gridCol w:w="1979"/>
          </w:tblGrid>
          <w:tr w:rsidR="00CF0811" w:rsidRPr="00A579F3" w:rsidTr="00CF0811">
            <w:trPr>
              <w:cantSplit/>
              <w:trHeight w:val="1701"/>
            </w:trPr>
            <w:tc>
              <w:tcPr>
                <w:tcW w:w="989" w:type="dxa"/>
                <w:shd w:val="clear" w:color="auto" w:fill="C0C0C0"/>
                <w:vAlign w:val="center"/>
              </w:tcPr>
              <w:p w:rsidR="00CF0811" w:rsidRPr="00A579F3" w:rsidRDefault="00CF0811" w:rsidP="00CF0811">
                <w:pPr>
                  <w:spacing w:before="40" w:after="0" w:line="240" w:lineRule="auto"/>
                  <w:jc w:val="center"/>
                  <w:rPr>
                    <w:rFonts w:ascii="Arial" w:hAnsi="Arial" w:cs="Arial"/>
                    <w:b/>
                    <w:sz w:val="20"/>
                  </w:rPr>
                </w:pPr>
                <w:r w:rsidRPr="00A579F3">
                  <w:rPr>
                    <w:rFonts w:ascii="Arial" w:hAnsi="Arial" w:cs="Arial"/>
                    <w:b/>
                    <w:sz w:val="20"/>
                  </w:rPr>
                  <w:t>Cod deșeu</w:t>
                </w:r>
              </w:p>
            </w:tc>
            <w:tc>
              <w:tcPr>
                <w:tcW w:w="2721" w:type="dxa"/>
                <w:shd w:val="clear" w:color="auto" w:fill="C0C0C0"/>
                <w:vAlign w:val="center"/>
              </w:tcPr>
              <w:p w:rsidR="00CF0811" w:rsidRPr="00A579F3" w:rsidRDefault="00CF0811" w:rsidP="00CF0811">
                <w:pPr>
                  <w:spacing w:before="40" w:after="0" w:line="240" w:lineRule="auto"/>
                  <w:jc w:val="center"/>
                  <w:rPr>
                    <w:rFonts w:ascii="Arial" w:hAnsi="Arial" w:cs="Arial"/>
                    <w:b/>
                    <w:sz w:val="20"/>
                  </w:rPr>
                </w:pPr>
                <w:r w:rsidRPr="00A579F3">
                  <w:rPr>
                    <w:rFonts w:ascii="Arial" w:hAnsi="Arial" w:cs="Arial"/>
                    <w:b/>
                    <w:sz w:val="20"/>
                  </w:rPr>
                  <w:t>Denumire deșeu</w:t>
                </w:r>
              </w:p>
            </w:tc>
            <w:tc>
              <w:tcPr>
                <w:tcW w:w="866" w:type="dxa"/>
                <w:shd w:val="clear" w:color="auto" w:fill="C0C0C0"/>
                <w:textDirection w:val="btLr"/>
                <w:vAlign w:val="center"/>
              </w:tcPr>
              <w:p w:rsidR="00CF0811" w:rsidRPr="00A579F3" w:rsidRDefault="00CF0811" w:rsidP="00CF0811">
                <w:pPr>
                  <w:spacing w:before="40" w:after="0" w:line="240" w:lineRule="auto"/>
                  <w:ind w:left="113" w:right="113"/>
                  <w:jc w:val="center"/>
                  <w:rPr>
                    <w:rFonts w:ascii="Arial" w:hAnsi="Arial" w:cs="Arial"/>
                    <w:b/>
                    <w:sz w:val="20"/>
                  </w:rPr>
                </w:pPr>
                <w:r w:rsidRPr="00A579F3">
                  <w:rPr>
                    <w:rFonts w:ascii="Arial" w:hAnsi="Arial" w:cs="Arial"/>
                    <w:b/>
                    <w:sz w:val="20"/>
                  </w:rPr>
                  <w:t>Cantitate</w:t>
                </w:r>
              </w:p>
            </w:tc>
            <w:tc>
              <w:tcPr>
                <w:tcW w:w="1237" w:type="dxa"/>
                <w:shd w:val="clear" w:color="auto" w:fill="C0C0C0"/>
                <w:vAlign w:val="center"/>
              </w:tcPr>
              <w:p w:rsidR="00CF0811" w:rsidRPr="00A579F3" w:rsidRDefault="00CF0811" w:rsidP="00CF0811">
                <w:pPr>
                  <w:spacing w:before="40" w:after="0" w:line="240" w:lineRule="auto"/>
                  <w:jc w:val="center"/>
                  <w:rPr>
                    <w:rFonts w:ascii="Arial" w:hAnsi="Arial" w:cs="Arial"/>
                    <w:b/>
                    <w:sz w:val="20"/>
                  </w:rPr>
                </w:pPr>
                <w:r w:rsidRPr="00A579F3">
                  <w:rPr>
                    <w:rFonts w:ascii="Arial" w:hAnsi="Arial" w:cs="Arial"/>
                    <w:b/>
                    <w:sz w:val="20"/>
                  </w:rPr>
                  <w:t>UM</w:t>
                </w:r>
              </w:p>
            </w:tc>
            <w:tc>
              <w:tcPr>
                <w:tcW w:w="1237" w:type="dxa"/>
                <w:shd w:val="clear" w:color="auto" w:fill="C0C0C0"/>
                <w:vAlign w:val="center"/>
              </w:tcPr>
              <w:p w:rsidR="00CF0811" w:rsidRPr="00A579F3" w:rsidRDefault="00CF0811" w:rsidP="00CF0811">
                <w:pPr>
                  <w:spacing w:before="40" w:after="0" w:line="240" w:lineRule="auto"/>
                  <w:jc w:val="center"/>
                  <w:rPr>
                    <w:rFonts w:ascii="Arial" w:hAnsi="Arial" w:cs="Arial"/>
                    <w:b/>
                    <w:sz w:val="20"/>
                  </w:rPr>
                </w:pPr>
                <w:r w:rsidRPr="00A579F3">
                  <w:rPr>
                    <w:rFonts w:ascii="Arial" w:hAnsi="Arial" w:cs="Arial"/>
                    <w:b/>
                    <w:sz w:val="20"/>
                  </w:rPr>
                  <w:t>Operațiune valorificare / eliminare</w:t>
                </w:r>
              </w:p>
            </w:tc>
            <w:tc>
              <w:tcPr>
                <w:tcW w:w="618" w:type="dxa"/>
                <w:shd w:val="clear" w:color="auto" w:fill="C0C0C0"/>
                <w:textDirection w:val="btLr"/>
                <w:vAlign w:val="center"/>
              </w:tcPr>
              <w:p w:rsidR="00CF0811" w:rsidRPr="00A579F3" w:rsidRDefault="00CF0811" w:rsidP="00CF0811">
                <w:pPr>
                  <w:spacing w:before="40" w:after="0" w:line="240" w:lineRule="auto"/>
                  <w:ind w:left="113" w:right="113"/>
                  <w:jc w:val="center"/>
                  <w:rPr>
                    <w:rFonts w:ascii="Arial" w:hAnsi="Arial" w:cs="Arial"/>
                    <w:b/>
                    <w:sz w:val="20"/>
                  </w:rPr>
                </w:pPr>
                <w:r w:rsidRPr="00A579F3">
                  <w:rPr>
                    <w:rFonts w:ascii="Arial" w:hAnsi="Arial" w:cs="Arial"/>
                    <w:b/>
                    <w:sz w:val="20"/>
                  </w:rPr>
                  <w:t>Cod operațiune</w:t>
                </w:r>
              </w:p>
            </w:tc>
            <w:tc>
              <w:tcPr>
                <w:tcW w:w="1979" w:type="dxa"/>
                <w:shd w:val="clear" w:color="auto" w:fill="C0C0C0"/>
                <w:vAlign w:val="center"/>
              </w:tcPr>
              <w:p w:rsidR="00CF0811" w:rsidRPr="00A579F3" w:rsidRDefault="00CF0811" w:rsidP="00CF0811">
                <w:pPr>
                  <w:spacing w:before="40" w:after="0" w:line="240" w:lineRule="auto"/>
                  <w:jc w:val="center"/>
                  <w:rPr>
                    <w:rFonts w:ascii="Arial" w:hAnsi="Arial" w:cs="Arial"/>
                    <w:b/>
                    <w:sz w:val="20"/>
                  </w:rPr>
                </w:pPr>
                <w:r w:rsidRPr="00A579F3">
                  <w:rPr>
                    <w:rFonts w:ascii="Arial" w:hAnsi="Arial" w:cs="Arial"/>
                    <w:b/>
                    <w:sz w:val="20"/>
                  </w:rPr>
                  <w:t>Denumire operațiune</w:t>
                </w:r>
              </w:p>
            </w:tc>
          </w:tr>
          <w:tr w:rsidR="00CF0811" w:rsidRPr="00A579F3" w:rsidTr="00CF0811">
            <w:tc>
              <w:tcPr>
                <w:tcW w:w="989" w:type="dxa"/>
                <w:shd w:val="clear" w:color="auto" w:fill="auto"/>
              </w:tcPr>
              <w:p w:rsidR="00CF0811" w:rsidRPr="00A579F3" w:rsidRDefault="00CF0811" w:rsidP="00CF0811">
                <w:pPr>
                  <w:spacing w:before="40" w:after="0" w:line="240" w:lineRule="auto"/>
                  <w:jc w:val="center"/>
                  <w:rPr>
                    <w:rFonts w:ascii="Arial" w:hAnsi="Arial" w:cs="Arial"/>
                    <w:sz w:val="20"/>
                  </w:rPr>
                </w:pPr>
                <w:r w:rsidRPr="00A579F3">
                  <w:rPr>
                    <w:rFonts w:ascii="Arial" w:hAnsi="Arial" w:cs="Arial"/>
                    <w:sz w:val="20"/>
                  </w:rPr>
                  <w:t xml:space="preserve"> </w:t>
                </w:r>
              </w:p>
            </w:tc>
            <w:tc>
              <w:tcPr>
                <w:tcW w:w="2721" w:type="dxa"/>
                <w:shd w:val="clear" w:color="auto" w:fill="auto"/>
              </w:tcPr>
              <w:p w:rsidR="00CF0811" w:rsidRPr="00A579F3" w:rsidRDefault="00CF0811" w:rsidP="00CF0811">
                <w:pPr>
                  <w:spacing w:before="40" w:after="0" w:line="240" w:lineRule="auto"/>
                  <w:jc w:val="center"/>
                  <w:rPr>
                    <w:rFonts w:ascii="Arial" w:hAnsi="Arial" w:cs="Arial"/>
                    <w:sz w:val="20"/>
                  </w:rPr>
                </w:pPr>
                <w:r w:rsidRPr="00A579F3">
                  <w:rPr>
                    <w:rFonts w:ascii="Arial" w:hAnsi="Arial" w:cs="Arial"/>
                    <w:sz w:val="20"/>
                  </w:rPr>
                  <w:t xml:space="preserve"> </w:t>
                </w:r>
              </w:p>
            </w:tc>
            <w:tc>
              <w:tcPr>
                <w:tcW w:w="866" w:type="dxa"/>
                <w:shd w:val="clear" w:color="auto" w:fill="auto"/>
              </w:tcPr>
              <w:p w:rsidR="00CF0811" w:rsidRPr="00A579F3" w:rsidRDefault="00CF0811" w:rsidP="00CF081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F0811" w:rsidRPr="00A579F3" w:rsidRDefault="00CF0811" w:rsidP="00CF0811">
                <w:pPr>
                  <w:spacing w:before="40" w:after="0" w:line="240" w:lineRule="auto"/>
                  <w:jc w:val="center"/>
                  <w:rPr>
                    <w:rFonts w:ascii="Arial" w:hAnsi="Arial" w:cs="Arial"/>
                    <w:sz w:val="20"/>
                  </w:rPr>
                </w:pPr>
                <w:r w:rsidRPr="00A579F3">
                  <w:rPr>
                    <w:rFonts w:ascii="Arial" w:hAnsi="Arial" w:cs="Arial"/>
                    <w:sz w:val="20"/>
                  </w:rPr>
                  <w:t xml:space="preserve"> </w:t>
                </w:r>
              </w:p>
            </w:tc>
            <w:tc>
              <w:tcPr>
                <w:tcW w:w="1237" w:type="dxa"/>
                <w:shd w:val="clear" w:color="auto" w:fill="auto"/>
              </w:tcPr>
              <w:p w:rsidR="00CF0811" w:rsidRPr="00A579F3" w:rsidRDefault="00CF0811" w:rsidP="00CF0811">
                <w:pPr>
                  <w:spacing w:before="40" w:after="0" w:line="240" w:lineRule="auto"/>
                  <w:jc w:val="center"/>
                  <w:rPr>
                    <w:rFonts w:ascii="Arial" w:hAnsi="Arial" w:cs="Arial"/>
                    <w:sz w:val="20"/>
                  </w:rPr>
                </w:pPr>
                <w:r w:rsidRPr="00A579F3">
                  <w:rPr>
                    <w:rFonts w:ascii="Arial" w:hAnsi="Arial" w:cs="Arial"/>
                    <w:sz w:val="20"/>
                  </w:rPr>
                  <w:t xml:space="preserve"> </w:t>
                </w:r>
              </w:p>
            </w:tc>
            <w:tc>
              <w:tcPr>
                <w:tcW w:w="618" w:type="dxa"/>
                <w:shd w:val="clear" w:color="auto" w:fill="auto"/>
              </w:tcPr>
              <w:p w:rsidR="00CF0811" w:rsidRPr="00A579F3" w:rsidRDefault="00CF0811" w:rsidP="00CF0811">
                <w:pPr>
                  <w:spacing w:before="40" w:after="0" w:line="240" w:lineRule="auto"/>
                  <w:jc w:val="center"/>
                  <w:rPr>
                    <w:rFonts w:ascii="Arial" w:hAnsi="Arial" w:cs="Arial"/>
                    <w:sz w:val="20"/>
                  </w:rPr>
                </w:pPr>
                <w:r w:rsidRPr="00A579F3">
                  <w:rPr>
                    <w:rFonts w:ascii="Arial" w:hAnsi="Arial" w:cs="Arial"/>
                    <w:sz w:val="20"/>
                  </w:rPr>
                  <w:t xml:space="preserve"> </w:t>
                </w:r>
              </w:p>
            </w:tc>
            <w:tc>
              <w:tcPr>
                <w:tcW w:w="1979" w:type="dxa"/>
                <w:shd w:val="clear" w:color="auto" w:fill="auto"/>
              </w:tcPr>
              <w:p w:rsidR="00CF0811" w:rsidRPr="00A579F3" w:rsidRDefault="00CF0811" w:rsidP="00CF0811">
                <w:pPr>
                  <w:spacing w:before="40" w:after="0" w:line="240" w:lineRule="auto"/>
                  <w:jc w:val="center"/>
                  <w:rPr>
                    <w:rFonts w:ascii="Arial" w:hAnsi="Arial" w:cs="Arial"/>
                    <w:sz w:val="20"/>
                  </w:rPr>
                </w:pPr>
                <w:r w:rsidRPr="00A579F3">
                  <w:rPr>
                    <w:rFonts w:ascii="Arial" w:hAnsi="Arial" w:cs="Arial"/>
                    <w:sz w:val="20"/>
                  </w:rPr>
                  <w:t xml:space="preserve"> </w:t>
                </w:r>
              </w:p>
            </w:tc>
          </w:tr>
        </w:tbl>
        <w:p w:rsidR="00CF0811" w:rsidRDefault="00DB2DA1" w:rsidP="00CF0811">
          <w:pPr>
            <w:spacing w:after="0" w:line="240" w:lineRule="auto"/>
          </w:pPr>
        </w:p>
      </w:sdtContent>
    </w:sdt>
    <w:sdt>
      <w:sdtPr>
        <w:rPr>
          <w:lang w:val="ro-RO" w:eastAsia="ro-RO"/>
        </w:rPr>
        <w:alias w:val="Câmp editabil text"/>
        <w:tag w:val="CampEditabil"/>
        <w:id w:val="-528406311"/>
        <w:placeholder>
          <w:docPart w:val="39EEAB0B67334302A2DA63F770FA1264"/>
        </w:placeholder>
        <w:showingPlcHdr/>
      </w:sdtPr>
      <w:sdtEndPr/>
      <w:sdtContent>
        <w:p w:rsidR="00CF0811" w:rsidRPr="0075375E" w:rsidRDefault="00CF0811" w:rsidP="00CF0811">
          <w:pPr>
            <w:spacing w:after="0"/>
            <w:rPr>
              <w:lang w:val="ro-RO" w:eastAsia="ro-RO"/>
            </w:rPr>
          </w:pPr>
          <w:r w:rsidRPr="003D1F47">
            <w:rPr>
              <w:rStyle w:val="PlaceholderText"/>
              <w:rFonts w:ascii="Calibri" w:hAnsi="Calibri" w:cs="Calibri"/>
              <w:sz w:val="2"/>
              <w:szCs w:val="2"/>
            </w:rPr>
            <w:t>....</w:t>
          </w:r>
        </w:p>
      </w:sdtContent>
    </w:sdt>
    <w:p w:rsidR="00CF0811" w:rsidRPr="00CB2B4B" w:rsidRDefault="00CF0811" w:rsidP="00CF0811">
      <w:pPr>
        <w:pStyle w:val="Heading2"/>
        <w:ind w:left="360"/>
        <w:rPr>
          <w:rFonts w:ascii="Arial" w:hAnsi="Arial" w:cs="Arial"/>
        </w:rPr>
      </w:pPr>
      <w:r>
        <w:rPr>
          <w:rFonts w:ascii="Arial" w:hAnsi="Arial" w:cs="Arial"/>
        </w:rPr>
        <w:t xml:space="preserve">6. </w:t>
      </w:r>
      <w:r w:rsidRPr="00CB2B4B">
        <w:rPr>
          <w:rFonts w:ascii="Arial" w:hAnsi="Arial" w:cs="Arial"/>
        </w:rPr>
        <w:t>Monitorizarea gestiunii de</w:t>
      </w:r>
      <w:r>
        <w:rPr>
          <w:rFonts w:ascii="Arial" w:hAnsi="Arial" w:cs="Arial"/>
        </w:rPr>
        <w:t>ș</w:t>
      </w:r>
      <w:r w:rsidRPr="00CB2B4B">
        <w:rPr>
          <w:rFonts w:ascii="Arial" w:hAnsi="Arial" w:cs="Arial"/>
        </w:rPr>
        <w:t>eurilor</w:t>
      </w:r>
    </w:p>
    <w:sdt>
      <w:sdtPr>
        <w:rPr>
          <w:rFonts w:ascii="Arial" w:hAnsi="Arial" w:cs="Arial"/>
          <w:lang w:val="ro-RO"/>
        </w:rPr>
        <w:alias w:val="Câmp editabil text"/>
        <w:tag w:val="CampEditabil"/>
        <w:id w:val="1691186584"/>
        <w:placeholder>
          <w:docPart w:val="61F99FA978784C1AAB8A34D8800AE1F6"/>
        </w:placeholder>
      </w:sdtPr>
      <w:sdtEndPr/>
      <w:sdtContent>
        <w:p w:rsidR="00CF0811" w:rsidRPr="00BD4EA0" w:rsidRDefault="003D1F47" w:rsidP="00CF0811">
          <w:pPr>
            <w:spacing w:after="0"/>
            <w:ind w:left="360"/>
            <w:rPr>
              <w:rFonts w:ascii="Arial" w:hAnsi="Arial" w:cs="Arial"/>
              <w:lang w:val="ro-RO"/>
            </w:rPr>
          </w:pPr>
          <w:r w:rsidRPr="003D1F47">
            <w:rPr>
              <w:rFonts w:ascii="Arial" w:hAnsi="Arial" w:cs="Arial"/>
              <w:lang w:val="ro-RO"/>
            </w:rPr>
            <w:t>Nu este cazul.</w:t>
          </w:r>
        </w:p>
      </w:sdtContent>
    </w:sdt>
    <w:p w:rsidR="00CF0811" w:rsidRPr="00CB2B4B" w:rsidRDefault="00CF0811" w:rsidP="00CF0811">
      <w:pPr>
        <w:pStyle w:val="Heading2"/>
        <w:ind w:left="360"/>
        <w:rPr>
          <w:rFonts w:ascii="Arial" w:hAnsi="Arial" w:cs="Arial"/>
        </w:rPr>
      </w:pPr>
      <w:r>
        <w:rPr>
          <w:rFonts w:ascii="Arial" w:hAnsi="Arial" w:cs="Arial"/>
        </w:rPr>
        <w:t xml:space="preserve">7. </w:t>
      </w:r>
      <w:r w:rsidRPr="00CB2B4B">
        <w:rPr>
          <w:rFonts w:ascii="Arial" w:hAnsi="Arial" w:cs="Arial"/>
        </w:rPr>
        <w:t xml:space="preserve">Ambalaje folosite </w:t>
      </w:r>
    </w:p>
    <w:sdt>
      <w:sdtPr>
        <w:rPr>
          <w:rFonts w:ascii="Arial" w:eastAsia="Times New Roman" w:hAnsi="Arial" w:cs="Arial"/>
          <w:sz w:val="24"/>
          <w:szCs w:val="24"/>
          <w:lang w:val="ro-RO"/>
        </w:rPr>
        <w:alias w:val="Câmp editabil text"/>
        <w:tag w:val="CampEditabil"/>
        <w:id w:val="2125883777"/>
        <w:placeholder>
          <w:docPart w:val="5628220B7466491BA8F9B6CDC2D900FA"/>
        </w:placeholder>
        <w:showingPlcHdr/>
      </w:sdtPr>
      <w:sdtEndPr/>
      <w:sdtContent>
        <w:p w:rsidR="00CF0811" w:rsidRDefault="00CF0811" w:rsidP="00CF0811">
          <w:pPr>
            <w:autoSpaceDE w:val="0"/>
            <w:autoSpaceDN w:val="0"/>
            <w:adjustRightInd w:val="0"/>
            <w:spacing w:after="0" w:line="240" w:lineRule="auto"/>
            <w:ind w:firstLine="360"/>
            <w:jc w:val="both"/>
            <w:rPr>
              <w:rFonts w:ascii="Arial" w:eastAsia="Times New Roman" w:hAnsi="Arial" w:cs="Arial"/>
              <w:sz w:val="24"/>
              <w:szCs w:val="24"/>
              <w:lang w:val="ro-RO"/>
            </w:rPr>
          </w:pPr>
          <w:r w:rsidRPr="003D1F47">
            <w:rPr>
              <w:rStyle w:val="PlaceholderText"/>
              <w:sz w:val="2"/>
              <w:szCs w:val="2"/>
            </w:rPr>
            <w:t>....</w:t>
          </w:r>
        </w:p>
      </w:sdtContent>
    </w:sdt>
    <w:sdt>
      <w:sdtPr>
        <w:rPr>
          <w:rFonts w:ascii="Times New Roman" w:hAnsi="Times New Roman"/>
          <w:sz w:val="20"/>
          <w:szCs w:val="20"/>
          <w:lang w:val="ro-RO"/>
        </w:rPr>
        <w:alias w:val="Ambalaje rezultate"/>
        <w:tag w:val="AmbalajeModel"/>
        <w:id w:val="859473861"/>
        <w:lock w:val="sdtContentLocked"/>
        <w:placeholder>
          <w:docPart w:val="DefaultPlaceholder_1082065158"/>
        </w:placeholder>
      </w:sdtPr>
      <w:sdtEndPr/>
      <w:sdtContent>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C334A5" w:rsidRPr="00C334A5" w:rsidTr="00C334A5">
            <w:tc>
              <w:tcPr>
                <w:tcW w:w="1429" w:type="dxa"/>
                <w:shd w:val="clear" w:color="auto" w:fill="C0C0C0"/>
                <w:vAlign w:val="center"/>
              </w:tcPr>
              <w:p w:rsidR="00C334A5" w:rsidRPr="00C334A5" w:rsidRDefault="00C334A5" w:rsidP="00C334A5">
                <w:pPr>
                  <w:autoSpaceDE w:val="0"/>
                  <w:autoSpaceDN w:val="0"/>
                  <w:adjustRightInd w:val="0"/>
                  <w:spacing w:before="40" w:after="0" w:line="240" w:lineRule="auto"/>
                  <w:jc w:val="center"/>
                  <w:rPr>
                    <w:rFonts w:ascii="Arial" w:hAnsi="Arial" w:cs="Arial"/>
                    <w:b/>
                    <w:sz w:val="20"/>
                    <w:szCs w:val="20"/>
                    <w:lang w:val="ro-RO"/>
                  </w:rPr>
                </w:pPr>
                <w:r w:rsidRPr="00C334A5">
                  <w:rPr>
                    <w:rFonts w:ascii="Arial" w:hAnsi="Arial" w:cs="Arial"/>
                    <w:b/>
                    <w:sz w:val="20"/>
                    <w:szCs w:val="20"/>
                    <w:lang w:val="ro-RO"/>
                  </w:rPr>
                  <w:t>Tip ambalaj</w:t>
                </w:r>
              </w:p>
            </w:tc>
            <w:tc>
              <w:tcPr>
                <w:tcW w:w="5002" w:type="dxa"/>
                <w:shd w:val="clear" w:color="auto" w:fill="C0C0C0"/>
                <w:vAlign w:val="center"/>
              </w:tcPr>
              <w:p w:rsidR="00C334A5" w:rsidRPr="00C334A5" w:rsidRDefault="00C334A5" w:rsidP="00C334A5">
                <w:pPr>
                  <w:autoSpaceDE w:val="0"/>
                  <w:autoSpaceDN w:val="0"/>
                  <w:adjustRightInd w:val="0"/>
                  <w:spacing w:before="40" w:after="0" w:line="240" w:lineRule="auto"/>
                  <w:jc w:val="center"/>
                  <w:rPr>
                    <w:rFonts w:ascii="Arial" w:hAnsi="Arial" w:cs="Arial"/>
                    <w:b/>
                    <w:sz w:val="20"/>
                    <w:szCs w:val="20"/>
                    <w:lang w:val="ro-RO"/>
                  </w:rPr>
                </w:pPr>
                <w:r w:rsidRPr="00C334A5">
                  <w:rPr>
                    <w:rFonts w:ascii="Arial" w:hAnsi="Arial" w:cs="Arial"/>
                    <w:b/>
                    <w:sz w:val="20"/>
                    <w:szCs w:val="20"/>
                    <w:lang w:val="ro-RO"/>
                  </w:rPr>
                  <w:t>Descriere</w:t>
                </w:r>
              </w:p>
            </w:tc>
            <w:tc>
              <w:tcPr>
                <w:tcW w:w="1429" w:type="dxa"/>
                <w:shd w:val="clear" w:color="auto" w:fill="C0C0C0"/>
                <w:vAlign w:val="center"/>
              </w:tcPr>
              <w:p w:rsidR="00C334A5" w:rsidRPr="00C334A5" w:rsidRDefault="00C334A5" w:rsidP="00C334A5">
                <w:pPr>
                  <w:autoSpaceDE w:val="0"/>
                  <w:autoSpaceDN w:val="0"/>
                  <w:adjustRightInd w:val="0"/>
                  <w:spacing w:before="40" w:after="0" w:line="240" w:lineRule="auto"/>
                  <w:jc w:val="center"/>
                  <w:rPr>
                    <w:rFonts w:ascii="Arial" w:hAnsi="Arial" w:cs="Arial"/>
                    <w:b/>
                    <w:sz w:val="20"/>
                    <w:szCs w:val="20"/>
                    <w:lang w:val="ro-RO"/>
                  </w:rPr>
                </w:pPr>
                <w:r w:rsidRPr="00C334A5">
                  <w:rPr>
                    <w:rFonts w:ascii="Arial" w:hAnsi="Arial" w:cs="Arial"/>
                    <w:b/>
                    <w:sz w:val="20"/>
                    <w:szCs w:val="20"/>
                    <w:lang w:val="ro-RO"/>
                  </w:rPr>
                  <w:t>Cantitate</w:t>
                </w:r>
              </w:p>
            </w:tc>
            <w:tc>
              <w:tcPr>
                <w:tcW w:w="1786" w:type="dxa"/>
                <w:shd w:val="clear" w:color="auto" w:fill="C0C0C0"/>
                <w:vAlign w:val="center"/>
              </w:tcPr>
              <w:p w:rsidR="00C334A5" w:rsidRPr="00C334A5" w:rsidRDefault="00C334A5" w:rsidP="00C334A5">
                <w:pPr>
                  <w:autoSpaceDE w:val="0"/>
                  <w:autoSpaceDN w:val="0"/>
                  <w:adjustRightInd w:val="0"/>
                  <w:spacing w:before="40" w:after="0" w:line="240" w:lineRule="auto"/>
                  <w:jc w:val="center"/>
                  <w:rPr>
                    <w:rFonts w:ascii="Arial" w:hAnsi="Arial" w:cs="Arial"/>
                    <w:b/>
                    <w:sz w:val="20"/>
                    <w:szCs w:val="20"/>
                    <w:lang w:val="ro-RO"/>
                  </w:rPr>
                </w:pPr>
                <w:r w:rsidRPr="00C334A5">
                  <w:rPr>
                    <w:rFonts w:ascii="Arial" w:hAnsi="Arial" w:cs="Arial"/>
                    <w:b/>
                    <w:sz w:val="20"/>
                    <w:szCs w:val="20"/>
                    <w:lang w:val="ro-RO"/>
                  </w:rPr>
                  <w:t>UM</w:t>
                </w:r>
              </w:p>
            </w:tc>
          </w:tr>
          <w:tr w:rsidR="00C334A5" w:rsidRPr="00C334A5" w:rsidTr="00C334A5">
            <w:tc>
              <w:tcPr>
                <w:tcW w:w="1429"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Alte plastice</w:t>
                </w:r>
              </w:p>
            </w:tc>
            <w:tc>
              <w:tcPr>
                <w:tcW w:w="5002"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folie ambalare</w:t>
                </w:r>
              </w:p>
            </w:tc>
            <w:tc>
              <w:tcPr>
                <w:tcW w:w="1429"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1,00</w:t>
                </w:r>
              </w:p>
            </w:tc>
            <w:tc>
              <w:tcPr>
                <w:tcW w:w="1786"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Bucati/luna</w:t>
                </w:r>
              </w:p>
            </w:tc>
          </w:tr>
          <w:tr w:rsidR="00C334A5" w:rsidRPr="00C334A5" w:rsidTr="00C334A5">
            <w:tc>
              <w:tcPr>
                <w:tcW w:w="1429"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Alte plastice</w:t>
                </w:r>
              </w:p>
            </w:tc>
            <w:tc>
              <w:tcPr>
                <w:tcW w:w="5002"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folie polipropilena ambalare</w:t>
                </w:r>
              </w:p>
            </w:tc>
            <w:tc>
              <w:tcPr>
                <w:tcW w:w="1429"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1,00</w:t>
                </w:r>
              </w:p>
            </w:tc>
            <w:tc>
              <w:tcPr>
                <w:tcW w:w="1786"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Bucati/luna</w:t>
                </w:r>
              </w:p>
            </w:tc>
          </w:tr>
          <w:tr w:rsidR="00C334A5" w:rsidRPr="00C334A5" w:rsidTr="00C334A5">
            <w:tc>
              <w:tcPr>
                <w:tcW w:w="1429"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Lemn</w:t>
                </w:r>
              </w:p>
            </w:tc>
            <w:tc>
              <w:tcPr>
                <w:tcW w:w="5002"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paleti</w:t>
                </w:r>
              </w:p>
            </w:tc>
            <w:tc>
              <w:tcPr>
                <w:tcW w:w="1429"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15,00</w:t>
                </w:r>
              </w:p>
            </w:tc>
            <w:tc>
              <w:tcPr>
                <w:tcW w:w="1786" w:type="dxa"/>
                <w:shd w:val="clear" w:color="auto" w:fill="auto"/>
              </w:tcPr>
              <w:p w:rsidR="00C334A5" w:rsidRPr="00C334A5" w:rsidRDefault="00C334A5" w:rsidP="00C334A5">
                <w:pPr>
                  <w:autoSpaceDE w:val="0"/>
                  <w:autoSpaceDN w:val="0"/>
                  <w:adjustRightInd w:val="0"/>
                  <w:spacing w:before="40" w:after="0" w:line="240" w:lineRule="auto"/>
                  <w:jc w:val="center"/>
                  <w:rPr>
                    <w:rFonts w:ascii="Arial" w:hAnsi="Arial" w:cs="Arial"/>
                    <w:sz w:val="20"/>
                    <w:szCs w:val="20"/>
                    <w:lang w:val="ro-RO"/>
                  </w:rPr>
                </w:pPr>
                <w:r w:rsidRPr="00C334A5">
                  <w:rPr>
                    <w:rFonts w:ascii="Arial" w:hAnsi="Arial" w:cs="Arial"/>
                    <w:sz w:val="20"/>
                    <w:szCs w:val="20"/>
                    <w:lang w:val="ro-RO"/>
                  </w:rPr>
                  <w:t>Bucati/luna</w:t>
                </w:r>
              </w:p>
            </w:tc>
          </w:tr>
        </w:tbl>
        <w:p w:rsidR="00CF0811" w:rsidRDefault="00DB2DA1" w:rsidP="00C334A5">
          <w:pPr>
            <w:autoSpaceDE w:val="0"/>
            <w:autoSpaceDN w:val="0"/>
            <w:adjustRightInd w:val="0"/>
            <w:spacing w:after="0" w:line="240" w:lineRule="auto"/>
            <w:jc w:val="both"/>
            <w:rPr>
              <w:rFonts w:ascii="Times New Roman" w:hAnsi="Times New Roman"/>
              <w:sz w:val="20"/>
              <w:szCs w:val="20"/>
              <w:lang w:val="ro-RO"/>
            </w:rPr>
          </w:pPr>
        </w:p>
      </w:sdtContent>
    </w:sdt>
    <w:sdt>
      <w:sdtPr>
        <w:rPr>
          <w:rFonts w:ascii="Arial" w:eastAsia="Times New Roman" w:hAnsi="Arial" w:cs="Arial"/>
          <w:sz w:val="24"/>
          <w:szCs w:val="24"/>
          <w:lang w:val="ro-RO"/>
        </w:rPr>
        <w:alias w:val="Câmp editabil text"/>
        <w:tag w:val="CampEditabil"/>
        <w:id w:val="1842040642"/>
        <w:placeholder>
          <w:docPart w:val="7D7202330CE2449985F8B2068FF82158"/>
        </w:placeholder>
        <w:showingPlcHdr/>
      </w:sdtPr>
      <w:sdtEndPr/>
      <w:sdtContent>
        <w:p w:rsidR="00CF0811" w:rsidRDefault="00CF0811" w:rsidP="00CF0811">
          <w:pPr>
            <w:autoSpaceDE w:val="0"/>
            <w:autoSpaceDN w:val="0"/>
            <w:adjustRightInd w:val="0"/>
            <w:spacing w:after="0" w:line="240" w:lineRule="auto"/>
            <w:jc w:val="both"/>
            <w:rPr>
              <w:rFonts w:ascii="Arial" w:eastAsia="Times New Roman" w:hAnsi="Arial" w:cs="Arial"/>
              <w:sz w:val="24"/>
              <w:szCs w:val="24"/>
              <w:lang w:val="ro-RO"/>
            </w:rPr>
          </w:pPr>
          <w:r w:rsidRPr="005E0A2F">
            <w:rPr>
              <w:rStyle w:val="PlaceholderText"/>
              <w:sz w:val="2"/>
              <w:szCs w:val="2"/>
            </w:rPr>
            <w:t>....</w:t>
          </w:r>
        </w:p>
      </w:sdtContent>
    </w:sdt>
    <w:p w:rsidR="00CF0811" w:rsidRPr="00CB2B4B" w:rsidRDefault="00CF0811" w:rsidP="00CF0811">
      <w:pPr>
        <w:pStyle w:val="Heading2"/>
        <w:ind w:left="360"/>
        <w:rPr>
          <w:rFonts w:ascii="Arial" w:hAnsi="Arial" w:cs="Arial"/>
        </w:rPr>
      </w:pPr>
      <w:r>
        <w:rPr>
          <w:rFonts w:ascii="Arial" w:hAnsi="Arial" w:cs="Arial"/>
        </w:rPr>
        <w:t xml:space="preserve">8. </w:t>
      </w:r>
      <w:r w:rsidRPr="00FE6A36">
        <w:rPr>
          <w:rFonts w:ascii="Arial" w:hAnsi="Arial" w:cs="Arial"/>
        </w:rPr>
        <w:t xml:space="preserve">Modul de gospodărire a </w:t>
      </w:r>
      <w:r>
        <w:rPr>
          <w:rFonts w:ascii="Arial" w:hAnsi="Arial" w:cs="Arial"/>
        </w:rPr>
        <w:t>a</w:t>
      </w:r>
      <w:r w:rsidRPr="00CB2B4B">
        <w:rPr>
          <w:rFonts w:ascii="Arial" w:hAnsi="Arial" w:cs="Arial"/>
        </w:rPr>
        <w:t>mbalaje</w:t>
      </w:r>
      <w:r>
        <w:rPr>
          <w:rFonts w:ascii="Arial" w:hAnsi="Arial" w:cs="Arial"/>
        </w:rPr>
        <w:t>lor</w:t>
      </w:r>
      <w:r w:rsidRPr="00CB2B4B">
        <w:rPr>
          <w:rFonts w:ascii="Arial" w:hAnsi="Arial" w:cs="Arial"/>
        </w:rPr>
        <w:t xml:space="preserve"> </w:t>
      </w:r>
    </w:p>
    <w:sdt>
      <w:sdtPr>
        <w:rPr>
          <w:rFonts w:ascii="Arial" w:eastAsia="Times New Roman" w:hAnsi="Arial" w:cs="Arial"/>
          <w:lang w:val="ro-RO"/>
        </w:rPr>
        <w:alias w:val="Câmp editabil text"/>
        <w:tag w:val="CampEditabil"/>
        <w:id w:val="123052729"/>
        <w:placeholder>
          <w:docPart w:val="FBCFEE1708274334B9D0999AE18F80C5"/>
        </w:placeholder>
      </w:sdtPr>
      <w:sdtEndPr/>
      <w:sdtContent>
        <w:p w:rsidR="00CF0811" w:rsidRPr="00E107B8" w:rsidRDefault="00E107B8" w:rsidP="00CF0811">
          <w:pPr>
            <w:autoSpaceDE w:val="0"/>
            <w:autoSpaceDN w:val="0"/>
            <w:adjustRightInd w:val="0"/>
            <w:spacing w:after="0" w:line="240" w:lineRule="auto"/>
            <w:jc w:val="both"/>
            <w:rPr>
              <w:rFonts w:ascii="Arial" w:eastAsia="Times New Roman" w:hAnsi="Arial" w:cs="Arial"/>
              <w:lang w:val="ro-RO"/>
            </w:rPr>
          </w:pPr>
          <w:r w:rsidRPr="00E107B8">
            <w:rPr>
              <w:rFonts w:ascii="Arial" w:eastAsia="Times New Roman" w:hAnsi="Arial" w:cs="Arial"/>
              <w:lang w:val="ro-RO"/>
            </w:rPr>
            <w:t>Nu este cazul.</w:t>
          </w:r>
        </w:p>
      </w:sdtContent>
    </w:sdt>
    <w:p w:rsidR="00CF0811" w:rsidRPr="00FE6A36" w:rsidRDefault="00CF0811" w:rsidP="00CF0811">
      <w:pPr>
        <w:pStyle w:val="Heading1"/>
        <w:rPr>
          <w:rFonts w:ascii="Arial" w:eastAsia="Times New Roman" w:hAnsi="Arial" w:cs="Arial"/>
          <w:b/>
          <w:color w:val="auto"/>
          <w:sz w:val="24"/>
          <w:szCs w:val="24"/>
          <w:lang w:val="ro-RO"/>
        </w:rPr>
      </w:pPr>
      <w:r>
        <w:rPr>
          <w:rFonts w:ascii="Arial" w:eastAsia="Times New Roman" w:hAnsi="Arial" w:cs="Arial"/>
          <w:b/>
          <w:color w:val="auto"/>
          <w:sz w:val="24"/>
          <w:szCs w:val="24"/>
          <w:lang w:val="ro-RO"/>
        </w:rPr>
        <w:t xml:space="preserve">V. </w:t>
      </w:r>
      <w:r w:rsidRPr="00FE6A36">
        <w:rPr>
          <w:rFonts w:ascii="Arial" w:eastAsia="Times New Roman" w:hAnsi="Arial" w:cs="Arial"/>
          <w:b/>
          <w:color w:val="auto"/>
          <w:sz w:val="24"/>
          <w:szCs w:val="24"/>
          <w:lang w:val="ro-RO"/>
        </w:rPr>
        <w:t>Modul de gospodărire a substan</w:t>
      </w:r>
      <w:r>
        <w:rPr>
          <w:rFonts w:ascii="Arial" w:eastAsia="Times New Roman" w:hAnsi="Arial" w:cs="Arial"/>
          <w:b/>
          <w:color w:val="auto"/>
          <w:sz w:val="24"/>
          <w:szCs w:val="24"/>
          <w:lang w:val="ro-RO"/>
        </w:rPr>
        <w:t>ț</w:t>
      </w:r>
      <w:r w:rsidRPr="00FE6A36">
        <w:rPr>
          <w:rFonts w:ascii="Arial" w:eastAsia="Times New Roman" w:hAnsi="Arial" w:cs="Arial"/>
          <w:b/>
          <w:color w:val="auto"/>
          <w:sz w:val="24"/>
          <w:szCs w:val="24"/>
          <w:lang w:val="ro-RO"/>
        </w:rPr>
        <w:t xml:space="preserve">elor </w:t>
      </w:r>
      <w:r>
        <w:rPr>
          <w:rFonts w:ascii="Arial" w:eastAsia="Times New Roman" w:hAnsi="Arial" w:cs="Arial"/>
          <w:b/>
          <w:color w:val="auto"/>
          <w:sz w:val="24"/>
          <w:szCs w:val="24"/>
          <w:lang w:val="ro-RO"/>
        </w:rPr>
        <w:t>ș</w:t>
      </w:r>
      <w:r w:rsidRPr="00FE6A36">
        <w:rPr>
          <w:rFonts w:ascii="Arial" w:eastAsia="Times New Roman" w:hAnsi="Arial" w:cs="Arial"/>
          <w:b/>
          <w:color w:val="auto"/>
          <w:sz w:val="24"/>
          <w:szCs w:val="24"/>
          <w:lang w:val="ro-RO"/>
        </w:rPr>
        <w:t xml:space="preserve">i </w:t>
      </w:r>
      <w:r>
        <w:rPr>
          <w:rFonts w:ascii="Arial" w:eastAsia="Times New Roman" w:hAnsi="Arial" w:cs="Arial"/>
          <w:b/>
          <w:color w:val="auto"/>
          <w:sz w:val="24"/>
          <w:szCs w:val="24"/>
          <w:lang w:val="ro-RO"/>
        </w:rPr>
        <w:t>amestecurile</w:t>
      </w:r>
      <w:r w:rsidRPr="00FE6A36">
        <w:rPr>
          <w:rFonts w:ascii="Arial" w:eastAsia="Times New Roman" w:hAnsi="Arial" w:cs="Arial"/>
          <w:b/>
          <w:color w:val="auto"/>
          <w:sz w:val="24"/>
          <w:szCs w:val="24"/>
          <w:lang w:val="ro-RO"/>
        </w:rPr>
        <w:t xml:space="preserve"> periculoase</w:t>
      </w:r>
    </w:p>
    <w:sdt>
      <w:sdtPr>
        <w:rPr>
          <w:rFonts w:ascii="Arial" w:eastAsia="Times New Roman" w:hAnsi="Arial" w:cs="Arial"/>
          <w:sz w:val="24"/>
          <w:szCs w:val="24"/>
          <w:lang w:val="ro-RO"/>
        </w:rPr>
        <w:alias w:val="Câmp editabil text"/>
        <w:tag w:val="CampEditabil"/>
        <w:id w:val="-1005203984"/>
        <w:placeholder>
          <w:docPart w:val="CABF5A1DD28E4B5299ACBD088A446159"/>
        </w:placeholder>
        <w:showingPlcHdr/>
      </w:sdtPr>
      <w:sdtEndPr/>
      <w:sdtContent>
        <w:p w:rsidR="00CF0811" w:rsidRPr="00010A8C" w:rsidRDefault="00CF0811" w:rsidP="00CF0811">
          <w:pPr>
            <w:autoSpaceDE w:val="0"/>
            <w:autoSpaceDN w:val="0"/>
            <w:adjustRightInd w:val="0"/>
            <w:spacing w:after="0" w:line="240" w:lineRule="auto"/>
            <w:jc w:val="both"/>
            <w:rPr>
              <w:rFonts w:ascii="Arial" w:eastAsia="Times New Roman" w:hAnsi="Arial" w:cs="Arial"/>
              <w:sz w:val="24"/>
              <w:szCs w:val="24"/>
              <w:lang w:val="ro-RO"/>
            </w:rPr>
          </w:pPr>
          <w:r w:rsidRPr="005E0A2F">
            <w:rPr>
              <w:rStyle w:val="PlaceholderText"/>
              <w:rFonts w:ascii="Arial" w:hAnsi="Arial" w:cs="Arial"/>
              <w:sz w:val="2"/>
              <w:szCs w:val="2"/>
            </w:rPr>
            <w:t>....</w:t>
          </w:r>
        </w:p>
      </w:sdtContent>
    </w:sdt>
    <w:p w:rsidR="00CF0811" w:rsidRPr="00122506" w:rsidRDefault="00CF0811" w:rsidP="00CF0811">
      <w:pPr>
        <w:pStyle w:val="Heading2"/>
        <w:ind w:left="360"/>
        <w:rPr>
          <w:rFonts w:ascii="Arial" w:hAnsi="Arial" w:cs="Arial"/>
        </w:rPr>
      </w:pPr>
      <w:r>
        <w:rPr>
          <w:rFonts w:ascii="Arial" w:hAnsi="Arial" w:cs="Arial"/>
        </w:rPr>
        <w:t xml:space="preserve">1. </w:t>
      </w:r>
      <w:r w:rsidRPr="00122506">
        <w:rPr>
          <w:rFonts w:ascii="Arial" w:hAnsi="Arial" w:cs="Arial"/>
        </w:rPr>
        <w:t>Substan</w:t>
      </w:r>
      <w:r>
        <w:rPr>
          <w:rFonts w:ascii="Arial" w:hAnsi="Arial" w:cs="Arial"/>
        </w:rPr>
        <w:t>ț</w:t>
      </w:r>
      <w:r w:rsidRPr="00122506">
        <w:rPr>
          <w:rFonts w:ascii="Arial" w:hAnsi="Arial" w:cs="Arial"/>
        </w:rPr>
        <w:t xml:space="preserve">ele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 folosite </w:t>
      </w:r>
    </w:p>
    <w:sdt>
      <w:sdtPr>
        <w:rPr>
          <w:rFonts w:ascii="Arial" w:eastAsia="Times New Roman" w:hAnsi="Arial" w:cs="Arial"/>
          <w:sz w:val="24"/>
          <w:szCs w:val="24"/>
          <w:lang w:val="ro-RO"/>
        </w:rPr>
        <w:alias w:val="Câmp editabil text"/>
        <w:tag w:val="CampEditabil"/>
        <w:id w:val="30920580"/>
        <w:placeholder>
          <w:docPart w:val="7FFA6DC9DEF345D5AFF7F86DC7039108"/>
        </w:placeholder>
      </w:sdtPr>
      <w:sdtEndPr>
        <w:rPr>
          <w:sz w:val="22"/>
          <w:szCs w:val="22"/>
        </w:rPr>
      </w:sdtEndPr>
      <w:sdtContent>
        <w:p w:rsidR="00CF0811" w:rsidRPr="005E0A2F" w:rsidRDefault="005E0A2F" w:rsidP="00CF0811">
          <w:pPr>
            <w:snapToGrid w:val="0"/>
            <w:spacing w:after="0" w:line="240" w:lineRule="auto"/>
            <w:ind w:left="360"/>
            <w:jc w:val="both"/>
            <w:rPr>
              <w:rFonts w:ascii="Arial" w:eastAsia="Times New Roman" w:hAnsi="Arial" w:cs="Arial"/>
              <w:lang w:val="ro-RO"/>
            </w:rPr>
          </w:pPr>
          <w:r w:rsidRPr="005E0A2F">
            <w:rPr>
              <w:rFonts w:ascii="Arial" w:eastAsia="Times New Roman" w:hAnsi="Arial" w:cs="Arial"/>
              <w:lang w:val="ro-RO"/>
            </w:rPr>
            <w:t>Nu este cazul.</w:t>
          </w:r>
        </w:p>
      </w:sdtContent>
    </w:sdt>
    <w:sdt>
      <w:sdtPr>
        <w:rPr>
          <w:rFonts w:ascii="Arial" w:eastAsia="Times New Roman" w:hAnsi="Arial" w:cs="Arial"/>
          <w:b/>
          <w:sz w:val="24"/>
          <w:szCs w:val="24"/>
          <w:lang w:val="ro-RO"/>
        </w:rPr>
        <w:alias w:val="Substanțe și preparate periculoase"/>
        <w:tag w:val="SubstantePericuloaseModel"/>
        <w:id w:val="-648279889"/>
        <w:lock w:val="sdtContentLocked"/>
        <w:placeholder>
          <w:docPart w:val="10018D857D8A4578ACD70AD584B319BD"/>
        </w:placeholder>
      </w:sdtPr>
      <w:sdtEndPr>
        <w:rPr>
          <w:rFonts w:asciiTheme="minorHAnsi" w:eastAsiaTheme="minorHAnsi" w:hAnsiTheme="minorHAnsi" w:cstheme="minorBidi"/>
          <w:b w:val="0"/>
          <w:color w:val="808080"/>
          <w:sz w:val="22"/>
          <w:szCs w:val="22"/>
          <w:lang w:val="en-US"/>
        </w:rPr>
      </w:sdtEndPr>
      <w:sdtContent>
        <w:tbl>
          <w:tblPr>
            <w:tblW w:w="1000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01"/>
            <w:gridCol w:w="3002"/>
            <w:gridCol w:w="1501"/>
            <w:gridCol w:w="1001"/>
            <w:gridCol w:w="1501"/>
            <w:gridCol w:w="1501"/>
          </w:tblGrid>
          <w:tr w:rsidR="00CF0811" w:rsidRPr="00BA15D4" w:rsidTr="00CF0811">
            <w:tc>
              <w:tcPr>
                <w:tcW w:w="1501" w:type="dxa"/>
                <w:shd w:val="clear" w:color="auto" w:fill="C0C0C0"/>
                <w:vAlign w:val="center"/>
              </w:tcPr>
              <w:p w:rsidR="00CF0811" w:rsidRPr="00BA15D4" w:rsidRDefault="00CF0811" w:rsidP="00CF08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Tip</w:t>
                </w:r>
              </w:p>
            </w:tc>
            <w:tc>
              <w:tcPr>
                <w:tcW w:w="3002" w:type="dxa"/>
                <w:shd w:val="clear" w:color="auto" w:fill="C0C0C0"/>
                <w:vAlign w:val="center"/>
              </w:tcPr>
              <w:p w:rsidR="00CF0811" w:rsidRPr="00BA15D4" w:rsidRDefault="00CF0811" w:rsidP="00CF08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Substanță chimică periculoasă/ Categorie de amestec</w:t>
                </w:r>
              </w:p>
            </w:tc>
            <w:tc>
              <w:tcPr>
                <w:tcW w:w="1501" w:type="dxa"/>
                <w:shd w:val="clear" w:color="auto" w:fill="C0C0C0"/>
                <w:vAlign w:val="center"/>
              </w:tcPr>
              <w:p w:rsidR="00CF0811" w:rsidRPr="00BA15D4" w:rsidRDefault="00CF0811" w:rsidP="00CF08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Cantitate</w:t>
                </w:r>
              </w:p>
            </w:tc>
            <w:tc>
              <w:tcPr>
                <w:tcW w:w="1001" w:type="dxa"/>
                <w:shd w:val="clear" w:color="auto" w:fill="C0C0C0"/>
                <w:vAlign w:val="center"/>
              </w:tcPr>
              <w:p w:rsidR="00CF0811" w:rsidRPr="00BA15D4" w:rsidRDefault="00CF0811" w:rsidP="00CF08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UM</w:t>
                </w:r>
              </w:p>
            </w:tc>
            <w:tc>
              <w:tcPr>
                <w:tcW w:w="1501" w:type="dxa"/>
                <w:shd w:val="clear" w:color="auto" w:fill="C0C0C0"/>
                <w:vAlign w:val="center"/>
              </w:tcPr>
              <w:p w:rsidR="00CF0811" w:rsidRPr="00BA15D4" w:rsidRDefault="00CF0811" w:rsidP="00CF08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Categoria - Fraza de risc</w:t>
                </w:r>
              </w:p>
            </w:tc>
            <w:tc>
              <w:tcPr>
                <w:tcW w:w="1501" w:type="dxa"/>
                <w:shd w:val="clear" w:color="auto" w:fill="C0C0C0"/>
                <w:vAlign w:val="center"/>
              </w:tcPr>
              <w:p w:rsidR="00CF0811" w:rsidRPr="00BA15D4" w:rsidRDefault="00CF0811" w:rsidP="00CF0811">
                <w:pPr>
                  <w:snapToGrid w:val="0"/>
                  <w:spacing w:before="40" w:after="0" w:line="240" w:lineRule="auto"/>
                  <w:jc w:val="center"/>
                  <w:rPr>
                    <w:rFonts w:ascii="Arial" w:eastAsia="Times New Roman" w:hAnsi="Arial" w:cs="Arial"/>
                    <w:b/>
                    <w:sz w:val="20"/>
                    <w:szCs w:val="24"/>
                    <w:lang w:val="ro-RO"/>
                  </w:rPr>
                </w:pPr>
                <w:r w:rsidRPr="00BA15D4">
                  <w:rPr>
                    <w:rFonts w:ascii="Arial" w:eastAsia="Times New Roman" w:hAnsi="Arial" w:cs="Arial"/>
                    <w:b/>
                    <w:sz w:val="20"/>
                    <w:szCs w:val="24"/>
                    <w:lang w:val="ro-RO"/>
                  </w:rPr>
                  <w:t>Fraza de pericol</w:t>
                </w:r>
              </w:p>
            </w:tc>
          </w:tr>
          <w:tr w:rsidR="00CF0811" w:rsidRPr="00BA15D4" w:rsidTr="00CF0811">
            <w:tc>
              <w:tcPr>
                <w:tcW w:w="1501" w:type="dxa"/>
                <w:shd w:val="clear" w:color="auto" w:fill="auto"/>
              </w:tcPr>
              <w:p w:rsidR="00CF0811" w:rsidRPr="00BA15D4" w:rsidRDefault="00CF0811" w:rsidP="00CF0811">
                <w:pPr>
                  <w:snapToGrid w:val="0"/>
                  <w:spacing w:before="40" w:after="0" w:line="240" w:lineRule="auto"/>
                  <w:jc w:val="center"/>
                  <w:rPr>
                    <w:rFonts w:ascii="Arial" w:eastAsia="Times New Roman" w:hAnsi="Arial" w:cs="Arial"/>
                    <w:sz w:val="20"/>
                    <w:szCs w:val="24"/>
                    <w:lang w:val="ro-RO"/>
                  </w:rPr>
                </w:pPr>
              </w:p>
            </w:tc>
            <w:tc>
              <w:tcPr>
                <w:tcW w:w="3002" w:type="dxa"/>
                <w:shd w:val="clear" w:color="auto" w:fill="auto"/>
              </w:tcPr>
              <w:p w:rsidR="00CF0811" w:rsidRPr="00BA15D4" w:rsidRDefault="00CF0811" w:rsidP="00CF081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F0811" w:rsidRPr="00BA15D4" w:rsidRDefault="00CF0811" w:rsidP="00CF0811">
                <w:pPr>
                  <w:snapToGrid w:val="0"/>
                  <w:spacing w:before="40" w:after="0" w:line="240" w:lineRule="auto"/>
                  <w:jc w:val="center"/>
                  <w:rPr>
                    <w:rFonts w:ascii="Arial" w:eastAsia="Times New Roman" w:hAnsi="Arial" w:cs="Arial"/>
                    <w:sz w:val="20"/>
                    <w:szCs w:val="24"/>
                    <w:lang w:val="ro-RO"/>
                  </w:rPr>
                </w:pPr>
              </w:p>
            </w:tc>
            <w:tc>
              <w:tcPr>
                <w:tcW w:w="1001" w:type="dxa"/>
                <w:shd w:val="clear" w:color="auto" w:fill="auto"/>
              </w:tcPr>
              <w:p w:rsidR="00CF0811" w:rsidRPr="00BA15D4" w:rsidRDefault="00CF0811" w:rsidP="00CF081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F0811" w:rsidRPr="00BA15D4" w:rsidRDefault="00CF0811" w:rsidP="00CF0811">
                <w:pPr>
                  <w:snapToGrid w:val="0"/>
                  <w:spacing w:before="40" w:after="0" w:line="240" w:lineRule="auto"/>
                  <w:jc w:val="center"/>
                  <w:rPr>
                    <w:rFonts w:ascii="Arial" w:eastAsia="Times New Roman" w:hAnsi="Arial" w:cs="Arial"/>
                    <w:sz w:val="20"/>
                    <w:szCs w:val="24"/>
                    <w:lang w:val="ro-RO"/>
                  </w:rPr>
                </w:pPr>
              </w:p>
            </w:tc>
            <w:tc>
              <w:tcPr>
                <w:tcW w:w="1501" w:type="dxa"/>
                <w:shd w:val="clear" w:color="auto" w:fill="auto"/>
              </w:tcPr>
              <w:p w:rsidR="00CF0811" w:rsidRPr="00BA15D4" w:rsidRDefault="00CF0811" w:rsidP="00CF0811">
                <w:pPr>
                  <w:snapToGrid w:val="0"/>
                  <w:spacing w:before="40" w:after="0" w:line="240" w:lineRule="auto"/>
                  <w:jc w:val="center"/>
                  <w:rPr>
                    <w:rFonts w:ascii="Arial" w:eastAsia="Times New Roman" w:hAnsi="Arial" w:cs="Arial"/>
                    <w:sz w:val="20"/>
                    <w:szCs w:val="24"/>
                    <w:lang w:val="ro-RO"/>
                  </w:rPr>
                </w:pPr>
              </w:p>
            </w:tc>
          </w:tr>
        </w:tbl>
        <w:p w:rsidR="00CF0811" w:rsidRDefault="00DB2DA1" w:rsidP="00CF0811">
          <w:pPr>
            <w:snapToGrid w:val="0"/>
            <w:spacing w:after="0" w:line="240" w:lineRule="auto"/>
            <w:ind w:left="720"/>
            <w:jc w:val="both"/>
            <w:rPr>
              <w:rFonts w:ascii="Arial" w:eastAsia="Times New Roman" w:hAnsi="Arial" w:cs="Arial"/>
              <w:b/>
              <w:sz w:val="24"/>
              <w:szCs w:val="24"/>
              <w:lang w:val="ro-RO"/>
            </w:rPr>
          </w:pPr>
        </w:p>
      </w:sdtContent>
    </w:sdt>
    <w:sdt>
      <w:sdtPr>
        <w:rPr>
          <w:rFonts w:ascii="Arial" w:eastAsia="Times New Roman" w:hAnsi="Arial" w:cs="Arial"/>
          <w:sz w:val="24"/>
          <w:szCs w:val="24"/>
          <w:lang w:val="ro-RO"/>
        </w:rPr>
        <w:alias w:val="Câmp editabil text"/>
        <w:tag w:val="CampEditabil"/>
        <w:id w:val="1808433870"/>
        <w:placeholder>
          <w:docPart w:val="09318A5C25C3458D962EE5D462F74487"/>
        </w:placeholder>
        <w:showingPlcHdr/>
      </w:sdtPr>
      <w:sdtEndPr/>
      <w:sdtContent>
        <w:p w:rsidR="00CF0811" w:rsidRPr="00010A8C" w:rsidRDefault="00CF0811" w:rsidP="00CF0811">
          <w:pPr>
            <w:snapToGrid w:val="0"/>
            <w:spacing w:after="0" w:line="240" w:lineRule="auto"/>
            <w:jc w:val="both"/>
            <w:rPr>
              <w:rFonts w:ascii="Arial" w:eastAsia="Times New Roman" w:hAnsi="Arial" w:cs="Arial"/>
              <w:sz w:val="24"/>
              <w:szCs w:val="24"/>
              <w:lang w:val="ro-RO"/>
            </w:rPr>
          </w:pPr>
          <w:r w:rsidRPr="005E0A2F">
            <w:rPr>
              <w:rStyle w:val="PlaceholderText"/>
              <w:rFonts w:ascii="Arial" w:hAnsi="Arial" w:cs="Arial"/>
              <w:sz w:val="2"/>
              <w:szCs w:val="2"/>
            </w:rPr>
            <w:t>....</w:t>
          </w:r>
        </w:p>
      </w:sdtContent>
    </w:sdt>
    <w:p w:rsidR="00CF0811" w:rsidRPr="00122506" w:rsidRDefault="00CF0811" w:rsidP="00CF0811">
      <w:pPr>
        <w:pStyle w:val="Heading2"/>
        <w:ind w:left="360"/>
        <w:rPr>
          <w:rFonts w:ascii="Arial" w:hAnsi="Arial" w:cs="Arial"/>
        </w:rPr>
      </w:pPr>
      <w:r>
        <w:rPr>
          <w:rFonts w:ascii="Arial" w:hAnsi="Arial" w:cs="Arial"/>
        </w:rPr>
        <w:lastRenderedPageBreak/>
        <w:t xml:space="preserve">2. </w:t>
      </w:r>
      <w:r w:rsidRPr="00122506">
        <w:rPr>
          <w:rFonts w:ascii="Arial" w:hAnsi="Arial" w:cs="Arial"/>
        </w:rPr>
        <w:t>Modul de gospodărire</w:t>
      </w:r>
    </w:p>
    <w:sdt>
      <w:sdtPr>
        <w:rPr>
          <w:rFonts w:ascii="Arial" w:eastAsia="Times New Roman" w:hAnsi="Arial" w:cs="Arial"/>
          <w:sz w:val="24"/>
          <w:szCs w:val="24"/>
          <w:lang w:val="ro-RO"/>
        </w:rPr>
        <w:alias w:val="Câmp editabil text"/>
        <w:tag w:val="CampEditabil"/>
        <w:id w:val="1253550775"/>
        <w:placeholder>
          <w:docPart w:val="19C046DD08784E669333C51A85542158"/>
        </w:placeholder>
      </w:sdtPr>
      <w:sdtEndPr>
        <w:rPr>
          <w:sz w:val="22"/>
          <w:szCs w:val="22"/>
        </w:rPr>
      </w:sdtEndPr>
      <w:sdtContent>
        <w:p w:rsidR="00CF0811" w:rsidRPr="005E0A2F" w:rsidRDefault="005E0A2F" w:rsidP="00CF0811">
          <w:pPr>
            <w:snapToGrid w:val="0"/>
            <w:spacing w:after="0" w:line="240" w:lineRule="auto"/>
            <w:ind w:left="360"/>
            <w:jc w:val="both"/>
            <w:rPr>
              <w:rFonts w:ascii="Arial" w:eastAsia="Times New Roman" w:hAnsi="Arial" w:cs="Arial"/>
              <w:lang w:val="ro-RO"/>
            </w:rPr>
          </w:pPr>
          <w:r w:rsidRPr="005E0A2F">
            <w:rPr>
              <w:rFonts w:ascii="Arial" w:eastAsia="Times New Roman" w:hAnsi="Arial" w:cs="Arial"/>
              <w:lang w:val="ro-RO"/>
            </w:rPr>
            <w:t>Nu este cazul.</w:t>
          </w:r>
        </w:p>
      </w:sdtContent>
    </w:sdt>
    <w:p w:rsidR="00CF0811" w:rsidRDefault="00CF0811" w:rsidP="00CF081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w:t>
      </w:r>
      <w:r w:rsidRPr="00241914">
        <w:rPr>
          <w:rFonts w:ascii="Arial" w:eastAsia="Times New Roman" w:hAnsi="Arial" w:cs="Arial"/>
          <w:b/>
          <w:sz w:val="24"/>
          <w:szCs w:val="24"/>
          <w:lang w:val="ro-RO"/>
        </w:rPr>
        <w:t>mbalare</w:t>
      </w:r>
      <w:r>
        <w:rPr>
          <w:rFonts w:ascii="Arial" w:eastAsia="Times New Roman" w:hAnsi="Arial" w:cs="Arial"/>
          <w:b/>
          <w:sz w:val="24"/>
          <w:szCs w:val="24"/>
          <w:lang w:val="ro-RO"/>
        </w:rPr>
        <w:t>:</w:t>
      </w:r>
      <w:sdt>
        <w:sdtPr>
          <w:rPr>
            <w:rFonts w:ascii="Arial" w:eastAsia="Times New Roman" w:hAnsi="Arial" w:cs="Arial"/>
            <w:b/>
            <w:sz w:val="24"/>
            <w:szCs w:val="24"/>
            <w:lang w:val="ro-RO"/>
          </w:rPr>
          <w:alias w:val="Câmp editabil text"/>
          <w:tag w:val="CampEditabil"/>
          <w:id w:val="-1865511764"/>
          <w:placeholder>
            <w:docPart w:val="AE142C2989BA44328DD4DA48D48F822C"/>
          </w:placeholder>
        </w:sdtPr>
        <w:sdtEndPr/>
        <w:sdtContent>
          <w:r w:rsidR="005E0A2F" w:rsidRPr="005E0A2F">
            <w:rPr>
              <w:rFonts w:ascii="Arial" w:eastAsia="Times New Roman" w:hAnsi="Arial" w:cs="Arial"/>
              <w:sz w:val="24"/>
              <w:szCs w:val="24"/>
              <w:lang w:val="ro-RO"/>
            </w:rPr>
            <w:t>Nu este cazul.</w:t>
          </w:r>
        </w:sdtContent>
      </w:sdt>
    </w:p>
    <w:p w:rsidR="00CF0811" w:rsidRDefault="00CF0811" w:rsidP="00CF081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transport: </w:t>
      </w:r>
      <w:sdt>
        <w:sdtPr>
          <w:rPr>
            <w:rFonts w:ascii="Arial" w:eastAsia="Times New Roman" w:hAnsi="Arial" w:cs="Arial"/>
            <w:sz w:val="24"/>
            <w:szCs w:val="24"/>
            <w:lang w:val="ro-RO"/>
          </w:rPr>
          <w:alias w:val="Câmp editabil text"/>
          <w:tag w:val="CampEditabil"/>
          <w:id w:val="-1873605596"/>
          <w:placeholder>
            <w:docPart w:val="669ABA076FE64B1DA230200E036E35AB"/>
          </w:placeholder>
        </w:sdtPr>
        <w:sdtEndPr/>
        <w:sdtContent>
          <w:r w:rsidR="005E0A2F" w:rsidRPr="005E0A2F">
            <w:rPr>
              <w:rFonts w:ascii="Arial" w:eastAsia="Times New Roman" w:hAnsi="Arial" w:cs="Arial"/>
              <w:sz w:val="24"/>
              <w:szCs w:val="24"/>
              <w:lang w:val="ro-RO"/>
            </w:rPr>
            <w:t>Nu este cazul.</w:t>
          </w:r>
        </w:sdtContent>
      </w:sdt>
      <w:sdt>
        <w:sdtPr>
          <w:rPr>
            <w:rFonts w:ascii="Arial" w:eastAsia="Times New Roman" w:hAnsi="Arial" w:cs="Arial"/>
            <w:color w:val="808080"/>
            <w:sz w:val="24"/>
            <w:szCs w:val="24"/>
            <w:lang w:val="ro-RO"/>
          </w:rPr>
          <w:alias w:val="Câmp editabil text"/>
          <w:tag w:val="CampEditabil"/>
          <w:id w:val="1601292036"/>
          <w:placeholder>
            <w:docPart w:val="0465BF7DC5484A9F93A1A5129D94AF44"/>
          </w:placeholder>
        </w:sdtPr>
        <w:sdtEndPr/>
        <w:sdtContent>
          <w:r w:rsidR="005E0A2F">
            <w:rPr>
              <w:rFonts w:ascii="Arial" w:eastAsia="Times New Roman" w:hAnsi="Arial" w:cs="Arial"/>
              <w:color w:val="808080"/>
              <w:sz w:val="24"/>
              <w:szCs w:val="24"/>
              <w:lang w:val="ro-RO"/>
            </w:rPr>
            <w:t xml:space="preserve"> </w:t>
          </w:r>
        </w:sdtContent>
      </w:sdt>
    </w:p>
    <w:p w:rsidR="00CF0811" w:rsidRDefault="00CF0811" w:rsidP="00CF081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depozitare: </w:t>
      </w:r>
      <w:sdt>
        <w:sdtPr>
          <w:rPr>
            <w:rFonts w:ascii="Arial" w:eastAsia="Times New Roman" w:hAnsi="Arial" w:cs="Arial"/>
            <w:b/>
            <w:sz w:val="24"/>
            <w:szCs w:val="24"/>
            <w:lang w:val="ro-RO"/>
          </w:rPr>
          <w:alias w:val="Câmp editabil text"/>
          <w:tag w:val="CampEditabil"/>
          <w:id w:val="-2051298001"/>
          <w:placeholder>
            <w:docPart w:val="861365F73EDF4E308C45D896FA32F51E"/>
          </w:placeholder>
        </w:sdtPr>
        <w:sdtEndPr/>
        <w:sdtContent>
          <w:r w:rsidR="005E0A2F" w:rsidRPr="005E0A2F">
            <w:rPr>
              <w:rFonts w:ascii="Arial" w:eastAsia="Times New Roman" w:hAnsi="Arial" w:cs="Arial"/>
              <w:sz w:val="24"/>
              <w:szCs w:val="24"/>
              <w:lang w:val="ro-RO"/>
            </w:rPr>
            <w:t>Nu este cazul.</w:t>
          </w:r>
        </w:sdtContent>
      </w:sdt>
    </w:p>
    <w:p w:rsidR="00CF0811" w:rsidRDefault="00CF0811" w:rsidP="00CF0811">
      <w:pPr>
        <w:pStyle w:val="ListParagraph"/>
        <w:numPr>
          <w:ilvl w:val="1"/>
          <w:numId w:val="1"/>
        </w:numPr>
        <w:snapToGri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folosire/comercializare: </w:t>
      </w:r>
      <w:sdt>
        <w:sdtPr>
          <w:rPr>
            <w:rFonts w:ascii="Arial" w:eastAsia="Times New Roman" w:hAnsi="Arial" w:cs="Arial"/>
            <w:b/>
            <w:sz w:val="24"/>
            <w:szCs w:val="24"/>
            <w:lang w:val="ro-RO"/>
          </w:rPr>
          <w:alias w:val="Câmp editabil text"/>
          <w:tag w:val="CampEditabil"/>
          <w:id w:val="1462385529"/>
          <w:placeholder>
            <w:docPart w:val="4A522294F8204AD9863F8B6C7514C3F8"/>
          </w:placeholder>
        </w:sdtPr>
        <w:sdtEndPr/>
        <w:sdtContent>
          <w:r w:rsidR="005E0A2F" w:rsidRPr="005E0A2F">
            <w:rPr>
              <w:rFonts w:ascii="Arial" w:eastAsia="Times New Roman" w:hAnsi="Arial" w:cs="Arial"/>
              <w:sz w:val="24"/>
              <w:szCs w:val="24"/>
              <w:lang w:val="ro-RO"/>
            </w:rPr>
            <w:t>Nu este cazul.</w:t>
          </w:r>
        </w:sdtContent>
      </w:sdt>
    </w:p>
    <w:sdt>
      <w:sdtPr>
        <w:rPr>
          <w:rFonts w:ascii="Arial" w:hAnsi="Arial" w:cs="Arial"/>
          <w:color w:val="808080"/>
          <w:lang w:val="ro-RO"/>
        </w:rPr>
        <w:alias w:val="Câmp editabil text"/>
        <w:tag w:val="CampEditabil"/>
        <w:id w:val="798724357"/>
        <w:placeholder>
          <w:docPart w:val="EB233BE4657E474CB1F2BFA16AB8FDDE"/>
        </w:placeholder>
        <w:showingPlcHdr/>
      </w:sdtPr>
      <w:sdtEndPr/>
      <w:sdtContent>
        <w:p w:rsidR="00CF0811" w:rsidRPr="00BD4EA0" w:rsidRDefault="00CF0811" w:rsidP="00CF0811">
          <w:pPr>
            <w:spacing w:after="0"/>
            <w:ind w:left="360"/>
            <w:rPr>
              <w:rFonts w:ascii="Arial" w:hAnsi="Arial" w:cs="Arial"/>
              <w:lang w:val="ro-RO"/>
            </w:rPr>
          </w:pPr>
          <w:r w:rsidRPr="005E0A2F">
            <w:rPr>
              <w:rStyle w:val="PlaceholderText"/>
              <w:rFonts w:ascii="Arial" w:hAnsi="Arial" w:cs="Arial"/>
              <w:sz w:val="2"/>
              <w:szCs w:val="2"/>
            </w:rPr>
            <w:t>....</w:t>
          </w:r>
        </w:p>
      </w:sdtContent>
    </w:sdt>
    <w:p w:rsidR="00CF0811" w:rsidRPr="00122506" w:rsidRDefault="00CF0811" w:rsidP="00CF0811">
      <w:pPr>
        <w:pStyle w:val="Heading2"/>
        <w:ind w:left="360"/>
        <w:rPr>
          <w:rFonts w:ascii="Arial" w:hAnsi="Arial" w:cs="Arial"/>
        </w:rPr>
      </w:pPr>
      <w:r>
        <w:rPr>
          <w:rFonts w:ascii="Arial" w:hAnsi="Arial" w:cs="Arial"/>
        </w:rPr>
        <w:t xml:space="preserve">3. </w:t>
      </w:r>
      <w:r w:rsidRPr="00122506">
        <w:rPr>
          <w:rFonts w:ascii="Arial" w:hAnsi="Arial" w:cs="Arial"/>
        </w:rPr>
        <w:t xml:space="preserve">Modul de </w:t>
      </w:r>
      <w:r w:rsidRPr="00BE4371">
        <w:rPr>
          <w:rFonts w:ascii="Arial" w:hAnsi="Arial" w:cs="Arial"/>
        </w:rPr>
        <w:t>gospodărire a ambalajelor folosite la substan</w:t>
      </w:r>
      <w:r>
        <w:rPr>
          <w:rFonts w:ascii="Arial" w:hAnsi="Arial" w:cs="Arial"/>
        </w:rPr>
        <w:t>ț</w:t>
      </w:r>
      <w:r w:rsidRPr="00BE4371">
        <w:rPr>
          <w:rFonts w:ascii="Arial" w:hAnsi="Arial" w:cs="Arial"/>
        </w:rPr>
        <w:t>ele</w:t>
      </w:r>
      <w:r w:rsidRPr="00122506">
        <w:rPr>
          <w:rFonts w:ascii="Arial" w:hAnsi="Arial" w:cs="Arial"/>
        </w:rPr>
        <w:t xml:space="preserve"> </w:t>
      </w:r>
      <w:r>
        <w:rPr>
          <w:rFonts w:ascii="Arial" w:hAnsi="Arial" w:cs="Arial"/>
        </w:rPr>
        <w:t>ș</w:t>
      </w:r>
      <w:r w:rsidRPr="00122506">
        <w:rPr>
          <w:rFonts w:ascii="Arial" w:hAnsi="Arial" w:cs="Arial"/>
        </w:rPr>
        <w:t xml:space="preserve">i </w:t>
      </w:r>
      <w:r>
        <w:rPr>
          <w:rFonts w:ascii="Arial" w:hAnsi="Arial" w:cs="Arial"/>
        </w:rPr>
        <w:t>amestecurile</w:t>
      </w:r>
      <w:r w:rsidRPr="00122506">
        <w:rPr>
          <w:rFonts w:ascii="Arial" w:hAnsi="Arial" w:cs="Arial"/>
        </w:rPr>
        <w:t xml:space="preserve"> periculoase</w:t>
      </w:r>
    </w:p>
    <w:sdt>
      <w:sdtPr>
        <w:rPr>
          <w:rFonts w:ascii="Arial" w:eastAsia="Times New Roman" w:hAnsi="Arial" w:cs="Arial"/>
          <w:sz w:val="24"/>
          <w:szCs w:val="24"/>
          <w:lang w:val="ro-RO"/>
        </w:rPr>
        <w:alias w:val="Câmp editabil text"/>
        <w:tag w:val="CampEditabil"/>
        <w:id w:val="1888596960"/>
        <w:placeholder>
          <w:docPart w:val="90775D86D6144B63842ACD297EEFDC9D"/>
        </w:placeholder>
      </w:sdtPr>
      <w:sdtEndPr>
        <w:rPr>
          <w:sz w:val="22"/>
          <w:szCs w:val="22"/>
        </w:rPr>
      </w:sdtEndPr>
      <w:sdtContent>
        <w:p w:rsidR="00CF0811" w:rsidRPr="005E0A2F" w:rsidRDefault="005E0A2F" w:rsidP="00CF0811">
          <w:pPr>
            <w:snapToGrid w:val="0"/>
            <w:spacing w:after="0" w:line="240" w:lineRule="auto"/>
            <w:ind w:left="360"/>
            <w:jc w:val="both"/>
            <w:rPr>
              <w:rFonts w:ascii="Arial" w:eastAsia="Times New Roman" w:hAnsi="Arial" w:cs="Arial"/>
              <w:lang w:val="ro-RO"/>
            </w:rPr>
          </w:pPr>
          <w:r w:rsidRPr="005E0A2F">
            <w:rPr>
              <w:rFonts w:ascii="Arial" w:eastAsia="Times New Roman" w:hAnsi="Arial" w:cs="Arial"/>
              <w:lang w:val="ro-RO"/>
            </w:rPr>
            <w:t>Nu este cazul.</w:t>
          </w:r>
        </w:p>
      </w:sdtContent>
    </w:sdt>
    <w:p w:rsidR="00CF0811" w:rsidRPr="00122506" w:rsidRDefault="00CF0811" w:rsidP="00CF0811">
      <w:pPr>
        <w:pStyle w:val="Heading2"/>
        <w:ind w:left="360"/>
        <w:rPr>
          <w:rFonts w:ascii="Arial" w:hAnsi="Arial" w:cs="Arial"/>
        </w:rPr>
      </w:pPr>
      <w:r>
        <w:rPr>
          <w:rFonts w:ascii="Arial" w:hAnsi="Arial" w:cs="Arial"/>
        </w:rPr>
        <w:t xml:space="preserve">4. </w:t>
      </w:r>
      <w:r w:rsidRPr="00122506">
        <w:rPr>
          <w:rFonts w:ascii="Arial" w:hAnsi="Arial" w:cs="Arial"/>
        </w:rPr>
        <w:t>Instala</w:t>
      </w:r>
      <w:r>
        <w:rPr>
          <w:rFonts w:ascii="Arial" w:hAnsi="Arial" w:cs="Arial"/>
        </w:rPr>
        <w:t>ț</w:t>
      </w:r>
      <w:r w:rsidRPr="00122506">
        <w:rPr>
          <w:rFonts w:ascii="Arial" w:hAnsi="Arial" w:cs="Arial"/>
        </w:rPr>
        <w:t xml:space="preserve">iile, amenajările, dotările </w:t>
      </w:r>
      <w:r>
        <w:rPr>
          <w:rFonts w:ascii="Arial" w:hAnsi="Arial" w:cs="Arial"/>
        </w:rPr>
        <w:t>ș</w:t>
      </w:r>
      <w:r w:rsidRPr="00122506">
        <w:rPr>
          <w:rFonts w:ascii="Arial" w:hAnsi="Arial" w:cs="Arial"/>
        </w:rPr>
        <w:t>i măsurile pentru protec</w:t>
      </w:r>
      <w:r>
        <w:rPr>
          <w:rFonts w:ascii="Arial" w:hAnsi="Arial" w:cs="Arial"/>
        </w:rPr>
        <w:t>ț</w:t>
      </w:r>
      <w:r w:rsidRPr="00122506">
        <w:rPr>
          <w:rFonts w:ascii="Arial" w:hAnsi="Arial" w:cs="Arial"/>
        </w:rPr>
        <w:t xml:space="preserve">ia factorilor de mediu </w:t>
      </w:r>
      <w:r>
        <w:rPr>
          <w:rFonts w:ascii="Arial" w:hAnsi="Arial" w:cs="Arial"/>
        </w:rPr>
        <w:t>ș</w:t>
      </w:r>
      <w:r w:rsidRPr="00122506">
        <w:rPr>
          <w:rFonts w:ascii="Arial" w:hAnsi="Arial" w:cs="Arial"/>
        </w:rPr>
        <w:t>i pentru interven</w:t>
      </w:r>
      <w:r>
        <w:rPr>
          <w:rFonts w:ascii="Arial" w:hAnsi="Arial" w:cs="Arial"/>
        </w:rPr>
        <w:t>ț</w:t>
      </w:r>
      <w:r w:rsidRPr="00122506">
        <w:rPr>
          <w:rFonts w:ascii="Arial" w:hAnsi="Arial" w:cs="Arial"/>
        </w:rPr>
        <w:t>ie în caz de accident</w:t>
      </w:r>
    </w:p>
    <w:sdt>
      <w:sdtPr>
        <w:rPr>
          <w:rFonts w:ascii="Arial" w:eastAsia="Times New Roman" w:hAnsi="Arial" w:cs="Arial"/>
          <w:b/>
          <w:sz w:val="24"/>
          <w:szCs w:val="24"/>
          <w:lang w:val="ro-RO"/>
        </w:rPr>
        <w:alias w:val="Câmp editabil text"/>
        <w:tag w:val="CampEditabil"/>
        <w:id w:val="146906142"/>
        <w:placeholder>
          <w:docPart w:val="D6AD384CE0D7434DBB3FADD7FFE8156D"/>
        </w:placeholder>
      </w:sdtPr>
      <w:sdtEndPr/>
      <w:sdtContent>
        <w:p w:rsidR="00CF0811" w:rsidRDefault="00CF0811" w:rsidP="00CF0811">
          <w:pPr>
            <w:spacing w:after="0" w:line="240" w:lineRule="auto"/>
            <w:jc w:val="both"/>
            <w:rPr>
              <w:rFonts w:ascii="Arial" w:eastAsia="Times New Roman" w:hAnsi="Arial" w:cs="Arial"/>
              <w:b/>
              <w:sz w:val="24"/>
              <w:szCs w:val="24"/>
              <w:lang w:val="ro-RO"/>
            </w:rPr>
          </w:pPr>
        </w:p>
        <w:p w:rsidR="00CF0811" w:rsidRPr="00853234" w:rsidRDefault="00CF0811" w:rsidP="00CF0811">
          <w:pPr>
            <w:spacing w:after="0" w:line="240" w:lineRule="auto"/>
            <w:jc w:val="both"/>
            <w:rPr>
              <w:rFonts w:ascii="Arial" w:hAnsi="Arial" w:cs="Arial"/>
              <w:b/>
              <w:strike/>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ia</w:t>
          </w:r>
          <w:r w:rsidR="005E0A2F">
            <w:rPr>
              <w:rFonts w:ascii="Arial" w:hAnsi="Arial" w:cs="Arial"/>
              <w:b/>
              <w:sz w:val="24"/>
              <w:szCs w:val="24"/>
              <w:lang w:val="ro-RO"/>
            </w:rPr>
            <w:t xml:space="preserve"> nu</w:t>
          </w:r>
          <w:r w:rsidRPr="00853234">
            <w:rPr>
              <w:rFonts w:ascii="Arial" w:hAnsi="Arial" w:cs="Arial"/>
              <w:b/>
              <w:sz w:val="24"/>
              <w:szCs w:val="24"/>
              <w:lang w:val="ro-RO"/>
            </w:rPr>
            <w:t xml:space="preserve"> intră sub inciden</w:t>
          </w:r>
          <w:r>
            <w:rPr>
              <w:rFonts w:ascii="Arial" w:hAnsi="Arial" w:cs="Arial"/>
              <w:b/>
              <w:sz w:val="24"/>
              <w:szCs w:val="24"/>
              <w:lang w:val="ro-RO"/>
            </w:rPr>
            <w:t>ț</w:t>
          </w:r>
          <w:r w:rsidRPr="00853234">
            <w:rPr>
              <w:rFonts w:ascii="Arial" w:hAnsi="Arial" w:cs="Arial"/>
              <w:b/>
              <w:sz w:val="24"/>
              <w:szCs w:val="24"/>
              <w:lang w:val="ro-RO"/>
            </w:rPr>
            <w:t>a Directivei SEVESO la limita superioară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Raport de securitate)</w:t>
          </w:r>
        </w:p>
        <w:p w:rsidR="00CF0811" w:rsidRDefault="00CF0811" w:rsidP="00CF0811">
          <w:pPr>
            <w:spacing w:after="0" w:line="240" w:lineRule="auto"/>
            <w:jc w:val="both"/>
            <w:rPr>
              <w:rFonts w:ascii="Arial" w:hAnsi="Arial" w:cs="Arial"/>
              <w:b/>
              <w:sz w:val="24"/>
              <w:szCs w:val="24"/>
              <w:lang w:val="ro-RO"/>
            </w:rPr>
          </w:pPr>
        </w:p>
        <w:p w:rsidR="00CF0811" w:rsidRDefault="00CF0811" w:rsidP="00CF0811">
          <w:pPr>
            <w:spacing w:after="0" w:line="240" w:lineRule="auto"/>
            <w:jc w:val="both"/>
            <w:rPr>
              <w:rFonts w:ascii="Arial" w:eastAsia="Times New Roman" w:hAnsi="Arial" w:cs="Arial"/>
              <w:b/>
              <w:sz w:val="24"/>
              <w:szCs w:val="24"/>
              <w:lang w:val="ro-RO"/>
            </w:rPr>
          </w:pPr>
          <w:r w:rsidRPr="00853234">
            <w:rPr>
              <w:rFonts w:ascii="Arial" w:hAnsi="Arial" w:cs="Arial"/>
              <w:b/>
              <w:sz w:val="24"/>
              <w:szCs w:val="24"/>
              <w:lang w:val="ro-RO"/>
            </w:rPr>
            <w:t>Instala</w:t>
          </w:r>
          <w:r>
            <w:rPr>
              <w:rFonts w:ascii="Arial" w:hAnsi="Arial" w:cs="Arial"/>
              <w:b/>
              <w:sz w:val="24"/>
              <w:szCs w:val="24"/>
              <w:lang w:val="ro-RO"/>
            </w:rPr>
            <w:t>ț</w:t>
          </w:r>
          <w:r w:rsidRPr="00853234">
            <w:rPr>
              <w:rFonts w:ascii="Arial" w:hAnsi="Arial" w:cs="Arial"/>
              <w:b/>
              <w:sz w:val="24"/>
              <w:szCs w:val="24"/>
              <w:lang w:val="ro-RO"/>
            </w:rPr>
            <w:t xml:space="preserve">ia </w:t>
          </w:r>
          <w:r w:rsidR="005E0A2F">
            <w:rPr>
              <w:rFonts w:ascii="Arial" w:hAnsi="Arial" w:cs="Arial"/>
              <w:b/>
              <w:sz w:val="24"/>
              <w:szCs w:val="24"/>
              <w:lang w:val="ro-RO"/>
            </w:rPr>
            <w:t xml:space="preserve">nu </w:t>
          </w:r>
          <w:r w:rsidRPr="00853234">
            <w:rPr>
              <w:rFonts w:ascii="Arial" w:hAnsi="Arial" w:cs="Arial"/>
              <w:b/>
              <w:sz w:val="24"/>
              <w:szCs w:val="24"/>
              <w:lang w:val="ro-RO"/>
            </w:rPr>
            <w:t>intră sub inciden</w:t>
          </w:r>
          <w:r>
            <w:rPr>
              <w:rFonts w:ascii="Arial" w:hAnsi="Arial" w:cs="Arial"/>
              <w:b/>
              <w:sz w:val="24"/>
              <w:szCs w:val="24"/>
              <w:lang w:val="ro-RO"/>
            </w:rPr>
            <w:t>ț</w:t>
          </w:r>
          <w:r w:rsidRPr="00853234">
            <w:rPr>
              <w:rFonts w:ascii="Arial" w:hAnsi="Arial" w:cs="Arial"/>
              <w:b/>
              <w:sz w:val="24"/>
              <w:szCs w:val="24"/>
              <w:lang w:val="ro-RO"/>
            </w:rPr>
            <w:t>a Directivei SEVESO la limita inferioară a cantită</w:t>
          </w:r>
          <w:r>
            <w:rPr>
              <w:rFonts w:ascii="Arial" w:hAnsi="Arial" w:cs="Arial"/>
              <w:b/>
              <w:sz w:val="24"/>
              <w:szCs w:val="24"/>
              <w:lang w:val="ro-RO"/>
            </w:rPr>
            <w:t>ț</w:t>
          </w:r>
          <w:r w:rsidRPr="00853234">
            <w:rPr>
              <w:rFonts w:ascii="Arial" w:hAnsi="Arial" w:cs="Arial"/>
              <w:b/>
              <w:sz w:val="24"/>
              <w:szCs w:val="24"/>
              <w:lang w:val="ro-RO"/>
            </w:rPr>
            <w:t>ilor relevante de substan</w:t>
          </w:r>
          <w:r>
            <w:rPr>
              <w:rFonts w:ascii="Arial" w:hAnsi="Arial" w:cs="Arial"/>
              <w:b/>
              <w:sz w:val="24"/>
              <w:szCs w:val="24"/>
              <w:lang w:val="ro-RO"/>
            </w:rPr>
            <w:t>ț</w:t>
          </w:r>
          <w:r w:rsidRPr="00853234">
            <w:rPr>
              <w:rFonts w:ascii="Arial" w:hAnsi="Arial" w:cs="Arial"/>
              <w:b/>
              <w:sz w:val="24"/>
              <w:szCs w:val="24"/>
              <w:lang w:val="ro-RO"/>
            </w:rPr>
            <w:t>e periculoase (cu Politică de Prevenire a Accidentelor Majore)</w:t>
          </w:r>
        </w:p>
      </w:sdtContent>
    </w:sdt>
    <w:p w:rsidR="00CF0811" w:rsidRDefault="00CF0811" w:rsidP="00CF0811">
      <w:pPr>
        <w:spacing w:after="0" w:line="240" w:lineRule="auto"/>
        <w:jc w:val="both"/>
        <w:rPr>
          <w:rFonts w:ascii="Arial" w:eastAsia="Times New Roman" w:hAnsi="Arial" w:cs="Arial"/>
          <w:b/>
          <w:sz w:val="24"/>
          <w:szCs w:val="24"/>
          <w:lang w:val="ro-RO"/>
        </w:rPr>
      </w:pPr>
    </w:p>
    <w:sdt>
      <w:sdtPr>
        <w:rPr>
          <w:rFonts w:ascii="Arial" w:eastAsia="Times New Roman" w:hAnsi="Arial" w:cs="Arial"/>
          <w:b/>
          <w:sz w:val="24"/>
          <w:szCs w:val="24"/>
          <w:lang w:val="ro-RO"/>
        </w:rPr>
        <w:alias w:val="Prevenirea situațiilor de urgență"/>
        <w:tag w:val="SituatieUrgentaModel"/>
        <w:id w:val="1072228165"/>
        <w:lock w:val="sdtContentLocked"/>
        <w:placeholder>
          <w:docPart w:val="10018D857D8A4578ACD70AD584B319BD"/>
        </w:placeholder>
      </w:sdtPr>
      <w:sdtEndPr/>
      <w:sdtContent>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4"/>
            <w:gridCol w:w="2296"/>
            <w:gridCol w:w="1804"/>
            <w:gridCol w:w="1148"/>
            <w:gridCol w:w="1476"/>
            <w:gridCol w:w="1476"/>
          </w:tblGrid>
          <w:tr w:rsidR="00CF0811" w:rsidRPr="00D15FAB" w:rsidTr="00CF0811">
            <w:tc>
              <w:tcPr>
                <w:tcW w:w="1804" w:type="dxa"/>
                <w:vMerge w:val="restart"/>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Tip</w:t>
                </w:r>
              </w:p>
            </w:tc>
            <w:tc>
              <w:tcPr>
                <w:tcW w:w="2296" w:type="dxa"/>
                <w:vMerge w:val="restart"/>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Denumirea substanței periculoase/Clasa de pericol</w:t>
                </w:r>
              </w:p>
            </w:tc>
            <w:tc>
              <w:tcPr>
                <w:tcW w:w="1804" w:type="dxa"/>
                <w:vMerge w:val="restart"/>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Fraze de risc/fraze de pericol</w:t>
                </w:r>
              </w:p>
            </w:tc>
            <w:tc>
              <w:tcPr>
                <w:tcW w:w="1148" w:type="dxa"/>
                <w:vMerge w:val="restart"/>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Cantitate maximă prezentă cf. Art.2, HG 804/2007, tone</w:t>
                </w:r>
              </w:p>
            </w:tc>
            <w:tc>
              <w:tcPr>
                <w:tcW w:w="2952" w:type="dxa"/>
                <w:gridSpan w:val="2"/>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r>
                  <w:rPr>
                    <w:rFonts w:ascii="Arial" w:eastAsia="Times New Roman" w:hAnsi="Arial" w:cs="Arial"/>
                    <w:b/>
                    <w:sz w:val="20"/>
                    <w:szCs w:val="24"/>
                    <w:lang w:val="ro-RO"/>
                  </w:rPr>
                  <w:t>Cantitatea relevantă (tone)</w:t>
                </w:r>
              </w:p>
            </w:tc>
          </w:tr>
          <w:tr w:rsidR="00CF0811" w:rsidRPr="00D15FAB" w:rsidTr="00CF0811">
            <w:tc>
              <w:tcPr>
                <w:tcW w:w="1804" w:type="dxa"/>
                <w:vMerge/>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p>
            </w:tc>
            <w:tc>
              <w:tcPr>
                <w:tcW w:w="2296" w:type="dxa"/>
                <w:vMerge/>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p>
            </w:tc>
            <w:tc>
              <w:tcPr>
                <w:tcW w:w="1804" w:type="dxa"/>
                <w:vMerge/>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p>
            </w:tc>
            <w:tc>
              <w:tcPr>
                <w:tcW w:w="1148" w:type="dxa"/>
                <w:vMerge/>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p>
            </w:tc>
            <w:tc>
              <w:tcPr>
                <w:tcW w:w="1476" w:type="dxa"/>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2 din Partea 1 a Anexei nr. 1 la HG 804/2007</w:t>
                </w:r>
              </w:p>
            </w:tc>
            <w:tc>
              <w:tcPr>
                <w:tcW w:w="1476" w:type="dxa"/>
                <w:shd w:val="clear" w:color="auto" w:fill="C0C0C0"/>
              </w:tcPr>
              <w:p w:rsidR="00CF0811" w:rsidRPr="00D15FAB" w:rsidRDefault="00CF0811" w:rsidP="00CF0811">
                <w:pPr>
                  <w:spacing w:before="40" w:after="0" w:line="360" w:lineRule="auto"/>
                  <w:jc w:val="center"/>
                  <w:rPr>
                    <w:rFonts w:ascii="Arial" w:eastAsia="Times New Roman" w:hAnsi="Arial" w:cs="Arial"/>
                    <w:b/>
                    <w:sz w:val="20"/>
                    <w:szCs w:val="24"/>
                    <w:lang w:val="ro-RO"/>
                  </w:rPr>
                </w:pPr>
                <w:r w:rsidRPr="00D15FAB">
                  <w:rPr>
                    <w:rFonts w:ascii="Arial" w:eastAsia="Times New Roman" w:hAnsi="Arial" w:cs="Arial"/>
                    <w:b/>
                    <w:sz w:val="20"/>
                    <w:szCs w:val="24"/>
                    <w:lang w:val="ro-RO"/>
                  </w:rPr>
                  <w:t>Coloana 3 din Partea 1 a Anexei nr. 1 la HG 804/2007</w:t>
                </w:r>
              </w:p>
            </w:tc>
          </w:tr>
          <w:tr w:rsidR="00CF0811" w:rsidRPr="00D15FAB" w:rsidTr="00CF0811">
            <w:tc>
              <w:tcPr>
                <w:tcW w:w="1804" w:type="dxa"/>
                <w:shd w:val="clear" w:color="auto" w:fill="auto"/>
              </w:tcPr>
              <w:p w:rsidR="00CF0811" w:rsidRPr="00D15FAB" w:rsidRDefault="00CF0811" w:rsidP="00CF0811">
                <w:pPr>
                  <w:spacing w:before="40" w:after="0" w:line="360" w:lineRule="auto"/>
                  <w:jc w:val="center"/>
                  <w:rPr>
                    <w:rFonts w:ascii="Arial" w:eastAsia="Times New Roman" w:hAnsi="Arial" w:cs="Arial"/>
                    <w:sz w:val="20"/>
                    <w:szCs w:val="24"/>
                    <w:lang w:val="ro-RO"/>
                  </w:rPr>
                </w:pPr>
              </w:p>
            </w:tc>
            <w:tc>
              <w:tcPr>
                <w:tcW w:w="2296" w:type="dxa"/>
                <w:shd w:val="clear" w:color="auto" w:fill="auto"/>
              </w:tcPr>
              <w:p w:rsidR="00CF0811" w:rsidRPr="00D15FAB" w:rsidRDefault="00CF0811" w:rsidP="00CF0811">
                <w:pPr>
                  <w:spacing w:before="40" w:after="0" w:line="360" w:lineRule="auto"/>
                  <w:jc w:val="center"/>
                  <w:rPr>
                    <w:rFonts w:ascii="Arial" w:eastAsia="Times New Roman" w:hAnsi="Arial" w:cs="Arial"/>
                    <w:sz w:val="20"/>
                    <w:szCs w:val="24"/>
                    <w:lang w:val="ro-RO"/>
                  </w:rPr>
                </w:pPr>
              </w:p>
            </w:tc>
            <w:tc>
              <w:tcPr>
                <w:tcW w:w="1804" w:type="dxa"/>
                <w:shd w:val="clear" w:color="auto" w:fill="auto"/>
              </w:tcPr>
              <w:p w:rsidR="00CF0811" w:rsidRPr="00D15FAB" w:rsidRDefault="00CF0811" w:rsidP="00CF0811">
                <w:pPr>
                  <w:spacing w:before="40" w:after="0" w:line="360" w:lineRule="auto"/>
                  <w:jc w:val="center"/>
                  <w:rPr>
                    <w:rFonts w:ascii="Arial" w:eastAsia="Times New Roman" w:hAnsi="Arial" w:cs="Arial"/>
                    <w:sz w:val="20"/>
                    <w:szCs w:val="24"/>
                    <w:lang w:val="ro-RO"/>
                  </w:rPr>
                </w:pPr>
              </w:p>
            </w:tc>
            <w:tc>
              <w:tcPr>
                <w:tcW w:w="1148" w:type="dxa"/>
                <w:shd w:val="clear" w:color="auto" w:fill="auto"/>
              </w:tcPr>
              <w:p w:rsidR="00CF0811" w:rsidRPr="00D15FAB" w:rsidRDefault="00CF0811" w:rsidP="00CF081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F0811" w:rsidRPr="00D15FAB" w:rsidRDefault="00CF0811" w:rsidP="00CF0811">
                <w:pPr>
                  <w:spacing w:before="40" w:after="0" w:line="360" w:lineRule="auto"/>
                  <w:jc w:val="center"/>
                  <w:rPr>
                    <w:rFonts w:ascii="Arial" w:eastAsia="Times New Roman" w:hAnsi="Arial" w:cs="Arial"/>
                    <w:sz w:val="20"/>
                    <w:szCs w:val="24"/>
                    <w:lang w:val="ro-RO"/>
                  </w:rPr>
                </w:pPr>
              </w:p>
            </w:tc>
            <w:tc>
              <w:tcPr>
                <w:tcW w:w="1476" w:type="dxa"/>
                <w:shd w:val="clear" w:color="auto" w:fill="auto"/>
              </w:tcPr>
              <w:p w:rsidR="00CF0811" w:rsidRPr="00D15FAB" w:rsidRDefault="00CF0811" w:rsidP="00CF0811">
                <w:pPr>
                  <w:spacing w:before="40" w:after="0" w:line="360" w:lineRule="auto"/>
                  <w:jc w:val="center"/>
                  <w:rPr>
                    <w:rFonts w:ascii="Arial" w:eastAsia="Times New Roman" w:hAnsi="Arial" w:cs="Arial"/>
                    <w:sz w:val="20"/>
                    <w:szCs w:val="24"/>
                    <w:lang w:val="ro-RO"/>
                  </w:rPr>
                </w:pPr>
              </w:p>
            </w:tc>
          </w:tr>
        </w:tbl>
        <w:p w:rsidR="00CF0811" w:rsidRDefault="00DB2DA1" w:rsidP="00CF0811">
          <w:pPr>
            <w:spacing w:after="0" w:line="240" w:lineRule="auto"/>
            <w:jc w:val="both"/>
            <w:rPr>
              <w:rFonts w:ascii="Arial" w:eastAsia="Times New Roman" w:hAnsi="Arial" w:cs="Arial"/>
              <w:b/>
              <w:sz w:val="24"/>
              <w:szCs w:val="24"/>
              <w:lang w:val="ro-RO"/>
            </w:rPr>
          </w:pPr>
        </w:p>
      </w:sdtContent>
    </w:sdt>
    <w:sdt>
      <w:sdtPr>
        <w:rPr>
          <w:rFonts w:ascii="Arial" w:eastAsia="Times New Roman" w:hAnsi="Arial" w:cs="Arial"/>
          <w:noProof/>
          <w:sz w:val="24"/>
          <w:szCs w:val="24"/>
          <w:lang w:val="ro-RO"/>
        </w:rPr>
        <w:alias w:val="Câmp editabil text"/>
        <w:tag w:val="CampEditabil"/>
        <w:id w:val="546726538"/>
        <w:placeholder>
          <w:docPart w:val="185EDA5C409445238BB65FF4266FD6CA"/>
        </w:placeholder>
      </w:sdtPr>
      <w:sdtEndPr/>
      <w:sdtContent>
        <w:p w:rsidR="00CF0811" w:rsidRPr="00853234" w:rsidRDefault="00CF0811" w:rsidP="00CF0811">
          <w:pPr>
            <w:spacing w:after="0" w:line="240" w:lineRule="auto"/>
            <w:jc w:val="both"/>
            <w:rPr>
              <w:rFonts w:ascii="Arial" w:hAnsi="Arial" w:cs="Arial"/>
              <w:b/>
              <w:sz w:val="24"/>
              <w:szCs w:val="24"/>
              <w:lang w:val="pt-BR"/>
            </w:rPr>
          </w:pPr>
          <w:r>
            <w:rPr>
              <w:rFonts w:ascii="Arial" w:hAnsi="Arial" w:cs="Arial"/>
              <w:b/>
              <w:sz w:val="24"/>
              <w:szCs w:val="24"/>
              <w:lang w:val="pt-BR"/>
            </w:rPr>
            <w:t>Instalaț</w:t>
          </w:r>
          <w:r w:rsidRPr="00853234">
            <w:rPr>
              <w:rFonts w:ascii="Arial" w:hAnsi="Arial" w:cs="Arial"/>
              <w:b/>
              <w:sz w:val="24"/>
              <w:szCs w:val="24"/>
              <w:lang w:val="pt-BR"/>
            </w:rPr>
            <w:t>ii de stocare a substan</w:t>
          </w:r>
          <w:r>
            <w:rPr>
              <w:rFonts w:ascii="Arial" w:hAnsi="Arial" w:cs="Arial"/>
              <w:b/>
              <w:sz w:val="24"/>
              <w:szCs w:val="24"/>
              <w:lang w:val="pt-BR"/>
            </w:rPr>
            <w:t>ț</w:t>
          </w:r>
          <w:r w:rsidRPr="00853234">
            <w:rPr>
              <w:rFonts w:ascii="Arial" w:hAnsi="Arial" w:cs="Arial"/>
              <w:b/>
              <w:sz w:val="24"/>
              <w:szCs w:val="24"/>
              <w:lang w:val="pt-BR"/>
            </w:rPr>
            <w:t>elor periculoase</w:t>
          </w:r>
          <w:r w:rsidR="005E0A2F" w:rsidRPr="005E0A2F">
            <w:t xml:space="preserve"> </w:t>
          </w:r>
          <w:r w:rsidR="005E0A2F" w:rsidRPr="005E0A2F">
            <w:rPr>
              <w:rFonts w:ascii="Arial" w:hAnsi="Arial" w:cs="Arial"/>
              <w:sz w:val="24"/>
              <w:szCs w:val="24"/>
              <w:lang w:val="pt-BR"/>
            </w:rPr>
            <w:t>Nu este cazul.</w:t>
          </w:r>
        </w:p>
        <w:p w:rsidR="00CF0811" w:rsidRDefault="00CF0811" w:rsidP="00CF0811">
          <w:pPr>
            <w:pStyle w:val="BodyText"/>
            <w:spacing w:after="0" w:line="240" w:lineRule="auto"/>
            <w:rPr>
              <w:rFonts w:ascii="Arial" w:hAnsi="Arial" w:cs="Arial"/>
              <w:noProof/>
              <w:sz w:val="24"/>
              <w:szCs w:val="24"/>
              <w:lang w:val="ro-RO"/>
            </w:rPr>
          </w:pPr>
          <w:r w:rsidRPr="00853234">
            <w:rPr>
              <w:rFonts w:ascii="Arial" w:hAnsi="Arial" w:cs="Arial"/>
              <w:b/>
              <w:sz w:val="24"/>
              <w:szCs w:val="24"/>
              <w:lang w:val="it-IT"/>
            </w:rPr>
            <w:t xml:space="preserve">Pericole </w:t>
          </w:r>
          <w:r>
            <w:rPr>
              <w:rFonts w:ascii="Arial" w:hAnsi="Arial" w:cs="Arial"/>
              <w:b/>
              <w:sz w:val="24"/>
              <w:szCs w:val="24"/>
              <w:lang w:val="it-IT"/>
            </w:rPr>
            <w:t>ș</w:t>
          </w:r>
          <w:r w:rsidRPr="00853234">
            <w:rPr>
              <w:rFonts w:ascii="Arial" w:hAnsi="Arial" w:cs="Arial"/>
              <w:b/>
              <w:sz w:val="24"/>
              <w:szCs w:val="24"/>
              <w:lang w:val="it-IT"/>
            </w:rPr>
            <w:t>i consecin</w:t>
          </w:r>
          <w:r>
            <w:rPr>
              <w:rFonts w:ascii="Arial" w:hAnsi="Arial" w:cs="Arial"/>
              <w:b/>
              <w:sz w:val="24"/>
              <w:szCs w:val="24"/>
              <w:lang w:val="it-IT"/>
            </w:rPr>
            <w:t>ț</w:t>
          </w:r>
          <w:r w:rsidRPr="00853234">
            <w:rPr>
              <w:rFonts w:ascii="Arial" w:hAnsi="Arial" w:cs="Arial"/>
              <w:b/>
              <w:sz w:val="24"/>
              <w:szCs w:val="24"/>
              <w:lang w:val="it-IT"/>
            </w:rPr>
            <w:t>e ale accidentelor majore identificate</w:t>
          </w:r>
          <w:r w:rsidR="005E0A2F" w:rsidRPr="005E0A2F">
            <w:t xml:space="preserve"> </w:t>
          </w:r>
          <w:r w:rsidR="005E0A2F" w:rsidRPr="005E0A2F">
            <w:rPr>
              <w:rFonts w:ascii="Arial" w:hAnsi="Arial" w:cs="Arial"/>
              <w:sz w:val="24"/>
              <w:szCs w:val="24"/>
              <w:lang w:val="it-IT"/>
            </w:rPr>
            <w:t>Nu este cazul.</w:t>
          </w:r>
        </w:p>
      </w:sdtContent>
    </w:sdt>
    <w:sdt>
      <w:sdtPr>
        <w:rPr>
          <w:rFonts w:ascii="Arial" w:hAnsi="Arial" w:cs="Arial"/>
          <w:noProof/>
          <w:sz w:val="24"/>
          <w:szCs w:val="24"/>
          <w:lang w:val="ro-RO"/>
        </w:rPr>
        <w:alias w:val="Pericole și consecințe ale accidentelor majore identificate"/>
        <w:tag w:val="PericoleAccidenteMajoreModel"/>
        <w:id w:val="1390144904"/>
        <w:lock w:val="sdtContentLocked"/>
        <w:placeholder>
          <w:docPart w:val="10018D857D8A4578ACD70AD584B319BD"/>
        </w:placeholder>
      </w:sdtPr>
      <w:sdtEndPr/>
      <w:sdtContent>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3079"/>
            <w:gridCol w:w="3079"/>
          </w:tblGrid>
          <w:tr w:rsidR="00CF0811" w:rsidRPr="000768B9" w:rsidTr="00CF0811">
            <w:tc>
              <w:tcPr>
                <w:tcW w:w="3848" w:type="dxa"/>
                <w:shd w:val="clear" w:color="auto" w:fill="C0C0C0"/>
              </w:tcPr>
              <w:p w:rsidR="00CF0811" w:rsidRPr="000768B9" w:rsidRDefault="00CF0811" w:rsidP="00CF08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Instalații relevante din punct de vedere al securității</w:t>
                </w:r>
              </w:p>
            </w:tc>
            <w:tc>
              <w:tcPr>
                <w:tcW w:w="3079" w:type="dxa"/>
                <w:shd w:val="clear" w:color="auto" w:fill="C0C0C0"/>
              </w:tcPr>
              <w:p w:rsidR="00CF0811" w:rsidRPr="000768B9" w:rsidRDefault="00CF0811" w:rsidP="00CF08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Cauze</w:t>
                </w:r>
              </w:p>
            </w:tc>
            <w:tc>
              <w:tcPr>
                <w:tcW w:w="3079" w:type="dxa"/>
                <w:shd w:val="clear" w:color="auto" w:fill="C0C0C0"/>
              </w:tcPr>
              <w:p w:rsidR="00CF0811" w:rsidRPr="000768B9" w:rsidRDefault="00CF0811" w:rsidP="00CF08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Efecte</w:t>
                </w:r>
              </w:p>
            </w:tc>
          </w:tr>
          <w:tr w:rsidR="00CF0811" w:rsidRPr="000768B9" w:rsidTr="00CF0811">
            <w:tc>
              <w:tcPr>
                <w:tcW w:w="3848" w:type="dxa"/>
                <w:shd w:val="clear" w:color="auto" w:fill="auto"/>
              </w:tcPr>
              <w:p w:rsidR="00CF0811" w:rsidRPr="000768B9" w:rsidRDefault="00CF0811" w:rsidP="00CF0811">
                <w:pPr>
                  <w:spacing w:before="40" w:after="0" w:line="360" w:lineRule="auto"/>
                  <w:jc w:val="center"/>
                  <w:rPr>
                    <w:rFonts w:ascii="Arial" w:hAnsi="Arial" w:cs="Arial"/>
                    <w:noProof/>
                    <w:sz w:val="20"/>
                    <w:szCs w:val="24"/>
                    <w:lang w:val="ro-RO"/>
                  </w:rPr>
                </w:pPr>
              </w:p>
            </w:tc>
            <w:tc>
              <w:tcPr>
                <w:tcW w:w="3079" w:type="dxa"/>
                <w:shd w:val="clear" w:color="auto" w:fill="auto"/>
              </w:tcPr>
              <w:p w:rsidR="00CF0811" w:rsidRPr="000768B9" w:rsidRDefault="00CF0811" w:rsidP="00CF0811">
                <w:pPr>
                  <w:spacing w:before="40" w:after="0" w:line="360" w:lineRule="auto"/>
                  <w:jc w:val="center"/>
                  <w:rPr>
                    <w:rFonts w:ascii="Arial" w:hAnsi="Arial" w:cs="Arial"/>
                    <w:noProof/>
                    <w:sz w:val="20"/>
                    <w:szCs w:val="24"/>
                    <w:lang w:val="ro-RO"/>
                  </w:rPr>
                </w:pPr>
              </w:p>
            </w:tc>
            <w:tc>
              <w:tcPr>
                <w:tcW w:w="3079" w:type="dxa"/>
                <w:shd w:val="clear" w:color="auto" w:fill="auto"/>
              </w:tcPr>
              <w:p w:rsidR="00CF0811" w:rsidRPr="000768B9" w:rsidRDefault="00CF0811" w:rsidP="00CF0811">
                <w:pPr>
                  <w:spacing w:before="40" w:after="0" w:line="360" w:lineRule="auto"/>
                  <w:jc w:val="center"/>
                  <w:rPr>
                    <w:rFonts w:ascii="Arial" w:hAnsi="Arial" w:cs="Arial"/>
                    <w:noProof/>
                    <w:sz w:val="20"/>
                    <w:szCs w:val="24"/>
                    <w:lang w:val="ro-RO"/>
                  </w:rPr>
                </w:pPr>
              </w:p>
            </w:tc>
          </w:tr>
        </w:tbl>
        <w:p w:rsidR="00CF0811" w:rsidRDefault="00DB2DA1" w:rsidP="00CF0811">
          <w:pPr>
            <w:spacing w:after="0" w:line="240" w:lineRule="auto"/>
            <w:jc w:val="both"/>
            <w:rPr>
              <w:rFonts w:ascii="Arial" w:hAnsi="Arial" w:cs="Arial"/>
              <w:noProof/>
              <w:sz w:val="24"/>
              <w:szCs w:val="24"/>
              <w:lang w:val="ro-RO"/>
            </w:rPr>
          </w:pPr>
        </w:p>
      </w:sdtContent>
    </w:sdt>
    <w:sdt>
      <w:sdtPr>
        <w:rPr>
          <w:rFonts w:ascii="Arial" w:hAnsi="Arial" w:cs="Arial"/>
          <w:szCs w:val="24"/>
        </w:rPr>
        <w:alias w:val="Câmp editabil text"/>
        <w:tag w:val="CampEditabil"/>
        <w:id w:val="-352422592"/>
        <w:placeholder>
          <w:docPart w:val="AAD30A591AF749269080BC901AA28954"/>
        </w:placeholder>
      </w:sdtPr>
      <w:sdtEndPr/>
      <w:sdtContent>
        <w:p w:rsidR="00CF0811" w:rsidRDefault="00CF0811" w:rsidP="00CF0811">
          <w:pPr>
            <w:pStyle w:val="PARNOU"/>
            <w:overflowPunct/>
            <w:autoSpaceDE/>
            <w:adjustRightInd/>
            <w:spacing w:line="240" w:lineRule="auto"/>
            <w:rPr>
              <w:rFonts w:ascii="Arial" w:hAnsi="Arial" w:cs="Arial"/>
              <w:szCs w:val="24"/>
            </w:rPr>
          </w:pPr>
          <w:r w:rsidRPr="00853234">
            <w:rPr>
              <w:rFonts w:ascii="Arial" w:hAnsi="Arial" w:cs="Arial"/>
              <w:noProof w:val="0"/>
              <w:spacing w:val="0"/>
              <w:szCs w:val="24"/>
            </w:rPr>
            <w:t>Sisteme de siguran</w:t>
          </w:r>
          <w:r>
            <w:rPr>
              <w:rFonts w:ascii="Arial" w:hAnsi="Arial" w:cs="Arial"/>
              <w:noProof w:val="0"/>
              <w:spacing w:val="0"/>
              <w:szCs w:val="24"/>
            </w:rPr>
            <w:t>ț</w:t>
          </w:r>
          <w:r w:rsidRPr="00853234">
            <w:rPr>
              <w:rFonts w:ascii="Arial" w:hAnsi="Arial" w:cs="Arial"/>
              <w:noProof w:val="0"/>
              <w:spacing w:val="0"/>
              <w:szCs w:val="24"/>
            </w:rPr>
            <w:t>ă existente</w:t>
          </w:r>
          <w:r w:rsidR="005E0A2F" w:rsidRPr="005E0A2F">
            <w:t xml:space="preserve"> </w:t>
          </w:r>
          <w:r w:rsidR="005E0A2F" w:rsidRPr="005E0A2F">
            <w:rPr>
              <w:rFonts w:ascii="Arial" w:hAnsi="Arial" w:cs="Arial"/>
              <w:b w:val="0"/>
              <w:noProof w:val="0"/>
              <w:spacing w:val="0"/>
              <w:szCs w:val="24"/>
            </w:rPr>
            <w:t>Nu este cazul.</w:t>
          </w:r>
        </w:p>
      </w:sdtContent>
    </w:sdt>
    <w:sdt>
      <w:sdtPr>
        <w:rPr>
          <w:rFonts w:ascii="Arial" w:hAnsi="Arial" w:cs="Arial"/>
          <w:noProof/>
          <w:sz w:val="24"/>
          <w:szCs w:val="24"/>
          <w:lang w:val="ro-RO"/>
        </w:rPr>
        <w:alias w:val="Sisteme de siguranță existente"/>
        <w:tag w:val="SistemeSigurantaModel"/>
        <w:id w:val="35401250"/>
        <w:lock w:val="sdtContentLocked"/>
        <w:placeholder>
          <w:docPart w:val="10018D857D8A4578ACD70AD584B319BD"/>
        </w:placeholder>
      </w:sdt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147"/>
          </w:tblGrid>
          <w:tr w:rsidR="00CF0811" w:rsidRPr="000768B9" w:rsidTr="00CF0811">
            <w:tc>
              <w:tcPr>
                <w:tcW w:w="2859" w:type="dxa"/>
                <w:shd w:val="clear" w:color="auto" w:fill="C0C0C0"/>
              </w:tcPr>
              <w:p w:rsidR="00CF0811" w:rsidRPr="000768B9" w:rsidRDefault="00CF0811" w:rsidP="00CF08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Instalația</w:t>
                </w:r>
              </w:p>
            </w:tc>
            <w:tc>
              <w:tcPr>
                <w:tcW w:w="7147" w:type="dxa"/>
                <w:shd w:val="clear" w:color="auto" w:fill="C0C0C0"/>
              </w:tcPr>
              <w:p w:rsidR="00CF0811" w:rsidRPr="000768B9" w:rsidRDefault="00CF0811" w:rsidP="00CF0811">
                <w:pPr>
                  <w:spacing w:before="40" w:after="0" w:line="360" w:lineRule="auto"/>
                  <w:jc w:val="center"/>
                  <w:rPr>
                    <w:rFonts w:ascii="Arial" w:hAnsi="Arial" w:cs="Arial"/>
                    <w:b/>
                    <w:noProof/>
                    <w:sz w:val="20"/>
                    <w:szCs w:val="24"/>
                    <w:lang w:val="ro-RO"/>
                  </w:rPr>
                </w:pPr>
                <w:r w:rsidRPr="000768B9">
                  <w:rPr>
                    <w:rFonts w:ascii="Arial" w:hAnsi="Arial" w:cs="Arial"/>
                    <w:b/>
                    <w:noProof/>
                    <w:sz w:val="20"/>
                    <w:szCs w:val="24"/>
                    <w:lang w:val="ro-RO"/>
                  </w:rPr>
                  <w:t>Echipamente de funcționare în siguranță</w:t>
                </w:r>
              </w:p>
            </w:tc>
          </w:tr>
          <w:tr w:rsidR="00CF0811" w:rsidRPr="000768B9" w:rsidTr="00CF0811">
            <w:tc>
              <w:tcPr>
                <w:tcW w:w="2859" w:type="dxa"/>
                <w:shd w:val="clear" w:color="auto" w:fill="auto"/>
              </w:tcPr>
              <w:p w:rsidR="00CF0811" w:rsidRPr="000768B9" w:rsidRDefault="00CF0811" w:rsidP="00CF0811">
                <w:pPr>
                  <w:spacing w:before="40" w:after="0" w:line="360" w:lineRule="auto"/>
                  <w:jc w:val="center"/>
                  <w:rPr>
                    <w:rFonts w:ascii="Arial" w:hAnsi="Arial" w:cs="Arial"/>
                    <w:noProof/>
                    <w:sz w:val="20"/>
                    <w:szCs w:val="24"/>
                    <w:lang w:val="ro-RO"/>
                  </w:rPr>
                </w:pPr>
              </w:p>
            </w:tc>
            <w:tc>
              <w:tcPr>
                <w:tcW w:w="7147" w:type="dxa"/>
                <w:shd w:val="clear" w:color="auto" w:fill="auto"/>
              </w:tcPr>
              <w:p w:rsidR="00CF0811" w:rsidRPr="000768B9" w:rsidRDefault="00CF0811" w:rsidP="00CF0811">
                <w:pPr>
                  <w:spacing w:before="40" w:after="0" w:line="360" w:lineRule="auto"/>
                  <w:jc w:val="center"/>
                  <w:rPr>
                    <w:rFonts w:ascii="Arial" w:hAnsi="Arial" w:cs="Arial"/>
                    <w:noProof/>
                    <w:sz w:val="20"/>
                    <w:szCs w:val="24"/>
                    <w:lang w:val="ro-RO"/>
                  </w:rPr>
                </w:pPr>
              </w:p>
            </w:tc>
          </w:tr>
        </w:tbl>
        <w:p w:rsidR="00CF0811" w:rsidRDefault="00DB2DA1" w:rsidP="00CF0811">
          <w:pPr>
            <w:spacing w:after="0" w:line="240" w:lineRule="auto"/>
            <w:jc w:val="both"/>
            <w:rPr>
              <w:rFonts w:ascii="Arial" w:hAnsi="Arial" w:cs="Arial"/>
              <w:noProof/>
              <w:sz w:val="24"/>
              <w:szCs w:val="24"/>
              <w:lang w:val="ro-RO"/>
            </w:rPr>
          </w:pPr>
        </w:p>
      </w:sdtContent>
    </w:sdt>
    <w:sdt>
      <w:sdtPr>
        <w:rPr>
          <w:rFonts w:ascii="Arial" w:hAnsi="Arial" w:cs="Arial"/>
          <w:noProof/>
          <w:sz w:val="24"/>
          <w:szCs w:val="24"/>
          <w:lang w:val="ro-RO"/>
        </w:rPr>
        <w:alias w:val="Câmp editabil text"/>
        <w:tag w:val="CampEditabil"/>
        <w:id w:val="971167035"/>
        <w:placeholder>
          <w:docPart w:val="CDC47A57C23849CB95AAD433502D30D6"/>
        </w:placeholder>
        <w:showingPlcHdr/>
      </w:sdtPr>
      <w:sdtEndPr/>
      <w:sdtContent>
        <w:p w:rsidR="00CF0811" w:rsidRDefault="00CF0811" w:rsidP="00CF0811">
          <w:pPr>
            <w:spacing w:after="0" w:line="240" w:lineRule="auto"/>
            <w:jc w:val="both"/>
            <w:rPr>
              <w:rFonts w:ascii="Arial" w:hAnsi="Arial" w:cs="Arial"/>
              <w:noProof/>
              <w:sz w:val="24"/>
              <w:szCs w:val="24"/>
              <w:lang w:val="ro-RO"/>
            </w:rPr>
          </w:pPr>
          <w:r w:rsidRPr="005E0A2F">
            <w:rPr>
              <w:rStyle w:val="PlaceholderText"/>
              <w:rFonts w:ascii="Arial" w:hAnsi="Arial" w:cs="Arial"/>
              <w:sz w:val="2"/>
              <w:szCs w:val="2"/>
            </w:rPr>
            <w:t>....</w:t>
          </w:r>
        </w:p>
      </w:sdtContent>
    </w:sdt>
    <w:p w:rsidR="00CF0811" w:rsidRPr="00122506" w:rsidRDefault="00CF0811" w:rsidP="00CF0811">
      <w:pPr>
        <w:pStyle w:val="Heading2"/>
        <w:ind w:left="360"/>
        <w:rPr>
          <w:rFonts w:ascii="Arial" w:hAnsi="Arial" w:cs="Arial"/>
        </w:rPr>
      </w:pPr>
      <w:r>
        <w:rPr>
          <w:rFonts w:ascii="Arial" w:hAnsi="Arial" w:cs="Arial"/>
        </w:rPr>
        <w:t xml:space="preserve">5. </w:t>
      </w:r>
      <w:r w:rsidRPr="00122506">
        <w:rPr>
          <w:rFonts w:ascii="Arial" w:hAnsi="Arial" w:cs="Arial"/>
        </w:rPr>
        <w:t>Monitorizarea gospodăririi substan</w:t>
      </w:r>
      <w:r>
        <w:rPr>
          <w:rFonts w:ascii="Arial" w:hAnsi="Arial" w:cs="Arial"/>
        </w:rPr>
        <w:t>ț</w:t>
      </w:r>
      <w:r w:rsidRPr="00122506">
        <w:rPr>
          <w:rFonts w:ascii="Arial" w:hAnsi="Arial" w:cs="Arial"/>
        </w:rPr>
        <w:t xml:space="preserve">elor </w:t>
      </w:r>
      <w:r>
        <w:rPr>
          <w:rFonts w:ascii="Arial" w:hAnsi="Arial" w:cs="Arial"/>
        </w:rPr>
        <w:t>ș</w:t>
      </w:r>
      <w:r w:rsidRPr="00122506">
        <w:rPr>
          <w:rFonts w:ascii="Arial" w:hAnsi="Arial" w:cs="Arial"/>
        </w:rPr>
        <w:t>i preparatelor periculoase</w:t>
      </w:r>
    </w:p>
    <w:sdt>
      <w:sdtPr>
        <w:rPr>
          <w:rFonts w:ascii="Arial" w:eastAsia="Times New Roman" w:hAnsi="Arial" w:cs="Arial"/>
          <w:sz w:val="24"/>
          <w:szCs w:val="24"/>
          <w:lang w:val="ro-RO"/>
        </w:rPr>
        <w:alias w:val="Câmp editabil text"/>
        <w:tag w:val="CampEditabil"/>
        <w:id w:val="968932784"/>
        <w:placeholder>
          <w:docPart w:val="E80D8AE8308140E7B78C1E4278170037"/>
        </w:placeholder>
      </w:sdtPr>
      <w:sdtEndPr/>
      <w:sdtContent>
        <w:p w:rsidR="00CF0811" w:rsidRPr="00114F26" w:rsidRDefault="005E0A2F" w:rsidP="00CF0811">
          <w:pPr>
            <w:snapToGrid w:val="0"/>
            <w:spacing w:after="0" w:line="240" w:lineRule="auto"/>
            <w:ind w:left="360"/>
            <w:jc w:val="both"/>
            <w:rPr>
              <w:rFonts w:ascii="Arial" w:eastAsia="Times New Roman" w:hAnsi="Arial" w:cs="Arial"/>
              <w:sz w:val="24"/>
              <w:szCs w:val="24"/>
              <w:lang w:val="ro-RO"/>
            </w:rPr>
          </w:pPr>
          <w:r w:rsidRPr="005E0A2F">
            <w:rPr>
              <w:rFonts w:ascii="Arial" w:eastAsia="Times New Roman" w:hAnsi="Arial" w:cs="Arial"/>
              <w:sz w:val="24"/>
              <w:szCs w:val="24"/>
              <w:lang w:val="ro-RO"/>
            </w:rPr>
            <w:t>Nu este cazul.</w:t>
          </w:r>
        </w:p>
      </w:sdtContent>
    </w:sdt>
    <w:p w:rsidR="00CF0811" w:rsidRDefault="00CF0811" w:rsidP="00CF0811">
      <w:pPr>
        <w:autoSpaceDE w:val="0"/>
        <w:autoSpaceDN w:val="0"/>
        <w:adjustRightInd w:val="0"/>
        <w:spacing w:after="0" w:line="240" w:lineRule="auto"/>
        <w:jc w:val="both"/>
        <w:rPr>
          <w:rFonts w:ascii="Arial" w:eastAsia="Times New Roman" w:hAnsi="Arial" w:cs="Arial"/>
          <w:b/>
          <w:sz w:val="24"/>
          <w:szCs w:val="24"/>
          <w:lang w:val="ro-RO"/>
        </w:rPr>
      </w:pPr>
      <w:r w:rsidRPr="008A1439">
        <w:rPr>
          <w:rFonts w:ascii="Arial" w:eastAsia="Times New Roman" w:hAnsi="Arial" w:cs="Arial"/>
          <w:b/>
          <w:sz w:val="24"/>
          <w:szCs w:val="24"/>
          <w:lang w:val="ro-RO"/>
        </w:rPr>
        <w:t xml:space="preserve">VI. Programul de conformare - măsuri pentru reducerea efectelor prezente </w:t>
      </w:r>
      <w:r>
        <w:rPr>
          <w:rFonts w:ascii="Arial" w:eastAsia="Times New Roman" w:hAnsi="Arial" w:cs="Arial"/>
          <w:b/>
          <w:sz w:val="24"/>
          <w:szCs w:val="24"/>
          <w:lang w:val="ro-RO"/>
        </w:rPr>
        <w:t>ș</w:t>
      </w:r>
      <w:r w:rsidRPr="008A1439">
        <w:rPr>
          <w:rFonts w:ascii="Arial" w:eastAsia="Times New Roman" w:hAnsi="Arial" w:cs="Arial"/>
          <w:b/>
          <w:sz w:val="24"/>
          <w:szCs w:val="24"/>
          <w:lang w:val="ro-RO"/>
        </w:rPr>
        <w:t>i viitoare ale activită</w:t>
      </w:r>
      <w:r>
        <w:rPr>
          <w:rFonts w:ascii="Arial" w:eastAsia="Times New Roman" w:hAnsi="Arial" w:cs="Arial"/>
          <w:b/>
          <w:sz w:val="24"/>
          <w:szCs w:val="24"/>
          <w:lang w:val="ro-RO"/>
        </w:rPr>
        <w:t>ț</w:t>
      </w:r>
      <w:r w:rsidRPr="008A1439">
        <w:rPr>
          <w:rFonts w:ascii="Arial" w:eastAsia="Times New Roman" w:hAnsi="Arial" w:cs="Arial"/>
          <w:b/>
          <w:sz w:val="24"/>
          <w:szCs w:val="24"/>
          <w:lang w:val="ro-RO"/>
        </w:rPr>
        <w:t>ilo</w:t>
      </w:r>
      <w:r>
        <w:rPr>
          <w:rFonts w:ascii="Arial" w:eastAsia="Times New Roman" w:hAnsi="Arial" w:cs="Arial"/>
          <w:b/>
          <w:sz w:val="24"/>
          <w:szCs w:val="24"/>
          <w:lang w:val="ro-RO"/>
        </w:rPr>
        <w:t>r</w:t>
      </w:r>
    </w:p>
    <w:sdt>
      <w:sdtPr>
        <w:rPr>
          <w:rFonts w:ascii="Arial" w:eastAsia="Times New Roman" w:hAnsi="Arial" w:cs="Arial"/>
          <w:sz w:val="24"/>
          <w:szCs w:val="24"/>
          <w:lang w:val="ro-RO"/>
        </w:rPr>
        <w:alias w:val="Câmp editabil text"/>
        <w:tag w:val="CampEditabil"/>
        <w:id w:val="146906148"/>
        <w:placeholder>
          <w:docPart w:val="539C8951713C4F0DA35501704DD02027"/>
        </w:placeholder>
      </w:sdtPr>
      <w:sdtEndPr/>
      <w:sdtContent>
        <w:p w:rsidR="00E107B8" w:rsidRDefault="005E0A2F" w:rsidP="00CF0811">
          <w:pPr>
            <w:spacing w:after="0" w:line="360" w:lineRule="auto"/>
            <w:jc w:val="both"/>
            <w:rPr>
              <w:rFonts w:ascii="Arial" w:eastAsia="Times New Roman" w:hAnsi="Arial" w:cs="Arial"/>
              <w:sz w:val="24"/>
              <w:szCs w:val="24"/>
              <w:lang w:val="ro-RO"/>
            </w:rPr>
          </w:pPr>
          <w:r w:rsidRPr="005E0A2F">
            <w:rPr>
              <w:rFonts w:ascii="Arial" w:eastAsia="Times New Roman" w:hAnsi="Arial" w:cs="Arial"/>
              <w:sz w:val="24"/>
              <w:szCs w:val="24"/>
              <w:lang w:val="ro-RO"/>
            </w:rPr>
            <w:t>Nu este cazul.</w:t>
          </w:r>
        </w:p>
        <w:p w:rsidR="00CF0811" w:rsidRDefault="00DB2DA1" w:rsidP="00CF0811">
          <w:pPr>
            <w:spacing w:after="0" w:line="360" w:lineRule="auto"/>
            <w:jc w:val="both"/>
            <w:rPr>
              <w:rFonts w:ascii="Arial" w:eastAsia="Times New Roman" w:hAnsi="Arial" w:cs="Arial"/>
              <w:sz w:val="24"/>
              <w:szCs w:val="24"/>
              <w:lang w:val="ro-RO"/>
            </w:rPr>
          </w:pPr>
        </w:p>
      </w:sdtContent>
    </w:sdt>
    <w:p w:rsidR="00CF0811" w:rsidRDefault="00CF0811" w:rsidP="00CF0811">
      <w:pPr>
        <w:spacing w:after="0" w:line="360" w:lineRule="auto"/>
        <w:jc w:val="both"/>
        <w:rPr>
          <w:rFonts w:ascii="Arial" w:eastAsia="Times New Roman" w:hAnsi="Arial" w:cs="Arial"/>
          <w:b/>
          <w:bCs/>
          <w:sz w:val="24"/>
          <w:szCs w:val="24"/>
          <w:lang w:val="ro-RO" w:eastAsia="ro-RO"/>
        </w:rPr>
      </w:pPr>
      <w:r w:rsidRPr="001E7F70">
        <w:rPr>
          <w:rFonts w:ascii="Arial" w:eastAsia="Times New Roman" w:hAnsi="Arial" w:cs="Arial"/>
          <w:b/>
          <w:bCs/>
          <w:sz w:val="24"/>
          <w:szCs w:val="24"/>
          <w:lang w:val="ro-RO" w:eastAsia="ro-RO"/>
        </w:rPr>
        <w:lastRenderedPageBreak/>
        <w:t>VII. Datele ce vor fi raportate autorită</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ii pentru protec</w:t>
      </w:r>
      <w:r>
        <w:rPr>
          <w:rFonts w:ascii="Arial" w:eastAsia="Times New Roman" w:hAnsi="Arial" w:cs="Arial"/>
          <w:b/>
          <w:bCs/>
          <w:sz w:val="24"/>
          <w:szCs w:val="24"/>
          <w:lang w:val="ro-RO" w:eastAsia="ro-RO"/>
        </w:rPr>
        <w:t>ț</w:t>
      </w:r>
      <w:r w:rsidRPr="001E7F70">
        <w:rPr>
          <w:rFonts w:ascii="Arial" w:eastAsia="Times New Roman" w:hAnsi="Arial" w:cs="Arial"/>
          <w:b/>
          <w:bCs/>
          <w:sz w:val="24"/>
          <w:szCs w:val="24"/>
          <w:lang w:val="ro-RO" w:eastAsia="ro-RO"/>
        </w:rPr>
        <w:t>ia mediului și periodicitatea</w:t>
      </w:r>
    </w:p>
    <w:sdt>
      <w:sdtPr>
        <w:rPr>
          <w:rFonts w:ascii="Arial" w:eastAsia="Times New Roman" w:hAnsi="Arial" w:cs="Arial"/>
          <w:bCs/>
          <w:lang w:val="ro-RO" w:eastAsia="ro-RO"/>
        </w:rPr>
        <w:alias w:val="Câmp editabil text"/>
        <w:tag w:val="CampEditabil"/>
        <w:id w:val="-2050596714"/>
        <w:placeholder>
          <w:docPart w:val="EB2BD7CA38824717A4E1374BCD5E2533"/>
        </w:placeholder>
      </w:sdtPr>
      <w:sdtEndPr/>
      <w:sdtContent>
        <w:p w:rsidR="00E107B8" w:rsidRDefault="005E0A2F" w:rsidP="005E0A2F">
          <w:pPr>
            <w:spacing w:after="0" w:line="240" w:lineRule="auto"/>
            <w:jc w:val="both"/>
            <w:rPr>
              <w:rFonts w:ascii="Arial" w:eastAsia="Times New Roman" w:hAnsi="Arial" w:cs="Arial"/>
              <w:bCs/>
              <w:lang w:val="ro-RO" w:eastAsia="ro-RO"/>
            </w:rPr>
          </w:pPr>
          <w:r w:rsidRPr="005E0A2F">
            <w:rPr>
              <w:rFonts w:ascii="Arial" w:eastAsia="Times New Roman" w:hAnsi="Arial" w:cs="Arial"/>
              <w:bCs/>
              <w:lang w:val="ro-RO" w:eastAsia="ro-RO"/>
            </w:rPr>
            <w:t xml:space="preserve">- raportare anuală la APM Cluj a evidenţei gestiunii deşeurilor </w:t>
          </w:r>
          <w:r w:rsidR="00E025D4" w:rsidRPr="00E025D4">
            <w:rPr>
              <w:rFonts w:ascii="Arial" w:eastAsia="Times New Roman" w:hAnsi="Arial" w:cs="Arial"/>
              <w:bCs/>
              <w:lang w:val="ro-RO" w:eastAsia="ro-RO"/>
            </w:rPr>
            <w:t>până la 31 martie a anului în curs</w:t>
          </w:r>
          <w:r w:rsidR="00E025D4">
            <w:rPr>
              <w:rFonts w:ascii="Arial" w:eastAsia="Times New Roman" w:hAnsi="Arial" w:cs="Arial"/>
              <w:bCs/>
              <w:lang w:val="ro-RO" w:eastAsia="ro-RO"/>
            </w:rPr>
            <w:t xml:space="preserve"> </w:t>
          </w:r>
          <w:r w:rsidR="00E025D4" w:rsidRPr="00E025D4">
            <w:rPr>
              <w:rFonts w:ascii="Arial" w:eastAsia="Times New Roman" w:hAnsi="Arial" w:cs="Arial"/>
              <w:bCs/>
              <w:lang w:val="ro-RO" w:eastAsia="ro-RO"/>
            </w:rPr>
            <w:t xml:space="preserve"> pentru anul precedent, atât pe suport de hârtie cât şi electronic;</w:t>
          </w:r>
        </w:p>
        <w:p w:rsidR="00CF0811" w:rsidRPr="005E0A2F" w:rsidRDefault="00DB2DA1" w:rsidP="005E0A2F">
          <w:pPr>
            <w:spacing w:after="0" w:line="240" w:lineRule="auto"/>
            <w:jc w:val="both"/>
            <w:rPr>
              <w:rFonts w:ascii="Arial" w:eastAsia="Times New Roman" w:hAnsi="Arial" w:cs="Arial"/>
              <w:bCs/>
              <w:lang w:val="ro-RO" w:eastAsia="ro-RO"/>
            </w:rPr>
          </w:pPr>
        </w:p>
      </w:sdtContent>
    </w:sdt>
    <w:sdt>
      <w:sdtPr>
        <w:rPr>
          <w:rFonts w:ascii="Arial" w:eastAsia="Times New Roman" w:hAnsi="Arial" w:cs="Arial"/>
          <w:b/>
          <w:bCs/>
          <w:sz w:val="24"/>
          <w:szCs w:val="24"/>
          <w:lang w:val="ro-RO" w:eastAsia="ro-RO"/>
        </w:rPr>
        <w:alias w:val="Obligații raportare"/>
        <w:tag w:val="ObligatiiRaportareModel"/>
        <w:id w:val="2015337809"/>
        <w:lock w:val="sdtContentLocked"/>
        <w:placeholder>
          <w:docPart w:val="DefaultPlaceholder_1082065158"/>
        </w:placeholder>
      </w:sdtPr>
      <w:sdtEndPr>
        <w:rPr>
          <w:color w:val="808080"/>
        </w:rPr>
      </w:sdtEndPr>
      <w:sdtConten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F002EC" w:rsidRPr="00F002EC" w:rsidTr="00F002EC">
            <w:tc>
              <w:tcPr>
                <w:tcW w:w="643" w:type="dxa"/>
                <w:shd w:val="clear" w:color="auto" w:fill="C0C0C0"/>
                <w:vAlign w:val="center"/>
              </w:tcPr>
              <w:p w:rsidR="00F002EC" w:rsidRPr="00F002EC" w:rsidRDefault="00F002EC" w:rsidP="00F002EC">
                <w:pPr>
                  <w:spacing w:before="40" w:after="0" w:line="240" w:lineRule="auto"/>
                  <w:jc w:val="center"/>
                  <w:rPr>
                    <w:rFonts w:ascii="Arial" w:eastAsia="Times New Roman" w:hAnsi="Arial" w:cs="Arial"/>
                    <w:b/>
                    <w:bCs/>
                    <w:sz w:val="20"/>
                    <w:szCs w:val="24"/>
                    <w:lang w:val="ro-RO" w:eastAsia="ro-RO"/>
                  </w:rPr>
                </w:pPr>
                <w:r w:rsidRPr="00F002EC">
                  <w:rPr>
                    <w:rFonts w:ascii="Arial" w:eastAsia="Times New Roman" w:hAnsi="Arial" w:cs="Arial"/>
                    <w:b/>
                    <w:bCs/>
                    <w:sz w:val="20"/>
                    <w:szCs w:val="24"/>
                    <w:lang w:val="ro-RO" w:eastAsia="ro-RO"/>
                  </w:rPr>
                  <w:t>Nr. Crt.</w:t>
                </w:r>
              </w:p>
            </w:tc>
            <w:tc>
              <w:tcPr>
                <w:tcW w:w="3215" w:type="dxa"/>
                <w:shd w:val="clear" w:color="auto" w:fill="C0C0C0"/>
                <w:vAlign w:val="center"/>
              </w:tcPr>
              <w:p w:rsidR="00F002EC" w:rsidRPr="00F002EC" w:rsidRDefault="00F002EC" w:rsidP="00F002EC">
                <w:pPr>
                  <w:spacing w:before="40" w:after="0" w:line="240" w:lineRule="auto"/>
                  <w:jc w:val="center"/>
                  <w:rPr>
                    <w:rFonts w:ascii="Arial" w:eastAsia="Times New Roman" w:hAnsi="Arial" w:cs="Arial"/>
                    <w:b/>
                    <w:bCs/>
                    <w:sz w:val="20"/>
                    <w:szCs w:val="24"/>
                    <w:lang w:val="ro-RO" w:eastAsia="ro-RO"/>
                  </w:rPr>
                </w:pPr>
                <w:r w:rsidRPr="00F002EC">
                  <w:rPr>
                    <w:rFonts w:ascii="Arial" w:eastAsia="Times New Roman" w:hAnsi="Arial" w:cs="Arial"/>
                    <w:b/>
                    <w:bCs/>
                    <w:sz w:val="20"/>
                    <w:szCs w:val="24"/>
                    <w:lang w:val="ro-RO" w:eastAsia="ro-RO"/>
                  </w:rPr>
                  <w:t>Denumire raport</w:t>
                </w:r>
              </w:p>
            </w:tc>
            <w:tc>
              <w:tcPr>
                <w:tcW w:w="1286" w:type="dxa"/>
                <w:shd w:val="clear" w:color="auto" w:fill="C0C0C0"/>
                <w:vAlign w:val="center"/>
              </w:tcPr>
              <w:p w:rsidR="00F002EC" w:rsidRPr="00F002EC" w:rsidRDefault="00F002EC" w:rsidP="00F002EC">
                <w:pPr>
                  <w:spacing w:before="40" w:after="0" w:line="240" w:lineRule="auto"/>
                  <w:jc w:val="center"/>
                  <w:rPr>
                    <w:rFonts w:ascii="Arial" w:eastAsia="Times New Roman" w:hAnsi="Arial" w:cs="Arial"/>
                    <w:b/>
                    <w:bCs/>
                    <w:sz w:val="20"/>
                    <w:szCs w:val="24"/>
                    <w:lang w:val="ro-RO" w:eastAsia="ro-RO"/>
                  </w:rPr>
                </w:pPr>
                <w:r w:rsidRPr="00F002EC">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F002EC" w:rsidRPr="00F002EC" w:rsidRDefault="00F002EC" w:rsidP="00F002EC">
                <w:pPr>
                  <w:spacing w:before="40" w:after="0" w:line="240" w:lineRule="auto"/>
                  <w:jc w:val="center"/>
                  <w:rPr>
                    <w:rFonts w:ascii="Arial" w:eastAsia="Times New Roman" w:hAnsi="Arial" w:cs="Arial"/>
                    <w:b/>
                    <w:bCs/>
                    <w:sz w:val="20"/>
                    <w:szCs w:val="24"/>
                    <w:lang w:val="ro-RO" w:eastAsia="ro-RO"/>
                  </w:rPr>
                </w:pPr>
                <w:r w:rsidRPr="00F002EC">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F002EC" w:rsidRPr="00F002EC" w:rsidRDefault="00F002EC" w:rsidP="00F002EC">
                <w:pPr>
                  <w:spacing w:before="40" w:after="0" w:line="240" w:lineRule="auto"/>
                  <w:jc w:val="center"/>
                  <w:rPr>
                    <w:rFonts w:ascii="Arial" w:eastAsia="Times New Roman" w:hAnsi="Arial" w:cs="Arial"/>
                    <w:b/>
                    <w:bCs/>
                    <w:sz w:val="20"/>
                    <w:szCs w:val="24"/>
                    <w:lang w:val="ro-RO" w:eastAsia="ro-RO"/>
                  </w:rPr>
                </w:pPr>
                <w:r w:rsidRPr="00F002EC">
                  <w:rPr>
                    <w:rFonts w:ascii="Arial" w:eastAsia="Times New Roman" w:hAnsi="Arial" w:cs="Arial"/>
                    <w:b/>
                    <w:bCs/>
                    <w:sz w:val="20"/>
                    <w:szCs w:val="24"/>
                    <w:lang w:val="ro-RO" w:eastAsia="ro-RO"/>
                  </w:rPr>
                  <w:t>Acces aplicații SIM</w:t>
                </w:r>
              </w:p>
            </w:tc>
          </w:tr>
          <w:tr w:rsidR="00F002EC" w:rsidRPr="00F002EC" w:rsidTr="00F002EC">
            <w:tc>
              <w:tcPr>
                <w:tcW w:w="643"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1</w:t>
                </w:r>
              </w:p>
            </w:tc>
            <w:tc>
              <w:tcPr>
                <w:tcW w:w="3215"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Statistica deseurilor: Chestionar 4: PRODDES – completat de producatorii de deseuri.</w:t>
                </w:r>
              </w:p>
            </w:tc>
            <w:tc>
              <w:tcPr>
                <w:tcW w:w="1286"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anual</w:t>
                </w:r>
              </w:p>
            </w:tc>
            <w:tc>
              <w:tcPr>
                <w:tcW w:w="1929"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1 februarie - 15 iunie</w:t>
                </w:r>
              </w:p>
            </w:tc>
            <w:tc>
              <w:tcPr>
                <w:tcW w:w="2572"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Chestionar 4: PRODDES – completat de producatorii de deseuri.</w:t>
                </w:r>
              </w:p>
            </w:tc>
          </w:tr>
          <w:tr w:rsidR="00F002EC" w:rsidRPr="00F002EC" w:rsidTr="00F002EC">
            <w:tc>
              <w:tcPr>
                <w:tcW w:w="643"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2</w:t>
                </w:r>
              </w:p>
            </w:tc>
            <w:tc>
              <w:tcPr>
                <w:tcW w:w="3215"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86"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anual</w:t>
                </w:r>
              </w:p>
            </w:tc>
            <w:tc>
              <w:tcPr>
                <w:tcW w:w="1929"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1 februarie - 25 februarie</w:t>
                </w:r>
              </w:p>
            </w:tc>
            <w:tc>
              <w:tcPr>
                <w:tcW w:w="2572"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F002EC" w:rsidRPr="00F002EC" w:rsidTr="00F002EC">
            <w:tc>
              <w:tcPr>
                <w:tcW w:w="643"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3</w:t>
                </w:r>
              </w:p>
            </w:tc>
            <w:tc>
              <w:tcPr>
                <w:tcW w:w="3215"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Deseuri provenite din uleiuri: Chestionar 2.1: Generatori uleiuri exclusiv service-urile si PFA</w:t>
                </w:r>
              </w:p>
            </w:tc>
            <w:tc>
              <w:tcPr>
                <w:tcW w:w="1286"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anual</w:t>
                </w:r>
              </w:p>
            </w:tc>
            <w:tc>
              <w:tcPr>
                <w:tcW w:w="1929"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1 februarie - 31 mai</w:t>
                </w:r>
              </w:p>
            </w:tc>
            <w:tc>
              <w:tcPr>
                <w:tcW w:w="2572" w:type="dxa"/>
                <w:shd w:val="clear" w:color="auto" w:fill="auto"/>
              </w:tcPr>
              <w:p w:rsidR="00F002EC" w:rsidRPr="00F002EC" w:rsidRDefault="00F002EC" w:rsidP="00F002EC">
                <w:pPr>
                  <w:spacing w:before="40" w:after="0" w:line="240" w:lineRule="auto"/>
                  <w:jc w:val="center"/>
                  <w:rPr>
                    <w:rFonts w:ascii="Arial" w:eastAsia="Times New Roman" w:hAnsi="Arial" w:cs="Arial"/>
                    <w:bCs/>
                    <w:sz w:val="20"/>
                    <w:szCs w:val="24"/>
                    <w:lang w:val="ro-RO" w:eastAsia="ro-RO"/>
                  </w:rPr>
                </w:pPr>
                <w:r w:rsidRPr="00F002EC">
                  <w:rPr>
                    <w:rFonts w:ascii="Arial" w:eastAsia="Times New Roman" w:hAnsi="Arial" w:cs="Arial"/>
                    <w:bCs/>
                    <w:sz w:val="20"/>
                    <w:szCs w:val="24"/>
                    <w:lang w:val="ro-RO" w:eastAsia="ro-RO"/>
                  </w:rPr>
                  <w:t>Chestionar 2.1: Generatori uleiuri exclusiv service-urile si PFA</w:t>
                </w:r>
              </w:p>
            </w:tc>
          </w:tr>
        </w:tbl>
        <w:p w:rsidR="00CF0811" w:rsidRPr="001E7F70" w:rsidRDefault="00DB2DA1" w:rsidP="00F002EC">
          <w:pPr>
            <w:spacing w:after="0" w:line="240" w:lineRule="auto"/>
            <w:jc w:val="both"/>
            <w:rPr>
              <w:rFonts w:ascii="Arial" w:eastAsia="Times New Roman" w:hAnsi="Arial" w:cs="Arial"/>
              <w:b/>
              <w:bCs/>
              <w:sz w:val="24"/>
              <w:szCs w:val="24"/>
              <w:lang w:val="ro-RO" w:eastAsia="ro-RO"/>
            </w:rPr>
          </w:pPr>
        </w:p>
      </w:sdtContent>
    </w:sdt>
    <w:sdt>
      <w:sdtPr>
        <w:rPr>
          <w:rFonts w:ascii="Arial" w:eastAsia="Times New Roman" w:hAnsi="Arial" w:cs="Arial"/>
          <w:b/>
          <w:sz w:val="24"/>
          <w:szCs w:val="24"/>
          <w:lang w:val="ro-RO"/>
        </w:rPr>
        <w:alias w:val="Câmp editabil text"/>
        <w:tag w:val="CampEditabil"/>
        <w:id w:val="1682698508"/>
        <w:placeholder>
          <w:docPart w:val="E69CEA0A5FDC42C8A16220588F549028"/>
        </w:placeholder>
        <w:showingPlcHdr/>
      </w:sdtPr>
      <w:sdtEndPr/>
      <w:sdtContent>
        <w:p w:rsidR="00CF0811" w:rsidRDefault="00CF0811" w:rsidP="00CF0811">
          <w:pPr>
            <w:autoSpaceDE w:val="0"/>
            <w:autoSpaceDN w:val="0"/>
            <w:adjustRightInd w:val="0"/>
            <w:spacing w:after="0" w:line="240" w:lineRule="auto"/>
            <w:jc w:val="both"/>
            <w:rPr>
              <w:rFonts w:ascii="Arial" w:eastAsia="Times New Roman" w:hAnsi="Arial" w:cs="Arial"/>
              <w:b/>
              <w:sz w:val="24"/>
              <w:szCs w:val="24"/>
              <w:lang w:val="ro-RO"/>
            </w:rPr>
          </w:pPr>
          <w:r w:rsidRPr="00E025D4">
            <w:rPr>
              <w:rStyle w:val="PlaceholderText"/>
              <w:rFonts w:ascii="Arial" w:hAnsi="Arial" w:cs="Arial"/>
              <w:sz w:val="2"/>
              <w:szCs w:val="2"/>
            </w:rPr>
            <w:t>....</w:t>
          </w:r>
        </w:p>
      </w:sdtContent>
    </w:sdt>
    <w:p w:rsidR="00CF0811" w:rsidRPr="008A1439" w:rsidRDefault="00CF0811" w:rsidP="00CF0811">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4229A62DADF54DBEAD1E195A2F52590E"/>
          </w:placeholder>
        </w:sdtPr>
        <w:sdtEndPr/>
        <w:sdtContent>
          <w:r w:rsidR="00F07420" w:rsidRPr="00E107B8">
            <w:rPr>
              <w:rFonts w:ascii="Arial" w:eastAsia="Times New Roman" w:hAnsi="Arial" w:cs="Arial"/>
              <w:b/>
              <w:sz w:val="24"/>
              <w:szCs w:val="24"/>
              <w:lang w:val="ro-RO"/>
            </w:rPr>
            <w:t>1</w:t>
          </w:r>
          <w:r w:rsidR="00E107B8" w:rsidRPr="00E107B8">
            <w:rPr>
              <w:rFonts w:ascii="Arial" w:eastAsia="Times New Roman" w:hAnsi="Arial" w:cs="Arial"/>
              <w:b/>
              <w:sz w:val="24"/>
              <w:szCs w:val="24"/>
              <w:lang w:val="ro-RO"/>
            </w:rPr>
            <w:t>6</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B9734864C84B493299F5FF817E4868C1"/>
          </w:placeholder>
        </w:sdtPr>
        <w:sdtEndPr/>
        <w:sdtContent>
          <w:r w:rsidR="00F07420">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sdt>
      <w:sdtPr>
        <w:rPr>
          <w:rFonts w:ascii="Arial" w:hAnsi="Arial" w:cs="Arial"/>
          <w:bCs/>
          <w:noProof/>
          <w:sz w:val="24"/>
          <w:szCs w:val="24"/>
          <w:lang w:val="ro-RO"/>
        </w:rPr>
        <w:alias w:val="Câmp editabil text"/>
        <w:tag w:val="CampEditabil"/>
        <w:id w:val="1707606516"/>
        <w:placeholder>
          <w:docPart w:val="ED4C0E98906B42C9A2701B84D60D4D26"/>
        </w:placeholder>
        <w:showingPlcHdr/>
      </w:sdtPr>
      <w:sdtEndPr/>
      <w:sdtContent>
        <w:p w:rsidR="00CF0811" w:rsidRDefault="00CF0811" w:rsidP="00CF0811">
          <w:pPr>
            <w:spacing w:after="0" w:line="240" w:lineRule="auto"/>
            <w:rPr>
              <w:rFonts w:ascii="Arial" w:hAnsi="Arial" w:cs="Arial"/>
              <w:bCs/>
              <w:noProof/>
              <w:sz w:val="24"/>
              <w:szCs w:val="24"/>
              <w:lang w:val="ro-RO"/>
            </w:rPr>
          </w:pPr>
          <w:r w:rsidRPr="00F07420">
            <w:rPr>
              <w:rStyle w:val="PlaceholderText"/>
              <w:rFonts w:ascii="Arial" w:hAnsi="Arial" w:cs="Arial"/>
              <w:sz w:val="2"/>
              <w:szCs w:val="2"/>
            </w:rPr>
            <w:t>....</w:t>
          </w:r>
        </w:p>
      </w:sdtContent>
    </w:sdt>
    <w:sdt>
      <w:sdtPr>
        <w:rPr>
          <w:rFonts w:ascii="Arial" w:hAnsi="Arial" w:cs="Arial"/>
          <w:i/>
          <w:color w:val="808080"/>
          <w:sz w:val="24"/>
          <w:szCs w:val="24"/>
          <w:lang w:val="ro-RO"/>
        </w:rPr>
        <w:alias w:val="Câmp editabil text"/>
        <w:tag w:val="CampEditabil"/>
        <w:id w:val="-1026860688"/>
        <w:placeholder>
          <w:docPart w:val="BA40892A93FB473C904EF73819B15609"/>
        </w:placeholder>
      </w:sdtPr>
      <w:sdtEndPr/>
      <w:sdtContent>
        <w:p w:rsidR="00CF0811" w:rsidRDefault="00CF0811" w:rsidP="00CF0811">
          <w:pPr>
            <w:spacing w:after="0" w:line="240" w:lineRule="auto"/>
            <w:jc w:val="center"/>
            <w:rPr>
              <w:rFonts w:ascii="Arial" w:hAnsi="Arial" w:cs="Arial"/>
              <w:i/>
              <w:color w:val="808080"/>
              <w:sz w:val="24"/>
              <w:szCs w:val="24"/>
              <w:lang w:val="ro-RO"/>
            </w:rPr>
          </w:pPr>
        </w:p>
        <w:p w:rsidR="00E107B8" w:rsidRPr="00122506" w:rsidRDefault="00E107B8" w:rsidP="00CF0811">
          <w:pPr>
            <w:spacing w:after="0" w:line="240" w:lineRule="auto"/>
            <w:jc w:val="center"/>
            <w:rPr>
              <w:rFonts w:ascii="Arial" w:hAnsi="Arial" w:cs="Arial"/>
              <w:sz w:val="24"/>
              <w:szCs w:val="24"/>
              <w:lang w:val="ro-RO"/>
            </w:rPr>
          </w:pPr>
        </w:p>
        <w:p w:rsidR="00F07420" w:rsidRPr="00F07420" w:rsidRDefault="00F07420" w:rsidP="00F07420">
          <w:pPr>
            <w:spacing w:after="0" w:line="240" w:lineRule="auto"/>
            <w:jc w:val="center"/>
            <w:rPr>
              <w:rFonts w:ascii="Arial" w:hAnsi="Arial" w:cs="Arial"/>
              <w:b/>
              <w:sz w:val="24"/>
              <w:szCs w:val="24"/>
              <w:lang w:val="ro-RO"/>
            </w:rPr>
          </w:pPr>
          <w:r w:rsidRPr="00F07420">
            <w:rPr>
              <w:rFonts w:ascii="Arial" w:hAnsi="Arial" w:cs="Arial"/>
              <w:b/>
              <w:sz w:val="24"/>
              <w:szCs w:val="24"/>
              <w:lang w:val="ro-RO"/>
            </w:rPr>
            <w:t>DIRECTOR EXECUTIV,</w:t>
          </w:r>
        </w:p>
        <w:p w:rsidR="00F07420" w:rsidRPr="00F07420" w:rsidRDefault="00F07420" w:rsidP="00F07420">
          <w:pPr>
            <w:spacing w:after="0" w:line="240" w:lineRule="auto"/>
            <w:jc w:val="center"/>
            <w:rPr>
              <w:rFonts w:ascii="Arial" w:hAnsi="Arial" w:cs="Arial"/>
              <w:b/>
              <w:sz w:val="24"/>
              <w:szCs w:val="24"/>
              <w:lang w:val="ro-RO"/>
            </w:rPr>
          </w:pPr>
          <w:r w:rsidRPr="00F07420">
            <w:rPr>
              <w:rFonts w:ascii="Arial" w:hAnsi="Arial" w:cs="Arial"/>
              <w:b/>
              <w:sz w:val="24"/>
              <w:szCs w:val="24"/>
              <w:lang w:val="ro-RO"/>
            </w:rPr>
            <w:t>dr. ing. Grigore CRĂCIUN</w:t>
          </w:r>
        </w:p>
        <w:p w:rsidR="00F07420" w:rsidRPr="00F07420" w:rsidRDefault="00F07420" w:rsidP="00F07420">
          <w:pPr>
            <w:spacing w:after="0" w:line="240" w:lineRule="auto"/>
            <w:jc w:val="center"/>
            <w:rPr>
              <w:rFonts w:ascii="Arial" w:hAnsi="Arial" w:cs="Arial"/>
              <w:b/>
              <w:sz w:val="24"/>
              <w:szCs w:val="24"/>
              <w:lang w:val="ro-RO"/>
            </w:rPr>
          </w:pPr>
        </w:p>
        <w:p w:rsidR="00F07420" w:rsidRPr="00F07420" w:rsidRDefault="00F07420" w:rsidP="00F07420">
          <w:pPr>
            <w:spacing w:after="0" w:line="240" w:lineRule="auto"/>
            <w:jc w:val="center"/>
            <w:rPr>
              <w:rFonts w:ascii="Arial" w:hAnsi="Arial" w:cs="Arial"/>
              <w:b/>
              <w:sz w:val="24"/>
              <w:szCs w:val="24"/>
              <w:lang w:val="ro-RO"/>
            </w:rPr>
          </w:pPr>
        </w:p>
        <w:p w:rsidR="00F07420" w:rsidRPr="00F07420" w:rsidRDefault="00F07420" w:rsidP="00F07420">
          <w:pPr>
            <w:spacing w:after="0" w:line="240" w:lineRule="auto"/>
            <w:rPr>
              <w:rFonts w:ascii="Arial" w:hAnsi="Arial" w:cs="Arial"/>
              <w:b/>
              <w:sz w:val="24"/>
              <w:szCs w:val="24"/>
              <w:lang w:val="ro-RO"/>
            </w:rPr>
          </w:pPr>
          <w:r w:rsidRPr="00F07420">
            <w:rPr>
              <w:rFonts w:ascii="Arial" w:hAnsi="Arial" w:cs="Arial"/>
              <w:b/>
              <w:sz w:val="24"/>
              <w:szCs w:val="24"/>
              <w:lang w:val="ro-RO"/>
            </w:rPr>
            <w:t>Şef Serviciu A.A.A.</w:t>
          </w:r>
        </w:p>
        <w:p w:rsidR="00F07420" w:rsidRPr="00F07420" w:rsidRDefault="00F07420" w:rsidP="00F07420">
          <w:pPr>
            <w:spacing w:after="0" w:line="240" w:lineRule="auto"/>
            <w:rPr>
              <w:rFonts w:ascii="Arial" w:hAnsi="Arial" w:cs="Arial"/>
              <w:b/>
              <w:sz w:val="24"/>
              <w:szCs w:val="24"/>
              <w:lang w:val="ro-RO"/>
            </w:rPr>
          </w:pPr>
          <w:r w:rsidRPr="00F07420">
            <w:rPr>
              <w:rFonts w:ascii="Arial" w:hAnsi="Arial" w:cs="Arial"/>
              <w:b/>
              <w:sz w:val="24"/>
              <w:szCs w:val="24"/>
              <w:lang w:val="ro-RO"/>
            </w:rPr>
            <w:t>ing. Anca CÎMPEAN</w:t>
          </w:r>
        </w:p>
        <w:p w:rsidR="00F07420" w:rsidRPr="00F07420" w:rsidRDefault="00F07420" w:rsidP="00F07420">
          <w:pPr>
            <w:spacing w:after="0" w:line="240" w:lineRule="auto"/>
            <w:rPr>
              <w:rFonts w:ascii="Arial" w:hAnsi="Arial" w:cs="Arial"/>
              <w:b/>
              <w:sz w:val="24"/>
              <w:szCs w:val="24"/>
              <w:lang w:val="ro-RO"/>
            </w:rPr>
          </w:pPr>
        </w:p>
        <w:p w:rsidR="00F07420" w:rsidRPr="00F07420" w:rsidRDefault="00F07420" w:rsidP="00F07420">
          <w:pPr>
            <w:spacing w:after="0" w:line="240" w:lineRule="auto"/>
            <w:rPr>
              <w:rFonts w:ascii="Arial" w:hAnsi="Arial" w:cs="Arial"/>
              <w:b/>
              <w:sz w:val="24"/>
              <w:szCs w:val="24"/>
              <w:lang w:val="ro-RO"/>
            </w:rPr>
          </w:pPr>
        </w:p>
        <w:p w:rsidR="00F07420" w:rsidRPr="00F07420" w:rsidRDefault="00F07420" w:rsidP="00F07420">
          <w:pPr>
            <w:spacing w:after="0" w:line="240" w:lineRule="auto"/>
            <w:rPr>
              <w:rFonts w:ascii="Arial" w:hAnsi="Arial" w:cs="Arial"/>
              <w:b/>
              <w:sz w:val="24"/>
              <w:szCs w:val="24"/>
              <w:lang w:val="ro-RO"/>
            </w:rPr>
          </w:pPr>
        </w:p>
        <w:p w:rsidR="00F07420" w:rsidRPr="00F07420" w:rsidRDefault="00F07420" w:rsidP="00F07420">
          <w:pPr>
            <w:spacing w:after="0" w:line="240" w:lineRule="auto"/>
            <w:rPr>
              <w:rFonts w:ascii="Arial" w:hAnsi="Arial" w:cs="Arial"/>
              <w:b/>
              <w:sz w:val="24"/>
              <w:szCs w:val="24"/>
              <w:lang w:val="ro-RO"/>
            </w:rPr>
          </w:pPr>
          <w:r w:rsidRPr="00F07420">
            <w:rPr>
              <w:rFonts w:ascii="Arial" w:hAnsi="Arial" w:cs="Arial"/>
              <w:b/>
              <w:sz w:val="24"/>
              <w:szCs w:val="24"/>
              <w:lang w:val="ro-RO"/>
            </w:rPr>
            <w:t xml:space="preserve">Întocmit, </w:t>
          </w:r>
        </w:p>
        <w:p w:rsidR="00CF0811" w:rsidRPr="00F07420" w:rsidRDefault="00F07420" w:rsidP="00F07420">
          <w:pPr>
            <w:spacing w:after="0" w:line="240" w:lineRule="auto"/>
            <w:rPr>
              <w:rFonts w:ascii="Arial" w:hAnsi="Arial" w:cs="Arial"/>
              <w:b/>
              <w:sz w:val="24"/>
              <w:szCs w:val="24"/>
              <w:lang w:val="ro-RO"/>
            </w:rPr>
          </w:pPr>
          <w:r w:rsidRPr="00F07420">
            <w:rPr>
              <w:rFonts w:ascii="Arial" w:hAnsi="Arial" w:cs="Arial"/>
              <w:b/>
              <w:sz w:val="24"/>
              <w:szCs w:val="24"/>
              <w:lang w:val="ro-RO"/>
            </w:rPr>
            <w:t xml:space="preserve">consilier dr. Bianca MALSCHI FLORIAN  </w:t>
          </w:r>
        </w:p>
        <w:p w:rsidR="00CF0811" w:rsidRPr="00851033" w:rsidRDefault="00CF0811" w:rsidP="00CF0811">
          <w:pPr>
            <w:spacing w:after="0" w:line="240" w:lineRule="auto"/>
            <w:jc w:val="both"/>
            <w:rPr>
              <w:rFonts w:ascii="Arial" w:hAnsi="Arial" w:cs="Arial"/>
              <w:b/>
              <w:sz w:val="24"/>
              <w:szCs w:val="24"/>
              <w:lang w:val="ro-RO"/>
            </w:rPr>
          </w:pPr>
        </w:p>
        <w:p w:rsidR="00CF0811" w:rsidRDefault="00DB2DA1" w:rsidP="00CF0811">
          <w:pPr>
            <w:rPr>
              <w:rFonts w:ascii="Arial" w:hAnsi="Arial" w:cs="Arial"/>
              <w:i/>
              <w:color w:val="808080"/>
              <w:sz w:val="24"/>
              <w:szCs w:val="24"/>
              <w:lang w:val="ro-RO"/>
            </w:rPr>
          </w:pPr>
        </w:p>
      </w:sdtContent>
    </w:sdt>
    <w:p w:rsidR="00CF0811" w:rsidRDefault="00CF0811" w:rsidP="00CF0811">
      <w:pPr>
        <w:rPr>
          <w:rFonts w:ascii="Arial" w:hAnsi="Arial" w:cs="Arial"/>
          <w:i/>
          <w:color w:val="808080"/>
          <w:sz w:val="24"/>
          <w:szCs w:val="24"/>
          <w:lang w:val="ro-RO"/>
        </w:rPr>
      </w:pPr>
    </w:p>
    <w:p w:rsidR="00CF0811" w:rsidRPr="00A6127A" w:rsidRDefault="00CF0811" w:rsidP="00CF0811">
      <w:pPr>
        <w:spacing w:after="0"/>
        <w:rPr>
          <w:rFonts w:ascii="Arial" w:hAnsi="Arial" w:cs="Arial"/>
          <w:color w:val="808080"/>
          <w:sz w:val="24"/>
          <w:szCs w:val="24"/>
          <w:lang w:val="ro-RO"/>
        </w:rPr>
      </w:pPr>
    </w:p>
    <w:sectPr w:rsidR="00CF0811" w:rsidRPr="00A6127A" w:rsidSect="00CF0811">
      <w:footerReference w:type="default" r:id="rId45"/>
      <w:headerReference w:type="first" r:id="rId46"/>
      <w:footerReference w:type="first" r:id="rId47"/>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5AD" w:rsidRDefault="009335AD">
      <w:pPr>
        <w:spacing w:after="0" w:line="240" w:lineRule="auto"/>
      </w:pPr>
      <w:r>
        <w:separator/>
      </w:r>
    </w:p>
  </w:endnote>
  <w:endnote w:type="continuationSeparator" w:id="0">
    <w:p w:rsidR="009335AD" w:rsidRDefault="0093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9335AD" w:rsidRPr="00876A0D" w:rsidRDefault="00DB2DA1" w:rsidP="00876A0D">
        <w:pPr>
          <w:pStyle w:val="Footer"/>
          <w:pBdr>
            <w:top w:val="single" w:sz="4" w:space="1" w:color="auto"/>
          </w:pBdr>
          <w:jc w:val="center"/>
          <w:rPr>
            <w:rFonts w:ascii="Arial" w:hAnsi="Arial" w:cs="Arial"/>
            <w:sz w:val="20"/>
            <w:szCs w:val="20"/>
          </w:rPr>
        </w:pPr>
        <w:sdt>
          <w:sdtPr>
            <w:alias w:val="Câmp editabil text"/>
            <w:tag w:val="CampEditabil"/>
            <w:id w:val="-330212911"/>
          </w:sdtPr>
          <w:sdtEndPr/>
          <w:sdtContent>
            <w:r w:rsidR="009335AD" w:rsidRPr="00876A0D">
              <w:rPr>
                <w:rFonts w:ascii="Arial" w:hAnsi="Arial" w:cs="Arial"/>
                <w:sz w:val="20"/>
                <w:szCs w:val="20"/>
              </w:rPr>
              <w:t>AGENŢIA PENTRU PROTECŢIA MEDIULUI CLUJ</w:t>
            </w:r>
          </w:sdtContent>
        </w:sdt>
      </w:p>
      <w:p w:rsidR="009335AD" w:rsidRPr="00876A0D" w:rsidRDefault="009335AD" w:rsidP="00876A0D">
        <w:pPr>
          <w:pStyle w:val="Footer"/>
          <w:pBdr>
            <w:top w:val="single" w:sz="4" w:space="1" w:color="auto"/>
          </w:pBdr>
          <w:jc w:val="center"/>
          <w:rPr>
            <w:rFonts w:ascii="Arial" w:hAnsi="Arial" w:cs="Arial"/>
            <w:sz w:val="20"/>
            <w:szCs w:val="20"/>
          </w:rPr>
        </w:pPr>
        <w:r w:rsidRPr="00876A0D">
          <w:rPr>
            <w:rFonts w:ascii="Arial" w:hAnsi="Arial" w:cs="Arial"/>
            <w:sz w:val="20"/>
            <w:szCs w:val="20"/>
          </w:rPr>
          <w:t>Strada Dorobanţilor, nr. 99, Cluj-Napoca, cod 400609</w:t>
        </w:r>
      </w:p>
      <w:p w:rsidR="009335AD" w:rsidRPr="00876A0D" w:rsidRDefault="009335AD" w:rsidP="00876A0D">
        <w:pPr>
          <w:pStyle w:val="Footer"/>
          <w:pBdr>
            <w:top w:val="single" w:sz="4" w:space="1" w:color="auto"/>
          </w:pBdr>
          <w:jc w:val="center"/>
          <w:rPr>
            <w:rFonts w:ascii="Arial" w:hAnsi="Arial" w:cs="Arial"/>
            <w:sz w:val="20"/>
            <w:szCs w:val="20"/>
          </w:rPr>
        </w:pPr>
        <w:r w:rsidRPr="00876A0D">
          <w:rPr>
            <w:rFonts w:ascii="Arial" w:hAnsi="Arial" w:cs="Arial"/>
            <w:sz w:val="20"/>
            <w:szCs w:val="20"/>
          </w:rPr>
          <w:t>e-mail: office@apmcj.anpm.ro; Tel: 0264 410 722; Fax: 0264 410 716</w:t>
        </w:r>
      </w:p>
      <w:p w:rsidR="009335AD" w:rsidRDefault="009335AD" w:rsidP="00876A0D">
        <w:pPr>
          <w:pStyle w:val="Footer"/>
          <w:pBdr>
            <w:top w:val="single" w:sz="4" w:space="1" w:color="auto"/>
          </w:pBdr>
          <w:jc w:val="center"/>
        </w:pPr>
        <w:r>
          <w:t xml:space="preserve"> </w:t>
        </w:r>
        <w:r>
          <w:fldChar w:fldCharType="begin"/>
        </w:r>
        <w:r>
          <w:instrText xml:space="preserve"> PAGE   \* MERGEFORMAT </w:instrText>
        </w:r>
        <w:r>
          <w:fldChar w:fldCharType="separate"/>
        </w:r>
        <w:r w:rsidR="00DB2DA1">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Câmp editabil text"/>
      <w:tag w:val="CampEditabil"/>
      <w:id w:val="1226721980"/>
    </w:sdtPr>
    <w:sdtEndPr/>
    <w:sdtContent>
      <w:p w:rsidR="009335AD" w:rsidRPr="002916FE" w:rsidRDefault="009335AD" w:rsidP="00876A0D">
        <w:pPr>
          <w:pStyle w:val="Footer"/>
          <w:pBdr>
            <w:top w:val="single" w:sz="4" w:space="1" w:color="auto"/>
          </w:pBdr>
          <w:jc w:val="center"/>
          <w:rPr>
            <w:rFonts w:ascii="Arial" w:hAnsi="Arial" w:cs="Arial"/>
            <w:sz w:val="20"/>
            <w:szCs w:val="20"/>
          </w:rPr>
        </w:pPr>
        <w:r w:rsidRPr="002916FE">
          <w:rPr>
            <w:rFonts w:ascii="Arial" w:hAnsi="Arial" w:cs="Arial"/>
            <w:sz w:val="20"/>
            <w:szCs w:val="20"/>
          </w:rPr>
          <w:t>AGENŢIA PENTRU PROTECŢIA MEDIULUI CLUJ</w:t>
        </w:r>
      </w:p>
      <w:p w:rsidR="009335AD" w:rsidRPr="002916FE" w:rsidRDefault="009335AD" w:rsidP="00876A0D">
        <w:pPr>
          <w:pStyle w:val="Footer"/>
          <w:pBdr>
            <w:top w:val="single" w:sz="4" w:space="1" w:color="auto"/>
          </w:pBdr>
          <w:jc w:val="center"/>
          <w:rPr>
            <w:rFonts w:ascii="Arial" w:hAnsi="Arial" w:cs="Arial"/>
            <w:sz w:val="20"/>
            <w:szCs w:val="20"/>
          </w:rPr>
        </w:pPr>
        <w:r w:rsidRPr="002916FE">
          <w:rPr>
            <w:rFonts w:ascii="Arial" w:hAnsi="Arial" w:cs="Arial"/>
            <w:sz w:val="20"/>
            <w:szCs w:val="20"/>
          </w:rPr>
          <w:t>Strada Dorobanţilor, nr. 99, Cluj-Napoca, cod 400609</w:t>
        </w:r>
      </w:p>
      <w:p w:rsidR="009335AD" w:rsidRPr="00A50C45" w:rsidRDefault="009335AD" w:rsidP="00876A0D">
        <w:pPr>
          <w:pStyle w:val="Footer"/>
          <w:pBdr>
            <w:top w:val="single" w:sz="4" w:space="1" w:color="auto"/>
          </w:pBdr>
          <w:jc w:val="center"/>
          <w:rPr>
            <w:rFonts w:ascii="Arial" w:hAnsi="Arial" w:cs="Arial"/>
            <w:color w:val="00214E"/>
            <w:sz w:val="20"/>
            <w:szCs w:val="20"/>
            <w:lang w:val="ro-RO"/>
          </w:rPr>
        </w:pPr>
        <w:r w:rsidRPr="002916FE">
          <w:rPr>
            <w:rFonts w:ascii="Arial" w:hAnsi="Arial" w:cs="Arial"/>
            <w:sz w:val="20"/>
            <w:szCs w:val="20"/>
          </w:rPr>
          <w:t>e-mail: office@apmcj.anpm.ro; Tel: 0264 410 722; Fax: 0264 410 716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5AD" w:rsidRDefault="009335AD">
      <w:pPr>
        <w:spacing w:after="0" w:line="240" w:lineRule="auto"/>
      </w:pPr>
      <w:r>
        <w:separator/>
      </w:r>
    </w:p>
  </w:footnote>
  <w:footnote w:type="continuationSeparator" w:id="0">
    <w:p w:rsidR="009335AD" w:rsidRDefault="00933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AD" w:rsidRDefault="009335AD" w:rsidP="00CF0811">
    <w:pPr>
      <w:pStyle w:val="Header"/>
      <w:tabs>
        <w:tab w:val="clear" w:pos="4680"/>
        <w:tab w:val="clear" w:pos="9360"/>
        <w:tab w:val="left" w:pos="9000"/>
      </w:tabs>
      <w:jc w:val="center"/>
      <w:rPr>
        <w:lang w:val="ro-RO"/>
      </w:rPr>
    </w:pPr>
  </w:p>
  <w:p w:rsidR="009335AD" w:rsidRDefault="009335AD" w:rsidP="00CF0811">
    <w:pPr>
      <w:pStyle w:val="Header"/>
      <w:tabs>
        <w:tab w:val="clear" w:pos="4680"/>
        <w:tab w:val="clear" w:pos="9360"/>
        <w:tab w:val="left" w:pos="9000"/>
      </w:tabs>
      <w:jc w:val="center"/>
      <w:rPr>
        <w:lang w:val="ro-RO"/>
      </w:rPr>
    </w:pPr>
  </w:p>
  <w:p w:rsidR="009335AD" w:rsidRDefault="009335AD" w:rsidP="00CF0811">
    <w:pPr>
      <w:pStyle w:val="Header"/>
      <w:tabs>
        <w:tab w:val="clear" w:pos="4680"/>
        <w:tab w:val="clear" w:pos="9360"/>
        <w:tab w:val="left" w:pos="9000"/>
      </w:tabs>
      <w:jc w:val="center"/>
      <w:rPr>
        <w:lang w:val="ro-RO"/>
      </w:rPr>
    </w:pPr>
  </w:p>
  <w:p w:rsidR="009335AD" w:rsidRDefault="009335AD" w:rsidP="00CF0811">
    <w:pPr>
      <w:pStyle w:val="Header"/>
      <w:tabs>
        <w:tab w:val="clear" w:pos="4680"/>
        <w:tab w:val="clear" w:pos="9360"/>
        <w:tab w:val="left" w:pos="9000"/>
      </w:tabs>
      <w:jc w:val="center"/>
      <w:rPr>
        <w:lang w:val="ro-RO"/>
      </w:rPr>
    </w:pPr>
  </w:p>
  <w:p w:rsidR="009335AD" w:rsidRPr="00DC47F7" w:rsidRDefault="009335AD" w:rsidP="00CF0811">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drawing>
        <wp:anchor distT="0" distB="0" distL="114300" distR="114300" simplePos="0" relativeHeight="251657216" behindDoc="0" locked="0" layoutInCell="1" allowOverlap="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B2DA1">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43.55pt;margin-top:17.15pt;width:52pt;height:43.8pt;z-index:-251658240;mso-position-horizontal-relative:text;mso-position-vertical-relative:text">
          <v:imagedata r:id="rId2" o:title=""/>
        </v:shape>
        <o:OLEObject Type="Embed" ProgID="CorelDRAW.Graphic.13" ShapeID="_x0000_s2050" DrawAspect="Content" ObjectID="_1549976269" r:id="rId3"/>
      </w:pict>
    </w:r>
    <w:r w:rsidRPr="00A75327">
      <w:rPr>
        <w:lang w:val="ro-RO"/>
      </w:rPr>
      <w:tab/>
    </w:r>
    <w:r>
      <w:rPr>
        <w:lang w:val="ro-RO"/>
      </w:rPr>
      <w:t xml:space="preserve"> </w:t>
    </w:r>
    <w:sdt>
      <w:sdtPr>
        <w:rPr>
          <w:lang w:val="ro-RO"/>
        </w:rPr>
        <w:alias w:val="Câmp editabil text"/>
        <w:tag w:val="CampEditabil"/>
        <w:id w:val="370278650"/>
      </w:sdtPr>
      <w:sdtEndPr/>
      <w:sdtContent>
        <w:r w:rsidRPr="00DC47F7">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9335AD" w:rsidRPr="00DC47F7" w:rsidRDefault="00DB2DA1" w:rsidP="00CF0811">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9335AD" w:rsidRPr="00DC47F7">
          <w:rPr>
            <w:rFonts w:ascii="Arial" w:hAnsi="Arial" w:cs="Arial"/>
            <w:b/>
            <w:color w:val="00214E"/>
            <w:sz w:val="36"/>
            <w:szCs w:val="36"/>
            <w:lang w:val="ro-RO"/>
          </w:rPr>
          <w:t>Agenția Națională pentru Protecția Mediului</w:t>
        </w:r>
      </w:sdtContent>
    </w:sdt>
  </w:p>
  <w:p w:rsidR="009335AD" w:rsidRDefault="009335AD" w:rsidP="00CF0811">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sidRPr="00876A0D">
          <w:t xml:space="preserve"> </w:t>
        </w:r>
        <w:r w:rsidRPr="00876A0D">
          <w:rPr>
            <w:rFonts w:ascii="Arial" w:hAnsi="Arial" w:cs="Arial"/>
            <w:b/>
            <w:bCs/>
            <w:color w:val="000000" w:themeColor="text1"/>
            <w:sz w:val="28"/>
            <w:szCs w:val="28"/>
            <w:lang w:val="ro-RO"/>
          </w:rPr>
          <w:t>CLUJ</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Ep6TfT0VGQ6amI8zSkL1dmCmCNU=" w:salt="N6kRzNDE8x5CglrjPqz3Mw=="/>
  <w:defaultTabStop w:val="720"/>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876A0D"/>
    <w:rsid w:val="001843BC"/>
    <w:rsid w:val="001B42FE"/>
    <w:rsid w:val="001F20E0"/>
    <w:rsid w:val="00284C77"/>
    <w:rsid w:val="002916FE"/>
    <w:rsid w:val="003D1F47"/>
    <w:rsid w:val="003F118A"/>
    <w:rsid w:val="00412A69"/>
    <w:rsid w:val="00435FAE"/>
    <w:rsid w:val="00482D8F"/>
    <w:rsid w:val="004C4855"/>
    <w:rsid w:val="004E69D1"/>
    <w:rsid w:val="005260D8"/>
    <w:rsid w:val="00527ADE"/>
    <w:rsid w:val="005330BF"/>
    <w:rsid w:val="005E0A2F"/>
    <w:rsid w:val="005E251B"/>
    <w:rsid w:val="005F2D53"/>
    <w:rsid w:val="00805B59"/>
    <w:rsid w:val="00817F89"/>
    <w:rsid w:val="00876A0D"/>
    <w:rsid w:val="00885B88"/>
    <w:rsid w:val="0089685D"/>
    <w:rsid w:val="009335AD"/>
    <w:rsid w:val="009835CF"/>
    <w:rsid w:val="009C483C"/>
    <w:rsid w:val="00AA560A"/>
    <w:rsid w:val="00B12070"/>
    <w:rsid w:val="00B97BB5"/>
    <w:rsid w:val="00BA7436"/>
    <w:rsid w:val="00C30657"/>
    <w:rsid w:val="00C334A5"/>
    <w:rsid w:val="00C91B8E"/>
    <w:rsid w:val="00CD2DFC"/>
    <w:rsid w:val="00CD32D8"/>
    <w:rsid w:val="00CF0811"/>
    <w:rsid w:val="00D431C0"/>
    <w:rsid w:val="00DB2DA1"/>
    <w:rsid w:val="00DD1CB0"/>
    <w:rsid w:val="00E025D4"/>
    <w:rsid w:val="00E107B8"/>
    <w:rsid w:val="00E5164C"/>
    <w:rsid w:val="00E61DD8"/>
    <w:rsid w:val="00EC2CDB"/>
    <w:rsid w:val="00F002EC"/>
    <w:rsid w:val="00F07420"/>
    <w:rsid w:val="00F60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5D4"/>
  </w:style>
  <w:style w:type="paragraph" w:styleId="Heading1">
    <w:name w:val="heading 1"/>
    <w:basedOn w:val="Normal"/>
    <w:next w:val="Normal"/>
    <w:link w:val="Heading1Char"/>
    <w:qFormat/>
    <w:rsid w:val="000A527D"/>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527D"/>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B81806"/>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B81806"/>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B81806"/>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B81806"/>
  </w:style>
  <w:style w:type="character" w:styleId="PlaceholderText">
    <w:name w:val="Placeholder Text"/>
    <w:basedOn w:val="DefaultParagraphFont"/>
    <w:uiPriority w:val="99"/>
    <w:semiHidden/>
    <w:rsid w:val="00B81806"/>
    <w:rPr>
      <w:color w:val="808080"/>
    </w:rPr>
  </w:style>
  <w:style w:type="paragraph" w:customStyle="1" w:styleId="Default">
    <w:name w:val="Default"/>
    <w:rsid w:val="0022638F"/>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22638F"/>
    <w:rPr>
      <w:color w:val="0000FF"/>
      <w:u w:val="single"/>
    </w:rPr>
  </w:style>
  <w:style w:type="character" w:customStyle="1" w:styleId="Heading1Char">
    <w:name w:val="Heading 1 Char"/>
    <w:basedOn w:val="DefaultParagraphFont"/>
    <w:link w:val="Heading1"/>
    <w:rsid w:val="000A527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0A527D"/>
    <w:rPr>
      <w:rFonts w:ascii="Times New Roman" w:eastAsia="Times New Roman" w:hAnsi="Times New Roman" w:cs="Times New Roman"/>
      <w:b/>
      <w:bCs/>
      <w:sz w:val="24"/>
      <w:szCs w:val="24"/>
      <w:lang w:val="ro-RO" w:eastAsia="ro-RO"/>
    </w:rPr>
  </w:style>
  <w:style w:type="paragraph" w:styleId="BodyText">
    <w:name w:val="Body Text"/>
    <w:basedOn w:val="Normal"/>
    <w:link w:val="BodyTextChar"/>
    <w:rsid w:val="000A527D"/>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0A527D"/>
    <w:rPr>
      <w:rFonts w:ascii="Calibri" w:eastAsia="Times New Roman" w:hAnsi="Calibri" w:cs="Times New Roman"/>
    </w:rPr>
  </w:style>
  <w:style w:type="paragraph" w:styleId="ListParagraph">
    <w:name w:val="List Paragraph"/>
    <w:basedOn w:val="Normal"/>
    <w:uiPriority w:val="34"/>
    <w:qFormat/>
    <w:rsid w:val="000A527D"/>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0A527D"/>
    <w:pPr>
      <w:suppressAutoHyphens/>
      <w:spacing w:after="0" w:line="240" w:lineRule="auto"/>
    </w:pPr>
    <w:rPr>
      <w:rFonts w:ascii="Calibri" w:eastAsia="Calibri" w:hAnsi="Calibri" w:cs="Calibri"/>
      <w:lang w:eastAsia="ar-SA"/>
    </w:rPr>
  </w:style>
  <w:style w:type="paragraph" w:customStyle="1" w:styleId="PARNOU">
    <w:name w:val="PARNOU"/>
    <w:basedOn w:val="Normal"/>
    <w:rsid w:val="000A527D"/>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4A4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5A6"/>
    <w:rPr>
      <w:rFonts w:ascii="Tahoma" w:hAnsi="Tahoma" w:cs="Tahoma"/>
      <w:sz w:val="16"/>
      <w:szCs w:val="16"/>
    </w:rPr>
  </w:style>
  <w:style w:type="character" w:customStyle="1" w:styleId="HeaderChar1">
    <w:name w:val="Header Char1"/>
    <w:aliases w:val="Mediu Char1"/>
    <w:basedOn w:val="DefaultParagraphFont"/>
    <w:rsid w:val="00B87A1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B87A1B"/>
  </w:style>
  <w:style w:type="paragraph" w:styleId="DocumentMap">
    <w:name w:val="Document Map"/>
    <w:basedOn w:val="Normal"/>
    <w:link w:val="DocumentMapChar"/>
    <w:uiPriority w:val="99"/>
    <w:semiHidden/>
    <w:unhideWhenUsed/>
    <w:rsid w:val="005E3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E3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9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notes" Target="footnotes.xm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styles" Target="styles.xm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numbering" Target="numbering.xml"/><Relationship Id="rId40" Type="http://schemas.openxmlformats.org/officeDocument/2006/relationships/settings" Target="settings.xm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glossaryDocument" Target="glossary/document.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mailto:oarga.andreea@perpetuum.ro"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endnotes" Target="endnotes.xml"/><Relationship Id="rId48" Type="http://schemas.openxmlformats.org/officeDocument/2006/relationships/fontTable" Target="fontTable.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D1F539284743CC99E1F14232B5D4A4"/>
        <w:category>
          <w:name w:val="General"/>
          <w:gallery w:val="placeholder"/>
        </w:category>
        <w:types>
          <w:type w:val="bbPlcHdr"/>
        </w:types>
        <w:behaviors>
          <w:behavior w:val="content"/>
        </w:behaviors>
        <w:guid w:val="{1526FBC6-FD22-4828-BB4D-2D2BC4ECBE9E}"/>
      </w:docPartPr>
      <w:docPartBody>
        <w:p w:rsidR="005373FE" w:rsidRDefault="00E45EEF" w:rsidP="00E45EEF">
          <w:pPr>
            <w:pStyle w:val="17D1F539284743CC99E1F14232B5D4A43"/>
          </w:pPr>
          <w:r w:rsidRPr="00B81806">
            <w:rPr>
              <w:rStyle w:val="PlaceholderText"/>
              <w:rFonts w:ascii="Arial" w:hAnsi="Arial" w:cs="Arial"/>
            </w:rPr>
            <w:t>număr</w:t>
          </w:r>
        </w:p>
      </w:docPartBody>
    </w:docPart>
    <w:docPart>
      <w:docPartPr>
        <w:name w:val="7E79EFC25A5643F6A0DAF865F6314670"/>
        <w:category>
          <w:name w:val="General"/>
          <w:gallery w:val="placeholder"/>
        </w:category>
        <w:types>
          <w:type w:val="bbPlcHdr"/>
        </w:types>
        <w:behaviors>
          <w:behavior w:val="content"/>
        </w:behaviors>
        <w:guid w:val="{A6349ABE-696B-4645-A85D-DED7479DE4B9}"/>
      </w:docPartPr>
      <w:docPartBody>
        <w:p w:rsidR="005373FE" w:rsidRDefault="00E45EEF" w:rsidP="00E45EEF">
          <w:pPr>
            <w:pStyle w:val="7E79EFC25A5643F6A0DAF865F63146703"/>
          </w:pPr>
          <w:r w:rsidRPr="00B81806">
            <w:rPr>
              <w:rStyle w:val="PlaceholderText"/>
              <w:rFonts w:ascii="Arial" w:hAnsi="Arial" w:cs="Arial"/>
            </w:rPr>
            <w:t>zz.ll.aaaa</w:t>
          </w:r>
        </w:p>
      </w:docPartBody>
    </w:docPart>
    <w:docPart>
      <w:docPartPr>
        <w:name w:val="490007A93B924FC5A515CAF3A8432230"/>
        <w:category>
          <w:name w:val="General"/>
          <w:gallery w:val="placeholder"/>
        </w:category>
        <w:types>
          <w:type w:val="bbPlcHdr"/>
        </w:types>
        <w:behaviors>
          <w:behavior w:val="content"/>
        </w:behaviors>
        <w:guid w:val="{A257CD78-7D74-47BB-8253-C1A114F02C84}"/>
      </w:docPartPr>
      <w:docPartBody>
        <w:p w:rsidR="005373FE" w:rsidRDefault="00E45EEF" w:rsidP="00E45EEF">
          <w:pPr>
            <w:pStyle w:val="490007A93B924FC5A515CAF3A84322303"/>
          </w:pPr>
          <w:r w:rsidRPr="00B81806">
            <w:rPr>
              <w:rStyle w:val="PlaceholderText"/>
              <w:rFonts w:ascii="Arial" w:hAnsi="Arial" w:cs="Arial"/>
            </w:rPr>
            <w:t>OperatorEconomic</w:t>
          </w:r>
        </w:p>
      </w:docPartBody>
    </w:docPart>
    <w:docPart>
      <w:docPartPr>
        <w:name w:val="FC62DA1A76B04959B49549045E41B3EB"/>
        <w:category>
          <w:name w:val="General"/>
          <w:gallery w:val="placeholder"/>
        </w:category>
        <w:types>
          <w:type w:val="bbPlcHdr"/>
        </w:types>
        <w:behaviors>
          <w:behavior w:val="content"/>
        </w:behaviors>
        <w:guid w:val="{32C7A29F-DF96-4F7A-B387-A2E93C6B3860}"/>
      </w:docPartPr>
      <w:docPartBody>
        <w:p w:rsidR="005373FE" w:rsidRDefault="00E45EEF" w:rsidP="00E45EEF">
          <w:pPr>
            <w:pStyle w:val="FC62DA1A76B04959B49549045E41B3EB3"/>
          </w:pPr>
          <w:r w:rsidRPr="00B81806">
            <w:rPr>
              <w:rStyle w:val="PlaceholderText"/>
              <w:rFonts w:ascii="Arial" w:hAnsi="Arial" w:cs="Arial"/>
            </w:rPr>
            <w:t>AdresăSediuSocial</w:t>
          </w:r>
        </w:p>
      </w:docPartBody>
    </w:docPart>
    <w:docPart>
      <w:docPartPr>
        <w:name w:val="55300756C5894EE880FBBE26649A0321"/>
        <w:category>
          <w:name w:val="General"/>
          <w:gallery w:val="placeholder"/>
        </w:category>
        <w:types>
          <w:type w:val="bbPlcHdr"/>
        </w:types>
        <w:behaviors>
          <w:behavior w:val="content"/>
        </w:behaviors>
        <w:guid w:val="{F9DD8DCB-3919-4CF0-BF47-7F4416C45A83}"/>
      </w:docPartPr>
      <w:docPartBody>
        <w:p w:rsidR="005373FE" w:rsidRDefault="00E45EEF" w:rsidP="00E45EEF">
          <w:pPr>
            <w:pStyle w:val="55300756C5894EE880FBBE26649A03213"/>
          </w:pPr>
          <w:r w:rsidRPr="00B81806">
            <w:rPr>
              <w:rStyle w:val="PlaceholderText"/>
              <w:rFonts w:ascii="Arial" w:hAnsi="Arial" w:cs="Arial"/>
            </w:rPr>
            <w:t>Denumire punct de lucru</w:t>
          </w:r>
        </w:p>
      </w:docPartBody>
    </w:docPart>
    <w:docPart>
      <w:docPartPr>
        <w:name w:val="115F2D7DEAA84B01A45CF58E0FF5A3E3"/>
        <w:category>
          <w:name w:val="General"/>
          <w:gallery w:val="placeholder"/>
        </w:category>
        <w:types>
          <w:type w:val="bbPlcHdr"/>
        </w:types>
        <w:behaviors>
          <w:behavior w:val="content"/>
        </w:behaviors>
        <w:guid w:val="{CCFD32BA-7D49-4DB2-A7DD-09B133B80F61}"/>
      </w:docPartPr>
      <w:docPartBody>
        <w:p w:rsidR="005373FE" w:rsidRDefault="00E45EEF" w:rsidP="00E45EEF">
          <w:pPr>
            <w:pStyle w:val="115F2D7DEAA84B01A45CF58E0FF5A3E33"/>
          </w:pPr>
          <w:r w:rsidRPr="00B81806">
            <w:rPr>
              <w:rStyle w:val="PlaceholderText"/>
              <w:rFonts w:ascii="Arial" w:hAnsi="Arial" w:cs="Arial"/>
            </w:rPr>
            <w:t>AdresăPunctLucru</w:t>
          </w:r>
        </w:p>
      </w:docPartBody>
    </w:docPart>
    <w:docPart>
      <w:docPartPr>
        <w:name w:val="F813B385E17D4374A97594557D966CB3"/>
        <w:category>
          <w:name w:val="General"/>
          <w:gallery w:val="placeholder"/>
        </w:category>
        <w:types>
          <w:type w:val="bbPlcHdr"/>
        </w:types>
        <w:behaviors>
          <w:behavior w:val="content"/>
        </w:behaviors>
        <w:guid w:val="{0CE4E186-3E81-4F5C-A8F9-CACBF8C89641}"/>
      </w:docPartPr>
      <w:docPartBody>
        <w:p w:rsidR="005373FE" w:rsidRDefault="005373FE">
          <w:r w:rsidRPr="00383AD9">
            <w:rPr>
              <w:rStyle w:val="PlaceholderText"/>
            </w:rPr>
            <w:t>....</w:t>
          </w:r>
        </w:p>
      </w:docPartBody>
    </w:docPart>
    <w:docPart>
      <w:docPartPr>
        <w:name w:val="582F39C9B7C64AB3A0C6861B0FC2909B"/>
        <w:category>
          <w:name w:val="General"/>
          <w:gallery w:val="placeholder"/>
        </w:category>
        <w:types>
          <w:type w:val="bbPlcHdr"/>
        </w:types>
        <w:behaviors>
          <w:behavior w:val="content"/>
        </w:behaviors>
        <w:guid w:val="{08F4D87D-158B-4E21-A60A-AEEBF60FD82F}"/>
      </w:docPartPr>
      <w:docPartBody>
        <w:p w:rsidR="005373FE" w:rsidRDefault="005373FE" w:rsidP="005373FE">
          <w:pPr>
            <w:pStyle w:val="582F39C9B7C64AB3A0C6861B0FC2909B"/>
          </w:pPr>
          <w:r w:rsidRPr="00F67795">
            <w:rPr>
              <w:rStyle w:val="PlaceholderText"/>
            </w:rPr>
            <w:t>....</w:t>
          </w:r>
        </w:p>
      </w:docPartBody>
    </w:docPart>
    <w:docPart>
      <w:docPartPr>
        <w:name w:val="9730B485D924406DA64960B7C145495A"/>
        <w:category>
          <w:name w:val="General"/>
          <w:gallery w:val="placeholder"/>
        </w:category>
        <w:types>
          <w:type w:val="bbPlcHdr"/>
        </w:types>
        <w:behaviors>
          <w:behavior w:val="content"/>
        </w:behaviors>
        <w:guid w:val="{01DD6101-70A8-4AC4-9294-F398A4653FA8}"/>
      </w:docPartPr>
      <w:docPartBody>
        <w:p w:rsidR="005373FE" w:rsidRDefault="00E45EEF" w:rsidP="00E45EEF">
          <w:pPr>
            <w:pStyle w:val="9730B485D924406DA64960B7C145495A3"/>
          </w:pPr>
          <w:r w:rsidRPr="00B81806">
            <w:rPr>
              <w:rStyle w:val="PlaceholderText"/>
              <w:rFonts w:ascii="Arial" w:hAnsi="Arial" w:cs="Arial"/>
            </w:rPr>
            <w:t>....</w:t>
          </w:r>
        </w:p>
      </w:docPartBody>
    </w:docPart>
    <w:docPart>
      <w:docPartPr>
        <w:name w:val="050A8928BD4545C98582D72706F49094"/>
        <w:category>
          <w:name w:val="General"/>
          <w:gallery w:val="placeholder"/>
        </w:category>
        <w:types>
          <w:type w:val="bbPlcHdr"/>
        </w:types>
        <w:behaviors>
          <w:behavior w:val="content"/>
        </w:behaviors>
        <w:guid w:val="{2ED303BF-E514-439F-9DEE-A26626D1B7B3}"/>
      </w:docPartPr>
      <w:docPartBody>
        <w:p w:rsidR="005373FE" w:rsidRDefault="00E45EEF" w:rsidP="00E45EEF">
          <w:pPr>
            <w:pStyle w:val="050A8928BD4545C98582D72706F490943"/>
          </w:pPr>
          <w:r w:rsidRPr="00B81806">
            <w:rPr>
              <w:rStyle w:val="PlaceholderText"/>
              <w:rFonts w:ascii="Arial" w:hAnsi="Arial" w:cs="Arial"/>
            </w:rPr>
            <w:t>....</w:t>
          </w:r>
        </w:p>
      </w:docPartBody>
    </w:docPart>
    <w:docPart>
      <w:docPartPr>
        <w:name w:val="BA1D7BEB213147ADBEFBA0C36E5F922A"/>
        <w:category>
          <w:name w:val="General"/>
          <w:gallery w:val="placeholder"/>
        </w:category>
        <w:types>
          <w:type w:val="bbPlcHdr"/>
        </w:types>
        <w:behaviors>
          <w:behavior w:val="content"/>
        </w:behaviors>
        <w:guid w:val="{55623FCE-8430-4659-90D5-1F6997BE8CD1}"/>
      </w:docPartPr>
      <w:docPartBody>
        <w:p w:rsidR="005373FE" w:rsidRDefault="00E45EEF" w:rsidP="00E45EEF">
          <w:pPr>
            <w:pStyle w:val="BA1D7BEB213147ADBEFBA0C36E5F922A3"/>
          </w:pPr>
          <w:r w:rsidRPr="00B81806">
            <w:rPr>
              <w:rStyle w:val="PlaceholderText"/>
              <w:rFonts w:ascii="Arial" w:hAnsi="Arial" w:cs="Arial"/>
            </w:rPr>
            <w:t>....</w:t>
          </w:r>
        </w:p>
      </w:docPartBody>
    </w:docPart>
    <w:docPart>
      <w:docPartPr>
        <w:name w:val="63C1FA841EF046ADBE5BAEBBCC95F7AB"/>
        <w:category>
          <w:name w:val="General"/>
          <w:gallery w:val="placeholder"/>
        </w:category>
        <w:types>
          <w:type w:val="bbPlcHdr"/>
        </w:types>
        <w:behaviors>
          <w:behavior w:val="content"/>
        </w:behaviors>
        <w:guid w:val="{C2FFAEF0-6A71-40AB-B77A-7B07DED8669F}"/>
      </w:docPartPr>
      <w:docPartBody>
        <w:p w:rsidR="005373FE" w:rsidRDefault="00E45EEF" w:rsidP="00E45EEF">
          <w:pPr>
            <w:pStyle w:val="63C1FA841EF046ADBE5BAEBBCC95F7AB3"/>
          </w:pPr>
          <w:r w:rsidRPr="00B81806">
            <w:rPr>
              <w:rStyle w:val="PlaceholderText"/>
              <w:rFonts w:ascii="Arial" w:hAnsi="Arial" w:cs="Arial"/>
            </w:rPr>
            <w:t>ANPM/APM</w:t>
          </w:r>
        </w:p>
      </w:docPartBody>
    </w:docPart>
    <w:docPart>
      <w:docPartPr>
        <w:name w:val="2FD7DCFB5E364A0B8B8ED610D05D4E16"/>
        <w:category>
          <w:name w:val="General"/>
          <w:gallery w:val="placeholder"/>
        </w:category>
        <w:types>
          <w:type w:val="bbPlcHdr"/>
        </w:types>
        <w:behaviors>
          <w:behavior w:val="content"/>
        </w:behaviors>
        <w:guid w:val="{38D00183-D240-45CE-A3BB-9B75607E5DBE}"/>
      </w:docPartPr>
      <w:docPartBody>
        <w:p w:rsidR="005373FE" w:rsidRDefault="005373FE">
          <w:r w:rsidRPr="00383AD9">
            <w:rPr>
              <w:rStyle w:val="PlaceholderText"/>
            </w:rPr>
            <w:t>....</w:t>
          </w:r>
        </w:p>
      </w:docPartBody>
    </w:docPart>
    <w:docPart>
      <w:docPartPr>
        <w:name w:val="2F897CD9C3FD4AAA9FF1D30F98B87D60"/>
        <w:category>
          <w:name w:val="General"/>
          <w:gallery w:val="placeholder"/>
        </w:category>
        <w:types>
          <w:type w:val="bbPlcHdr"/>
        </w:types>
        <w:behaviors>
          <w:behavior w:val="content"/>
        </w:behaviors>
        <w:guid w:val="{FFF3A11D-C7FF-45B2-9D62-DF6993E22C8F}"/>
      </w:docPartPr>
      <w:docPartBody>
        <w:p w:rsidR="005373FE" w:rsidRDefault="005373FE" w:rsidP="005373FE">
          <w:pPr>
            <w:pStyle w:val="2F897CD9C3FD4AAA9FF1D30F98B87D60"/>
          </w:pPr>
          <w:r w:rsidRPr="00974261">
            <w:rPr>
              <w:rStyle w:val="PlaceholderText"/>
            </w:rPr>
            <w:t>....</w:t>
          </w:r>
        </w:p>
      </w:docPartBody>
    </w:docPart>
    <w:docPart>
      <w:docPartPr>
        <w:name w:val="0A639CDA575144A7B1831D181A7C64D9"/>
        <w:category>
          <w:name w:val="General"/>
          <w:gallery w:val="placeholder"/>
        </w:category>
        <w:types>
          <w:type w:val="bbPlcHdr"/>
        </w:types>
        <w:behaviors>
          <w:behavior w:val="content"/>
        </w:behaviors>
        <w:guid w:val="{C05F01CE-56CA-4ED9-97E7-E2D61C377C93}"/>
      </w:docPartPr>
      <w:docPartBody>
        <w:p w:rsidR="005373FE" w:rsidRDefault="00E45EEF" w:rsidP="00E45EEF">
          <w:pPr>
            <w:pStyle w:val="0A639CDA575144A7B1831D181A7C64D93"/>
          </w:pPr>
          <w:r w:rsidRPr="00B81806">
            <w:rPr>
              <w:rStyle w:val="PlaceholderText"/>
              <w:rFonts w:ascii="Arial" w:hAnsi="Arial" w:cs="Arial"/>
            </w:rPr>
            <w:t>zz.ll.aaaa</w:t>
          </w:r>
        </w:p>
      </w:docPartBody>
    </w:docPart>
    <w:docPart>
      <w:docPartPr>
        <w:name w:val="028AE23669E34FFBADEB504C61184E8F"/>
        <w:category>
          <w:name w:val="General"/>
          <w:gallery w:val="placeholder"/>
        </w:category>
        <w:types>
          <w:type w:val="bbPlcHdr"/>
        </w:types>
        <w:behaviors>
          <w:behavior w:val="content"/>
        </w:behaviors>
        <w:guid w:val="{C5BDAC05-B3E3-4526-B15F-C28FF8C4AEE9}"/>
      </w:docPartPr>
      <w:docPartBody>
        <w:p w:rsidR="005373FE" w:rsidRDefault="00E45EEF" w:rsidP="00E45EEF">
          <w:pPr>
            <w:pStyle w:val="028AE23669E34FFBADEB504C61184E8F3"/>
          </w:pPr>
          <w:r w:rsidRPr="0022638F">
            <w:rPr>
              <w:rStyle w:val="PlaceholderText"/>
              <w:rFonts w:ascii="Arial" w:hAnsi="Arial" w:cs="Arial"/>
            </w:rPr>
            <w:t>OperatorEconomic</w:t>
          </w:r>
        </w:p>
      </w:docPartBody>
    </w:docPart>
    <w:docPart>
      <w:docPartPr>
        <w:name w:val="75E40885390849C0B2B99D8BB9A6E4D1"/>
        <w:category>
          <w:name w:val="General"/>
          <w:gallery w:val="placeholder"/>
        </w:category>
        <w:types>
          <w:type w:val="bbPlcHdr"/>
        </w:types>
        <w:behaviors>
          <w:behavior w:val="content"/>
        </w:behaviors>
        <w:guid w:val="{C9EDD8F8-15C2-4027-8AF7-F71CCBF501C0}"/>
      </w:docPartPr>
      <w:docPartBody>
        <w:p w:rsidR="005373FE" w:rsidRDefault="00E45EEF" w:rsidP="00E45EEF">
          <w:pPr>
            <w:pStyle w:val="75E40885390849C0B2B99D8BB9A6E4D13"/>
          </w:pPr>
          <w:r w:rsidRPr="0022638F">
            <w:rPr>
              <w:rStyle w:val="PlaceholderText"/>
              <w:rFonts w:ascii="Arial" w:hAnsi="Arial" w:cs="Arial"/>
            </w:rPr>
            <w:t>ANPM/APM</w:t>
          </w:r>
        </w:p>
      </w:docPartBody>
    </w:docPart>
    <w:docPart>
      <w:docPartPr>
        <w:name w:val="82C673C5F0BF4125B39B012A5DAAA4D1"/>
        <w:category>
          <w:name w:val="General"/>
          <w:gallery w:val="placeholder"/>
        </w:category>
        <w:types>
          <w:type w:val="bbPlcHdr"/>
        </w:types>
        <w:behaviors>
          <w:behavior w:val="content"/>
        </w:behaviors>
        <w:guid w:val="{137970B5-DC2C-47DF-87D8-2157936FD439}"/>
      </w:docPartPr>
      <w:docPartBody>
        <w:p w:rsidR="005373FE" w:rsidRDefault="00E45EEF" w:rsidP="00E45EEF">
          <w:pPr>
            <w:pStyle w:val="82C673C5F0BF4125B39B012A5DAAA4D12"/>
          </w:pPr>
          <w:r w:rsidRPr="0022638F">
            <w:rPr>
              <w:rStyle w:val="PlaceholderText"/>
              <w:rFonts w:ascii="Arial" w:hAnsi="Arial" w:cs="Arial"/>
            </w:rPr>
            <w:t>....</w:t>
          </w:r>
        </w:p>
      </w:docPartBody>
    </w:docPart>
    <w:docPart>
      <w:docPartPr>
        <w:name w:val="D1AD79FA9F924E178740C8B2BE62F1DA"/>
        <w:category>
          <w:name w:val="General"/>
          <w:gallery w:val="placeholder"/>
        </w:category>
        <w:types>
          <w:type w:val="bbPlcHdr"/>
        </w:types>
        <w:behaviors>
          <w:behavior w:val="content"/>
        </w:behaviors>
        <w:guid w:val="{4D4CF207-1139-48DB-995A-7EB13A936ACF}"/>
      </w:docPartPr>
      <w:docPartBody>
        <w:p w:rsidR="005373FE" w:rsidRDefault="005373FE">
          <w:r w:rsidRPr="00383AD9">
            <w:rPr>
              <w:rStyle w:val="PlaceholderText"/>
            </w:rPr>
            <w:t>....</w:t>
          </w:r>
        </w:p>
      </w:docPartBody>
    </w:docPart>
    <w:docPart>
      <w:docPartPr>
        <w:name w:val="B96ECCD6DD014B9FB73DF5ECBC44D97A"/>
        <w:category>
          <w:name w:val="General"/>
          <w:gallery w:val="placeholder"/>
        </w:category>
        <w:types>
          <w:type w:val="bbPlcHdr"/>
        </w:types>
        <w:behaviors>
          <w:behavior w:val="content"/>
        </w:behaviors>
        <w:guid w:val="{D2304375-96D0-498B-AD2F-BBC3F160C9D3}"/>
      </w:docPartPr>
      <w:docPartBody>
        <w:p w:rsidR="005373FE" w:rsidRDefault="005373FE" w:rsidP="005373FE">
          <w:pPr>
            <w:pStyle w:val="B96ECCD6DD014B9FB73DF5ECBC44D97A"/>
          </w:pPr>
          <w:r w:rsidRPr="00591698">
            <w:rPr>
              <w:rStyle w:val="PlaceholderText"/>
            </w:rPr>
            <w:t>....</w:t>
          </w:r>
        </w:p>
      </w:docPartBody>
    </w:docPart>
    <w:docPart>
      <w:docPartPr>
        <w:name w:val="AA18C106293E4216BE5ED430AA4F1831"/>
        <w:category>
          <w:name w:val="General"/>
          <w:gallery w:val="placeholder"/>
        </w:category>
        <w:types>
          <w:type w:val="bbPlcHdr"/>
        </w:types>
        <w:behaviors>
          <w:behavior w:val="content"/>
        </w:behaviors>
        <w:guid w:val="{E75C7078-DB8F-4B17-8563-19E546F8675B}"/>
      </w:docPartPr>
      <w:docPartBody>
        <w:p w:rsidR="005373FE" w:rsidRDefault="00E45EEF" w:rsidP="00E45EEF">
          <w:pPr>
            <w:pStyle w:val="AA18C106293E4216BE5ED430AA4F18311"/>
          </w:pPr>
          <w:r w:rsidRPr="0022638F">
            <w:rPr>
              <w:rStyle w:val="PlaceholderText"/>
              <w:rFonts w:ascii="Arial" w:hAnsi="Arial" w:cs="Arial"/>
            </w:rPr>
            <w:t>....</w:t>
          </w:r>
        </w:p>
      </w:docPartBody>
    </w:docPart>
    <w:docPart>
      <w:docPartPr>
        <w:name w:val="524A3C02F22D45AB9F39B741892747A7"/>
        <w:category>
          <w:name w:val="General"/>
          <w:gallery w:val="placeholder"/>
        </w:category>
        <w:types>
          <w:type w:val="bbPlcHdr"/>
        </w:types>
        <w:behaviors>
          <w:behavior w:val="content"/>
        </w:behaviors>
        <w:guid w:val="{EE385A18-124D-49A2-9A66-9710A46B54E5}"/>
      </w:docPartPr>
      <w:docPartBody>
        <w:p w:rsidR="005373FE" w:rsidRDefault="00E45EEF" w:rsidP="00E45EEF">
          <w:pPr>
            <w:pStyle w:val="524A3C02F22D45AB9F39B741892747A71"/>
          </w:pPr>
          <w:r w:rsidRPr="0022638F">
            <w:rPr>
              <w:rStyle w:val="PlaceholderText"/>
              <w:rFonts w:ascii="Arial" w:hAnsi="Arial" w:cs="Arial"/>
            </w:rPr>
            <w:t>....</w:t>
          </w:r>
        </w:p>
      </w:docPartBody>
    </w:docPart>
    <w:docPart>
      <w:docPartPr>
        <w:name w:val="F6413ACF516B4FD4A129F470F2C0D9DA"/>
        <w:category>
          <w:name w:val="General"/>
          <w:gallery w:val="placeholder"/>
        </w:category>
        <w:types>
          <w:type w:val="bbPlcHdr"/>
        </w:types>
        <w:behaviors>
          <w:behavior w:val="content"/>
        </w:behaviors>
        <w:guid w:val="{86000B1A-FF21-4C8F-A605-875BD624C097}"/>
      </w:docPartPr>
      <w:docPartBody>
        <w:p w:rsidR="005373FE" w:rsidRDefault="00E45EEF" w:rsidP="00E45EEF">
          <w:pPr>
            <w:pStyle w:val="F6413ACF516B4FD4A129F470F2C0D9DA1"/>
          </w:pPr>
          <w:r w:rsidRPr="0022638F">
            <w:rPr>
              <w:rStyle w:val="PlaceholderText"/>
              <w:rFonts w:ascii="Arial" w:hAnsi="Arial" w:cs="Arial"/>
            </w:rPr>
            <w:t>....</w:t>
          </w:r>
        </w:p>
      </w:docPartBody>
    </w:docPart>
    <w:docPart>
      <w:docPartPr>
        <w:name w:val="BC7AD21388E6433EBEB939F8F16CDE88"/>
        <w:category>
          <w:name w:val="General"/>
          <w:gallery w:val="placeholder"/>
        </w:category>
        <w:types>
          <w:type w:val="bbPlcHdr"/>
        </w:types>
        <w:behaviors>
          <w:behavior w:val="content"/>
        </w:behaviors>
        <w:guid w:val="{FDB27FAA-D160-4995-85E4-06AFFE3C39D5}"/>
      </w:docPartPr>
      <w:docPartBody>
        <w:p w:rsidR="005373FE" w:rsidRDefault="00E45EEF" w:rsidP="00E45EEF">
          <w:pPr>
            <w:pStyle w:val="BC7AD21388E6433EBEB939F8F16CDE881"/>
          </w:pPr>
          <w:r w:rsidRPr="0022638F">
            <w:rPr>
              <w:rStyle w:val="PlaceholderText"/>
              <w:rFonts w:ascii="Arial" w:hAnsi="Arial" w:cs="Arial"/>
            </w:rPr>
            <w:t>....</w:t>
          </w:r>
        </w:p>
      </w:docPartBody>
    </w:docPart>
    <w:docPart>
      <w:docPartPr>
        <w:name w:val="9D37D0D3F9CC4BF9B490041696B07177"/>
        <w:category>
          <w:name w:val="General"/>
          <w:gallery w:val="placeholder"/>
        </w:category>
        <w:types>
          <w:type w:val="bbPlcHdr"/>
        </w:types>
        <w:behaviors>
          <w:behavior w:val="content"/>
        </w:behaviors>
        <w:guid w:val="{5CA5A5F7-184D-41A5-9F79-02BED8A6D0CE}"/>
      </w:docPartPr>
      <w:docPartBody>
        <w:p w:rsidR="005373FE" w:rsidRDefault="00E45EEF" w:rsidP="00E45EEF">
          <w:pPr>
            <w:pStyle w:val="9D37D0D3F9CC4BF9B490041696B071771"/>
          </w:pPr>
          <w:r w:rsidRPr="0022638F">
            <w:rPr>
              <w:rStyle w:val="PlaceholderText"/>
              <w:rFonts w:ascii="Arial" w:hAnsi="Arial" w:cs="Arial"/>
            </w:rPr>
            <w:t>....</w:t>
          </w:r>
        </w:p>
      </w:docPartBody>
    </w:docPart>
    <w:docPart>
      <w:docPartPr>
        <w:name w:val="D0820FC920644B5C8A4E215063384E2C"/>
        <w:category>
          <w:name w:val="General"/>
          <w:gallery w:val="placeholder"/>
        </w:category>
        <w:types>
          <w:type w:val="bbPlcHdr"/>
        </w:types>
        <w:behaviors>
          <w:behavior w:val="content"/>
        </w:behaviors>
        <w:guid w:val="{38EFB889-7AE3-47D6-8862-704DA9491300}"/>
      </w:docPartPr>
      <w:docPartBody>
        <w:p w:rsidR="005373FE" w:rsidRDefault="005373FE" w:rsidP="005373FE">
          <w:pPr>
            <w:pStyle w:val="D0820FC920644B5C8A4E215063384E2C"/>
          </w:pPr>
          <w:r w:rsidRPr="0015528E">
            <w:rPr>
              <w:rStyle w:val="PlaceholderText"/>
            </w:rPr>
            <w:t>....</w:t>
          </w:r>
        </w:p>
      </w:docPartBody>
    </w:docPart>
    <w:docPart>
      <w:docPartPr>
        <w:name w:val="76B4B120838540B2B3616FF5DC621E92"/>
        <w:category>
          <w:name w:val="General"/>
          <w:gallery w:val="placeholder"/>
        </w:category>
        <w:types>
          <w:type w:val="bbPlcHdr"/>
        </w:types>
        <w:behaviors>
          <w:behavior w:val="content"/>
        </w:behaviors>
        <w:guid w:val="{3810B44A-61D7-4B60-83F3-8CB7C7C2776C}"/>
      </w:docPartPr>
      <w:docPartBody>
        <w:p w:rsidR="005373FE" w:rsidRDefault="00E45EEF" w:rsidP="00E45EEF">
          <w:pPr>
            <w:pStyle w:val="76B4B120838540B2B3616FF5DC621E921"/>
          </w:pPr>
          <w:r w:rsidRPr="000A527D">
            <w:rPr>
              <w:rStyle w:val="PlaceholderText"/>
              <w:rFonts w:ascii="Arial" w:hAnsi="Arial" w:cs="Arial"/>
            </w:rPr>
            <w:t>....</w:t>
          </w:r>
        </w:p>
      </w:docPartBody>
    </w:docPart>
    <w:docPart>
      <w:docPartPr>
        <w:name w:val="640C4BFE4309498681C86B5DE274E1D3"/>
        <w:category>
          <w:name w:val="General"/>
          <w:gallery w:val="placeholder"/>
        </w:category>
        <w:types>
          <w:type w:val="bbPlcHdr"/>
        </w:types>
        <w:behaviors>
          <w:behavior w:val="content"/>
        </w:behaviors>
        <w:guid w:val="{FF913B8B-433D-4174-BBF6-9B644543BD62}"/>
      </w:docPartPr>
      <w:docPartBody>
        <w:p w:rsidR="005373FE" w:rsidRDefault="00E45EEF" w:rsidP="00E45EEF">
          <w:pPr>
            <w:pStyle w:val="640C4BFE4309498681C86B5DE274E1D32"/>
          </w:pPr>
          <w:r w:rsidRPr="00420C4E">
            <w:rPr>
              <w:rStyle w:val="PlaceholderText"/>
              <w:rFonts w:ascii="Arial" w:hAnsi="Arial" w:cs="Arial"/>
            </w:rPr>
            <w:t>....</w:t>
          </w:r>
        </w:p>
      </w:docPartBody>
    </w:docPart>
    <w:docPart>
      <w:docPartPr>
        <w:name w:val="E6CDC1138CCF4DBCB9630889E0D68F4B"/>
        <w:category>
          <w:name w:val="General"/>
          <w:gallery w:val="placeholder"/>
        </w:category>
        <w:types>
          <w:type w:val="bbPlcHdr"/>
        </w:types>
        <w:behaviors>
          <w:behavior w:val="content"/>
        </w:behaviors>
        <w:guid w:val="{118C7F63-1BF9-4E07-9F5A-CFACA521960F}"/>
      </w:docPartPr>
      <w:docPartBody>
        <w:p w:rsidR="005373FE" w:rsidRDefault="00E45EEF" w:rsidP="00E45EEF">
          <w:pPr>
            <w:pStyle w:val="E6CDC1138CCF4DBCB9630889E0D68F4B2"/>
          </w:pPr>
          <w:r w:rsidRPr="00420C4E">
            <w:rPr>
              <w:rStyle w:val="PlaceholderText"/>
              <w:rFonts w:ascii="Arial" w:hAnsi="Arial" w:cs="Arial"/>
            </w:rPr>
            <w:t>....</w:t>
          </w:r>
        </w:p>
      </w:docPartBody>
    </w:docPart>
    <w:docPart>
      <w:docPartPr>
        <w:name w:val="10018D857D8A4578ACD70AD584B319BD"/>
        <w:category>
          <w:name w:val="General"/>
          <w:gallery w:val="placeholder"/>
        </w:category>
        <w:types>
          <w:type w:val="bbPlcHdr"/>
        </w:types>
        <w:behaviors>
          <w:behavior w:val="content"/>
        </w:behaviors>
        <w:guid w:val="{4F889726-BD62-4BEF-9C5C-520A20B4A349}"/>
      </w:docPartPr>
      <w:docPartBody>
        <w:p w:rsidR="005373FE" w:rsidRDefault="005373FE" w:rsidP="005373FE">
          <w:pPr>
            <w:pStyle w:val="10018D857D8A4578ACD70AD584B319BD"/>
          </w:pPr>
          <w:r w:rsidRPr="005444D7">
            <w:rPr>
              <w:rStyle w:val="PlaceholderText"/>
            </w:rPr>
            <w:t>Click here to enter text.</w:t>
          </w:r>
        </w:p>
      </w:docPartBody>
    </w:docPart>
    <w:docPart>
      <w:docPartPr>
        <w:name w:val="346DF8E4594A42B38E199D82B4DED512"/>
        <w:category>
          <w:name w:val="General"/>
          <w:gallery w:val="placeholder"/>
        </w:category>
        <w:types>
          <w:type w:val="bbPlcHdr"/>
        </w:types>
        <w:behaviors>
          <w:behavior w:val="content"/>
        </w:behaviors>
        <w:guid w:val="{55F778EA-236F-4E16-BF5A-81CA6567DD04}"/>
      </w:docPartPr>
      <w:docPartBody>
        <w:p w:rsidR="005373FE" w:rsidRDefault="00E45EEF" w:rsidP="00E45EEF">
          <w:pPr>
            <w:pStyle w:val="346DF8E4594A42B38E199D82B4DED5122"/>
          </w:pPr>
          <w:r w:rsidRPr="00001E57">
            <w:rPr>
              <w:rStyle w:val="PlaceholderText"/>
              <w:rFonts w:ascii="Arial" w:hAnsi="Arial" w:cs="Arial"/>
            </w:rPr>
            <w:t>....</w:t>
          </w:r>
        </w:p>
      </w:docPartBody>
    </w:docPart>
    <w:docPart>
      <w:docPartPr>
        <w:name w:val="CF328D0A16FF4B2FB438CA931FE624A5"/>
        <w:category>
          <w:name w:val="General"/>
          <w:gallery w:val="placeholder"/>
        </w:category>
        <w:types>
          <w:type w:val="bbPlcHdr"/>
        </w:types>
        <w:behaviors>
          <w:behavior w:val="content"/>
        </w:behaviors>
        <w:guid w:val="{67A33905-BFA9-4C9A-A6C5-EEA83D15D1F5}"/>
      </w:docPartPr>
      <w:docPartBody>
        <w:p w:rsidR="005373FE" w:rsidRDefault="00E45EEF" w:rsidP="00E45EEF">
          <w:pPr>
            <w:pStyle w:val="CF328D0A16FF4B2FB438CA931FE624A52"/>
          </w:pPr>
          <w:r w:rsidRPr="00FC5AAA">
            <w:rPr>
              <w:rStyle w:val="PlaceholderText"/>
              <w:rFonts w:ascii="Arial" w:hAnsi="Arial" w:cs="Arial"/>
              <w:sz w:val="24"/>
              <w:szCs w:val="24"/>
            </w:rPr>
            <w:t>....</w:t>
          </w:r>
        </w:p>
      </w:docPartBody>
    </w:docPart>
    <w:docPart>
      <w:docPartPr>
        <w:name w:val="26FE75BD82A6456D8D03F0D41F8F1747"/>
        <w:category>
          <w:name w:val="General"/>
          <w:gallery w:val="placeholder"/>
        </w:category>
        <w:types>
          <w:type w:val="bbPlcHdr"/>
        </w:types>
        <w:behaviors>
          <w:behavior w:val="content"/>
        </w:behaviors>
        <w:guid w:val="{5C709414-2A04-4F52-B9D0-98FF78215507}"/>
      </w:docPartPr>
      <w:docPartBody>
        <w:p w:rsidR="005373FE" w:rsidRDefault="00E45EEF" w:rsidP="00E45EEF">
          <w:pPr>
            <w:pStyle w:val="26FE75BD82A6456D8D03F0D41F8F17472"/>
          </w:pPr>
          <w:r w:rsidRPr="00FC5AAA">
            <w:rPr>
              <w:rStyle w:val="PlaceholderText"/>
              <w:rFonts w:ascii="Arial" w:hAnsi="Arial" w:cs="Arial"/>
            </w:rPr>
            <w:t>....</w:t>
          </w:r>
        </w:p>
      </w:docPartBody>
    </w:docPart>
    <w:docPart>
      <w:docPartPr>
        <w:name w:val="88B8F325EB2E44E68933DC0F2E7F63C6"/>
        <w:category>
          <w:name w:val="General"/>
          <w:gallery w:val="placeholder"/>
        </w:category>
        <w:types>
          <w:type w:val="bbPlcHdr"/>
        </w:types>
        <w:behaviors>
          <w:behavior w:val="content"/>
        </w:behaviors>
        <w:guid w:val="{9B67776A-2BD9-424D-B962-3F5333A32691}"/>
      </w:docPartPr>
      <w:docPartBody>
        <w:p w:rsidR="005373FE" w:rsidRDefault="005373FE" w:rsidP="005373FE">
          <w:pPr>
            <w:pStyle w:val="88B8F325EB2E44E68933DC0F2E7F63C6"/>
          </w:pPr>
          <w:r w:rsidRPr="00670CA3">
            <w:rPr>
              <w:rStyle w:val="PlaceholderText"/>
            </w:rPr>
            <w:t>....</w:t>
          </w:r>
        </w:p>
      </w:docPartBody>
    </w:docPart>
    <w:docPart>
      <w:docPartPr>
        <w:name w:val="C67362A0973D41598B939C57DD1665BB"/>
        <w:category>
          <w:name w:val="General"/>
          <w:gallery w:val="placeholder"/>
        </w:category>
        <w:types>
          <w:type w:val="bbPlcHdr"/>
        </w:types>
        <w:behaviors>
          <w:behavior w:val="content"/>
        </w:behaviors>
        <w:guid w:val="{24A2B706-3EDD-4547-8F2E-8A3FC02127B4}"/>
      </w:docPartPr>
      <w:docPartBody>
        <w:p w:rsidR="005373FE" w:rsidRDefault="00E45EEF" w:rsidP="00E45EEF">
          <w:pPr>
            <w:pStyle w:val="C67362A0973D41598B939C57DD1665BB2"/>
          </w:pPr>
          <w:r w:rsidRPr="00BD4EA0">
            <w:rPr>
              <w:rStyle w:val="PlaceholderText"/>
              <w:rFonts w:ascii="Arial" w:hAnsi="Arial" w:cs="Arial"/>
            </w:rPr>
            <w:t>....</w:t>
          </w:r>
        </w:p>
      </w:docPartBody>
    </w:docPart>
    <w:docPart>
      <w:docPartPr>
        <w:name w:val="774D71ED02D24042B5094A03915A553C"/>
        <w:category>
          <w:name w:val="General"/>
          <w:gallery w:val="placeholder"/>
        </w:category>
        <w:types>
          <w:type w:val="bbPlcHdr"/>
        </w:types>
        <w:behaviors>
          <w:behavior w:val="content"/>
        </w:behaviors>
        <w:guid w:val="{39034305-E90A-47D0-9C07-EA2EAD8F23A0}"/>
      </w:docPartPr>
      <w:docPartBody>
        <w:p w:rsidR="005373FE" w:rsidRDefault="00E45EEF" w:rsidP="00E45EEF">
          <w:pPr>
            <w:pStyle w:val="774D71ED02D24042B5094A03915A553C2"/>
          </w:pPr>
          <w:r w:rsidRPr="00001E57">
            <w:rPr>
              <w:rStyle w:val="PlaceholderText"/>
              <w:rFonts w:ascii="Arial" w:hAnsi="Arial" w:cs="Arial"/>
            </w:rPr>
            <w:t>....</w:t>
          </w:r>
        </w:p>
      </w:docPartBody>
    </w:docPart>
    <w:docPart>
      <w:docPartPr>
        <w:name w:val="7B92016DDE364244B40A029F2ECDE1D6"/>
        <w:category>
          <w:name w:val="General"/>
          <w:gallery w:val="placeholder"/>
        </w:category>
        <w:types>
          <w:type w:val="bbPlcHdr"/>
        </w:types>
        <w:behaviors>
          <w:behavior w:val="content"/>
        </w:behaviors>
        <w:guid w:val="{2116BC11-331E-4F8F-801D-D7840E4358C6}"/>
      </w:docPartPr>
      <w:docPartBody>
        <w:p w:rsidR="005373FE" w:rsidRDefault="00E45EEF" w:rsidP="00E45EEF">
          <w:pPr>
            <w:pStyle w:val="7B92016DDE364244B40A029F2ECDE1D62"/>
          </w:pPr>
          <w:r w:rsidRPr="00590B4D">
            <w:rPr>
              <w:rStyle w:val="PlaceholderText"/>
              <w:rFonts w:ascii="Arial" w:hAnsi="Arial" w:cs="Arial"/>
            </w:rPr>
            <w:t>....</w:t>
          </w:r>
        </w:p>
      </w:docPartBody>
    </w:docPart>
    <w:docPart>
      <w:docPartPr>
        <w:name w:val="7D065552BDB94F2CBA48787E38AD9D1C"/>
        <w:category>
          <w:name w:val="General"/>
          <w:gallery w:val="placeholder"/>
        </w:category>
        <w:types>
          <w:type w:val="bbPlcHdr"/>
        </w:types>
        <w:behaviors>
          <w:behavior w:val="content"/>
        </w:behaviors>
        <w:guid w:val="{7E300351-2152-4ECE-AFD6-3AD8FF908F76}"/>
      </w:docPartPr>
      <w:docPartBody>
        <w:p w:rsidR="005373FE" w:rsidRDefault="00E45EEF" w:rsidP="00E45EEF">
          <w:pPr>
            <w:pStyle w:val="7D065552BDB94F2CBA48787E38AD9D1C2"/>
          </w:pPr>
          <w:r w:rsidRPr="00590B4D">
            <w:rPr>
              <w:rStyle w:val="PlaceholderText"/>
              <w:rFonts w:ascii="Arial" w:hAnsi="Arial" w:cs="Arial"/>
            </w:rPr>
            <w:t>....</w:t>
          </w:r>
        </w:p>
      </w:docPartBody>
    </w:docPart>
    <w:docPart>
      <w:docPartPr>
        <w:name w:val="225D48705FC74307B0060979F193BC54"/>
        <w:category>
          <w:name w:val="General"/>
          <w:gallery w:val="placeholder"/>
        </w:category>
        <w:types>
          <w:type w:val="bbPlcHdr"/>
        </w:types>
        <w:behaviors>
          <w:behavior w:val="content"/>
        </w:behaviors>
        <w:guid w:val="{BC05CE3B-B47B-45C7-AD79-5E6C3B74E65B}"/>
      </w:docPartPr>
      <w:docPartBody>
        <w:p w:rsidR="005373FE" w:rsidRDefault="00E45EEF" w:rsidP="00E45EEF">
          <w:pPr>
            <w:pStyle w:val="225D48705FC74307B0060979F193BC542"/>
          </w:pPr>
          <w:r w:rsidRPr="00590B4D">
            <w:rPr>
              <w:rStyle w:val="PlaceholderText"/>
              <w:rFonts w:ascii="Arial" w:hAnsi="Arial" w:cs="Arial"/>
            </w:rPr>
            <w:t>....</w:t>
          </w:r>
        </w:p>
      </w:docPartBody>
    </w:docPart>
    <w:docPart>
      <w:docPartPr>
        <w:name w:val="5F24788E80874205BC5D350BD3A43042"/>
        <w:category>
          <w:name w:val="General"/>
          <w:gallery w:val="placeholder"/>
        </w:category>
        <w:types>
          <w:type w:val="bbPlcHdr"/>
        </w:types>
        <w:behaviors>
          <w:behavior w:val="content"/>
        </w:behaviors>
        <w:guid w:val="{4D7042B6-14E2-4415-ABEB-C29C7FD54BC1}"/>
      </w:docPartPr>
      <w:docPartBody>
        <w:p w:rsidR="005373FE" w:rsidRDefault="00E45EEF" w:rsidP="00E45EEF">
          <w:pPr>
            <w:pStyle w:val="5F24788E80874205BC5D350BD3A430422"/>
          </w:pPr>
          <w:r w:rsidRPr="00001E57">
            <w:rPr>
              <w:rStyle w:val="PlaceholderText"/>
              <w:rFonts w:ascii="Arial" w:hAnsi="Arial" w:cs="Arial"/>
            </w:rPr>
            <w:t>....</w:t>
          </w:r>
        </w:p>
      </w:docPartBody>
    </w:docPart>
    <w:docPart>
      <w:docPartPr>
        <w:name w:val="BE10D94F12AC4C2B89018A4F75F9E1DA"/>
        <w:category>
          <w:name w:val="General"/>
          <w:gallery w:val="placeholder"/>
        </w:category>
        <w:types>
          <w:type w:val="bbPlcHdr"/>
        </w:types>
        <w:behaviors>
          <w:behavior w:val="content"/>
        </w:behaviors>
        <w:guid w:val="{9B5BC14A-A85F-4CA1-AD95-E8A9AABB0173}"/>
      </w:docPartPr>
      <w:docPartBody>
        <w:p w:rsidR="005373FE" w:rsidRDefault="00E45EEF" w:rsidP="00E45EEF">
          <w:pPr>
            <w:pStyle w:val="BE10D94F12AC4C2B89018A4F75F9E1DA2"/>
          </w:pPr>
          <w:r w:rsidRPr="00590B4D">
            <w:rPr>
              <w:rStyle w:val="PlaceholderText"/>
              <w:rFonts w:ascii="Arial" w:hAnsi="Arial" w:cs="Arial"/>
            </w:rPr>
            <w:t>....</w:t>
          </w:r>
        </w:p>
      </w:docPartBody>
    </w:docPart>
    <w:docPart>
      <w:docPartPr>
        <w:name w:val="D80082E17976436FAA3E916567F32EE3"/>
        <w:category>
          <w:name w:val="General"/>
          <w:gallery w:val="placeholder"/>
        </w:category>
        <w:types>
          <w:type w:val="bbPlcHdr"/>
        </w:types>
        <w:behaviors>
          <w:behavior w:val="content"/>
        </w:behaviors>
        <w:guid w:val="{D1FC3CE3-4DDF-4283-9AA1-2260727DC743}"/>
      </w:docPartPr>
      <w:docPartBody>
        <w:p w:rsidR="005373FE" w:rsidRDefault="00E45EEF" w:rsidP="00E45EEF">
          <w:pPr>
            <w:pStyle w:val="D80082E17976436FAA3E916567F32EE32"/>
          </w:pPr>
          <w:r w:rsidRPr="00F72643">
            <w:rPr>
              <w:rStyle w:val="PlaceholderText"/>
              <w:rFonts w:ascii="Arial" w:hAnsi="Arial" w:cs="Arial"/>
            </w:rPr>
            <w:t>....</w:t>
          </w:r>
        </w:p>
      </w:docPartBody>
    </w:docPart>
    <w:docPart>
      <w:docPartPr>
        <w:name w:val="FC023DB15D7649E3ABDE861E5BE58EBB"/>
        <w:category>
          <w:name w:val="General"/>
          <w:gallery w:val="placeholder"/>
        </w:category>
        <w:types>
          <w:type w:val="bbPlcHdr"/>
        </w:types>
        <w:behaviors>
          <w:behavior w:val="content"/>
        </w:behaviors>
        <w:guid w:val="{F1D1863F-171C-4AFF-BFAF-B73EC9B65395}"/>
      </w:docPartPr>
      <w:docPartBody>
        <w:p w:rsidR="005373FE" w:rsidRDefault="00E45EEF" w:rsidP="00E45EEF">
          <w:pPr>
            <w:pStyle w:val="FC023DB15D7649E3ABDE861E5BE58EBB2"/>
          </w:pPr>
          <w:r w:rsidRPr="00FC5AAA">
            <w:rPr>
              <w:rStyle w:val="PlaceholderText"/>
              <w:rFonts w:ascii="Arial" w:hAnsi="Arial" w:cs="Arial"/>
            </w:rPr>
            <w:t>....</w:t>
          </w:r>
        </w:p>
      </w:docPartBody>
    </w:docPart>
    <w:docPart>
      <w:docPartPr>
        <w:name w:val="FCFE6CE431274521BCDB1E0408F7ED85"/>
        <w:category>
          <w:name w:val="General"/>
          <w:gallery w:val="placeholder"/>
        </w:category>
        <w:types>
          <w:type w:val="bbPlcHdr"/>
        </w:types>
        <w:behaviors>
          <w:behavior w:val="content"/>
        </w:behaviors>
        <w:guid w:val="{4B12F437-8788-4733-ADFE-B7E98C19CA57}"/>
      </w:docPartPr>
      <w:docPartBody>
        <w:p w:rsidR="005373FE" w:rsidRDefault="00E45EEF" w:rsidP="00E45EEF">
          <w:pPr>
            <w:pStyle w:val="FCFE6CE431274521BCDB1E0408F7ED852"/>
          </w:pPr>
          <w:r w:rsidRPr="00FC5AAA">
            <w:rPr>
              <w:rStyle w:val="PlaceholderText"/>
              <w:rFonts w:ascii="Arial" w:hAnsi="Arial" w:cs="Arial"/>
            </w:rPr>
            <w:t>....</w:t>
          </w:r>
        </w:p>
      </w:docPartBody>
    </w:docPart>
    <w:docPart>
      <w:docPartPr>
        <w:name w:val="226D114F452846D8B686EA35ED16A85A"/>
        <w:category>
          <w:name w:val="General"/>
          <w:gallery w:val="placeholder"/>
        </w:category>
        <w:types>
          <w:type w:val="bbPlcHdr"/>
        </w:types>
        <w:behaviors>
          <w:behavior w:val="content"/>
        </w:behaviors>
        <w:guid w:val="{F37169B1-8496-4C60-96BC-E350CE4BAA47}"/>
      </w:docPartPr>
      <w:docPartBody>
        <w:p w:rsidR="005373FE" w:rsidRDefault="00E45EEF" w:rsidP="00E45EEF">
          <w:pPr>
            <w:pStyle w:val="226D114F452846D8B686EA35ED16A85A2"/>
          </w:pPr>
          <w:r w:rsidRPr="00FC5AAA">
            <w:rPr>
              <w:rStyle w:val="PlaceholderText"/>
              <w:rFonts w:ascii="Arial" w:hAnsi="Arial" w:cs="Arial"/>
            </w:rPr>
            <w:t>....</w:t>
          </w:r>
        </w:p>
      </w:docPartBody>
    </w:docPart>
    <w:docPart>
      <w:docPartPr>
        <w:name w:val="F10B97F0EB704E36B321E02D03B9EE36"/>
        <w:category>
          <w:name w:val="General"/>
          <w:gallery w:val="placeholder"/>
        </w:category>
        <w:types>
          <w:type w:val="bbPlcHdr"/>
        </w:types>
        <w:behaviors>
          <w:behavior w:val="content"/>
        </w:behaviors>
        <w:guid w:val="{E9B7FA7C-09A1-45F0-911F-746888848580}"/>
      </w:docPartPr>
      <w:docPartBody>
        <w:p w:rsidR="005373FE" w:rsidRDefault="00E45EEF" w:rsidP="00E45EEF">
          <w:pPr>
            <w:pStyle w:val="F10B97F0EB704E36B321E02D03B9EE362"/>
          </w:pPr>
          <w:r w:rsidRPr="00590B4D">
            <w:rPr>
              <w:rStyle w:val="PlaceholderText"/>
              <w:rFonts w:ascii="Arial" w:hAnsi="Arial" w:cs="Arial"/>
            </w:rPr>
            <w:t>....</w:t>
          </w:r>
        </w:p>
      </w:docPartBody>
    </w:docPart>
    <w:docPart>
      <w:docPartPr>
        <w:name w:val="C865873E18D044AD90AB3B9A33D1324A"/>
        <w:category>
          <w:name w:val="General"/>
          <w:gallery w:val="placeholder"/>
        </w:category>
        <w:types>
          <w:type w:val="bbPlcHdr"/>
        </w:types>
        <w:behaviors>
          <w:behavior w:val="content"/>
        </w:behaviors>
        <w:guid w:val="{BF044BE4-5995-4629-83CF-E49FFCF9C8D9}"/>
      </w:docPartPr>
      <w:docPartBody>
        <w:p w:rsidR="005373FE" w:rsidRDefault="00E45EEF" w:rsidP="00E45EEF">
          <w:pPr>
            <w:pStyle w:val="C865873E18D044AD90AB3B9A33D1324A2"/>
          </w:pPr>
          <w:r w:rsidRPr="00FC5AAA">
            <w:rPr>
              <w:rStyle w:val="PlaceholderText"/>
              <w:rFonts w:ascii="Arial" w:hAnsi="Arial" w:cs="Arial"/>
            </w:rPr>
            <w:t>....</w:t>
          </w:r>
        </w:p>
      </w:docPartBody>
    </w:docPart>
    <w:docPart>
      <w:docPartPr>
        <w:name w:val="8D872E3165824DE691EC7694B92755C8"/>
        <w:category>
          <w:name w:val="General"/>
          <w:gallery w:val="placeholder"/>
        </w:category>
        <w:types>
          <w:type w:val="bbPlcHdr"/>
        </w:types>
        <w:behaviors>
          <w:behavior w:val="content"/>
        </w:behaviors>
        <w:guid w:val="{E713F203-398C-430D-937C-5BD8FF860AB3}"/>
      </w:docPartPr>
      <w:docPartBody>
        <w:p w:rsidR="005373FE" w:rsidRDefault="00E45EEF" w:rsidP="00E45EEF">
          <w:pPr>
            <w:pStyle w:val="8D872E3165824DE691EC7694B92755C82"/>
          </w:pPr>
          <w:r w:rsidRPr="00FC5AAA">
            <w:rPr>
              <w:rStyle w:val="PlaceholderText"/>
              <w:rFonts w:ascii="Arial" w:hAnsi="Arial" w:cs="Arial"/>
            </w:rPr>
            <w:t>....</w:t>
          </w:r>
        </w:p>
      </w:docPartBody>
    </w:docPart>
    <w:docPart>
      <w:docPartPr>
        <w:name w:val="0D0F329E3BD54054A7660372D2AB9DCD"/>
        <w:category>
          <w:name w:val="General"/>
          <w:gallery w:val="placeholder"/>
        </w:category>
        <w:types>
          <w:type w:val="bbPlcHdr"/>
        </w:types>
        <w:behaviors>
          <w:behavior w:val="content"/>
        </w:behaviors>
        <w:guid w:val="{83DF1C89-C0B0-4B38-ADED-AD26F0789333}"/>
      </w:docPartPr>
      <w:docPartBody>
        <w:p w:rsidR="005373FE" w:rsidRDefault="00E45EEF" w:rsidP="00E45EEF">
          <w:pPr>
            <w:pStyle w:val="0D0F329E3BD54054A7660372D2AB9DCD2"/>
          </w:pPr>
          <w:r w:rsidRPr="00FC5AAA">
            <w:rPr>
              <w:rStyle w:val="PlaceholderText"/>
              <w:rFonts w:ascii="Arial" w:hAnsi="Arial" w:cs="Arial"/>
            </w:rPr>
            <w:t>....</w:t>
          </w:r>
        </w:p>
      </w:docPartBody>
    </w:docPart>
    <w:docPart>
      <w:docPartPr>
        <w:name w:val="A53C81823CB74C5C951430A852298234"/>
        <w:category>
          <w:name w:val="General"/>
          <w:gallery w:val="placeholder"/>
        </w:category>
        <w:types>
          <w:type w:val="bbPlcHdr"/>
        </w:types>
        <w:behaviors>
          <w:behavior w:val="content"/>
        </w:behaviors>
        <w:guid w:val="{490A3FBC-86A6-43D9-B686-5940EAA22632}"/>
      </w:docPartPr>
      <w:docPartBody>
        <w:p w:rsidR="005373FE" w:rsidRDefault="00E45EEF" w:rsidP="00E45EEF">
          <w:pPr>
            <w:pStyle w:val="A53C81823CB74C5C951430A8522982342"/>
          </w:pPr>
          <w:r w:rsidRPr="00F72643">
            <w:rPr>
              <w:rStyle w:val="PlaceholderText"/>
              <w:rFonts w:ascii="Arial" w:hAnsi="Arial" w:cs="Arial"/>
            </w:rPr>
            <w:t>....</w:t>
          </w:r>
        </w:p>
      </w:docPartBody>
    </w:docPart>
    <w:docPart>
      <w:docPartPr>
        <w:name w:val="CF9692179571409FB6F3AF4EAF7EC624"/>
        <w:category>
          <w:name w:val="General"/>
          <w:gallery w:val="placeholder"/>
        </w:category>
        <w:types>
          <w:type w:val="bbPlcHdr"/>
        </w:types>
        <w:behaviors>
          <w:behavior w:val="content"/>
        </w:behaviors>
        <w:guid w:val="{EC9A858C-5786-4BDB-BA0B-50DC6C3AEC8C}"/>
      </w:docPartPr>
      <w:docPartBody>
        <w:p w:rsidR="005373FE" w:rsidRDefault="00E45EEF" w:rsidP="00E45EEF">
          <w:pPr>
            <w:pStyle w:val="CF9692179571409FB6F3AF4EAF7EC6242"/>
          </w:pPr>
          <w:r w:rsidRPr="00590B4D">
            <w:rPr>
              <w:rStyle w:val="PlaceholderText"/>
              <w:rFonts w:ascii="Arial" w:hAnsi="Arial" w:cs="Arial"/>
            </w:rPr>
            <w:t>....</w:t>
          </w:r>
        </w:p>
      </w:docPartBody>
    </w:docPart>
    <w:docPart>
      <w:docPartPr>
        <w:name w:val="FD2B0C1047554C2AA48529AEB89A0DDF"/>
        <w:category>
          <w:name w:val="General"/>
          <w:gallery w:val="placeholder"/>
        </w:category>
        <w:types>
          <w:type w:val="bbPlcHdr"/>
        </w:types>
        <w:behaviors>
          <w:behavior w:val="content"/>
        </w:behaviors>
        <w:guid w:val="{21095F78-2D63-490F-BF35-E195529D50A2}"/>
      </w:docPartPr>
      <w:docPartBody>
        <w:p w:rsidR="005373FE" w:rsidRDefault="00E45EEF" w:rsidP="00E45EEF">
          <w:pPr>
            <w:pStyle w:val="FD2B0C1047554C2AA48529AEB89A0DDF2"/>
          </w:pPr>
          <w:r w:rsidRPr="00B82BD7">
            <w:rPr>
              <w:rStyle w:val="PlaceholderText"/>
              <w:rFonts w:ascii="Arial" w:hAnsi="Arial" w:cs="Arial"/>
            </w:rPr>
            <w:t>....</w:t>
          </w:r>
        </w:p>
      </w:docPartBody>
    </w:docPart>
    <w:docPart>
      <w:docPartPr>
        <w:name w:val="B6622CAFE4BD49ADB010009F681DBA57"/>
        <w:category>
          <w:name w:val="General"/>
          <w:gallery w:val="placeholder"/>
        </w:category>
        <w:types>
          <w:type w:val="bbPlcHdr"/>
        </w:types>
        <w:behaviors>
          <w:behavior w:val="content"/>
        </w:behaviors>
        <w:guid w:val="{0F4AEC66-AEE2-47D2-87FE-F938E4D27BEC}"/>
      </w:docPartPr>
      <w:docPartBody>
        <w:p w:rsidR="005373FE" w:rsidRDefault="00E45EEF" w:rsidP="00E45EEF">
          <w:pPr>
            <w:pStyle w:val="B6622CAFE4BD49ADB010009F681DBA572"/>
          </w:pPr>
          <w:r w:rsidRPr="00BD4EA0">
            <w:rPr>
              <w:rStyle w:val="PlaceholderText"/>
              <w:rFonts w:ascii="Arial" w:hAnsi="Arial" w:cs="Arial"/>
            </w:rPr>
            <w:t>....</w:t>
          </w:r>
        </w:p>
      </w:docPartBody>
    </w:docPart>
    <w:docPart>
      <w:docPartPr>
        <w:name w:val="3C3DB7411D194464BD7F69B7AFCF9098"/>
        <w:category>
          <w:name w:val="General"/>
          <w:gallery w:val="placeholder"/>
        </w:category>
        <w:types>
          <w:type w:val="bbPlcHdr"/>
        </w:types>
        <w:behaviors>
          <w:behavior w:val="content"/>
        </w:behaviors>
        <w:guid w:val="{B5163CE5-F135-40C2-8376-2375A3157127}"/>
      </w:docPartPr>
      <w:docPartBody>
        <w:p w:rsidR="005373FE" w:rsidRDefault="00E45EEF" w:rsidP="00E45EEF">
          <w:pPr>
            <w:pStyle w:val="3C3DB7411D194464BD7F69B7AFCF90982"/>
          </w:pPr>
          <w:r w:rsidRPr="00B82BD7">
            <w:rPr>
              <w:rStyle w:val="PlaceholderText"/>
              <w:rFonts w:ascii="Arial" w:hAnsi="Arial" w:cs="Arial"/>
            </w:rPr>
            <w:t>....</w:t>
          </w:r>
        </w:p>
      </w:docPartBody>
    </w:docPart>
    <w:docPart>
      <w:docPartPr>
        <w:name w:val="9750693828234B98A608114154D55134"/>
        <w:category>
          <w:name w:val="General"/>
          <w:gallery w:val="placeholder"/>
        </w:category>
        <w:types>
          <w:type w:val="bbPlcHdr"/>
        </w:types>
        <w:behaviors>
          <w:behavior w:val="content"/>
        </w:behaviors>
        <w:guid w:val="{29CE930A-3BF8-4860-8673-7130E425ECA7}"/>
      </w:docPartPr>
      <w:docPartBody>
        <w:p w:rsidR="005373FE" w:rsidRDefault="00E45EEF" w:rsidP="00E45EEF">
          <w:pPr>
            <w:pStyle w:val="9750693828234B98A608114154D551342"/>
          </w:pPr>
          <w:r w:rsidRPr="00BD4EA0">
            <w:rPr>
              <w:rStyle w:val="PlaceholderText"/>
              <w:rFonts w:ascii="Arial" w:hAnsi="Arial" w:cs="Arial"/>
            </w:rPr>
            <w:t>....</w:t>
          </w:r>
        </w:p>
      </w:docPartBody>
    </w:docPart>
    <w:docPart>
      <w:docPartPr>
        <w:name w:val="BA0C4486A7AF42509B11CB432C9F6EE8"/>
        <w:category>
          <w:name w:val="General"/>
          <w:gallery w:val="placeholder"/>
        </w:category>
        <w:types>
          <w:type w:val="bbPlcHdr"/>
        </w:types>
        <w:behaviors>
          <w:behavior w:val="content"/>
        </w:behaviors>
        <w:guid w:val="{50719EA3-E58F-45EB-AB30-8DD406FE0231}"/>
      </w:docPartPr>
      <w:docPartBody>
        <w:p w:rsidR="005373FE" w:rsidRDefault="00E45EEF" w:rsidP="00E45EEF">
          <w:pPr>
            <w:pStyle w:val="BA0C4486A7AF42509B11CB432C9F6EE82"/>
          </w:pPr>
          <w:r w:rsidRPr="00420C4E">
            <w:rPr>
              <w:rStyle w:val="PlaceholderText"/>
              <w:rFonts w:ascii="Arial" w:hAnsi="Arial" w:cs="Arial"/>
            </w:rPr>
            <w:t>....</w:t>
          </w:r>
        </w:p>
      </w:docPartBody>
    </w:docPart>
    <w:docPart>
      <w:docPartPr>
        <w:name w:val="86F0D53540D04D5AB9DC91D05770F972"/>
        <w:category>
          <w:name w:val="General"/>
          <w:gallery w:val="placeholder"/>
        </w:category>
        <w:types>
          <w:type w:val="bbPlcHdr"/>
        </w:types>
        <w:behaviors>
          <w:behavior w:val="content"/>
        </w:behaviors>
        <w:guid w:val="{00F32C48-60B4-472D-A88D-E83E55A0BA30}"/>
      </w:docPartPr>
      <w:docPartBody>
        <w:p w:rsidR="005373FE" w:rsidRDefault="00E45EEF" w:rsidP="00E45EEF">
          <w:pPr>
            <w:pStyle w:val="86F0D53540D04D5AB9DC91D05770F9722"/>
          </w:pPr>
          <w:r w:rsidRPr="00BD4EA0">
            <w:rPr>
              <w:rStyle w:val="PlaceholderText"/>
              <w:rFonts w:ascii="Arial" w:hAnsi="Arial" w:cs="Arial"/>
            </w:rPr>
            <w:t>....</w:t>
          </w:r>
        </w:p>
      </w:docPartBody>
    </w:docPart>
    <w:docPart>
      <w:docPartPr>
        <w:name w:val="A2C24FC5681343C4ABEA05EDCC054429"/>
        <w:category>
          <w:name w:val="General"/>
          <w:gallery w:val="placeholder"/>
        </w:category>
        <w:types>
          <w:type w:val="bbPlcHdr"/>
        </w:types>
        <w:behaviors>
          <w:behavior w:val="content"/>
        </w:behaviors>
        <w:guid w:val="{137792DA-DC54-4481-B4AF-5DD47E025203}"/>
      </w:docPartPr>
      <w:docPartBody>
        <w:p w:rsidR="005373FE" w:rsidRDefault="00E45EEF" w:rsidP="00E45EEF">
          <w:pPr>
            <w:pStyle w:val="A2C24FC5681343C4ABEA05EDCC0544292"/>
          </w:pPr>
          <w:r w:rsidRPr="00F72643">
            <w:rPr>
              <w:rStyle w:val="PlaceholderText"/>
              <w:rFonts w:ascii="Arial" w:hAnsi="Arial" w:cs="Arial"/>
            </w:rPr>
            <w:t>....</w:t>
          </w:r>
        </w:p>
      </w:docPartBody>
    </w:docPart>
    <w:docPart>
      <w:docPartPr>
        <w:name w:val="163C94EFF9144F65B0B4460AB1B69B48"/>
        <w:category>
          <w:name w:val="General"/>
          <w:gallery w:val="placeholder"/>
        </w:category>
        <w:types>
          <w:type w:val="bbPlcHdr"/>
        </w:types>
        <w:behaviors>
          <w:behavior w:val="content"/>
        </w:behaviors>
        <w:guid w:val="{D3F95E6B-575B-4B03-BE4C-6E62F88F8DBD}"/>
      </w:docPartPr>
      <w:docPartBody>
        <w:p w:rsidR="005373FE" w:rsidRDefault="005373FE" w:rsidP="005373FE">
          <w:pPr>
            <w:pStyle w:val="163C94EFF9144F65B0B4460AB1B69B48"/>
          </w:pPr>
          <w:r w:rsidRPr="00F72643">
            <w:rPr>
              <w:rStyle w:val="PlaceholderText"/>
              <w:rFonts w:ascii="Arial" w:hAnsi="Arial" w:cs="Arial"/>
            </w:rPr>
            <w:t>....</w:t>
          </w:r>
        </w:p>
      </w:docPartBody>
    </w:docPart>
    <w:docPart>
      <w:docPartPr>
        <w:name w:val="6103ED06DC65436F8DC0CD906C68E65F"/>
        <w:category>
          <w:name w:val="General"/>
          <w:gallery w:val="placeholder"/>
        </w:category>
        <w:types>
          <w:type w:val="bbPlcHdr"/>
        </w:types>
        <w:behaviors>
          <w:behavior w:val="content"/>
        </w:behaviors>
        <w:guid w:val="{3B7EA728-7F7A-4AD2-894B-E6A4891F40ED}"/>
      </w:docPartPr>
      <w:docPartBody>
        <w:p w:rsidR="005373FE" w:rsidRDefault="00E45EEF" w:rsidP="00E45EEF">
          <w:pPr>
            <w:pStyle w:val="6103ED06DC65436F8DC0CD906C68E65F2"/>
          </w:pPr>
          <w:r w:rsidRPr="00B82BD7">
            <w:rPr>
              <w:rStyle w:val="PlaceholderText"/>
              <w:rFonts w:ascii="Arial" w:hAnsi="Arial" w:cs="Arial"/>
            </w:rPr>
            <w:t>....</w:t>
          </w:r>
        </w:p>
      </w:docPartBody>
    </w:docPart>
    <w:docPart>
      <w:docPartPr>
        <w:name w:val="21C92DD71B734644A6CFB5439B9B77AF"/>
        <w:category>
          <w:name w:val="General"/>
          <w:gallery w:val="placeholder"/>
        </w:category>
        <w:types>
          <w:type w:val="bbPlcHdr"/>
        </w:types>
        <w:behaviors>
          <w:behavior w:val="content"/>
        </w:behaviors>
        <w:guid w:val="{F51F75D4-4477-433D-B669-E4C7107FE773}"/>
      </w:docPartPr>
      <w:docPartBody>
        <w:p w:rsidR="005373FE" w:rsidRDefault="00E45EEF" w:rsidP="00E45EEF">
          <w:pPr>
            <w:pStyle w:val="21C92DD71B734644A6CFB5439B9B77AF2"/>
          </w:pPr>
          <w:r w:rsidRPr="00B82BD7">
            <w:rPr>
              <w:rStyle w:val="PlaceholderText"/>
              <w:rFonts w:ascii="Arial" w:hAnsi="Arial" w:cs="Arial"/>
            </w:rPr>
            <w:t>....</w:t>
          </w:r>
        </w:p>
      </w:docPartBody>
    </w:docPart>
    <w:docPart>
      <w:docPartPr>
        <w:name w:val="9F1D28F8775148CFB1343BB5CB51390E"/>
        <w:category>
          <w:name w:val="General"/>
          <w:gallery w:val="placeholder"/>
        </w:category>
        <w:types>
          <w:type w:val="bbPlcHdr"/>
        </w:types>
        <w:behaviors>
          <w:behavior w:val="content"/>
        </w:behaviors>
        <w:guid w:val="{25ACC5E6-5059-437F-9C23-13E082B576F8}"/>
      </w:docPartPr>
      <w:docPartBody>
        <w:p w:rsidR="005373FE" w:rsidRDefault="00E45EEF" w:rsidP="00E45EEF">
          <w:pPr>
            <w:pStyle w:val="9F1D28F8775148CFB1343BB5CB51390E2"/>
          </w:pPr>
          <w:r w:rsidRPr="00B82BD7">
            <w:rPr>
              <w:rStyle w:val="PlaceholderText"/>
              <w:rFonts w:ascii="Arial" w:hAnsi="Arial" w:cs="Arial"/>
            </w:rPr>
            <w:t>....</w:t>
          </w:r>
        </w:p>
      </w:docPartBody>
    </w:docPart>
    <w:docPart>
      <w:docPartPr>
        <w:name w:val="D9FC68F3158B490DA73801A0FF92B9AE"/>
        <w:category>
          <w:name w:val="General"/>
          <w:gallery w:val="placeholder"/>
        </w:category>
        <w:types>
          <w:type w:val="bbPlcHdr"/>
        </w:types>
        <w:behaviors>
          <w:behavior w:val="content"/>
        </w:behaviors>
        <w:guid w:val="{560AB774-A370-4F4A-B8BF-AE9EAC37B807}"/>
      </w:docPartPr>
      <w:docPartBody>
        <w:p w:rsidR="005373FE" w:rsidRDefault="00E45EEF" w:rsidP="00E45EEF">
          <w:pPr>
            <w:pStyle w:val="D9FC68F3158B490DA73801A0FF92B9AE2"/>
          </w:pPr>
          <w:r w:rsidRPr="00B82BD7">
            <w:rPr>
              <w:rStyle w:val="PlaceholderText"/>
              <w:rFonts w:ascii="Arial" w:hAnsi="Arial" w:cs="Arial"/>
            </w:rPr>
            <w:t>....</w:t>
          </w:r>
        </w:p>
      </w:docPartBody>
    </w:docPart>
    <w:docPart>
      <w:docPartPr>
        <w:name w:val="53AF6CA99FA248FFBAA09069A6CDAE97"/>
        <w:category>
          <w:name w:val="General"/>
          <w:gallery w:val="placeholder"/>
        </w:category>
        <w:types>
          <w:type w:val="bbPlcHdr"/>
        </w:types>
        <w:behaviors>
          <w:behavior w:val="content"/>
        </w:behaviors>
        <w:guid w:val="{331F25E8-3A20-4ED9-A752-8F32A783233F}"/>
      </w:docPartPr>
      <w:docPartBody>
        <w:p w:rsidR="005373FE" w:rsidRDefault="00E45EEF" w:rsidP="00E45EEF">
          <w:pPr>
            <w:pStyle w:val="53AF6CA99FA248FFBAA09069A6CDAE972"/>
          </w:pPr>
          <w:r w:rsidRPr="00B82BD7">
            <w:rPr>
              <w:rStyle w:val="PlaceholderText"/>
              <w:rFonts w:ascii="Arial" w:hAnsi="Arial" w:cs="Arial"/>
            </w:rPr>
            <w:t>....</w:t>
          </w:r>
        </w:p>
      </w:docPartBody>
    </w:docPart>
    <w:docPart>
      <w:docPartPr>
        <w:name w:val="94C85D99E29D4AB1B7B6F7E00401F9E7"/>
        <w:category>
          <w:name w:val="General"/>
          <w:gallery w:val="placeholder"/>
        </w:category>
        <w:types>
          <w:type w:val="bbPlcHdr"/>
        </w:types>
        <w:behaviors>
          <w:behavior w:val="content"/>
        </w:behaviors>
        <w:guid w:val="{8925570E-FFE0-48B5-A408-BE57F4F1E40D}"/>
      </w:docPartPr>
      <w:docPartBody>
        <w:p w:rsidR="005373FE" w:rsidRDefault="001A4E7F" w:rsidP="001A4E7F">
          <w:pPr>
            <w:pStyle w:val="94C85D99E29D4AB1B7B6F7E00401F9E71"/>
          </w:pPr>
          <w:r w:rsidRPr="00010A8C">
            <w:rPr>
              <w:rStyle w:val="PlaceholderText"/>
              <w:rFonts w:ascii="Arial" w:hAnsi="Arial" w:cs="Arial"/>
            </w:rPr>
            <w:t>....</w:t>
          </w:r>
        </w:p>
      </w:docPartBody>
    </w:docPart>
    <w:docPart>
      <w:docPartPr>
        <w:name w:val="E5EE986560C2470DA9DCCF289E1E4A85"/>
        <w:category>
          <w:name w:val="General"/>
          <w:gallery w:val="placeholder"/>
        </w:category>
        <w:types>
          <w:type w:val="bbPlcHdr"/>
        </w:types>
        <w:behaviors>
          <w:behavior w:val="content"/>
        </w:behaviors>
        <w:guid w:val="{4AECB1EA-4634-45F4-97E4-E7961AAB6FBD}"/>
      </w:docPartPr>
      <w:docPartBody>
        <w:p w:rsidR="005373FE" w:rsidRDefault="001A4E7F" w:rsidP="001A4E7F">
          <w:pPr>
            <w:pStyle w:val="E5EE986560C2470DA9DCCF289E1E4A851"/>
          </w:pPr>
          <w:r w:rsidRPr="00010A8C">
            <w:rPr>
              <w:rStyle w:val="PlaceholderText"/>
              <w:rFonts w:ascii="Arial" w:hAnsi="Arial" w:cs="Arial"/>
            </w:rPr>
            <w:t>....</w:t>
          </w:r>
        </w:p>
      </w:docPartBody>
    </w:docPart>
    <w:docPart>
      <w:docPartPr>
        <w:name w:val="6BC009B9CFBB47B490D21C5539F1C4B5"/>
        <w:category>
          <w:name w:val="General"/>
          <w:gallery w:val="placeholder"/>
        </w:category>
        <w:types>
          <w:type w:val="bbPlcHdr"/>
        </w:types>
        <w:behaviors>
          <w:behavior w:val="content"/>
        </w:behaviors>
        <w:guid w:val="{5BDE3056-9AE4-4E7B-AB36-1D59BCAFC48E}"/>
      </w:docPartPr>
      <w:docPartBody>
        <w:p w:rsidR="005373FE" w:rsidRDefault="00E45EEF" w:rsidP="00E45EEF">
          <w:pPr>
            <w:pStyle w:val="6BC009B9CFBB47B490D21C5539F1C4B52"/>
          </w:pPr>
          <w:r w:rsidRPr="00010A8C">
            <w:rPr>
              <w:rStyle w:val="PlaceholderText"/>
              <w:rFonts w:ascii="Arial" w:hAnsi="Arial" w:cs="Arial"/>
            </w:rPr>
            <w:t>....</w:t>
          </w:r>
        </w:p>
      </w:docPartBody>
    </w:docPart>
    <w:docPart>
      <w:docPartPr>
        <w:name w:val="D82F01AE2A2C43A3BF99B611C015E1EB"/>
        <w:category>
          <w:name w:val="General"/>
          <w:gallery w:val="placeholder"/>
        </w:category>
        <w:types>
          <w:type w:val="bbPlcHdr"/>
        </w:types>
        <w:behaviors>
          <w:behavior w:val="content"/>
        </w:behaviors>
        <w:guid w:val="{8B51F11C-9C6E-452A-AA9A-F26F9456B79A}"/>
      </w:docPartPr>
      <w:docPartBody>
        <w:p w:rsidR="005373FE" w:rsidRDefault="00E45EEF" w:rsidP="00E45EEF">
          <w:pPr>
            <w:pStyle w:val="D82F01AE2A2C43A3BF99B611C015E1EB2"/>
          </w:pPr>
          <w:r w:rsidRPr="00010A8C">
            <w:rPr>
              <w:rStyle w:val="PlaceholderText"/>
              <w:rFonts w:ascii="Arial" w:hAnsi="Arial" w:cs="Arial"/>
            </w:rPr>
            <w:t>....</w:t>
          </w:r>
        </w:p>
      </w:docPartBody>
    </w:docPart>
    <w:docPart>
      <w:docPartPr>
        <w:name w:val="8AEFE836DCA34E39979F2745D0C874D1"/>
        <w:category>
          <w:name w:val="General"/>
          <w:gallery w:val="placeholder"/>
        </w:category>
        <w:types>
          <w:type w:val="bbPlcHdr"/>
        </w:types>
        <w:behaviors>
          <w:behavior w:val="content"/>
        </w:behaviors>
        <w:guid w:val="{F899472E-F47A-4F19-84A3-975998FE3CEA}"/>
      </w:docPartPr>
      <w:docPartBody>
        <w:p w:rsidR="005373FE" w:rsidRDefault="00E45EEF" w:rsidP="00E45EEF">
          <w:pPr>
            <w:pStyle w:val="8AEFE836DCA34E39979F2745D0C874D12"/>
          </w:pPr>
          <w:r w:rsidRPr="00010A8C">
            <w:rPr>
              <w:rStyle w:val="PlaceholderText"/>
              <w:rFonts w:ascii="Arial" w:hAnsi="Arial" w:cs="Arial"/>
            </w:rPr>
            <w:t>....</w:t>
          </w:r>
        </w:p>
      </w:docPartBody>
    </w:docPart>
    <w:docPart>
      <w:docPartPr>
        <w:name w:val="8C5437579D094B8A8330912C38416724"/>
        <w:category>
          <w:name w:val="General"/>
          <w:gallery w:val="placeholder"/>
        </w:category>
        <w:types>
          <w:type w:val="bbPlcHdr"/>
        </w:types>
        <w:behaviors>
          <w:behavior w:val="content"/>
        </w:behaviors>
        <w:guid w:val="{0728FB75-705F-4B5D-A6D0-23159E53EF56}"/>
      </w:docPartPr>
      <w:docPartBody>
        <w:p w:rsidR="005373FE" w:rsidRDefault="00E45EEF" w:rsidP="00E45EEF">
          <w:pPr>
            <w:pStyle w:val="8C5437579D094B8A8330912C384167242"/>
          </w:pPr>
          <w:r w:rsidRPr="00010A8C">
            <w:rPr>
              <w:rStyle w:val="PlaceholderText"/>
              <w:rFonts w:ascii="Arial" w:hAnsi="Arial" w:cs="Arial"/>
            </w:rPr>
            <w:t>....</w:t>
          </w:r>
        </w:p>
      </w:docPartBody>
    </w:docPart>
    <w:docPart>
      <w:docPartPr>
        <w:name w:val="7EE4CDE809CB4E108995B52AF0D11BEF"/>
        <w:category>
          <w:name w:val="General"/>
          <w:gallery w:val="placeholder"/>
        </w:category>
        <w:types>
          <w:type w:val="bbPlcHdr"/>
        </w:types>
        <w:behaviors>
          <w:behavior w:val="content"/>
        </w:behaviors>
        <w:guid w:val="{1F18E99D-27E6-44F9-AB47-CB6624E46970}"/>
      </w:docPartPr>
      <w:docPartBody>
        <w:p w:rsidR="005373FE" w:rsidRDefault="00E45EEF" w:rsidP="00E45EEF">
          <w:pPr>
            <w:pStyle w:val="7EE4CDE809CB4E108995B52AF0D11BEF2"/>
          </w:pPr>
          <w:r w:rsidRPr="00424D7E">
            <w:rPr>
              <w:rStyle w:val="PlaceholderText"/>
              <w:rFonts w:ascii="Arial" w:hAnsi="Arial" w:cs="Arial"/>
            </w:rPr>
            <w:t>....</w:t>
          </w:r>
        </w:p>
      </w:docPartBody>
    </w:docPart>
    <w:docPart>
      <w:docPartPr>
        <w:name w:val="5912FDBFC62044EFB8F05436B3480E94"/>
        <w:category>
          <w:name w:val="General"/>
          <w:gallery w:val="placeholder"/>
        </w:category>
        <w:types>
          <w:type w:val="bbPlcHdr"/>
        </w:types>
        <w:behaviors>
          <w:behavior w:val="content"/>
        </w:behaviors>
        <w:guid w:val="{AACE7719-CFFB-4189-A5D0-6AE7CCC2835F}"/>
      </w:docPartPr>
      <w:docPartBody>
        <w:p w:rsidR="005373FE" w:rsidRDefault="001A4E7F" w:rsidP="001A4E7F">
          <w:pPr>
            <w:pStyle w:val="5912FDBFC62044EFB8F05436B3480E941"/>
          </w:pPr>
          <w:r w:rsidRPr="00C329F1">
            <w:rPr>
              <w:rStyle w:val="PlaceholderText"/>
              <w:rFonts w:ascii="Arial" w:hAnsi="Arial" w:cs="Arial"/>
            </w:rPr>
            <w:t>....</w:t>
          </w:r>
        </w:p>
      </w:docPartBody>
    </w:docPart>
    <w:docPart>
      <w:docPartPr>
        <w:name w:val="F520A3899ACB4C0997E04B90BE7189DB"/>
        <w:category>
          <w:name w:val="General"/>
          <w:gallery w:val="placeholder"/>
        </w:category>
        <w:types>
          <w:type w:val="bbPlcHdr"/>
        </w:types>
        <w:behaviors>
          <w:behavior w:val="content"/>
        </w:behaviors>
        <w:guid w:val="{2CEFCB72-6810-49E6-8C2B-1DCC158E71A5}"/>
      </w:docPartPr>
      <w:docPartBody>
        <w:p w:rsidR="005373FE" w:rsidRDefault="00E45EEF" w:rsidP="00E45EEF">
          <w:pPr>
            <w:pStyle w:val="F520A3899ACB4C0997E04B90BE7189DB2"/>
          </w:pPr>
          <w:r w:rsidRPr="00903EAE">
            <w:rPr>
              <w:rStyle w:val="PlaceholderText"/>
              <w:rFonts w:ascii="Arial" w:hAnsi="Arial" w:cs="Arial"/>
            </w:rPr>
            <w:t>....</w:t>
          </w:r>
        </w:p>
      </w:docPartBody>
    </w:docPart>
    <w:docPart>
      <w:docPartPr>
        <w:name w:val="69EC4B4B02044FD4812C378ED716B453"/>
        <w:category>
          <w:name w:val="General"/>
          <w:gallery w:val="placeholder"/>
        </w:category>
        <w:types>
          <w:type w:val="bbPlcHdr"/>
        </w:types>
        <w:behaviors>
          <w:behavior w:val="content"/>
        </w:behaviors>
        <w:guid w:val="{673D3485-BEE0-408F-86D6-58761F25747C}"/>
      </w:docPartPr>
      <w:docPartBody>
        <w:p w:rsidR="005373FE" w:rsidRDefault="00E45EEF" w:rsidP="00E45EEF">
          <w:pPr>
            <w:pStyle w:val="69EC4B4B02044FD4812C378ED716B4532"/>
          </w:pPr>
          <w:r w:rsidRPr="00010A8C">
            <w:rPr>
              <w:rStyle w:val="PlaceholderText"/>
              <w:rFonts w:ascii="Arial" w:hAnsi="Arial" w:cs="Arial"/>
            </w:rPr>
            <w:t>....</w:t>
          </w:r>
        </w:p>
      </w:docPartBody>
    </w:docPart>
    <w:docPart>
      <w:docPartPr>
        <w:name w:val="7C1B3FCEE5C64550A9EF5D7933BE5AE9"/>
        <w:category>
          <w:name w:val="General"/>
          <w:gallery w:val="placeholder"/>
        </w:category>
        <w:types>
          <w:type w:val="bbPlcHdr"/>
        </w:types>
        <w:behaviors>
          <w:behavior w:val="content"/>
        </w:behaviors>
        <w:guid w:val="{1B20E6BD-2F1E-4F36-88DF-ECD042457042}"/>
      </w:docPartPr>
      <w:docPartBody>
        <w:p w:rsidR="005373FE" w:rsidRDefault="00E45EEF" w:rsidP="00E45EEF">
          <w:pPr>
            <w:pStyle w:val="7C1B3FCEE5C64550A9EF5D7933BE5AE92"/>
          </w:pPr>
          <w:r w:rsidRPr="00BD4EA0">
            <w:rPr>
              <w:rStyle w:val="PlaceholderText"/>
              <w:rFonts w:ascii="Arial" w:hAnsi="Arial" w:cs="Arial"/>
            </w:rPr>
            <w:t>....</w:t>
          </w:r>
        </w:p>
      </w:docPartBody>
    </w:docPart>
    <w:docPart>
      <w:docPartPr>
        <w:name w:val="8B96C7C8783A4AEB805E3B05F99D8B96"/>
        <w:category>
          <w:name w:val="General"/>
          <w:gallery w:val="placeholder"/>
        </w:category>
        <w:types>
          <w:type w:val="bbPlcHdr"/>
        </w:types>
        <w:behaviors>
          <w:behavior w:val="content"/>
        </w:behaviors>
        <w:guid w:val="{EAD5BF32-21CA-45A1-A091-DF2B7E1D85C7}"/>
      </w:docPartPr>
      <w:docPartBody>
        <w:p w:rsidR="005373FE" w:rsidRDefault="001A4E7F" w:rsidP="001A4E7F">
          <w:pPr>
            <w:pStyle w:val="8B96C7C8783A4AEB805E3B05F99D8B961"/>
          </w:pPr>
          <w:r w:rsidRPr="0015528E">
            <w:rPr>
              <w:rStyle w:val="PlaceholderText"/>
            </w:rPr>
            <w:t>....</w:t>
          </w:r>
        </w:p>
      </w:docPartBody>
    </w:docPart>
    <w:docPart>
      <w:docPartPr>
        <w:name w:val="61F99FA978784C1AAB8A34D8800AE1F6"/>
        <w:category>
          <w:name w:val="General"/>
          <w:gallery w:val="placeholder"/>
        </w:category>
        <w:types>
          <w:type w:val="bbPlcHdr"/>
        </w:types>
        <w:behaviors>
          <w:behavior w:val="content"/>
        </w:behaviors>
        <w:guid w:val="{B8A3339F-AE61-4D11-858D-041CAB16E56C}"/>
      </w:docPartPr>
      <w:docPartBody>
        <w:p w:rsidR="005373FE" w:rsidRDefault="00E45EEF" w:rsidP="00E45EEF">
          <w:pPr>
            <w:pStyle w:val="61F99FA978784C1AAB8A34D8800AE1F62"/>
          </w:pPr>
          <w:r w:rsidRPr="00BD4EA0">
            <w:rPr>
              <w:rStyle w:val="PlaceholderText"/>
              <w:rFonts w:ascii="Arial" w:hAnsi="Arial" w:cs="Arial"/>
            </w:rPr>
            <w:t>....</w:t>
          </w:r>
        </w:p>
      </w:docPartBody>
    </w:docPart>
    <w:docPart>
      <w:docPartPr>
        <w:name w:val="5628220B7466491BA8F9B6CDC2D900FA"/>
        <w:category>
          <w:name w:val="General"/>
          <w:gallery w:val="placeholder"/>
        </w:category>
        <w:types>
          <w:type w:val="bbPlcHdr"/>
        </w:types>
        <w:behaviors>
          <w:behavior w:val="content"/>
        </w:behaviors>
        <w:guid w:val="{0E78DCB8-8B37-43BE-984D-7BD13D5486E3}"/>
      </w:docPartPr>
      <w:docPartBody>
        <w:p w:rsidR="005373FE" w:rsidRDefault="00E45EEF" w:rsidP="00E45EEF">
          <w:pPr>
            <w:pStyle w:val="5628220B7466491BA8F9B6CDC2D900FA2"/>
          </w:pPr>
          <w:r w:rsidRPr="00422BA8">
            <w:rPr>
              <w:rStyle w:val="PlaceholderText"/>
            </w:rPr>
            <w:t>....</w:t>
          </w:r>
        </w:p>
      </w:docPartBody>
    </w:docPart>
    <w:docPart>
      <w:docPartPr>
        <w:name w:val="CABF5A1DD28E4B5299ACBD088A446159"/>
        <w:category>
          <w:name w:val="General"/>
          <w:gallery w:val="placeholder"/>
        </w:category>
        <w:types>
          <w:type w:val="bbPlcHdr"/>
        </w:types>
        <w:behaviors>
          <w:behavior w:val="content"/>
        </w:behaviors>
        <w:guid w:val="{B1778DE1-EB09-4EE6-9F76-1256F06CC188}"/>
      </w:docPartPr>
      <w:docPartBody>
        <w:p w:rsidR="005373FE" w:rsidRDefault="00E45EEF" w:rsidP="00E45EEF">
          <w:pPr>
            <w:pStyle w:val="CABF5A1DD28E4B5299ACBD088A4461592"/>
          </w:pPr>
          <w:r w:rsidRPr="00010A8C">
            <w:rPr>
              <w:rStyle w:val="PlaceholderText"/>
              <w:rFonts w:ascii="Arial" w:hAnsi="Arial" w:cs="Arial"/>
            </w:rPr>
            <w:t>....</w:t>
          </w:r>
        </w:p>
      </w:docPartBody>
    </w:docPart>
    <w:docPart>
      <w:docPartPr>
        <w:name w:val="7FFA6DC9DEF345D5AFF7F86DC7039108"/>
        <w:category>
          <w:name w:val="General"/>
          <w:gallery w:val="placeholder"/>
        </w:category>
        <w:types>
          <w:type w:val="bbPlcHdr"/>
        </w:types>
        <w:behaviors>
          <w:behavior w:val="content"/>
        </w:behaviors>
        <w:guid w:val="{582A7857-7A7B-4308-A65C-59D6F0246C3A}"/>
      </w:docPartPr>
      <w:docPartBody>
        <w:p w:rsidR="005373FE" w:rsidRDefault="00E45EEF" w:rsidP="00E45EEF">
          <w:pPr>
            <w:pStyle w:val="7FFA6DC9DEF345D5AFF7F86DC70391082"/>
          </w:pPr>
          <w:r w:rsidRPr="00010A8C">
            <w:rPr>
              <w:rStyle w:val="PlaceholderText"/>
              <w:rFonts w:ascii="Arial" w:hAnsi="Arial" w:cs="Arial"/>
            </w:rPr>
            <w:t>....</w:t>
          </w:r>
        </w:p>
      </w:docPartBody>
    </w:docPart>
    <w:docPart>
      <w:docPartPr>
        <w:name w:val="09318A5C25C3458D962EE5D462F74487"/>
        <w:category>
          <w:name w:val="General"/>
          <w:gallery w:val="placeholder"/>
        </w:category>
        <w:types>
          <w:type w:val="bbPlcHdr"/>
        </w:types>
        <w:behaviors>
          <w:behavior w:val="content"/>
        </w:behaviors>
        <w:guid w:val="{39DF6EF6-FFE6-4453-9E07-52601AD9AA1B}"/>
      </w:docPartPr>
      <w:docPartBody>
        <w:p w:rsidR="005373FE" w:rsidRDefault="00E45EEF" w:rsidP="00E45EEF">
          <w:pPr>
            <w:pStyle w:val="09318A5C25C3458D962EE5D462F744872"/>
          </w:pPr>
          <w:r w:rsidRPr="00010A8C">
            <w:rPr>
              <w:rStyle w:val="PlaceholderText"/>
              <w:rFonts w:ascii="Arial" w:hAnsi="Arial" w:cs="Arial"/>
            </w:rPr>
            <w:t>....</w:t>
          </w:r>
        </w:p>
      </w:docPartBody>
    </w:docPart>
    <w:docPart>
      <w:docPartPr>
        <w:name w:val="19C046DD08784E669333C51A85542158"/>
        <w:category>
          <w:name w:val="General"/>
          <w:gallery w:val="placeholder"/>
        </w:category>
        <w:types>
          <w:type w:val="bbPlcHdr"/>
        </w:types>
        <w:behaviors>
          <w:behavior w:val="content"/>
        </w:behaviors>
        <w:guid w:val="{7C1E4B4B-DF90-48B0-8548-08736E853862}"/>
      </w:docPartPr>
      <w:docPartBody>
        <w:p w:rsidR="005373FE" w:rsidRDefault="00E45EEF" w:rsidP="00E45EEF">
          <w:pPr>
            <w:pStyle w:val="19C046DD08784E669333C51A855421582"/>
          </w:pPr>
          <w:r w:rsidRPr="00010A8C">
            <w:rPr>
              <w:rStyle w:val="PlaceholderText"/>
              <w:rFonts w:ascii="Arial" w:hAnsi="Arial" w:cs="Arial"/>
            </w:rPr>
            <w:t>....</w:t>
          </w:r>
        </w:p>
      </w:docPartBody>
    </w:docPart>
    <w:docPart>
      <w:docPartPr>
        <w:name w:val="AE142C2989BA44328DD4DA48D48F822C"/>
        <w:category>
          <w:name w:val="General"/>
          <w:gallery w:val="placeholder"/>
        </w:category>
        <w:types>
          <w:type w:val="bbPlcHdr"/>
        </w:types>
        <w:behaviors>
          <w:behavior w:val="content"/>
        </w:behaviors>
        <w:guid w:val="{859B9B2D-31BD-461F-97D1-446D9C33B5F5}"/>
      </w:docPartPr>
      <w:docPartBody>
        <w:p w:rsidR="005373FE" w:rsidRDefault="00E45EEF" w:rsidP="00E45EEF">
          <w:pPr>
            <w:pStyle w:val="AE142C2989BA44328DD4DA48D48F822C2"/>
          </w:pPr>
          <w:r w:rsidRPr="00010A8C">
            <w:rPr>
              <w:rStyle w:val="PlaceholderText"/>
              <w:rFonts w:ascii="Arial" w:hAnsi="Arial" w:cs="Arial"/>
            </w:rPr>
            <w:t>....</w:t>
          </w:r>
        </w:p>
      </w:docPartBody>
    </w:docPart>
    <w:docPart>
      <w:docPartPr>
        <w:name w:val="669ABA076FE64B1DA230200E036E35AB"/>
        <w:category>
          <w:name w:val="General"/>
          <w:gallery w:val="placeholder"/>
        </w:category>
        <w:types>
          <w:type w:val="bbPlcHdr"/>
        </w:types>
        <w:behaviors>
          <w:behavior w:val="content"/>
        </w:behaviors>
        <w:guid w:val="{8F709D8B-EAFA-4928-8C55-98A690D5CAC0}"/>
      </w:docPartPr>
      <w:docPartBody>
        <w:p w:rsidR="005373FE" w:rsidRDefault="00E45EEF" w:rsidP="00E45EEF">
          <w:pPr>
            <w:pStyle w:val="669ABA076FE64B1DA230200E036E35AB2"/>
          </w:pPr>
          <w:r w:rsidRPr="00241914">
            <w:rPr>
              <w:rStyle w:val="PlaceholderText"/>
              <w:rFonts w:ascii="Arial" w:hAnsi="Arial" w:cs="Arial"/>
            </w:rPr>
            <w:t>....</w:t>
          </w:r>
        </w:p>
      </w:docPartBody>
    </w:docPart>
    <w:docPart>
      <w:docPartPr>
        <w:name w:val="0465BF7DC5484A9F93A1A5129D94AF44"/>
        <w:category>
          <w:name w:val="General"/>
          <w:gallery w:val="placeholder"/>
        </w:category>
        <w:types>
          <w:type w:val="bbPlcHdr"/>
        </w:types>
        <w:behaviors>
          <w:behavior w:val="content"/>
        </w:behaviors>
        <w:guid w:val="{F7E048A5-D778-4FB0-9507-244647E90571}"/>
      </w:docPartPr>
      <w:docPartBody>
        <w:p w:rsidR="005373FE" w:rsidRDefault="005373FE" w:rsidP="005373FE">
          <w:pPr>
            <w:pStyle w:val="0465BF7DC5484A9F93A1A5129D94AF44"/>
          </w:pPr>
          <w:r w:rsidRPr="00422BA8">
            <w:rPr>
              <w:rStyle w:val="PlaceholderText"/>
            </w:rPr>
            <w:t>....</w:t>
          </w:r>
        </w:p>
      </w:docPartBody>
    </w:docPart>
    <w:docPart>
      <w:docPartPr>
        <w:name w:val="861365F73EDF4E308C45D896FA32F51E"/>
        <w:category>
          <w:name w:val="General"/>
          <w:gallery w:val="placeholder"/>
        </w:category>
        <w:types>
          <w:type w:val="bbPlcHdr"/>
        </w:types>
        <w:behaviors>
          <w:behavior w:val="content"/>
        </w:behaviors>
        <w:guid w:val="{1E0DC5BE-43DC-440C-BEBC-ADBDA7F9D032}"/>
      </w:docPartPr>
      <w:docPartBody>
        <w:p w:rsidR="005373FE" w:rsidRDefault="00E45EEF" w:rsidP="00E45EEF">
          <w:pPr>
            <w:pStyle w:val="861365F73EDF4E308C45D896FA32F51E2"/>
          </w:pPr>
          <w:r w:rsidRPr="00241914">
            <w:rPr>
              <w:rStyle w:val="PlaceholderText"/>
              <w:rFonts w:ascii="Arial" w:hAnsi="Arial" w:cs="Arial"/>
            </w:rPr>
            <w:t>....</w:t>
          </w:r>
        </w:p>
      </w:docPartBody>
    </w:docPart>
    <w:docPart>
      <w:docPartPr>
        <w:name w:val="4A522294F8204AD9863F8B6C7514C3F8"/>
        <w:category>
          <w:name w:val="General"/>
          <w:gallery w:val="placeholder"/>
        </w:category>
        <w:types>
          <w:type w:val="bbPlcHdr"/>
        </w:types>
        <w:behaviors>
          <w:behavior w:val="content"/>
        </w:behaviors>
        <w:guid w:val="{73161C66-7098-4950-9B8F-73CE3E1FA710}"/>
      </w:docPartPr>
      <w:docPartBody>
        <w:p w:rsidR="005373FE" w:rsidRDefault="00E45EEF" w:rsidP="00E45EEF">
          <w:pPr>
            <w:pStyle w:val="4A522294F8204AD9863F8B6C7514C3F82"/>
          </w:pPr>
          <w:r w:rsidRPr="00241914">
            <w:rPr>
              <w:rStyle w:val="PlaceholderText"/>
              <w:rFonts w:ascii="Arial" w:hAnsi="Arial" w:cs="Arial"/>
            </w:rPr>
            <w:t>....</w:t>
          </w:r>
        </w:p>
      </w:docPartBody>
    </w:docPart>
    <w:docPart>
      <w:docPartPr>
        <w:name w:val="EB233BE4657E474CB1F2BFA16AB8FDDE"/>
        <w:category>
          <w:name w:val="General"/>
          <w:gallery w:val="placeholder"/>
        </w:category>
        <w:types>
          <w:type w:val="bbPlcHdr"/>
        </w:types>
        <w:behaviors>
          <w:behavior w:val="content"/>
        </w:behaviors>
        <w:guid w:val="{65F1AE54-D254-4B55-ACE8-5C09A7DCB290}"/>
      </w:docPartPr>
      <w:docPartBody>
        <w:p w:rsidR="005373FE" w:rsidRDefault="00E45EEF" w:rsidP="00E45EEF">
          <w:pPr>
            <w:pStyle w:val="EB233BE4657E474CB1F2BFA16AB8FDDE2"/>
          </w:pPr>
          <w:r w:rsidRPr="00BD4EA0">
            <w:rPr>
              <w:rStyle w:val="PlaceholderText"/>
              <w:rFonts w:ascii="Arial" w:hAnsi="Arial" w:cs="Arial"/>
            </w:rPr>
            <w:t>....</w:t>
          </w:r>
        </w:p>
      </w:docPartBody>
    </w:docPart>
    <w:docPart>
      <w:docPartPr>
        <w:name w:val="90775D86D6144B63842ACD297EEFDC9D"/>
        <w:category>
          <w:name w:val="General"/>
          <w:gallery w:val="placeholder"/>
        </w:category>
        <w:types>
          <w:type w:val="bbPlcHdr"/>
        </w:types>
        <w:behaviors>
          <w:behavior w:val="content"/>
        </w:behaviors>
        <w:guid w:val="{08A6B923-DE98-486D-8217-383E99052717}"/>
      </w:docPartPr>
      <w:docPartBody>
        <w:p w:rsidR="005373FE" w:rsidRDefault="00E45EEF" w:rsidP="00E45EEF">
          <w:pPr>
            <w:pStyle w:val="90775D86D6144B63842ACD297EEFDC9D2"/>
          </w:pPr>
          <w:r w:rsidRPr="00122506">
            <w:rPr>
              <w:rStyle w:val="PlaceholderText"/>
              <w:rFonts w:ascii="Arial" w:hAnsi="Arial" w:cs="Arial"/>
            </w:rPr>
            <w:t>....</w:t>
          </w:r>
        </w:p>
      </w:docPartBody>
    </w:docPart>
    <w:docPart>
      <w:docPartPr>
        <w:name w:val="D6AD384CE0D7434DBB3FADD7FFE8156D"/>
        <w:category>
          <w:name w:val="General"/>
          <w:gallery w:val="placeholder"/>
        </w:category>
        <w:types>
          <w:type w:val="bbPlcHdr"/>
        </w:types>
        <w:behaviors>
          <w:behavior w:val="content"/>
        </w:behaviors>
        <w:guid w:val="{EE1FE23F-35D1-47D9-9208-1624FFF9F15D}"/>
      </w:docPartPr>
      <w:docPartBody>
        <w:p w:rsidR="005373FE" w:rsidRDefault="005373FE" w:rsidP="005373FE">
          <w:pPr>
            <w:pStyle w:val="D6AD384CE0D7434DBB3FADD7FFE8156D"/>
          </w:pPr>
          <w:r w:rsidRPr="00F2387A">
            <w:rPr>
              <w:rStyle w:val="PlaceholderText"/>
            </w:rPr>
            <w:t>....</w:t>
          </w:r>
        </w:p>
      </w:docPartBody>
    </w:docPart>
    <w:docPart>
      <w:docPartPr>
        <w:name w:val="185EDA5C409445238BB65FF4266FD6CA"/>
        <w:category>
          <w:name w:val="General"/>
          <w:gallery w:val="placeholder"/>
        </w:category>
        <w:types>
          <w:type w:val="bbPlcHdr"/>
        </w:types>
        <w:behaviors>
          <w:behavior w:val="content"/>
        </w:behaviors>
        <w:guid w:val="{B5D0778A-7ED2-4CE4-A544-D4DE6892EE6A}"/>
      </w:docPartPr>
      <w:docPartBody>
        <w:p w:rsidR="005373FE" w:rsidRDefault="005373FE" w:rsidP="005373FE">
          <w:pPr>
            <w:pStyle w:val="185EDA5C409445238BB65FF4266FD6CA"/>
          </w:pPr>
          <w:r w:rsidRPr="00881CC3">
            <w:rPr>
              <w:rStyle w:val="PlaceholderText"/>
            </w:rPr>
            <w:t>....</w:t>
          </w:r>
        </w:p>
      </w:docPartBody>
    </w:docPart>
    <w:docPart>
      <w:docPartPr>
        <w:name w:val="AAD30A591AF749269080BC901AA28954"/>
        <w:category>
          <w:name w:val="General"/>
          <w:gallery w:val="placeholder"/>
        </w:category>
        <w:types>
          <w:type w:val="bbPlcHdr"/>
        </w:types>
        <w:behaviors>
          <w:behavior w:val="content"/>
        </w:behaviors>
        <w:guid w:val="{B0B5D530-95AF-4988-A909-63DBD08649E8}"/>
      </w:docPartPr>
      <w:docPartBody>
        <w:p w:rsidR="005373FE" w:rsidRDefault="005373FE" w:rsidP="005373FE">
          <w:pPr>
            <w:pStyle w:val="AAD30A591AF749269080BC901AA28954"/>
          </w:pPr>
          <w:r w:rsidRPr="00881CC3">
            <w:rPr>
              <w:rStyle w:val="PlaceholderText"/>
            </w:rPr>
            <w:t>....</w:t>
          </w:r>
        </w:p>
      </w:docPartBody>
    </w:docPart>
    <w:docPart>
      <w:docPartPr>
        <w:name w:val="CDC47A57C23849CB95AAD433502D30D6"/>
        <w:category>
          <w:name w:val="General"/>
          <w:gallery w:val="placeholder"/>
        </w:category>
        <w:types>
          <w:type w:val="bbPlcHdr"/>
        </w:types>
        <w:behaviors>
          <w:behavior w:val="content"/>
        </w:behaviors>
        <w:guid w:val="{1562687A-BB45-4498-B7BF-2A63288AA8BF}"/>
      </w:docPartPr>
      <w:docPartBody>
        <w:p w:rsidR="005373FE" w:rsidRDefault="00E45EEF" w:rsidP="00E45EEF">
          <w:pPr>
            <w:pStyle w:val="CDC47A57C23849CB95AAD433502D30D62"/>
          </w:pPr>
          <w:r w:rsidRPr="001C16B4">
            <w:rPr>
              <w:rStyle w:val="PlaceholderText"/>
              <w:rFonts w:ascii="Arial" w:hAnsi="Arial" w:cs="Arial"/>
            </w:rPr>
            <w:t>....</w:t>
          </w:r>
        </w:p>
      </w:docPartBody>
    </w:docPart>
    <w:docPart>
      <w:docPartPr>
        <w:name w:val="E80D8AE8308140E7B78C1E4278170037"/>
        <w:category>
          <w:name w:val="General"/>
          <w:gallery w:val="placeholder"/>
        </w:category>
        <w:types>
          <w:type w:val="bbPlcHdr"/>
        </w:types>
        <w:behaviors>
          <w:behavior w:val="content"/>
        </w:behaviors>
        <w:guid w:val="{A3157F4A-81FE-4943-92D7-DFDE066AC302}"/>
      </w:docPartPr>
      <w:docPartBody>
        <w:p w:rsidR="005373FE" w:rsidRDefault="00E45EEF" w:rsidP="00E45EEF">
          <w:pPr>
            <w:pStyle w:val="E80D8AE8308140E7B78C1E42781700372"/>
          </w:pPr>
          <w:r w:rsidRPr="0086562F">
            <w:rPr>
              <w:rStyle w:val="PlaceholderText"/>
              <w:rFonts w:ascii="Arial" w:hAnsi="Arial" w:cs="Arial"/>
            </w:rPr>
            <w:t>....</w:t>
          </w:r>
        </w:p>
      </w:docPartBody>
    </w:docPart>
    <w:docPart>
      <w:docPartPr>
        <w:name w:val="539C8951713C4F0DA35501704DD02027"/>
        <w:category>
          <w:name w:val="General"/>
          <w:gallery w:val="placeholder"/>
        </w:category>
        <w:types>
          <w:type w:val="bbPlcHdr"/>
        </w:types>
        <w:behaviors>
          <w:behavior w:val="content"/>
        </w:behaviors>
        <w:guid w:val="{AF70AC82-CEE0-4F39-9B7B-2AFE06B1C590}"/>
      </w:docPartPr>
      <w:docPartBody>
        <w:p w:rsidR="005373FE" w:rsidRDefault="00E45EEF" w:rsidP="00E45EEF">
          <w:pPr>
            <w:pStyle w:val="539C8951713C4F0DA35501704DD020272"/>
          </w:pPr>
          <w:r w:rsidRPr="00F2387A">
            <w:rPr>
              <w:rStyle w:val="PlaceholderText"/>
            </w:rPr>
            <w:t>....</w:t>
          </w:r>
        </w:p>
      </w:docPartBody>
    </w:docPart>
    <w:docPart>
      <w:docPartPr>
        <w:name w:val="4229A62DADF54DBEAD1E195A2F52590E"/>
        <w:category>
          <w:name w:val="General"/>
          <w:gallery w:val="placeholder"/>
        </w:category>
        <w:types>
          <w:type w:val="bbPlcHdr"/>
        </w:types>
        <w:behaviors>
          <w:behavior w:val="content"/>
        </w:behaviors>
        <w:guid w:val="{B705E7B8-ADC1-444B-8B4D-49ECBED7A6DE}"/>
      </w:docPartPr>
      <w:docPartBody>
        <w:p w:rsidR="005373FE" w:rsidRDefault="005373FE" w:rsidP="005373FE">
          <w:pPr>
            <w:pStyle w:val="4229A62DADF54DBEAD1E195A2F52590E"/>
          </w:pPr>
          <w:r w:rsidRPr="003C4746">
            <w:rPr>
              <w:rStyle w:val="PlaceholderText"/>
            </w:rPr>
            <w:t>....</w:t>
          </w:r>
        </w:p>
      </w:docPartBody>
    </w:docPart>
    <w:docPart>
      <w:docPartPr>
        <w:name w:val="B9734864C84B493299F5FF817E4868C1"/>
        <w:category>
          <w:name w:val="General"/>
          <w:gallery w:val="placeholder"/>
        </w:category>
        <w:types>
          <w:type w:val="bbPlcHdr"/>
        </w:types>
        <w:behaviors>
          <w:behavior w:val="content"/>
        </w:behaviors>
        <w:guid w:val="{F9316FE8-C949-4E58-A54D-2243B9CA53B5}"/>
      </w:docPartPr>
      <w:docPartBody>
        <w:p w:rsidR="005373FE" w:rsidRDefault="00E45EEF" w:rsidP="00E45EEF">
          <w:pPr>
            <w:pStyle w:val="B9734864C84B493299F5FF817E4868C12"/>
          </w:pPr>
          <w:r w:rsidRPr="00F91D61">
            <w:rPr>
              <w:rStyle w:val="PlaceholderText"/>
              <w:rFonts w:ascii="Arial" w:hAnsi="Arial" w:cs="Arial"/>
            </w:rPr>
            <w:t>....</w:t>
          </w:r>
        </w:p>
      </w:docPartBody>
    </w:docPart>
    <w:docPart>
      <w:docPartPr>
        <w:name w:val="ED4C0E98906B42C9A2701B84D60D4D26"/>
        <w:category>
          <w:name w:val="General"/>
          <w:gallery w:val="placeholder"/>
        </w:category>
        <w:types>
          <w:type w:val="bbPlcHdr"/>
        </w:types>
        <w:behaviors>
          <w:behavior w:val="content"/>
        </w:behaviors>
        <w:guid w:val="{05CA6957-A8E9-444B-8A11-1F439191D280}"/>
      </w:docPartPr>
      <w:docPartBody>
        <w:p w:rsidR="005373FE" w:rsidRDefault="00E45EEF" w:rsidP="00E45EEF">
          <w:pPr>
            <w:pStyle w:val="ED4C0E98906B42C9A2701B84D60D4D262"/>
          </w:pPr>
          <w:r w:rsidRPr="00C329F1">
            <w:rPr>
              <w:rStyle w:val="PlaceholderText"/>
              <w:rFonts w:ascii="Arial" w:hAnsi="Arial" w:cs="Arial"/>
            </w:rPr>
            <w:t>....</w:t>
          </w:r>
        </w:p>
      </w:docPartBody>
    </w:docPart>
    <w:docPart>
      <w:docPartPr>
        <w:name w:val="BA40892A93FB473C904EF73819B15609"/>
        <w:category>
          <w:name w:val="General"/>
          <w:gallery w:val="placeholder"/>
        </w:category>
        <w:types>
          <w:type w:val="bbPlcHdr"/>
        </w:types>
        <w:behaviors>
          <w:behavior w:val="content"/>
        </w:behaviors>
        <w:guid w:val="{F03A8A0B-5C2C-44A5-9321-8498CBA5A54F}"/>
      </w:docPartPr>
      <w:docPartBody>
        <w:p w:rsidR="005373FE" w:rsidRDefault="005373FE" w:rsidP="005373FE">
          <w:pPr>
            <w:pStyle w:val="BA40892A93FB473C904EF73819B15609"/>
          </w:pPr>
          <w:r w:rsidRPr="003A1A8A">
            <w:rPr>
              <w:rStyle w:val="PlaceholderText"/>
            </w:rPr>
            <w:t>....</w:t>
          </w:r>
        </w:p>
      </w:docPartBody>
    </w:docPart>
    <w:docPart>
      <w:docPartPr>
        <w:name w:val="ABB2802D08634C22A14565220DE0B354"/>
        <w:category>
          <w:name w:val="General"/>
          <w:gallery w:val="placeholder"/>
        </w:category>
        <w:types>
          <w:type w:val="bbPlcHdr"/>
        </w:types>
        <w:behaviors>
          <w:behavior w:val="content"/>
        </w:behaviors>
        <w:guid w:val="{719CA68A-CE31-41C5-807F-6D3C64916897}"/>
      </w:docPartPr>
      <w:docPartBody>
        <w:p w:rsidR="00D03B8D" w:rsidRDefault="00E45EEF" w:rsidP="00E45EEF">
          <w:pPr>
            <w:pStyle w:val="ABB2802D08634C22A14565220DE0B3542"/>
          </w:pPr>
          <w:r w:rsidRPr="002F5235">
            <w:rPr>
              <w:rStyle w:val="PlaceholderText"/>
              <w:rFonts w:ascii="Arial" w:hAnsi="Arial" w:cs="Arial"/>
            </w:rPr>
            <w:t>....</w:t>
          </w:r>
        </w:p>
      </w:docPartBody>
    </w:docPart>
    <w:docPart>
      <w:docPartPr>
        <w:name w:val="DefaultPlaceholder_1082065158"/>
        <w:category>
          <w:name w:val="General"/>
          <w:gallery w:val="placeholder"/>
        </w:category>
        <w:types>
          <w:type w:val="bbPlcHdr"/>
        </w:types>
        <w:behaviors>
          <w:behavior w:val="content"/>
        </w:behaviors>
        <w:guid w:val="{EBEEEF8C-6C7D-4E17-B6A4-8D9AAF547A81}"/>
      </w:docPartPr>
      <w:docPartBody>
        <w:p w:rsidR="000C18FD" w:rsidRDefault="000C18FD">
          <w:r w:rsidRPr="00525959">
            <w:rPr>
              <w:rStyle w:val="PlaceholderText"/>
            </w:rPr>
            <w:t>Click here to enter text.</w:t>
          </w:r>
        </w:p>
      </w:docPartBody>
    </w:docPart>
    <w:docPart>
      <w:docPartPr>
        <w:name w:val="37538E2149AC40F09ACC4C1D3E60A7B6"/>
        <w:category>
          <w:name w:val="General"/>
          <w:gallery w:val="placeholder"/>
        </w:category>
        <w:types>
          <w:type w:val="bbPlcHdr"/>
        </w:types>
        <w:behaviors>
          <w:behavior w:val="content"/>
        </w:behaviors>
        <w:guid w:val="{32A7DC75-C1FE-4FC6-8086-8DF57399B14B}"/>
      </w:docPartPr>
      <w:docPartBody>
        <w:p w:rsidR="00624404" w:rsidRDefault="00E45EEF" w:rsidP="00E45EEF">
          <w:pPr>
            <w:pStyle w:val="37538E2149AC40F09ACC4C1D3E60A7B61"/>
          </w:pPr>
          <w:r w:rsidRPr="000768B9">
            <w:rPr>
              <w:rStyle w:val="PlaceholderText"/>
              <w:rFonts w:ascii="Calibri" w:hAnsi="Calibri" w:cs="Calibri"/>
            </w:rPr>
            <w:t>....</w:t>
          </w:r>
        </w:p>
      </w:docPartBody>
    </w:docPart>
    <w:docPart>
      <w:docPartPr>
        <w:name w:val="B0EBC52E5669498AB695947BC7915EC4"/>
        <w:category>
          <w:name w:val="General"/>
          <w:gallery w:val="placeholder"/>
        </w:category>
        <w:types>
          <w:type w:val="bbPlcHdr"/>
        </w:types>
        <w:behaviors>
          <w:behavior w:val="content"/>
        </w:behaviors>
        <w:guid w:val="{5B1AD043-1EF8-4A39-8E82-F58444CEDCBF}"/>
      </w:docPartPr>
      <w:docPartBody>
        <w:p w:rsidR="001E61CB" w:rsidRDefault="00E45EEF" w:rsidP="00E45EEF">
          <w:pPr>
            <w:pStyle w:val="B0EBC52E5669498AB695947BC7915EC42"/>
          </w:pPr>
          <w:r w:rsidRPr="00002D6D">
            <w:rPr>
              <w:rStyle w:val="PlaceholderText"/>
            </w:rPr>
            <w:t>AdresăPunctLucru</w:t>
          </w:r>
        </w:p>
      </w:docPartBody>
    </w:docPart>
    <w:docPart>
      <w:docPartPr>
        <w:name w:val="EB2BD7CA38824717A4E1374BCD5E2533"/>
        <w:category>
          <w:name w:val="General"/>
          <w:gallery w:val="placeholder"/>
        </w:category>
        <w:types>
          <w:type w:val="bbPlcHdr"/>
        </w:types>
        <w:behaviors>
          <w:behavior w:val="content"/>
        </w:behaviors>
        <w:guid w:val="{2ABDE5AB-32C9-4732-B751-18E89B059BF8}"/>
      </w:docPartPr>
      <w:docPartBody>
        <w:p w:rsidR="009B5B78" w:rsidRDefault="00E45EEF" w:rsidP="00E45EEF">
          <w:pPr>
            <w:pStyle w:val="EB2BD7CA38824717A4E1374BCD5E25331"/>
          </w:pPr>
          <w:r w:rsidRPr="001E7F70">
            <w:rPr>
              <w:rStyle w:val="PlaceholderText"/>
              <w:rFonts w:ascii="Arial" w:hAnsi="Arial" w:cs="Arial"/>
            </w:rPr>
            <w:t>....</w:t>
          </w:r>
        </w:p>
      </w:docPartBody>
    </w:docPart>
    <w:docPart>
      <w:docPartPr>
        <w:name w:val="E69CEA0A5FDC42C8A16220588F549028"/>
        <w:category>
          <w:name w:val="General"/>
          <w:gallery w:val="placeholder"/>
        </w:category>
        <w:types>
          <w:type w:val="bbPlcHdr"/>
        </w:types>
        <w:behaviors>
          <w:behavior w:val="content"/>
        </w:behaviors>
        <w:guid w:val="{2AA97BD7-186A-448A-8200-201DBA1B5E22}"/>
      </w:docPartPr>
      <w:docPartBody>
        <w:p w:rsidR="009B5B78" w:rsidRDefault="00E45EEF" w:rsidP="00E45EEF">
          <w:pPr>
            <w:pStyle w:val="E69CEA0A5FDC42C8A16220588F5490281"/>
          </w:pPr>
          <w:r w:rsidRPr="004C11CE">
            <w:rPr>
              <w:rStyle w:val="PlaceholderText"/>
              <w:rFonts w:ascii="Arial" w:hAnsi="Arial" w:cs="Arial"/>
            </w:rPr>
            <w:t>....</w:t>
          </w:r>
        </w:p>
      </w:docPartBody>
    </w:docPart>
    <w:docPart>
      <w:docPartPr>
        <w:name w:val="8B069C2F17D84BCAAA6E3D2F2D891007"/>
        <w:category>
          <w:name w:val="General"/>
          <w:gallery w:val="placeholder"/>
        </w:category>
        <w:types>
          <w:type w:val="bbPlcHdr"/>
        </w:types>
        <w:behaviors>
          <w:behavior w:val="content"/>
        </w:behaviors>
        <w:guid w:val="{FA709473-C1A8-4C62-AFDF-D56A9F252DF7}"/>
      </w:docPartPr>
      <w:docPartBody>
        <w:p w:rsidR="009B5B78" w:rsidRDefault="00E45EEF" w:rsidP="00E45EEF">
          <w:pPr>
            <w:pStyle w:val="8B069C2F17D84BCAAA6E3D2F2D8910071"/>
          </w:pPr>
          <w:r w:rsidRPr="004C11CE">
            <w:rPr>
              <w:rStyle w:val="PlaceholderText"/>
              <w:rFonts w:ascii="Calibri" w:hAnsi="Calibri" w:cs="Calibri"/>
            </w:rPr>
            <w:t>....</w:t>
          </w:r>
        </w:p>
      </w:docPartBody>
    </w:docPart>
    <w:docPart>
      <w:docPartPr>
        <w:name w:val="62EBE8F1585D4CC2A281DB9E83F66F64"/>
        <w:category>
          <w:name w:val="General"/>
          <w:gallery w:val="placeholder"/>
        </w:category>
        <w:types>
          <w:type w:val="bbPlcHdr"/>
        </w:types>
        <w:behaviors>
          <w:behavior w:val="content"/>
        </w:behaviors>
        <w:guid w:val="{B59DF0C2-CD32-45E6-A7C9-DDAB2741A181}"/>
      </w:docPartPr>
      <w:docPartBody>
        <w:p w:rsidR="00E97C56" w:rsidRDefault="00E45EEF" w:rsidP="00E45EEF">
          <w:pPr>
            <w:pStyle w:val="62EBE8F1585D4CC2A281DB9E83F66F642"/>
          </w:pPr>
          <w:r w:rsidRPr="0037493A">
            <w:rPr>
              <w:rStyle w:val="PlaceholderText"/>
              <w:rFonts w:ascii="Arial" w:hAnsi="Arial" w:cs="Arial"/>
            </w:rPr>
            <w:t>zz.ll.aaaa</w:t>
          </w:r>
        </w:p>
      </w:docPartBody>
    </w:docPart>
    <w:docPart>
      <w:docPartPr>
        <w:name w:val="B6F290BD206A4C0FA1F40C97B1E880C1"/>
        <w:category>
          <w:name w:val="General"/>
          <w:gallery w:val="placeholder"/>
        </w:category>
        <w:types>
          <w:type w:val="bbPlcHdr"/>
        </w:types>
        <w:behaviors>
          <w:behavior w:val="content"/>
        </w:behaviors>
        <w:guid w:val="{36A5D51B-53E3-4E80-BD1C-C10A31B20B49}"/>
      </w:docPartPr>
      <w:docPartBody>
        <w:p w:rsidR="00E97C56" w:rsidRDefault="00E45EEF" w:rsidP="00E45EEF">
          <w:pPr>
            <w:pStyle w:val="B6F290BD206A4C0FA1F40C97B1E880C12"/>
          </w:pPr>
          <w:r w:rsidRPr="0037493A">
            <w:rPr>
              <w:rStyle w:val="PlaceholderText"/>
              <w:rFonts w:ascii="Arial" w:hAnsi="Arial" w:cs="Arial"/>
            </w:rPr>
            <w:t>număr</w:t>
          </w:r>
        </w:p>
      </w:docPartBody>
    </w:docPart>
    <w:docPart>
      <w:docPartPr>
        <w:name w:val="B560C8EB58B74CB0B83DBFAF3CD784BA"/>
        <w:category>
          <w:name w:val="General"/>
          <w:gallery w:val="placeholder"/>
        </w:category>
        <w:types>
          <w:type w:val="bbPlcHdr"/>
        </w:types>
        <w:behaviors>
          <w:behavior w:val="content"/>
        </w:behaviors>
        <w:guid w:val="{C8C06E0A-4E27-4722-B443-1B83BD05AE6E}"/>
      </w:docPartPr>
      <w:docPartBody>
        <w:p w:rsidR="00E97C56" w:rsidRDefault="00E45EEF" w:rsidP="00E45EEF">
          <w:pPr>
            <w:pStyle w:val="B560C8EB58B74CB0B83DBFAF3CD784BA2"/>
          </w:pPr>
          <w:r w:rsidRPr="0037493A">
            <w:rPr>
              <w:rStyle w:val="PlaceholderText"/>
              <w:rFonts w:ascii="Arial" w:hAnsi="Arial" w:cs="Arial"/>
            </w:rPr>
            <w:t>zz.ll.aaaa</w:t>
          </w:r>
        </w:p>
      </w:docPartBody>
    </w:docPart>
    <w:docPart>
      <w:docPartPr>
        <w:name w:val="E780B813C8044BEFBBECD933C54FAD21"/>
        <w:category>
          <w:name w:val="General"/>
          <w:gallery w:val="placeholder"/>
        </w:category>
        <w:types>
          <w:type w:val="bbPlcHdr"/>
        </w:types>
        <w:behaviors>
          <w:behavior w:val="content"/>
        </w:behaviors>
        <w:guid w:val="{B0DE163F-84F8-4041-8C16-C672C19413FE}"/>
      </w:docPartPr>
      <w:docPartBody>
        <w:p w:rsidR="000C5F42" w:rsidRDefault="00E45EEF" w:rsidP="00E45EEF">
          <w:pPr>
            <w:pStyle w:val="E780B813C8044BEFBBECD933C54FAD212"/>
          </w:pPr>
          <w:r w:rsidRPr="005A1D38">
            <w:rPr>
              <w:rStyle w:val="PlaceholderText"/>
              <w:rFonts w:ascii="Arial" w:hAnsi="Arial" w:cs="Arial"/>
            </w:rPr>
            <w:t>....</w:t>
          </w:r>
        </w:p>
      </w:docPartBody>
    </w:docPart>
    <w:docPart>
      <w:docPartPr>
        <w:name w:val="C6361801DF3D4B5A9F512F955BD904CA"/>
        <w:category>
          <w:name w:val="General"/>
          <w:gallery w:val="placeholder"/>
        </w:category>
        <w:types>
          <w:type w:val="bbPlcHdr"/>
        </w:types>
        <w:behaviors>
          <w:behavior w:val="content"/>
        </w:behaviors>
        <w:guid w:val="{1802A0A4-1F44-4BAD-A6E3-D9444794103A}"/>
      </w:docPartPr>
      <w:docPartBody>
        <w:p w:rsidR="00E713B0" w:rsidRDefault="000E2F1F">
          <w:r w:rsidRPr="002A693A">
            <w:rPr>
              <w:rStyle w:val="PlaceholderText"/>
            </w:rPr>
            <w:t>....</w:t>
          </w:r>
        </w:p>
      </w:docPartBody>
    </w:docPart>
    <w:docPart>
      <w:docPartPr>
        <w:name w:val="8436292143EC48929C5E1D9C8B3AD9A6"/>
        <w:category>
          <w:name w:val="General"/>
          <w:gallery w:val="placeholder"/>
        </w:category>
        <w:types>
          <w:type w:val="bbPlcHdr"/>
        </w:types>
        <w:behaviors>
          <w:behavior w:val="content"/>
        </w:behaviors>
        <w:guid w:val="{E2675E4C-DBCC-4FDF-8FC7-0EF95895D114}"/>
      </w:docPartPr>
      <w:docPartBody>
        <w:p w:rsidR="000366F6" w:rsidRDefault="00E45EEF" w:rsidP="00E45EEF">
          <w:pPr>
            <w:pStyle w:val="8436292143EC48929C5E1D9C8B3AD9A6"/>
          </w:pPr>
          <w:r w:rsidRPr="0038326F">
            <w:rPr>
              <w:rStyle w:val="PlaceholderText"/>
              <w:rFonts w:ascii="Calibri" w:hAnsi="Calibri" w:cs="Calibri"/>
            </w:rPr>
            <w:t>....</w:t>
          </w:r>
        </w:p>
      </w:docPartBody>
    </w:docPart>
    <w:docPart>
      <w:docPartPr>
        <w:name w:val="14B27678C945487A8A7BEEA40A0EE991"/>
        <w:category>
          <w:name w:val="General"/>
          <w:gallery w:val="placeholder"/>
        </w:category>
        <w:types>
          <w:type w:val="bbPlcHdr"/>
        </w:types>
        <w:behaviors>
          <w:behavior w:val="content"/>
        </w:behaviors>
        <w:guid w:val="{96E73EE3-DCA5-4BB7-A390-C47DFEC9195E}"/>
      </w:docPartPr>
      <w:docPartBody>
        <w:p w:rsidR="00001EE1" w:rsidRDefault="00E45EEF" w:rsidP="00E45EEF">
          <w:pPr>
            <w:pStyle w:val="14B27678C945487A8A7BEEA40A0EE991"/>
          </w:pPr>
          <w:r w:rsidRPr="005E3B41">
            <w:rPr>
              <w:rStyle w:val="PlaceholderText"/>
              <w:rFonts w:ascii="Arial" w:hAnsi="Arial" w:cs="Arial"/>
            </w:rPr>
            <w:t>....</w:t>
          </w:r>
        </w:p>
      </w:docPartBody>
    </w:docPart>
    <w:docPart>
      <w:docPartPr>
        <w:name w:val="4C6A1A14E5C84E72B152CDE4CB22D330"/>
        <w:category>
          <w:name w:val="General"/>
          <w:gallery w:val="placeholder"/>
        </w:category>
        <w:types>
          <w:type w:val="bbPlcHdr"/>
        </w:types>
        <w:behaviors>
          <w:behavior w:val="content"/>
        </w:behaviors>
        <w:guid w:val="{51862306-CABF-474F-ACC6-3C7AC025F043}"/>
      </w:docPartPr>
      <w:docPartBody>
        <w:p w:rsidR="00263A02" w:rsidRDefault="008E58E2">
          <w:r w:rsidRPr="0026663C">
            <w:rPr>
              <w:rStyle w:val="PlaceholderText"/>
            </w:rPr>
            <w:t>....</w:t>
          </w:r>
        </w:p>
      </w:docPartBody>
    </w:docPart>
    <w:docPart>
      <w:docPartPr>
        <w:name w:val="EA3910907AE7469392C02E036CE84856"/>
        <w:category>
          <w:name w:val="General"/>
          <w:gallery w:val="placeholder"/>
        </w:category>
        <w:types>
          <w:type w:val="bbPlcHdr"/>
        </w:types>
        <w:behaviors>
          <w:behavior w:val="content"/>
        </w:behaviors>
        <w:guid w:val="{05B0985E-970A-4F65-93FB-B1272CC9AAA9}"/>
      </w:docPartPr>
      <w:docPartBody>
        <w:p w:rsidR="0073062A" w:rsidRDefault="001925A7">
          <w:r w:rsidRPr="00A374F2">
            <w:rPr>
              <w:rStyle w:val="PlaceholderText"/>
            </w:rPr>
            <w:t>....</w:t>
          </w:r>
        </w:p>
      </w:docPartBody>
    </w:docPart>
    <w:docPart>
      <w:docPartPr>
        <w:name w:val="2D08DADC44954A4FB2C2875E4D39CCAA"/>
        <w:category>
          <w:name w:val="General"/>
          <w:gallery w:val="placeholder"/>
        </w:category>
        <w:types>
          <w:type w:val="bbPlcHdr"/>
        </w:types>
        <w:behaviors>
          <w:behavior w:val="content"/>
        </w:behaviors>
        <w:guid w:val="{AB957EBF-FE31-40BA-B56E-F2D3438C4534}"/>
      </w:docPartPr>
      <w:docPartBody>
        <w:p w:rsidR="00BE7F39" w:rsidRDefault="00E45EEF" w:rsidP="00E45EEF">
          <w:pPr>
            <w:pStyle w:val="2D08DADC44954A4FB2C2875E4D39CCAA"/>
          </w:pPr>
          <w:r w:rsidRPr="00624610">
            <w:rPr>
              <w:rStyle w:val="PlaceholderText"/>
              <w:rFonts w:ascii="Calibri" w:hAnsi="Calibri" w:cs="Calibri"/>
            </w:rPr>
            <w:t>....</w:t>
          </w:r>
        </w:p>
      </w:docPartBody>
    </w:docPart>
    <w:docPart>
      <w:docPartPr>
        <w:name w:val="F4A75C03C41B4D9AB56643B8BF736838"/>
        <w:category>
          <w:name w:val="General"/>
          <w:gallery w:val="placeholder"/>
        </w:category>
        <w:types>
          <w:type w:val="bbPlcHdr"/>
        </w:types>
        <w:behaviors>
          <w:behavior w:val="content"/>
        </w:behaviors>
        <w:guid w:val="{A31EEBF9-9CEB-4F9A-B562-476A591B9D89}"/>
      </w:docPartPr>
      <w:docPartBody>
        <w:p w:rsidR="004A51F9" w:rsidRDefault="00810D9A">
          <w:r w:rsidRPr="00A47891">
            <w:rPr>
              <w:rStyle w:val="PlaceholderText"/>
            </w:rPr>
            <w:t>....</w:t>
          </w:r>
        </w:p>
      </w:docPartBody>
    </w:docPart>
    <w:docPart>
      <w:docPartPr>
        <w:name w:val="7D7202330CE2449985F8B2068FF82158"/>
        <w:category>
          <w:name w:val="General"/>
          <w:gallery w:val="placeholder"/>
        </w:category>
        <w:types>
          <w:type w:val="bbPlcHdr"/>
        </w:types>
        <w:behaviors>
          <w:behavior w:val="content"/>
        </w:behaviors>
        <w:guid w:val="{43DE4F10-F8D1-48F7-A6C9-6ACE6280B3A8}"/>
      </w:docPartPr>
      <w:docPartBody>
        <w:p w:rsidR="0034180E" w:rsidRDefault="00E45EEF" w:rsidP="00E45EEF">
          <w:pPr>
            <w:pStyle w:val="7D7202330CE2449985F8B2068FF82158"/>
          </w:pPr>
          <w:r w:rsidRPr="006E5155">
            <w:rPr>
              <w:rStyle w:val="PlaceholderText"/>
            </w:rPr>
            <w:t>....</w:t>
          </w:r>
        </w:p>
      </w:docPartBody>
    </w:docPart>
    <w:docPart>
      <w:docPartPr>
        <w:name w:val="FBCFEE1708274334B9D0999AE18F80C5"/>
        <w:category>
          <w:name w:val="General"/>
          <w:gallery w:val="placeholder"/>
        </w:category>
        <w:types>
          <w:type w:val="bbPlcHdr"/>
        </w:types>
        <w:behaviors>
          <w:behavior w:val="content"/>
        </w:behaviors>
        <w:guid w:val="{0445FB6F-779F-4284-9B46-C19F64143BBA}"/>
      </w:docPartPr>
      <w:docPartBody>
        <w:p w:rsidR="0034180E" w:rsidRDefault="00E45EEF" w:rsidP="00E45EEF">
          <w:pPr>
            <w:pStyle w:val="FBCFEE1708274334B9D0999AE18F80C5"/>
          </w:pPr>
          <w:r w:rsidRPr="00804FF0">
            <w:rPr>
              <w:rStyle w:val="PlaceholderText"/>
              <w:rFonts w:ascii="Arial" w:hAnsi="Arial" w:cs="Arial"/>
            </w:rPr>
            <w:t>....</w:t>
          </w:r>
        </w:p>
      </w:docPartBody>
    </w:docPart>
    <w:docPart>
      <w:docPartPr>
        <w:name w:val="9D191B8E62A440D9972B54BE79BD0E46"/>
        <w:category>
          <w:name w:val="General"/>
          <w:gallery w:val="placeholder"/>
        </w:category>
        <w:types>
          <w:type w:val="bbPlcHdr"/>
        </w:types>
        <w:behaviors>
          <w:behavior w:val="content"/>
        </w:behaviors>
        <w:guid w:val="{DBFAAB6A-E767-4054-B3B2-8EA91CB4313A}"/>
      </w:docPartPr>
      <w:docPartBody>
        <w:p w:rsidR="003C2C95" w:rsidRDefault="0034180E">
          <w:r w:rsidRPr="006E5155">
            <w:rPr>
              <w:rStyle w:val="PlaceholderText"/>
            </w:rPr>
            <w:t>....</w:t>
          </w:r>
        </w:p>
      </w:docPartBody>
    </w:docPart>
    <w:docPart>
      <w:docPartPr>
        <w:name w:val="34B0860151834E4E8D668243FED3609B"/>
        <w:category>
          <w:name w:val="General"/>
          <w:gallery w:val="placeholder"/>
        </w:category>
        <w:types>
          <w:type w:val="bbPlcHdr"/>
        </w:types>
        <w:behaviors>
          <w:behavior w:val="content"/>
        </w:behaviors>
        <w:guid w:val="{0DA8DF5C-4ADF-44E7-A760-8FCAED33F228}"/>
      </w:docPartPr>
      <w:docPartBody>
        <w:p w:rsidR="000802F9" w:rsidRDefault="00E45EEF" w:rsidP="00E45EEF">
          <w:pPr>
            <w:pStyle w:val="34B0860151834E4E8D668243FED3609B"/>
          </w:pPr>
          <w:r w:rsidRPr="006E5155">
            <w:rPr>
              <w:rStyle w:val="PlaceholderText"/>
            </w:rPr>
            <w:t>....</w:t>
          </w:r>
        </w:p>
      </w:docPartBody>
    </w:docPart>
    <w:docPart>
      <w:docPartPr>
        <w:name w:val="7075D5E1C8614F9EA071E0A59F864D21"/>
        <w:category>
          <w:name w:val="General"/>
          <w:gallery w:val="placeholder"/>
        </w:category>
        <w:types>
          <w:type w:val="bbPlcHdr"/>
        </w:types>
        <w:behaviors>
          <w:behavior w:val="content"/>
        </w:behaviors>
        <w:guid w:val="{2FC78E73-707E-45E8-8472-75EFF198162A}"/>
      </w:docPartPr>
      <w:docPartBody>
        <w:p w:rsidR="007917D6" w:rsidRDefault="003101A5" w:rsidP="003101A5">
          <w:pPr>
            <w:pStyle w:val="7075D5E1C8614F9EA071E0A59F864D21"/>
          </w:pPr>
          <w:r w:rsidRPr="00B82BD7">
            <w:rPr>
              <w:rStyle w:val="PlaceholderText"/>
              <w:rFonts w:ascii="Arial" w:hAnsi="Arial" w:cs="Arial"/>
            </w:rPr>
            <w:t>....</w:t>
          </w:r>
        </w:p>
      </w:docPartBody>
    </w:docPart>
    <w:docPart>
      <w:docPartPr>
        <w:name w:val="79899295689641898B42E394AEAE7A15"/>
        <w:category>
          <w:name w:val="General"/>
          <w:gallery w:val="placeholder"/>
        </w:category>
        <w:types>
          <w:type w:val="bbPlcHdr"/>
        </w:types>
        <w:behaviors>
          <w:behavior w:val="content"/>
        </w:behaviors>
        <w:guid w:val="{F2F8275B-559C-47B3-B354-891BD6DDA99D}"/>
      </w:docPartPr>
      <w:docPartBody>
        <w:p w:rsidR="007917D6" w:rsidRDefault="003101A5" w:rsidP="003101A5">
          <w:pPr>
            <w:pStyle w:val="79899295689641898B42E394AEAE7A15"/>
          </w:pPr>
          <w:r w:rsidRPr="002A693A">
            <w:rPr>
              <w:rStyle w:val="PlaceholderText"/>
            </w:rPr>
            <w:t>....</w:t>
          </w:r>
        </w:p>
      </w:docPartBody>
    </w:docPart>
    <w:docPart>
      <w:docPartPr>
        <w:name w:val="88EA85DC030248B997134173CAE4B348"/>
        <w:category>
          <w:name w:val="General"/>
          <w:gallery w:val="placeholder"/>
        </w:category>
        <w:types>
          <w:type w:val="bbPlcHdr"/>
        </w:types>
        <w:behaviors>
          <w:behavior w:val="content"/>
        </w:behaviors>
        <w:guid w:val="{AA649F4F-637B-4428-8262-5F2F1A1541ED}"/>
      </w:docPartPr>
      <w:docPartBody>
        <w:p w:rsidR="00367806" w:rsidRDefault="00E45EEF" w:rsidP="00E45EEF">
          <w:pPr>
            <w:pStyle w:val="88EA85DC030248B997134173CAE4B348"/>
          </w:pPr>
          <w:r w:rsidRPr="002248C9">
            <w:rPr>
              <w:rStyle w:val="PlaceholderText"/>
              <w:rFonts w:ascii="Arial" w:hAnsi="Arial" w:cs="Arial"/>
            </w:rPr>
            <w:t>....</w:t>
          </w:r>
        </w:p>
      </w:docPartBody>
    </w:docPart>
    <w:docPart>
      <w:docPartPr>
        <w:name w:val="39EEAB0B67334302A2DA63F770FA1264"/>
        <w:category>
          <w:name w:val="General"/>
          <w:gallery w:val="placeholder"/>
        </w:category>
        <w:types>
          <w:type w:val="bbPlcHdr"/>
        </w:types>
        <w:behaviors>
          <w:behavior w:val="content"/>
        </w:behaviors>
        <w:guid w:val="{60F96C53-87F2-4CE2-9D89-5BFD1D15B0EB}"/>
      </w:docPartPr>
      <w:docPartBody>
        <w:p w:rsidR="00367806" w:rsidRDefault="00E45EEF" w:rsidP="00E45EEF">
          <w:pPr>
            <w:pStyle w:val="39EEAB0B67334302A2DA63F770FA1264"/>
          </w:pPr>
          <w:r w:rsidRPr="0075375E">
            <w:rPr>
              <w:rStyle w:val="PlaceholderText"/>
              <w:rFonts w:ascii="Calibri" w:hAnsi="Calibri" w:cs="Calibri"/>
            </w:rPr>
            <w:t>....</w:t>
          </w:r>
        </w:p>
      </w:docPartBody>
    </w:docPart>
    <w:docPart>
      <w:docPartPr>
        <w:name w:val="793F85161F8245B49CD8B10837330A90"/>
        <w:category>
          <w:name w:val="General"/>
          <w:gallery w:val="placeholder"/>
        </w:category>
        <w:types>
          <w:type w:val="bbPlcHdr"/>
        </w:types>
        <w:behaviors>
          <w:behavior w:val="content"/>
        </w:behaviors>
        <w:guid w:val="{EBFDBE41-F943-483E-A5F6-807D06FF576C}"/>
      </w:docPartPr>
      <w:docPartBody>
        <w:p w:rsidR="00367806" w:rsidRDefault="007917D6" w:rsidP="007917D6">
          <w:pPr>
            <w:pStyle w:val="793F85161F8245B49CD8B10837330A90"/>
          </w:pPr>
          <w:r w:rsidRPr="00C329F1">
            <w:rPr>
              <w:rStyle w:val="PlaceholderText"/>
              <w:rFonts w:ascii="Arial" w:hAnsi="Arial" w:cs="Arial"/>
            </w:rPr>
            <w:t>....</w:t>
          </w:r>
        </w:p>
      </w:docPartBody>
    </w:docPart>
    <w:docPart>
      <w:docPartPr>
        <w:name w:val="A1A1916AC95F4668988518B0C457F1E6"/>
        <w:category>
          <w:name w:val="General"/>
          <w:gallery w:val="placeholder"/>
        </w:category>
        <w:types>
          <w:type w:val="bbPlcHdr"/>
        </w:types>
        <w:behaviors>
          <w:behavior w:val="content"/>
        </w:behaviors>
        <w:guid w:val="{5F23C5D0-6462-4183-99CB-DA710B74AA27}"/>
      </w:docPartPr>
      <w:docPartBody>
        <w:p w:rsidR="00367806" w:rsidRDefault="007917D6" w:rsidP="007917D6">
          <w:pPr>
            <w:pStyle w:val="A1A1916AC95F4668988518B0C457F1E6"/>
          </w:pPr>
          <w:r w:rsidRPr="00C329F1">
            <w:rPr>
              <w:rStyle w:val="PlaceholderText"/>
              <w:rFonts w:ascii="Arial" w:hAnsi="Arial" w:cs="Arial"/>
            </w:rPr>
            <w:t>....</w:t>
          </w:r>
        </w:p>
      </w:docPartBody>
    </w:docPart>
    <w:docPart>
      <w:docPartPr>
        <w:name w:val="50EB47DF25024501AE1BE9CFE56884F2"/>
        <w:category>
          <w:name w:val="General"/>
          <w:gallery w:val="placeholder"/>
        </w:category>
        <w:types>
          <w:type w:val="bbPlcHdr"/>
        </w:types>
        <w:behaviors>
          <w:behavior w:val="content"/>
        </w:behaviors>
        <w:guid w:val="{1CF369EB-4F78-4BA4-ABFA-CCDD6DF94CDA}"/>
      </w:docPartPr>
      <w:docPartBody>
        <w:p w:rsidR="00367806" w:rsidRDefault="007917D6" w:rsidP="007917D6">
          <w:pPr>
            <w:pStyle w:val="50EB47DF25024501AE1BE9CFE56884F2"/>
          </w:pPr>
          <w:r w:rsidRPr="00C329F1">
            <w:rPr>
              <w:rStyle w:val="PlaceholderText"/>
              <w:rFonts w:ascii="Arial" w:hAnsi="Arial" w:cs="Arial"/>
            </w:rPr>
            <w:t>....</w:t>
          </w:r>
        </w:p>
      </w:docPartBody>
    </w:docPart>
    <w:docPart>
      <w:docPartPr>
        <w:name w:val="31CF6EB5CC99409889B4C4E6F564DC72"/>
        <w:category>
          <w:name w:val="General"/>
          <w:gallery w:val="placeholder"/>
        </w:category>
        <w:types>
          <w:type w:val="bbPlcHdr"/>
        </w:types>
        <w:behaviors>
          <w:behavior w:val="content"/>
        </w:behaviors>
        <w:guid w:val="{DE6ACF64-AC08-43E6-9B86-6A660CCDDC49}"/>
      </w:docPartPr>
      <w:docPartBody>
        <w:p w:rsidR="00367806" w:rsidRDefault="007917D6" w:rsidP="007917D6">
          <w:pPr>
            <w:pStyle w:val="31CF6EB5CC99409889B4C4E6F564DC72"/>
          </w:pPr>
          <w:r w:rsidRPr="00C329F1">
            <w:rPr>
              <w:rStyle w:val="PlaceholderText"/>
              <w:rFonts w:ascii="Arial" w:hAnsi="Arial" w:cs="Arial"/>
            </w:rPr>
            <w:t>....</w:t>
          </w:r>
        </w:p>
      </w:docPartBody>
    </w:docPart>
    <w:docPart>
      <w:docPartPr>
        <w:name w:val="DefaultPlaceholder_1081868574"/>
        <w:category>
          <w:name w:val="General"/>
          <w:gallery w:val="placeholder"/>
        </w:category>
        <w:types>
          <w:type w:val="bbPlcHdr"/>
        </w:types>
        <w:behaviors>
          <w:behavior w:val="content"/>
        </w:behaviors>
        <w:guid w:val="{D99EE681-6547-460A-A7BC-2E550C7A60FB}"/>
      </w:docPartPr>
      <w:docPartBody>
        <w:p w:rsidR="00267F34" w:rsidRDefault="00E45EEF">
          <w:r w:rsidRPr="002301B4">
            <w:rPr>
              <w:rStyle w:val="PlaceholderText"/>
            </w:rPr>
            <w:t>Click here to enter text.</w:t>
          </w:r>
        </w:p>
      </w:docPartBody>
    </w:docPart>
    <w:docPart>
      <w:docPartPr>
        <w:name w:val="09F92B4C0FD64B9EA34F462F7CFB2AFE"/>
        <w:category>
          <w:name w:val="General"/>
          <w:gallery w:val="placeholder"/>
        </w:category>
        <w:types>
          <w:type w:val="bbPlcHdr"/>
        </w:types>
        <w:behaviors>
          <w:behavior w:val="content"/>
        </w:behaviors>
        <w:guid w:val="{17092F8E-28EE-4C4E-9C3F-60A871E959B5}"/>
      </w:docPartPr>
      <w:docPartBody>
        <w:p w:rsidR="00267F34" w:rsidRDefault="00E45EEF">
          <w:r w:rsidRPr="002301B4">
            <w:rPr>
              <w:rStyle w:val="PlaceholderText"/>
            </w:rPr>
            <w:t>OperatorEconomic</w:t>
          </w:r>
        </w:p>
      </w:docPartBody>
    </w:docPart>
    <w:docPart>
      <w:docPartPr>
        <w:name w:val="41BF2150B4284233A26C49942CEDC301"/>
        <w:category>
          <w:name w:val="General"/>
          <w:gallery w:val="placeholder"/>
        </w:category>
        <w:types>
          <w:type w:val="bbPlcHdr"/>
        </w:types>
        <w:behaviors>
          <w:behavior w:val="content"/>
        </w:behaviors>
        <w:guid w:val="{51A86EC0-7E7D-4EBA-9A4F-98B8786E870D}"/>
      </w:docPartPr>
      <w:docPartBody>
        <w:p w:rsidR="00267F34" w:rsidRDefault="00E45EEF">
          <w:r w:rsidRPr="002301B4">
            <w:rPr>
              <w:rStyle w:val="PlaceholderText"/>
            </w:rPr>
            <w:t>AdresăPunctLucru</w:t>
          </w:r>
        </w:p>
      </w:docPartBody>
    </w:docPart>
    <w:docPart>
      <w:docPartPr>
        <w:name w:val="953923AB1565410AAF8DAF9BF84F3712"/>
        <w:category>
          <w:name w:val="General"/>
          <w:gallery w:val="placeholder"/>
        </w:category>
        <w:types>
          <w:type w:val="bbPlcHdr"/>
        </w:types>
        <w:behaviors>
          <w:behavior w:val="content"/>
        </w:behaviors>
        <w:guid w:val="{782A7776-4649-4E62-9F7F-FC816C5E3A82}"/>
      </w:docPartPr>
      <w:docPartBody>
        <w:p w:rsidR="006F0CE5" w:rsidRDefault="00865686">
          <w:r w:rsidRPr="008A2C8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swiss"/>
    <w:pitch w:val="variable"/>
    <w:sig w:usb0="E0002AFF" w:usb1="C000247B" w:usb2="00000009" w:usb3="00000000" w:csb0="000001FF" w:csb1="00000000"/>
  </w:font>
  <w:font w:name="FormalScrp421 BT">
    <w:altName w:val="Arabic Typesetting"/>
    <w:panose1 w:val="00000000000000000000"/>
    <w:charset w:val="00"/>
    <w:family w:val="script"/>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373FE"/>
    <w:rsid w:val="00001EE1"/>
    <w:rsid w:val="000269D3"/>
    <w:rsid w:val="0003290A"/>
    <w:rsid w:val="000366F6"/>
    <w:rsid w:val="000427BB"/>
    <w:rsid w:val="00043DE2"/>
    <w:rsid w:val="0005194B"/>
    <w:rsid w:val="000802F9"/>
    <w:rsid w:val="000C18FD"/>
    <w:rsid w:val="000C5F42"/>
    <w:rsid w:val="000E02CA"/>
    <w:rsid w:val="000E2F1F"/>
    <w:rsid w:val="00141712"/>
    <w:rsid w:val="00143B82"/>
    <w:rsid w:val="00143F18"/>
    <w:rsid w:val="001925A7"/>
    <w:rsid w:val="001A4E7F"/>
    <w:rsid w:val="001E61CB"/>
    <w:rsid w:val="0020233A"/>
    <w:rsid w:val="00222344"/>
    <w:rsid w:val="00233596"/>
    <w:rsid w:val="00247573"/>
    <w:rsid w:val="00263A02"/>
    <w:rsid w:val="00267F34"/>
    <w:rsid w:val="00282E6D"/>
    <w:rsid w:val="00287276"/>
    <w:rsid w:val="00287496"/>
    <w:rsid w:val="002A4CCC"/>
    <w:rsid w:val="002C74DA"/>
    <w:rsid w:val="003101A5"/>
    <w:rsid w:val="0034180E"/>
    <w:rsid w:val="00367806"/>
    <w:rsid w:val="00382288"/>
    <w:rsid w:val="003B1CD8"/>
    <w:rsid w:val="003B7FF6"/>
    <w:rsid w:val="003C2C95"/>
    <w:rsid w:val="003C3DDB"/>
    <w:rsid w:val="00412673"/>
    <w:rsid w:val="004363B2"/>
    <w:rsid w:val="00462E0E"/>
    <w:rsid w:val="00466F91"/>
    <w:rsid w:val="004A51F9"/>
    <w:rsid w:val="00536B10"/>
    <w:rsid w:val="005373FE"/>
    <w:rsid w:val="00556C05"/>
    <w:rsid w:val="005856F5"/>
    <w:rsid w:val="005D56ED"/>
    <w:rsid w:val="005E1A78"/>
    <w:rsid w:val="00610FD7"/>
    <w:rsid w:val="00624404"/>
    <w:rsid w:val="00634A56"/>
    <w:rsid w:val="006B5DD0"/>
    <w:rsid w:val="006C55C0"/>
    <w:rsid w:val="006C5805"/>
    <w:rsid w:val="006F0CE5"/>
    <w:rsid w:val="006F71A1"/>
    <w:rsid w:val="0073062A"/>
    <w:rsid w:val="007326C9"/>
    <w:rsid w:val="00765AB4"/>
    <w:rsid w:val="0077171B"/>
    <w:rsid w:val="00781799"/>
    <w:rsid w:val="007917D6"/>
    <w:rsid w:val="007D61AB"/>
    <w:rsid w:val="007E170F"/>
    <w:rsid w:val="00810D9A"/>
    <w:rsid w:val="00865686"/>
    <w:rsid w:val="00873778"/>
    <w:rsid w:val="00892D85"/>
    <w:rsid w:val="0089485C"/>
    <w:rsid w:val="008B200E"/>
    <w:rsid w:val="008C00BD"/>
    <w:rsid w:val="008E0E6C"/>
    <w:rsid w:val="008E58E2"/>
    <w:rsid w:val="008F6B54"/>
    <w:rsid w:val="008F6BBA"/>
    <w:rsid w:val="00901B2A"/>
    <w:rsid w:val="0092677E"/>
    <w:rsid w:val="0094548F"/>
    <w:rsid w:val="0096043D"/>
    <w:rsid w:val="00990B1C"/>
    <w:rsid w:val="00992AA7"/>
    <w:rsid w:val="009A297B"/>
    <w:rsid w:val="009B5B78"/>
    <w:rsid w:val="009C0DA2"/>
    <w:rsid w:val="009C6F58"/>
    <w:rsid w:val="009E6336"/>
    <w:rsid w:val="00A16C84"/>
    <w:rsid w:val="00A34501"/>
    <w:rsid w:val="00A54EEA"/>
    <w:rsid w:val="00A90B34"/>
    <w:rsid w:val="00AE469D"/>
    <w:rsid w:val="00B078D0"/>
    <w:rsid w:val="00B165F3"/>
    <w:rsid w:val="00B77E8C"/>
    <w:rsid w:val="00BA4264"/>
    <w:rsid w:val="00BE7F39"/>
    <w:rsid w:val="00C01174"/>
    <w:rsid w:val="00C7669D"/>
    <w:rsid w:val="00C84549"/>
    <w:rsid w:val="00CB62ED"/>
    <w:rsid w:val="00CD0C9F"/>
    <w:rsid w:val="00CD23AF"/>
    <w:rsid w:val="00D025EE"/>
    <w:rsid w:val="00D03B8D"/>
    <w:rsid w:val="00D07846"/>
    <w:rsid w:val="00D45913"/>
    <w:rsid w:val="00DE7A0D"/>
    <w:rsid w:val="00E45EEF"/>
    <w:rsid w:val="00E713B0"/>
    <w:rsid w:val="00E85B87"/>
    <w:rsid w:val="00E97C56"/>
    <w:rsid w:val="00EC7CB4"/>
    <w:rsid w:val="00F405E8"/>
    <w:rsid w:val="00F565CD"/>
    <w:rsid w:val="00F62BEE"/>
    <w:rsid w:val="00FA55AB"/>
    <w:rsid w:val="00FC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CE5"/>
    <w:rPr>
      <w:color w:val="808080"/>
    </w:rPr>
  </w:style>
  <w:style w:type="paragraph" w:customStyle="1" w:styleId="BBE0033D29A346F4A7442E3E2C8C2189">
    <w:name w:val="BBE0033D29A346F4A7442E3E2C8C2189"/>
    <w:rsid w:val="005373FE"/>
  </w:style>
  <w:style w:type="paragraph" w:customStyle="1" w:styleId="582F39C9B7C64AB3A0C6861B0FC2909B">
    <w:name w:val="582F39C9B7C64AB3A0C6861B0FC2909B"/>
    <w:rsid w:val="005373FE"/>
  </w:style>
  <w:style w:type="paragraph" w:customStyle="1" w:styleId="2F897CD9C3FD4AAA9FF1D30F98B87D60">
    <w:name w:val="2F897CD9C3FD4AAA9FF1D30F98B87D60"/>
    <w:rsid w:val="005373FE"/>
  </w:style>
  <w:style w:type="paragraph" w:customStyle="1" w:styleId="17D1F539284743CC99E1F14232B5D4A4">
    <w:name w:val="17D1F539284743CC99E1F14232B5D4A4"/>
    <w:rsid w:val="005373FE"/>
    <w:rPr>
      <w:rFonts w:eastAsiaTheme="minorHAnsi"/>
    </w:rPr>
  </w:style>
  <w:style w:type="paragraph" w:customStyle="1" w:styleId="7E79EFC25A5643F6A0DAF865F6314670">
    <w:name w:val="7E79EFC25A5643F6A0DAF865F6314670"/>
    <w:rsid w:val="005373FE"/>
    <w:rPr>
      <w:rFonts w:eastAsiaTheme="minorHAnsi"/>
    </w:rPr>
  </w:style>
  <w:style w:type="paragraph" w:customStyle="1" w:styleId="490007A93B924FC5A515CAF3A8432230">
    <w:name w:val="490007A93B924FC5A515CAF3A8432230"/>
    <w:rsid w:val="005373FE"/>
    <w:rPr>
      <w:rFonts w:eastAsiaTheme="minorHAnsi"/>
    </w:rPr>
  </w:style>
  <w:style w:type="paragraph" w:customStyle="1" w:styleId="FC62DA1A76B04959B49549045E41B3EB">
    <w:name w:val="FC62DA1A76B04959B49549045E41B3EB"/>
    <w:rsid w:val="005373FE"/>
    <w:rPr>
      <w:rFonts w:eastAsiaTheme="minorHAnsi"/>
    </w:rPr>
  </w:style>
  <w:style w:type="paragraph" w:customStyle="1" w:styleId="55300756C5894EE880FBBE26649A0321">
    <w:name w:val="55300756C5894EE880FBBE26649A0321"/>
    <w:rsid w:val="005373FE"/>
    <w:rPr>
      <w:rFonts w:eastAsiaTheme="minorHAnsi"/>
    </w:rPr>
  </w:style>
  <w:style w:type="paragraph" w:customStyle="1" w:styleId="115F2D7DEAA84B01A45CF58E0FF5A3E3">
    <w:name w:val="115F2D7DEAA84B01A45CF58E0FF5A3E3"/>
    <w:rsid w:val="005373FE"/>
    <w:rPr>
      <w:rFonts w:eastAsiaTheme="minorHAnsi"/>
    </w:rPr>
  </w:style>
  <w:style w:type="paragraph" w:customStyle="1" w:styleId="9730B485D924406DA64960B7C145495A">
    <w:name w:val="9730B485D924406DA64960B7C145495A"/>
    <w:rsid w:val="005373FE"/>
    <w:rPr>
      <w:rFonts w:eastAsiaTheme="minorHAnsi"/>
    </w:rPr>
  </w:style>
  <w:style w:type="paragraph" w:customStyle="1" w:styleId="050A8928BD4545C98582D72706F49094">
    <w:name w:val="050A8928BD4545C98582D72706F49094"/>
    <w:rsid w:val="005373FE"/>
    <w:rPr>
      <w:rFonts w:eastAsiaTheme="minorHAnsi"/>
    </w:rPr>
  </w:style>
  <w:style w:type="paragraph" w:customStyle="1" w:styleId="BA1D7BEB213147ADBEFBA0C36E5F922A">
    <w:name w:val="BA1D7BEB213147ADBEFBA0C36E5F922A"/>
    <w:rsid w:val="005373FE"/>
    <w:rPr>
      <w:rFonts w:eastAsiaTheme="minorHAnsi"/>
    </w:rPr>
  </w:style>
  <w:style w:type="paragraph" w:customStyle="1" w:styleId="63C1FA841EF046ADBE5BAEBBCC95F7AB">
    <w:name w:val="63C1FA841EF046ADBE5BAEBBCC95F7AB"/>
    <w:rsid w:val="005373FE"/>
    <w:rPr>
      <w:rFonts w:eastAsiaTheme="minorHAnsi"/>
    </w:rPr>
  </w:style>
  <w:style w:type="paragraph" w:customStyle="1" w:styleId="0A639CDA575144A7B1831D181A7C64D9">
    <w:name w:val="0A639CDA575144A7B1831D181A7C64D9"/>
    <w:rsid w:val="005373FE"/>
    <w:rPr>
      <w:rFonts w:eastAsiaTheme="minorHAnsi"/>
    </w:rPr>
  </w:style>
  <w:style w:type="paragraph" w:customStyle="1" w:styleId="AC72C9DD61EA4B22B23A3B644E069B45">
    <w:name w:val="AC72C9DD61EA4B22B23A3B644E069B45"/>
    <w:rsid w:val="005373FE"/>
    <w:rPr>
      <w:rFonts w:eastAsiaTheme="minorHAnsi"/>
    </w:rPr>
  </w:style>
  <w:style w:type="paragraph" w:customStyle="1" w:styleId="1239347D92F4477DA360D25E26E8C7FE">
    <w:name w:val="1239347D92F4477DA360D25E26E8C7FE"/>
    <w:rsid w:val="005373FE"/>
    <w:rPr>
      <w:rFonts w:eastAsiaTheme="minorHAnsi"/>
    </w:rPr>
  </w:style>
  <w:style w:type="paragraph" w:customStyle="1" w:styleId="028AE23669E34FFBADEB504C61184E8F">
    <w:name w:val="028AE23669E34FFBADEB504C61184E8F"/>
    <w:rsid w:val="005373FE"/>
    <w:rPr>
      <w:rFonts w:eastAsiaTheme="minorHAnsi"/>
    </w:rPr>
  </w:style>
  <w:style w:type="paragraph" w:customStyle="1" w:styleId="B8ADE3384E4445DEB407F8DD91E87504">
    <w:name w:val="B8ADE3384E4445DEB407F8DD91E87504"/>
    <w:rsid w:val="005373FE"/>
    <w:rPr>
      <w:rFonts w:eastAsiaTheme="minorHAnsi"/>
    </w:rPr>
  </w:style>
  <w:style w:type="paragraph" w:customStyle="1" w:styleId="75E40885390849C0B2B99D8BB9A6E4D1">
    <w:name w:val="75E40885390849C0B2B99D8BB9A6E4D1"/>
    <w:rsid w:val="005373FE"/>
    <w:rPr>
      <w:rFonts w:eastAsiaTheme="minorHAnsi"/>
    </w:rPr>
  </w:style>
  <w:style w:type="paragraph" w:customStyle="1" w:styleId="5CB3A6534695495E85A89E4D8E661023">
    <w:name w:val="5CB3A6534695495E85A89E4D8E661023"/>
    <w:rsid w:val="005373FE"/>
    <w:rPr>
      <w:rFonts w:eastAsiaTheme="minorHAnsi"/>
    </w:rPr>
  </w:style>
  <w:style w:type="paragraph" w:customStyle="1" w:styleId="29D8C9B20D4E47AFBAF68AF7FAF6C80B">
    <w:name w:val="29D8C9B20D4E47AFBAF68AF7FAF6C80B"/>
    <w:rsid w:val="005373FE"/>
    <w:rPr>
      <w:rFonts w:eastAsiaTheme="minorHAnsi"/>
    </w:rPr>
  </w:style>
  <w:style w:type="paragraph" w:customStyle="1" w:styleId="B96ECCD6DD014B9FB73DF5ECBC44D97A">
    <w:name w:val="B96ECCD6DD014B9FB73DF5ECBC44D97A"/>
    <w:rsid w:val="005373FE"/>
  </w:style>
  <w:style w:type="paragraph" w:customStyle="1" w:styleId="A62B0413AE854697835B5160039FE0DD">
    <w:name w:val="A62B0413AE854697835B5160039FE0DD"/>
    <w:rsid w:val="005373FE"/>
  </w:style>
  <w:style w:type="paragraph" w:customStyle="1" w:styleId="D0820FC920644B5C8A4E215063384E2C">
    <w:name w:val="D0820FC920644B5C8A4E215063384E2C"/>
    <w:rsid w:val="005373FE"/>
  </w:style>
  <w:style w:type="paragraph" w:customStyle="1" w:styleId="640C4BFE4309498681C86B5DE274E1D3">
    <w:name w:val="640C4BFE4309498681C86B5DE274E1D3"/>
    <w:rsid w:val="005373FE"/>
  </w:style>
  <w:style w:type="paragraph" w:customStyle="1" w:styleId="E6CDC1138CCF4DBCB9630889E0D68F4B">
    <w:name w:val="E6CDC1138CCF4DBCB9630889E0D68F4B"/>
    <w:rsid w:val="005373FE"/>
  </w:style>
  <w:style w:type="paragraph" w:customStyle="1" w:styleId="10018D857D8A4578ACD70AD584B319BD">
    <w:name w:val="10018D857D8A4578ACD70AD584B319BD"/>
    <w:rsid w:val="005373FE"/>
  </w:style>
  <w:style w:type="paragraph" w:customStyle="1" w:styleId="8FB31C71D3ED41DC9A082EA1761101E9">
    <w:name w:val="8FB31C71D3ED41DC9A082EA1761101E9"/>
    <w:rsid w:val="005373FE"/>
  </w:style>
  <w:style w:type="paragraph" w:customStyle="1" w:styleId="346DF8E4594A42B38E199D82B4DED512">
    <w:name w:val="346DF8E4594A42B38E199D82B4DED512"/>
    <w:rsid w:val="005373FE"/>
  </w:style>
  <w:style w:type="paragraph" w:customStyle="1" w:styleId="CF328D0A16FF4B2FB438CA931FE624A5">
    <w:name w:val="CF328D0A16FF4B2FB438CA931FE624A5"/>
    <w:rsid w:val="005373FE"/>
  </w:style>
  <w:style w:type="paragraph" w:customStyle="1" w:styleId="26FE75BD82A6456D8D03F0D41F8F1747">
    <w:name w:val="26FE75BD82A6456D8D03F0D41F8F1747"/>
    <w:rsid w:val="005373FE"/>
  </w:style>
  <w:style w:type="paragraph" w:customStyle="1" w:styleId="88B8F325EB2E44E68933DC0F2E7F63C6">
    <w:name w:val="88B8F325EB2E44E68933DC0F2E7F63C6"/>
    <w:rsid w:val="005373FE"/>
  </w:style>
  <w:style w:type="paragraph" w:customStyle="1" w:styleId="8053432BCA87424FBE3C0A8F13B2800C">
    <w:name w:val="8053432BCA87424FBE3C0A8F13B2800C"/>
    <w:rsid w:val="005373FE"/>
  </w:style>
  <w:style w:type="paragraph" w:customStyle="1" w:styleId="C67362A0973D41598B939C57DD1665BB">
    <w:name w:val="C67362A0973D41598B939C57DD1665BB"/>
    <w:rsid w:val="005373FE"/>
  </w:style>
  <w:style w:type="paragraph" w:customStyle="1" w:styleId="774D71ED02D24042B5094A03915A553C">
    <w:name w:val="774D71ED02D24042B5094A03915A553C"/>
    <w:rsid w:val="005373FE"/>
  </w:style>
  <w:style w:type="paragraph" w:customStyle="1" w:styleId="7B92016DDE364244B40A029F2ECDE1D6">
    <w:name w:val="7B92016DDE364244B40A029F2ECDE1D6"/>
    <w:rsid w:val="005373FE"/>
  </w:style>
  <w:style w:type="paragraph" w:customStyle="1" w:styleId="7D065552BDB94F2CBA48787E38AD9D1C">
    <w:name w:val="7D065552BDB94F2CBA48787E38AD9D1C"/>
    <w:rsid w:val="005373FE"/>
  </w:style>
  <w:style w:type="paragraph" w:customStyle="1" w:styleId="225D48705FC74307B0060979F193BC54">
    <w:name w:val="225D48705FC74307B0060979F193BC54"/>
    <w:rsid w:val="005373FE"/>
  </w:style>
  <w:style w:type="paragraph" w:customStyle="1" w:styleId="5F24788E80874205BC5D350BD3A43042">
    <w:name w:val="5F24788E80874205BC5D350BD3A43042"/>
    <w:rsid w:val="005373FE"/>
  </w:style>
  <w:style w:type="paragraph" w:customStyle="1" w:styleId="BE10D94F12AC4C2B89018A4F75F9E1DA">
    <w:name w:val="BE10D94F12AC4C2B89018A4F75F9E1DA"/>
    <w:rsid w:val="005373FE"/>
  </w:style>
  <w:style w:type="paragraph" w:customStyle="1" w:styleId="D80082E17976436FAA3E916567F32EE3">
    <w:name w:val="D80082E17976436FAA3E916567F32EE3"/>
    <w:rsid w:val="005373FE"/>
  </w:style>
  <w:style w:type="paragraph" w:customStyle="1" w:styleId="FC023DB15D7649E3ABDE861E5BE58EBB">
    <w:name w:val="FC023DB15D7649E3ABDE861E5BE58EBB"/>
    <w:rsid w:val="005373FE"/>
  </w:style>
  <w:style w:type="paragraph" w:customStyle="1" w:styleId="FCFE6CE431274521BCDB1E0408F7ED85">
    <w:name w:val="FCFE6CE431274521BCDB1E0408F7ED85"/>
    <w:rsid w:val="005373FE"/>
  </w:style>
  <w:style w:type="paragraph" w:customStyle="1" w:styleId="226D114F452846D8B686EA35ED16A85A">
    <w:name w:val="226D114F452846D8B686EA35ED16A85A"/>
    <w:rsid w:val="005373FE"/>
  </w:style>
  <w:style w:type="paragraph" w:customStyle="1" w:styleId="F10B97F0EB704E36B321E02D03B9EE36">
    <w:name w:val="F10B97F0EB704E36B321E02D03B9EE36"/>
    <w:rsid w:val="005373FE"/>
  </w:style>
  <w:style w:type="paragraph" w:customStyle="1" w:styleId="C865873E18D044AD90AB3B9A33D1324A">
    <w:name w:val="C865873E18D044AD90AB3B9A33D1324A"/>
    <w:rsid w:val="005373FE"/>
  </w:style>
  <w:style w:type="paragraph" w:customStyle="1" w:styleId="8D872E3165824DE691EC7694B92755C8">
    <w:name w:val="8D872E3165824DE691EC7694B92755C8"/>
    <w:rsid w:val="005373FE"/>
  </w:style>
  <w:style w:type="paragraph" w:customStyle="1" w:styleId="0D0F329E3BD54054A7660372D2AB9DCD">
    <w:name w:val="0D0F329E3BD54054A7660372D2AB9DCD"/>
    <w:rsid w:val="005373FE"/>
  </w:style>
  <w:style w:type="paragraph" w:customStyle="1" w:styleId="A53C81823CB74C5C951430A852298234">
    <w:name w:val="A53C81823CB74C5C951430A852298234"/>
    <w:rsid w:val="005373FE"/>
  </w:style>
  <w:style w:type="paragraph" w:customStyle="1" w:styleId="CF9692179571409FB6F3AF4EAF7EC624">
    <w:name w:val="CF9692179571409FB6F3AF4EAF7EC624"/>
    <w:rsid w:val="005373FE"/>
  </w:style>
  <w:style w:type="paragraph" w:customStyle="1" w:styleId="FD2B0C1047554C2AA48529AEB89A0DDF">
    <w:name w:val="FD2B0C1047554C2AA48529AEB89A0DDF"/>
    <w:rsid w:val="005373FE"/>
  </w:style>
  <w:style w:type="paragraph" w:customStyle="1" w:styleId="B6622CAFE4BD49ADB010009F681DBA57">
    <w:name w:val="B6622CAFE4BD49ADB010009F681DBA57"/>
    <w:rsid w:val="005373FE"/>
  </w:style>
  <w:style w:type="paragraph" w:customStyle="1" w:styleId="3C3DB7411D194464BD7F69B7AFCF9098">
    <w:name w:val="3C3DB7411D194464BD7F69B7AFCF9098"/>
    <w:rsid w:val="005373FE"/>
  </w:style>
  <w:style w:type="paragraph" w:customStyle="1" w:styleId="9750693828234B98A608114154D55134">
    <w:name w:val="9750693828234B98A608114154D55134"/>
    <w:rsid w:val="005373FE"/>
  </w:style>
  <w:style w:type="paragraph" w:customStyle="1" w:styleId="BA0C4486A7AF42509B11CB432C9F6EE8">
    <w:name w:val="BA0C4486A7AF42509B11CB432C9F6EE8"/>
    <w:rsid w:val="005373FE"/>
  </w:style>
  <w:style w:type="paragraph" w:customStyle="1" w:styleId="86F0D53540D04D5AB9DC91D05770F972">
    <w:name w:val="86F0D53540D04D5AB9DC91D05770F972"/>
    <w:rsid w:val="005373FE"/>
  </w:style>
  <w:style w:type="paragraph" w:customStyle="1" w:styleId="A2C24FC5681343C4ABEA05EDCC054429">
    <w:name w:val="A2C24FC5681343C4ABEA05EDCC054429"/>
    <w:rsid w:val="005373FE"/>
  </w:style>
  <w:style w:type="paragraph" w:customStyle="1" w:styleId="163C94EFF9144F65B0B4460AB1B69B48">
    <w:name w:val="163C94EFF9144F65B0B4460AB1B69B48"/>
    <w:rsid w:val="005373FE"/>
  </w:style>
  <w:style w:type="paragraph" w:customStyle="1" w:styleId="E82518D30D454A3F942888AD03EB573C">
    <w:name w:val="E82518D30D454A3F942888AD03EB573C"/>
    <w:rsid w:val="005373FE"/>
  </w:style>
  <w:style w:type="paragraph" w:customStyle="1" w:styleId="78327F86D1B04954831F8567BFD0CC06">
    <w:name w:val="78327F86D1B04954831F8567BFD0CC06"/>
    <w:rsid w:val="005373FE"/>
  </w:style>
  <w:style w:type="paragraph" w:customStyle="1" w:styleId="EC9FC978292C46D6B9914BCE67E82663">
    <w:name w:val="EC9FC978292C46D6B9914BCE67E82663"/>
    <w:rsid w:val="005373FE"/>
  </w:style>
  <w:style w:type="paragraph" w:customStyle="1" w:styleId="A54CB6F832A14D7C8F99BB6D39FA66BD">
    <w:name w:val="A54CB6F832A14D7C8F99BB6D39FA66BD"/>
    <w:rsid w:val="005373FE"/>
  </w:style>
  <w:style w:type="paragraph" w:customStyle="1" w:styleId="A97DC5B485794AF8882F2CF381818DCB">
    <w:name w:val="A97DC5B485794AF8882F2CF381818DCB"/>
    <w:rsid w:val="005373FE"/>
  </w:style>
  <w:style w:type="paragraph" w:customStyle="1" w:styleId="8771B277B71641B9B2751DA0B90CBC48">
    <w:name w:val="8771B277B71641B9B2751DA0B90CBC48"/>
    <w:rsid w:val="005373FE"/>
  </w:style>
  <w:style w:type="paragraph" w:customStyle="1" w:styleId="D28E21F26CA748728621528533F20DB6">
    <w:name w:val="D28E21F26CA748728621528533F20DB6"/>
    <w:rsid w:val="005373FE"/>
  </w:style>
  <w:style w:type="paragraph" w:customStyle="1" w:styleId="00C7C1910B0F4D3EBA11844BFF2A2B85">
    <w:name w:val="00C7C1910B0F4D3EBA11844BFF2A2B85"/>
    <w:rsid w:val="005373FE"/>
  </w:style>
  <w:style w:type="paragraph" w:customStyle="1" w:styleId="6103ED06DC65436F8DC0CD906C68E65F">
    <w:name w:val="6103ED06DC65436F8DC0CD906C68E65F"/>
    <w:rsid w:val="005373FE"/>
  </w:style>
  <w:style w:type="paragraph" w:customStyle="1" w:styleId="21C92DD71B734644A6CFB5439B9B77AF">
    <w:name w:val="21C92DD71B734644A6CFB5439B9B77AF"/>
    <w:rsid w:val="005373FE"/>
  </w:style>
  <w:style w:type="paragraph" w:customStyle="1" w:styleId="9F1D28F8775148CFB1343BB5CB51390E">
    <w:name w:val="9F1D28F8775148CFB1343BB5CB51390E"/>
    <w:rsid w:val="005373FE"/>
  </w:style>
  <w:style w:type="paragraph" w:customStyle="1" w:styleId="D9FC68F3158B490DA73801A0FF92B9AE">
    <w:name w:val="D9FC68F3158B490DA73801A0FF92B9AE"/>
    <w:rsid w:val="005373FE"/>
  </w:style>
  <w:style w:type="paragraph" w:customStyle="1" w:styleId="53AF6CA99FA248FFBAA09069A6CDAE97">
    <w:name w:val="53AF6CA99FA248FFBAA09069A6CDAE97"/>
    <w:rsid w:val="005373FE"/>
  </w:style>
  <w:style w:type="paragraph" w:customStyle="1" w:styleId="94C85D99E29D4AB1B7B6F7E00401F9E7">
    <w:name w:val="94C85D99E29D4AB1B7B6F7E00401F9E7"/>
    <w:rsid w:val="005373FE"/>
  </w:style>
  <w:style w:type="paragraph" w:customStyle="1" w:styleId="160B15A026EC431CA40EC68D4F3E0FB5">
    <w:name w:val="160B15A026EC431CA40EC68D4F3E0FB5"/>
    <w:rsid w:val="005373FE"/>
  </w:style>
  <w:style w:type="paragraph" w:customStyle="1" w:styleId="E5EE986560C2470DA9DCCF289E1E4A85">
    <w:name w:val="E5EE986560C2470DA9DCCF289E1E4A85"/>
    <w:rsid w:val="005373FE"/>
  </w:style>
  <w:style w:type="paragraph" w:customStyle="1" w:styleId="1FF2C929CAAF46A4AC89196FB84FC9B7">
    <w:name w:val="1FF2C929CAAF46A4AC89196FB84FC9B7"/>
    <w:rsid w:val="005373FE"/>
  </w:style>
  <w:style w:type="paragraph" w:customStyle="1" w:styleId="6BC009B9CFBB47B490D21C5539F1C4B5">
    <w:name w:val="6BC009B9CFBB47B490D21C5539F1C4B5"/>
    <w:rsid w:val="005373FE"/>
  </w:style>
  <w:style w:type="paragraph" w:customStyle="1" w:styleId="5F6D630416C341529DBC237684B78F2D">
    <w:name w:val="5F6D630416C341529DBC237684B78F2D"/>
    <w:rsid w:val="005373FE"/>
  </w:style>
  <w:style w:type="paragraph" w:customStyle="1" w:styleId="37E29D5EF5404EB488D07C20BBC32967">
    <w:name w:val="37E29D5EF5404EB488D07C20BBC32967"/>
    <w:rsid w:val="005373FE"/>
  </w:style>
  <w:style w:type="paragraph" w:customStyle="1" w:styleId="D82F01AE2A2C43A3BF99B611C015E1EB">
    <w:name w:val="D82F01AE2A2C43A3BF99B611C015E1EB"/>
    <w:rsid w:val="005373FE"/>
  </w:style>
  <w:style w:type="paragraph" w:customStyle="1" w:styleId="8AEFE836DCA34E39979F2745D0C874D1">
    <w:name w:val="8AEFE836DCA34E39979F2745D0C874D1"/>
    <w:rsid w:val="005373FE"/>
  </w:style>
  <w:style w:type="paragraph" w:customStyle="1" w:styleId="8C5437579D094B8A8330912C38416724">
    <w:name w:val="8C5437579D094B8A8330912C38416724"/>
    <w:rsid w:val="005373FE"/>
  </w:style>
  <w:style w:type="paragraph" w:customStyle="1" w:styleId="7EE4CDE809CB4E108995B52AF0D11BEF">
    <w:name w:val="7EE4CDE809CB4E108995B52AF0D11BEF"/>
    <w:rsid w:val="005373FE"/>
  </w:style>
  <w:style w:type="paragraph" w:customStyle="1" w:styleId="5912FDBFC62044EFB8F05436B3480E94">
    <w:name w:val="5912FDBFC62044EFB8F05436B3480E94"/>
    <w:rsid w:val="005373FE"/>
  </w:style>
  <w:style w:type="paragraph" w:customStyle="1" w:styleId="F520A3899ACB4C0997E04B90BE7189DB">
    <w:name w:val="F520A3899ACB4C0997E04B90BE7189DB"/>
    <w:rsid w:val="005373FE"/>
  </w:style>
  <w:style w:type="paragraph" w:customStyle="1" w:styleId="69EC4B4B02044FD4812C378ED716B453">
    <w:name w:val="69EC4B4B02044FD4812C378ED716B453"/>
    <w:rsid w:val="005373FE"/>
  </w:style>
  <w:style w:type="paragraph" w:customStyle="1" w:styleId="7C1B3FCEE5C64550A9EF5D7933BE5AE9">
    <w:name w:val="7C1B3FCEE5C64550A9EF5D7933BE5AE9"/>
    <w:rsid w:val="005373FE"/>
  </w:style>
  <w:style w:type="paragraph" w:customStyle="1" w:styleId="A643344A721E4C0BB8B5AB6B8E78D265">
    <w:name w:val="A643344A721E4C0BB8B5AB6B8E78D265"/>
    <w:rsid w:val="005373FE"/>
  </w:style>
  <w:style w:type="paragraph" w:customStyle="1" w:styleId="8B96C7C8783A4AEB805E3B05F99D8B96">
    <w:name w:val="8B96C7C8783A4AEB805E3B05F99D8B96"/>
    <w:rsid w:val="005373FE"/>
  </w:style>
  <w:style w:type="paragraph" w:customStyle="1" w:styleId="61F99FA978784C1AAB8A34D8800AE1F6">
    <w:name w:val="61F99FA978784C1AAB8A34D8800AE1F6"/>
    <w:rsid w:val="005373FE"/>
  </w:style>
  <w:style w:type="paragraph" w:customStyle="1" w:styleId="5628220B7466491BA8F9B6CDC2D900FA">
    <w:name w:val="5628220B7466491BA8F9B6CDC2D900FA"/>
    <w:rsid w:val="005373FE"/>
  </w:style>
  <w:style w:type="paragraph" w:customStyle="1" w:styleId="671DD23834644E5B94DDA7F7B70BCED2">
    <w:name w:val="671DD23834644E5B94DDA7F7B70BCED2"/>
    <w:rsid w:val="005373FE"/>
  </w:style>
  <w:style w:type="paragraph" w:customStyle="1" w:styleId="CABF5A1DD28E4B5299ACBD088A446159">
    <w:name w:val="CABF5A1DD28E4B5299ACBD088A446159"/>
    <w:rsid w:val="005373FE"/>
  </w:style>
  <w:style w:type="paragraph" w:customStyle="1" w:styleId="7FFA6DC9DEF345D5AFF7F86DC7039108">
    <w:name w:val="7FFA6DC9DEF345D5AFF7F86DC7039108"/>
    <w:rsid w:val="005373FE"/>
  </w:style>
  <w:style w:type="paragraph" w:customStyle="1" w:styleId="09318A5C25C3458D962EE5D462F74487">
    <w:name w:val="09318A5C25C3458D962EE5D462F74487"/>
    <w:rsid w:val="005373FE"/>
  </w:style>
  <w:style w:type="paragraph" w:customStyle="1" w:styleId="19C046DD08784E669333C51A85542158">
    <w:name w:val="19C046DD08784E669333C51A85542158"/>
    <w:rsid w:val="005373FE"/>
  </w:style>
  <w:style w:type="paragraph" w:customStyle="1" w:styleId="AE142C2989BA44328DD4DA48D48F822C">
    <w:name w:val="AE142C2989BA44328DD4DA48D48F822C"/>
    <w:rsid w:val="005373FE"/>
  </w:style>
  <w:style w:type="paragraph" w:customStyle="1" w:styleId="669ABA076FE64B1DA230200E036E35AB">
    <w:name w:val="669ABA076FE64B1DA230200E036E35AB"/>
    <w:rsid w:val="005373FE"/>
  </w:style>
  <w:style w:type="paragraph" w:customStyle="1" w:styleId="0465BF7DC5484A9F93A1A5129D94AF44">
    <w:name w:val="0465BF7DC5484A9F93A1A5129D94AF44"/>
    <w:rsid w:val="005373FE"/>
  </w:style>
  <w:style w:type="paragraph" w:customStyle="1" w:styleId="861365F73EDF4E308C45D896FA32F51E">
    <w:name w:val="861365F73EDF4E308C45D896FA32F51E"/>
    <w:rsid w:val="005373FE"/>
  </w:style>
  <w:style w:type="paragraph" w:customStyle="1" w:styleId="4A522294F8204AD9863F8B6C7514C3F8">
    <w:name w:val="4A522294F8204AD9863F8B6C7514C3F8"/>
    <w:rsid w:val="005373FE"/>
  </w:style>
  <w:style w:type="paragraph" w:customStyle="1" w:styleId="EB233BE4657E474CB1F2BFA16AB8FDDE">
    <w:name w:val="EB233BE4657E474CB1F2BFA16AB8FDDE"/>
    <w:rsid w:val="005373FE"/>
  </w:style>
  <w:style w:type="paragraph" w:customStyle="1" w:styleId="90775D86D6144B63842ACD297EEFDC9D">
    <w:name w:val="90775D86D6144B63842ACD297EEFDC9D"/>
    <w:rsid w:val="005373FE"/>
  </w:style>
  <w:style w:type="paragraph" w:customStyle="1" w:styleId="D6AD384CE0D7434DBB3FADD7FFE8156D">
    <w:name w:val="D6AD384CE0D7434DBB3FADD7FFE8156D"/>
    <w:rsid w:val="005373FE"/>
  </w:style>
  <w:style w:type="paragraph" w:customStyle="1" w:styleId="185EDA5C409445238BB65FF4266FD6CA">
    <w:name w:val="185EDA5C409445238BB65FF4266FD6CA"/>
    <w:rsid w:val="005373FE"/>
  </w:style>
  <w:style w:type="paragraph" w:customStyle="1" w:styleId="AAD30A591AF749269080BC901AA28954">
    <w:name w:val="AAD30A591AF749269080BC901AA28954"/>
    <w:rsid w:val="005373FE"/>
  </w:style>
  <w:style w:type="paragraph" w:customStyle="1" w:styleId="CDC47A57C23849CB95AAD433502D30D6">
    <w:name w:val="CDC47A57C23849CB95AAD433502D30D6"/>
    <w:rsid w:val="005373FE"/>
  </w:style>
  <w:style w:type="paragraph" w:customStyle="1" w:styleId="E80D8AE8308140E7B78C1E4278170037">
    <w:name w:val="E80D8AE8308140E7B78C1E4278170037"/>
    <w:rsid w:val="005373FE"/>
  </w:style>
  <w:style w:type="paragraph" w:customStyle="1" w:styleId="539C8951713C4F0DA35501704DD02027">
    <w:name w:val="539C8951713C4F0DA35501704DD02027"/>
    <w:rsid w:val="005373FE"/>
  </w:style>
  <w:style w:type="paragraph" w:customStyle="1" w:styleId="4229A62DADF54DBEAD1E195A2F52590E">
    <w:name w:val="4229A62DADF54DBEAD1E195A2F52590E"/>
    <w:rsid w:val="005373FE"/>
  </w:style>
  <w:style w:type="paragraph" w:customStyle="1" w:styleId="B9734864C84B493299F5FF817E4868C1">
    <w:name w:val="B9734864C84B493299F5FF817E4868C1"/>
    <w:rsid w:val="005373FE"/>
  </w:style>
  <w:style w:type="paragraph" w:customStyle="1" w:styleId="ED4C0E98906B42C9A2701B84D60D4D26">
    <w:name w:val="ED4C0E98906B42C9A2701B84D60D4D26"/>
    <w:rsid w:val="005373FE"/>
  </w:style>
  <w:style w:type="paragraph" w:customStyle="1" w:styleId="BA40892A93FB473C904EF73819B15609">
    <w:name w:val="BA40892A93FB473C904EF73819B15609"/>
    <w:rsid w:val="005373FE"/>
  </w:style>
  <w:style w:type="paragraph" w:customStyle="1" w:styleId="325F4890422F4D569CE51C3F4FDBF65E">
    <w:name w:val="325F4890422F4D569CE51C3F4FDBF65E"/>
    <w:rsid w:val="006C55C0"/>
    <w:pPr>
      <w:spacing w:after="200" w:line="276" w:lineRule="auto"/>
    </w:pPr>
  </w:style>
  <w:style w:type="paragraph" w:customStyle="1" w:styleId="612BF1BC4FEC4CBB887D7C37DD9AA6B7">
    <w:name w:val="612BF1BC4FEC4CBB887D7C37DD9AA6B7"/>
    <w:rsid w:val="00A54EEA"/>
    <w:pPr>
      <w:spacing w:after="200" w:line="276" w:lineRule="auto"/>
    </w:pPr>
  </w:style>
  <w:style w:type="paragraph" w:customStyle="1" w:styleId="1A8F7BBCDDF1473D8C222EE9868D44A5">
    <w:name w:val="1A8F7BBCDDF1473D8C222EE9868D44A5"/>
    <w:rsid w:val="00A54EEA"/>
    <w:pPr>
      <w:spacing w:after="200" w:line="276" w:lineRule="auto"/>
    </w:pPr>
  </w:style>
  <w:style w:type="paragraph" w:customStyle="1" w:styleId="846574EB0AD44E63984F84B6C3E99A39">
    <w:name w:val="846574EB0AD44E63984F84B6C3E99A39"/>
    <w:rsid w:val="00A54EEA"/>
    <w:pPr>
      <w:spacing w:after="200" w:line="276" w:lineRule="auto"/>
    </w:pPr>
  </w:style>
  <w:style w:type="paragraph" w:customStyle="1" w:styleId="FF511D74A8D04F3099161ABDEE4C4880">
    <w:name w:val="FF511D74A8D04F3099161ABDEE4C4880"/>
    <w:rsid w:val="00A54EEA"/>
    <w:pPr>
      <w:spacing w:after="200" w:line="276" w:lineRule="auto"/>
    </w:pPr>
  </w:style>
  <w:style w:type="paragraph" w:customStyle="1" w:styleId="C1FF79EFF5EC4E20BB7137996BCB5DBB">
    <w:name w:val="C1FF79EFF5EC4E20BB7137996BCB5DBB"/>
    <w:rsid w:val="00A54EEA"/>
    <w:pPr>
      <w:spacing w:after="200" w:line="276" w:lineRule="auto"/>
    </w:pPr>
  </w:style>
  <w:style w:type="paragraph" w:customStyle="1" w:styleId="8A8DA2F1DB434A3181EFB2CA2EF951F0">
    <w:name w:val="8A8DA2F1DB434A3181EFB2CA2EF951F0"/>
    <w:rsid w:val="00A54EEA"/>
    <w:pPr>
      <w:spacing w:after="200" w:line="276" w:lineRule="auto"/>
    </w:pPr>
  </w:style>
  <w:style w:type="paragraph" w:customStyle="1" w:styleId="3D9BF37B81CD41FDA1D4651FC8D1B224">
    <w:name w:val="3D9BF37B81CD41FDA1D4651FC8D1B224"/>
    <w:rsid w:val="00E713B0"/>
    <w:pPr>
      <w:spacing w:after="200" w:line="276" w:lineRule="auto"/>
    </w:pPr>
  </w:style>
  <w:style w:type="paragraph" w:customStyle="1" w:styleId="67753819BFFB458ABE3FEC5AF861A5DC">
    <w:name w:val="67753819BFFB458ABE3FEC5AF861A5DC"/>
    <w:rsid w:val="005E1A78"/>
    <w:pPr>
      <w:spacing w:after="200" w:line="276" w:lineRule="auto"/>
    </w:pPr>
  </w:style>
  <w:style w:type="paragraph" w:customStyle="1" w:styleId="8D22A65693C546DD9E21563E92D830AB">
    <w:name w:val="8D22A65693C546DD9E21563E92D830AB"/>
    <w:rsid w:val="00043DE2"/>
    <w:pPr>
      <w:spacing w:after="200" w:line="276" w:lineRule="auto"/>
    </w:pPr>
  </w:style>
  <w:style w:type="paragraph" w:customStyle="1" w:styleId="C0821B6471CC4765BFAC999E59C8F6F4">
    <w:name w:val="C0821B6471CC4765BFAC999E59C8F6F4"/>
    <w:rsid w:val="00043DE2"/>
    <w:pPr>
      <w:spacing w:after="200" w:line="276" w:lineRule="auto"/>
    </w:pPr>
  </w:style>
  <w:style w:type="paragraph" w:customStyle="1" w:styleId="4DC1E50EEFBA4EB5B1A42811B159EB00">
    <w:name w:val="4DC1E50EEFBA4EB5B1A42811B159EB00"/>
    <w:rsid w:val="00043DE2"/>
    <w:pPr>
      <w:spacing w:after="200" w:line="276" w:lineRule="auto"/>
    </w:pPr>
  </w:style>
  <w:style w:type="paragraph" w:customStyle="1" w:styleId="5AE644E41F6E4330A16569813F0125FB">
    <w:name w:val="5AE644E41F6E4330A16569813F0125FB"/>
    <w:rsid w:val="0092677E"/>
    <w:pPr>
      <w:spacing w:after="200" w:line="276" w:lineRule="auto"/>
    </w:pPr>
  </w:style>
  <w:style w:type="paragraph" w:customStyle="1" w:styleId="5FA7B57061434873973168E611F5618E">
    <w:name w:val="5FA7B57061434873973168E611F5618E"/>
    <w:rsid w:val="0092677E"/>
    <w:pPr>
      <w:spacing w:after="200" w:line="276" w:lineRule="auto"/>
    </w:pPr>
  </w:style>
  <w:style w:type="paragraph" w:customStyle="1" w:styleId="7FDDEAFAB48B4E428F1C1CA9937DE172">
    <w:name w:val="7FDDEAFAB48B4E428F1C1CA9937DE172"/>
    <w:rsid w:val="0092677E"/>
    <w:pPr>
      <w:spacing w:after="200" w:line="276" w:lineRule="auto"/>
    </w:pPr>
  </w:style>
  <w:style w:type="paragraph" w:customStyle="1" w:styleId="C3AEC1AC24624F8CB33A566164D99A37">
    <w:name w:val="C3AEC1AC24624F8CB33A566164D99A37"/>
    <w:rsid w:val="00F62BEE"/>
    <w:pPr>
      <w:spacing w:after="200" w:line="276" w:lineRule="auto"/>
    </w:pPr>
  </w:style>
  <w:style w:type="paragraph" w:customStyle="1" w:styleId="17D1F539284743CC99E1F14232B5D4A41">
    <w:name w:val="17D1F539284743CC99E1F14232B5D4A41"/>
    <w:rsid w:val="001A4E7F"/>
    <w:rPr>
      <w:rFonts w:eastAsiaTheme="minorHAnsi"/>
    </w:rPr>
  </w:style>
  <w:style w:type="paragraph" w:customStyle="1" w:styleId="7E79EFC25A5643F6A0DAF865F63146701">
    <w:name w:val="7E79EFC25A5643F6A0DAF865F63146701"/>
    <w:rsid w:val="001A4E7F"/>
    <w:rPr>
      <w:rFonts w:eastAsiaTheme="minorHAnsi"/>
    </w:rPr>
  </w:style>
  <w:style w:type="paragraph" w:customStyle="1" w:styleId="490007A93B924FC5A515CAF3A84322301">
    <w:name w:val="490007A93B924FC5A515CAF3A84322301"/>
    <w:rsid w:val="001A4E7F"/>
    <w:rPr>
      <w:rFonts w:eastAsiaTheme="minorHAnsi"/>
    </w:rPr>
  </w:style>
  <w:style w:type="paragraph" w:customStyle="1" w:styleId="FC62DA1A76B04959B49549045E41B3EB1">
    <w:name w:val="FC62DA1A76B04959B49549045E41B3EB1"/>
    <w:rsid w:val="001A4E7F"/>
    <w:rPr>
      <w:rFonts w:eastAsiaTheme="minorHAnsi"/>
    </w:rPr>
  </w:style>
  <w:style w:type="paragraph" w:customStyle="1" w:styleId="55300756C5894EE880FBBE26649A03211">
    <w:name w:val="55300756C5894EE880FBBE26649A03211"/>
    <w:rsid w:val="001A4E7F"/>
    <w:rPr>
      <w:rFonts w:eastAsiaTheme="minorHAnsi"/>
    </w:rPr>
  </w:style>
  <w:style w:type="paragraph" w:customStyle="1" w:styleId="115F2D7DEAA84B01A45CF58E0FF5A3E31">
    <w:name w:val="115F2D7DEAA84B01A45CF58E0FF5A3E31"/>
    <w:rsid w:val="001A4E7F"/>
    <w:rPr>
      <w:rFonts w:eastAsiaTheme="minorHAnsi"/>
    </w:rPr>
  </w:style>
  <w:style w:type="paragraph" w:customStyle="1" w:styleId="9730B485D924406DA64960B7C145495A1">
    <w:name w:val="9730B485D924406DA64960B7C145495A1"/>
    <w:rsid w:val="001A4E7F"/>
    <w:rPr>
      <w:rFonts w:eastAsiaTheme="minorHAnsi"/>
    </w:rPr>
  </w:style>
  <w:style w:type="paragraph" w:customStyle="1" w:styleId="050A8928BD4545C98582D72706F490941">
    <w:name w:val="050A8928BD4545C98582D72706F490941"/>
    <w:rsid w:val="001A4E7F"/>
    <w:rPr>
      <w:rFonts w:eastAsiaTheme="minorHAnsi"/>
    </w:rPr>
  </w:style>
  <w:style w:type="paragraph" w:customStyle="1" w:styleId="BA1D7BEB213147ADBEFBA0C36E5F922A1">
    <w:name w:val="BA1D7BEB213147ADBEFBA0C36E5F922A1"/>
    <w:rsid w:val="001A4E7F"/>
    <w:rPr>
      <w:rFonts w:eastAsiaTheme="minorHAnsi"/>
    </w:rPr>
  </w:style>
  <w:style w:type="paragraph" w:customStyle="1" w:styleId="63C1FA841EF046ADBE5BAEBBCC95F7AB1">
    <w:name w:val="63C1FA841EF046ADBE5BAEBBCC95F7AB1"/>
    <w:rsid w:val="001A4E7F"/>
    <w:rPr>
      <w:rFonts w:eastAsiaTheme="minorHAnsi"/>
    </w:rPr>
  </w:style>
  <w:style w:type="paragraph" w:customStyle="1" w:styleId="0A639CDA575144A7B1831D181A7C64D91">
    <w:name w:val="0A639CDA575144A7B1831D181A7C64D91"/>
    <w:rsid w:val="001A4E7F"/>
    <w:rPr>
      <w:rFonts w:eastAsiaTheme="minorHAnsi"/>
    </w:rPr>
  </w:style>
  <w:style w:type="paragraph" w:customStyle="1" w:styleId="62EBE8F1585D4CC2A281DB9E83F66F64">
    <w:name w:val="62EBE8F1585D4CC2A281DB9E83F66F64"/>
    <w:rsid w:val="001A4E7F"/>
    <w:rPr>
      <w:rFonts w:eastAsiaTheme="minorHAnsi"/>
    </w:rPr>
  </w:style>
  <w:style w:type="paragraph" w:customStyle="1" w:styleId="ABB2802D08634C22A14565220DE0B354">
    <w:name w:val="ABB2802D08634C22A14565220DE0B354"/>
    <w:rsid w:val="001A4E7F"/>
    <w:rPr>
      <w:rFonts w:eastAsiaTheme="minorHAnsi"/>
    </w:rPr>
  </w:style>
  <w:style w:type="paragraph" w:customStyle="1" w:styleId="028AE23669E34FFBADEB504C61184E8F1">
    <w:name w:val="028AE23669E34FFBADEB504C61184E8F1"/>
    <w:rsid w:val="001A4E7F"/>
    <w:rPr>
      <w:rFonts w:eastAsiaTheme="minorHAnsi"/>
    </w:rPr>
  </w:style>
  <w:style w:type="paragraph" w:customStyle="1" w:styleId="B0EBC52E5669498AB695947BC7915EC4">
    <w:name w:val="B0EBC52E5669498AB695947BC7915EC4"/>
    <w:rsid w:val="001A4E7F"/>
    <w:rPr>
      <w:rFonts w:eastAsiaTheme="minorHAnsi"/>
    </w:rPr>
  </w:style>
  <w:style w:type="paragraph" w:customStyle="1" w:styleId="E780B813C8044BEFBBECD933C54FAD21">
    <w:name w:val="E780B813C8044BEFBBECD933C54FAD21"/>
    <w:rsid w:val="001A4E7F"/>
    <w:rPr>
      <w:rFonts w:eastAsiaTheme="minorHAnsi"/>
    </w:rPr>
  </w:style>
  <w:style w:type="paragraph" w:customStyle="1" w:styleId="75E40885390849C0B2B99D8BB9A6E4D11">
    <w:name w:val="75E40885390849C0B2B99D8BB9A6E4D11"/>
    <w:rsid w:val="001A4E7F"/>
    <w:rPr>
      <w:rFonts w:eastAsiaTheme="minorHAnsi"/>
    </w:rPr>
  </w:style>
  <w:style w:type="paragraph" w:customStyle="1" w:styleId="B6F290BD206A4C0FA1F40C97B1E880C1">
    <w:name w:val="B6F290BD206A4C0FA1F40C97B1E880C1"/>
    <w:rsid w:val="001A4E7F"/>
    <w:rPr>
      <w:rFonts w:eastAsiaTheme="minorHAnsi"/>
    </w:rPr>
  </w:style>
  <w:style w:type="paragraph" w:customStyle="1" w:styleId="B560C8EB58B74CB0B83DBFAF3CD784BA">
    <w:name w:val="B560C8EB58B74CB0B83DBFAF3CD784BA"/>
    <w:rsid w:val="001A4E7F"/>
    <w:rPr>
      <w:rFonts w:eastAsiaTheme="minorHAnsi"/>
    </w:rPr>
  </w:style>
  <w:style w:type="paragraph" w:customStyle="1" w:styleId="82C673C5F0BF4125B39B012A5DAAA4D1">
    <w:name w:val="82C673C5F0BF4125B39B012A5DAAA4D1"/>
    <w:rsid w:val="001A4E7F"/>
    <w:rPr>
      <w:rFonts w:eastAsiaTheme="minorHAnsi"/>
    </w:rPr>
  </w:style>
  <w:style w:type="paragraph" w:customStyle="1" w:styleId="3FE9ACE5EB614A36A9D854B7BA69D2D3">
    <w:name w:val="3FE9ACE5EB614A36A9D854B7BA69D2D3"/>
    <w:rsid w:val="001A4E7F"/>
    <w:rPr>
      <w:rFonts w:eastAsiaTheme="minorHAnsi"/>
    </w:rPr>
  </w:style>
  <w:style w:type="paragraph" w:customStyle="1" w:styleId="17D1F539284743CC99E1F14232B5D4A42">
    <w:name w:val="17D1F539284743CC99E1F14232B5D4A42"/>
    <w:rsid w:val="001A4E7F"/>
    <w:rPr>
      <w:rFonts w:eastAsiaTheme="minorHAnsi"/>
    </w:rPr>
  </w:style>
  <w:style w:type="paragraph" w:customStyle="1" w:styleId="7E79EFC25A5643F6A0DAF865F63146702">
    <w:name w:val="7E79EFC25A5643F6A0DAF865F63146702"/>
    <w:rsid w:val="001A4E7F"/>
    <w:rPr>
      <w:rFonts w:eastAsiaTheme="minorHAnsi"/>
    </w:rPr>
  </w:style>
  <w:style w:type="paragraph" w:customStyle="1" w:styleId="490007A93B924FC5A515CAF3A84322302">
    <w:name w:val="490007A93B924FC5A515CAF3A84322302"/>
    <w:rsid w:val="001A4E7F"/>
    <w:rPr>
      <w:rFonts w:eastAsiaTheme="minorHAnsi"/>
    </w:rPr>
  </w:style>
  <w:style w:type="paragraph" w:customStyle="1" w:styleId="FC62DA1A76B04959B49549045E41B3EB2">
    <w:name w:val="FC62DA1A76B04959B49549045E41B3EB2"/>
    <w:rsid w:val="001A4E7F"/>
    <w:rPr>
      <w:rFonts w:eastAsiaTheme="minorHAnsi"/>
    </w:rPr>
  </w:style>
  <w:style w:type="paragraph" w:customStyle="1" w:styleId="55300756C5894EE880FBBE26649A03212">
    <w:name w:val="55300756C5894EE880FBBE26649A03212"/>
    <w:rsid w:val="001A4E7F"/>
    <w:rPr>
      <w:rFonts w:eastAsiaTheme="minorHAnsi"/>
    </w:rPr>
  </w:style>
  <w:style w:type="paragraph" w:customStyle="1" w:styleId="115F2D7DEAA84B01A45CF58E0FF5A3E32">
    <w:name w:val="115F2D7DEAA84B01A45CF58E0FF5A3E32"/>
    <w:rsid w:val="001A4E7F"/>
    <w:rPr>
      <w:rFonts w:eastAsiaTheme="minorHAnsi"/>
    </w:rPr>
  </w:style>
  <w:style w:type="paragraph" w:customStyle="1" w:styleId="9730B485D924406DA64960B7C145495A2">
    <w:name w:val="9730B485D924406DA64960B7C145495A2"/>
    <w:rsid w:val="001A4E7F"/>
    <w:rPr>
      <w:rFonts w:eastAsiaTheme="minorHAnsi"/>
    </w:rPr>
  </w:style>
  <w:style w:type="paragraph" w:customStyle="1" w:styleId="050A8928BD4545C98582D72706F490942">
    <w:name w:val="050A8928BD4545C98582D72706F490942"/>
    <w:rsid w:val="001A4E7F"/>
    <w:rPr>
      <w:rFonts w:eastAsiaTheme="minorHAnsi"/>
    </w:rPr>
  </w:style>
  <w:style w:type="paragraph" w:customStyle="1" w:styleId="BA1D7BEB213147ADBEFBA0C36E5F922A2">
    <w:name w:val="BA1D7BEB213147ADBEFBA0C36E5F922A2"/>
    <w:rsid w:val="001A4E7F"/>
    <w:rPr>
      <w:rFonts w:eastAsiaTheme="minorHAnsi"/>
    </w:rPr>
  </w:style>
  <w:style w:type="paragraph" w:customStyle="1" w:styleId="63C1FA841EF046ADBE5BAEBBCC95F7AB2">
    <w:name w:val="63C1FA841EF046ADBE5BAEBBCC95F7AB2"/>
    <w:rsid w:val="001A4E7F"/>
    <w:rPr>
      <w:rFonts w:eastAsiaTheme="minorHAnsi"/>
    </w:rPr>
  </w:style>
  <w:style w:type="paragraph" w:customStyle="1" w:styleId="0A639CDA575144A7B1831D181A7C64D92">
    <w:name w:val="0A639CDA575144A7B1831D181A7C64D92"/>
    <w:rsid w:val="001A4E7F"/>
    <w:rPr>
      <w:rFonts w:eastAsiaTheme="minorHAnsi"/>
    </w:rPr>
  </w:style>
  <w:style w:type="paragraph" w:customStyle="1" w:styleId="62EBE8F1585D4CC2A281DB9E83F66F641">
    <w:name w:val="62EBE8F1585D4CC2A281DB9E83F66F641"/>
    <w:rsid w:val="001A4E7F"/>
    <w:rPr>
      <w:rFonts w:eastAsiaTheme="minorHAnsi"/>
    </w:rPr>
  </w:style>
  <w:style w:type="paragraph" w:customStyle="1" w:styleId="ABB2802D08634C22A14565220DE0B3541">
    <w:name w:val="ABB2802D08634C22A14565220DE0B3541"/>
    <w:rsid w:val="001A4E7F"/>
    <w:rPr>
      <w:rFonts w:eastAsiaTheme="minorHAnsi"/>
    </w:rPr>
  </w:style>
  <w:style w:type="paragraph" w:customStyle="1" w:styleId="028AE23669E34FFBADEB504C61184E8F2">
    <w:name w:val="028AE23669E34FFBADEB504C61184E8F2"/>
    <w:rsid w:val="001A4E7F"/>
    <w:rPr>
      <w:rFonts w:eastAsiaTheme="minorHAnsi"/>
    </w:rPr>
  </w:style>
  <w:style w:type="paragraph" w:customStyle="1" w:styleId="B0EBC52E5669498AB695947BC7915EC41">
    <w:name w:val="B0EBC52E5669498AB695947BC7915EC41"/>
    <w:rsid w:val="001A4E7F"/>
    <w:rPr>
      <w:rFonts w:eastAsiaTheme="minorHAnsi"/>
    </w:rPr>
  </w:style>
  <w:style w:type="paragraph" w:customStyle="1" w:styleId="E780B813C8044BEFBBECD933C54FAD211">
    <w:name w:val="E780B813C8044BEFBBECD933C54FAD211"/>
    <w:rsid w:val="001A4E7F"/>
    <w:rPr>
      <w:rFonts w:eastAsiaTheme="minorHAnsi"/>
    </w:rPr>
  </w:style>
  <w:style w:type="paragraph" w:customStyle="1" w:styleId="75E40885390849C0B2B99D8BB9A6E4D12">
    <w:name w:val="75E40885390849C0B2B99D8BB9A6E4D12"/>
    <w:rsid w:val="001A4E7F"/>
    <w:rPr>
      <w:rFonts w:eastAsiaTheme="minorHAnsi"/>
    </w:rPr>
  </w:style>
  <w:style w:type="paragraph" w:customStyle="1" w:styleId="B6F290BD206A4C0FA1F40C97B1E880C11">
    <w:name w:val="B6F290BD206A4C0FA1F40C97B1E880C11"/>
    <w:rsid w:val="001A4E7F"/>
    <w:rPr>
      <w:rFonts w:eastAsiaTheme="minorHAnsi"/>
    </w:rPr>
  </w:style>
  <w:style w:type="paragraph" w:customStyle="1" w:styleId="B560C8EB58B74CB0B83DBFAF3CD784BA1">
    <w:name w:val="B560C8EB58B74CB0B83DBFAF3CD784BA1"/>
    <w:rsid w:val="001A4E7F"/>
    <w:rPr>
      <w:rFonts w:eastAsiaTheme="minorHAnsi"/>
    </w:rPr>
  </w:style>
  <w:style w:type="paragraph" w:customStyle="1" w:styleId="82C673C5F0BF4125B39B012A5DAAA4D11">
    <w:name w:val="82C673C5F0BF4125B39B012A5DAAA4D11"/>
    <w:rsid w:val="001A4E7F"/>
    <w:rPr>
      <w:rFonts w:eastAsiaTheme="minorHAnsi"/>
    </w:rPr>
  </w:style>
  <w:style w:type="paragraph" w:customStyle="1" w:styleId="3FE9ACE5EB614A36A9D854B7BA69D2D31">
    <w:name w:val="3FE9ACE5EB614A36A9D854B7BA69D2D31"/>
    <w:rsid w:val="001A4E7F"/>
    <w:rPr>
      <w:rFonts w:eastAsiaTheme="minorHAnsi"/>
    </w:rPr>
  </w:style>
  <w:style w:type="paragraph" w:customStyle="1" w:styleId="19EE436552004266AED33C4A163AA816">
    <w:name w:val="19EE436552004266AED33C4A163AA816"/>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D379B14330248C097BFE2201AF59BBA">
    <w:name w:val="6D379B14330248C097BFE2201AF59BB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
    <w:name w:val="AA18C106293E4216BE5ED430AA4F1831"/>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
    <w:name w:val="524A3C02F22D45AB9F39B741892747A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
    <w:name w:val="F6413ACF516B4FD4A129F470F2C0D9DA"/>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
    <w:name w:val="BC7AD21388E6433EBEB939F8F16CDE88"/>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
    <w:name w:val="9D37D0D3F9CC4BF9B490041696B07177"/>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
    <w:name w:val="76B4B120838540B2B3616FF5DC621E92"/>
    <w:rsid w:val="001A4E7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1">
    <w:name w:val="640C4BFE4309498681C86B5DE274E1D31"/>
    <w:rsid w:val="001A4E7F"/>
    <w:rPr>
      <w:rFonts w:eastAsiaTheme="minorHAnsi"/>
    </w:rPr>
  </w:style>
  <w:style w:type="paragraph" w:customStyle="1" w:styleId="4C5AC6BC51BA48429F32172AB69AAEB3">
    <w:name w:val="4C5AC6BC51BA48429F32172AB69AAEB3"/>
    <w:rsid w:val="001A4E7F"/>
    <w:pPr>
      <w:keepNext/>
      <w:spacing w:after="0" w:line="240" w:lineRule="auto"/>
      <w:jc w:val="both"/>
      <w:outlineLvl w:val="1"/>
    </w:pPr>
    <w:rPr>
      <w:rFonts w:ascii="Times New Roman" w:eastAsia="Times New Roman" w:hAnsi="Times New Roman" w:cs="Times New Roman"/>
      <w:b/>
      <w:bCs/>
      <w:sz w:val="24"/>
      <w:szCs w:val="24"/>
      <w:lang w:val="ro-RO" w:eastAsia="ro-RO"/>
    </w:rPr>
  </w:style>
  <w:style w:type="paragraph" w:customStyle="1" w:styleId="E6CDC1138CCF4DBCB9630889E0D68F4B1">
    <w:name w:val="E6CDC1138CCF4DBCB9630889E0D68F4B1"/>
    <w:rsid w:val="001A4E7F"/>
    <w:rPr>
      <w:rFonts w:eastAsiaTheme="minorHAnsi"/>
    </w:rPr>
  </w:style>
  <w:style w:type="paragraph" w:customStyle="1" w:styleId="37538E2149AC40F09ACC4C1D3E60A7B6">
    <w:name w:val="37538E2149AC40F09ACC4C1D3E60A7B6"/>
    <w:rsid w:val="001A4E7F"/>
    <w:rPr>
      <w:rFonts w:eastAsiaTheme="minorHAnsi"/>
    </w:rPr>
  </w:style>
  <w:style w:type="paragraph" w:customStyle="1" w:styleId="346DF8E4594A42B38E199D82B4DED5121">
    <w:name w:val="346DF8E4594A42B38E199D82B4DED5121"/>
    <w:rsid w:val="001A4E7F"/>
    <w:rPr>
      <w:rFonts w:eastAsiaTheme="minorHAnsi"/>
    </w:rPr>
  </w:style>
  <w:style w:type="paragraph" w:customStyle="1" w:styleId="CF328D0A16FF4B2FB438CA931FE624A51">
    <w:name w:val="CF328D0A16FF4B2FB438CA931FE624A51"/>
    <w:rsid w:val="001A4E7F"/>
    <w:rPr>
      <w:rFonts w:eastAsiaTheme="minorHAnsi"/>
    </w:rPr>
  </w:style>
  <w:style w:type="paragraph" w:customStyle="1" w:styleId="26FE75BD82A6456D8D03F0D41F8F17471">
    <w:name w:val="26FE75BD82A6456D8D03F0D41F8F17471"/>
    <w:rsid w:val="001A4E7F"/>
    <w:rPr>
      <w:rFonts w:eastAsiaTheme="minorHAnsi"/>
    </w:rPr>
  </w:style>
  <w:style w:type="paragraph" w:customStyle="1" w:styleId="C67362A0973D41598B939C57DD1665BB1">
    <w:name w:val="C67362A0973D41598B939C57DD1665BB1"/>
    <w:rsid w:val="001A4E7F"/>
    <w:rPr>
      <w:rFonts w:eastAsiaTheme="minorHAnsi"/>
    </w:rPr>
  </w:style>
  <w:style w:type="paragraph" w:customStyle="1" w:styleId="774D71ED02D24042B5094A03915A553C1">
    <w:name w:val="774D71ED02D24042B5094A03915A553C1"/>
    <w:rsid w:val="001A4E7F"/>
    <w:rPr>
      <w:rFonts w:eastAsiaTheme="minorHAnsi"/>
    </w:rPr>
  </w:style>
  <w:style w:type="paragraph" w:customStyle="1" w:styleId="7B92016DDE364244B40A029F2ECDE1D61">
    <w:name w:val="7B92016DDE364244B40A029F2ECDE1D61"/>
    <w:rsid w:val="001A4E7F"/>
    <w:rPr>
      <w:rFonts w:eastAsiaTheme="minorHAnsi"/>
    </w:rPr>
  </w:style>
  <w:style w:type="paragraph" w:customStyle="1" w:styleId="7D065552BDB94F2CBA48787E38AD9D1C1">
    <w:name w:val="7D065552BDB94F2CBA48787E38AD9D1C1"/>
    <w:rsid w:val="001A4E7F"/>
    <w:rPr>
      <w:rFonts w:eastAsiaTheme="minorHAnsi"/>
    </w:rPr>
  </w:style>
  <w:style w:type="paragraph" w:customStyle="1" w:styleId="225D48705FC74307B0060979F193BC541">
    <w:name w:val="225D48705FC74307B0060979F193BC541"/>
    <w:rsid w:val="001A4E7F"/>
    <w:rPr>
      <w:rFonts w:eastAsiaTheme="minorHAnsi"/>
    </w:rPr>
  </w:style>
  <w:style w:type="paragraph" w:customStyle="1" w:styleId="5F24788E80874205BC5D350BD3A430421">
    <w:name w:val="5F24788E80874205BC5D350BD3A430421"/>
    <w:rsid w:val="001A4E7F"/>
    <w:rPr>
      <w:rFonts w:eastAsiaTheme="minorHAnsi"/>
    </w:rPr>
  </w:style>
  <w:style w:type="paragraph" w:customStyle="1" w:styleId="BE10D94F12AC4C2B89018A4F75F9E1DA1">
    <w:name w:val="BE10D94F12AC4C2B89018A4F75F9E1DA1"/>
    <w:rsid w:val="001A4E7F"/>
    <w:rPr>
      <w:rFonts w:eastAsiaTheme="minorHAnsi"/>
    </w:rPr>
  </w:style>
  <w:style w:type="paragraph" w:customStyle="1" w:styleId="D80082E17976436FAA3E916567F32EE31">
    <w:name w:val="D80082E17976436FAA3E916567F32EE31"/>
    <w:rsid w:val="001A4E7F"/>
    <w:rPr>
      <w:rFonts w:eastAsiaTheme="minorHAnsi"/>
    </w:rPr>
  </w:style>
  <w:style w:type="paragraph" w:customStyle="1" w:styleId="FC023DB15D7649E3ABDE861E5BE58EBB1">
    <w:name w:val="FC023DB15D7649E3ABDE861E5BE58EBB1"/>
    <w:rsid w:val="001A4E7F"/>
    <w:rPr>
      <w:rFonts w:eastAsiaTheme="minorHAnsi"/>
    </w:rPr>
  </w:style>
  <w:style w:type="paragraph" w:customStyle="1" w:styleId="FCFE6CE431274521BCDB1E0408F7ED851">
    <w:name w:val="FCFE6CE431274521BCDB1E0408F7ED851"/>
    <w:rsid w:val="001A4E7F"/>
    <w:rPr>
      <w:rFonts w:eastAsiaTheme="minorHAnsi"/>
    </w:rPr>
  </w:style>
  <w:style w:type="paragraph" w:customStyle="1" w:styleId="226D114F452846D8B686EA35ED16A85A1">
    <w:name w:val="226D114F452846D8B686EA35ED16A85A1"/>
    <w:rsid w:val="001A4E7F"/>
    <w:rPr>
      <w:rFonts w:eastAsiaTheme="minorHAnsi"/>
    </w:rPr>
  </w:style>
  <w:style w:type="paragraph" w:customStyle="1" w:styleId="F10B97F0EB704E36B321E02D03B9EE361">
    <w:name w:val="F10B97F0EB704E36B321E02D03B9EE361"/>
    <w:rsid w:val="001A4E7F"/>
    <w:rPr>
      <w:rFonts w:eastAsiaTheme="minorHAnsi"/>
    </w:rPr>
  </w:style>
  <w:style w:type="paragraph" w:customStyle="1" w:styleId="C865873E18D044AD90AB3B9A33D1324A1">
    <w:name w:val="C865873E18D044AD90AB3B9A33D1324A1"/>
    <w:rsid w:val="001A4E7F"/>
    <w:rPr>
      <w:rFonts w:eastAsiaTheme="minorHAnsi"/>
    </w:rPr>
  </w:style>
  <w:style w:type="paragraph" w:customStyle="1" w:styleId="8D872E3165824DE691EC7694B92755C81">
    <w:name w:val="8D872E3165824DE691EC7694B92755C81"/>
    <w:rsid w:val="001A4E7F"/>
    <w:rPr>
      <w:rFonts w:eastAsiaTheme="minorHAnsi"/>
    </w:rPr>
  </w:style>
  <w:style w:type="paragraph" w:customStyle="1" w:styleId="0D0F329E3BD54054A7660372D2AB9DCD1">
    <w:name w:val="0D0F329E3BD54054A7660372D2AB9DCD1"/>
    <w:rsid w:val="001A4E7F"/>
    <w:rPr>
      <w:rFonts w:eastAsiaTheme="minorHAnsi"/>
    </w:rPr>
  </w:style>
  <w:style w:type="paragraph" w:customStyle="1" w:styleId="A53C81823CB74C5C951430A8522982341">
    <w:name w:val="A53C81823CB74C5C951430A8522982341"/>
    <w:rsid w:val="001A4E7F"/>
    <w:rPr>
      <w:rFonts w:eastAsiaTheme="minorHAnsi"/>
    </w:rPr>
  </w:style>
  <w:style w:type="paragraph" w:customStyle="1" w:styleId="CF9692179571409FB6F3AF4EAF7EC6241">
    <w:name w:val="CF9692179571409FB6F3AF4EAF7EC6241"/>
    <w:rsid w:val="001A4E7F"/>
    <w:rPr>
      <w:rFonts w:eastAsiaTheme="minorHAnsi"/>
    </w:rPr>
  </w:style>
  <w:style w:type="paragraph" w:customStyle="1" w:styleId="FD2B0C1047554C2AA48529AEB89A0DDF1">
    <w:name w:val="FD2B0C1047554C2AA48529AEB89A0DDF1"/>
    <w:rsid w:val="001A4E7F"/>
    <w:rPr>
      <w:rFonts w:eastAsiaTheme="minorHAnsi"/>
    </w:rPr>
  </w:style>
  <w:style w:type="paragraph" w:customStyle="1" w:styleId="B6622CAFE4BD49ADB010009F681DBA571">
    <w:name w:val="B6622CAFE4BD49ADB010009F681DBA571"/>
    <w:rsid w:val="001A4E7F"/>
    <w:rPr>
      <w:rFonts w:eastAsiaTheme="minorHAnsi"/>
    </w:rPr>
  </w:style>
  <w:style w:type="paragraph" w:customStyle="1" w:styleId="3C3DB7411D194464BD7F69B7AFCF90981">
    <w:name w:val="3C3DB7411D194464BD7F69B7AFCF90981"/>
    <w:rsid w:val="001A4E7F"/>
    <w:rPr>
      <w:rFonts w:eastAsiaTheme="minorHAnsi"/>
    </w:rPr>
  </w:style>
  <w:style w:type="paragraph" w:customStyle="1" w:styleId="9750693828234B98A608114154D551341">
    <w:name w:val="9750693828234B98A608114154D551341"/>
    <w:rsid w:val="001A4E7F"/>
    <w:rPr>
      <w:rFonts w:eastAsiaTheme="minorHAnsi"/>
    </w:rPr>
  </w:style>
  <w:style w:type="paragraph" w:customStyle="1" w:styleId="BA0C4486A7AF42509B11CB432C9F6EE81">
    <w:name w:val="BA0C4486A7AF42509B11CB432C9F6EE81"/>
    <w:rsid w:val="001A4E7F"/>
    <w:rPr>
      <w:rFonts w:eastAsiaTheme="minorHAnsi"/>
    </w:rPr>
  </w:style>
  <w:style w:type="paragraph" w:customStyle="1" w:styleId="86F0D53540D04D5AB9DC91D05770F9721">
    <w:name w:val="86F0D53540D04D5AB9DC91D05770F9721"/>
    <w:rsid w:val="001A4E7F"/>
    <w:rPr>
      <w:rFonts w:eastAsiaTheme="minorHAnsi"/>
    </w:rPr>
  </w:style>
  <w:style w:type="paragraph" w:customStyle="1" w:styleId="A2C24FC5681343C4ABEA05EDCC0544291">
    <w:name w:val="A2C24FC5681343C4ABEA05EDCC0544291"/>
    <w:rsid w:val="001A4E7F"/>
    <w:pPr>
      <w:suppressAutoHyphens/>
      <w:spacing w:after="0" w:line="240" w:lineRule="auto"/>
    </w:pPr>
    <w:rPr>
      <w:rFonts w:ascii="Calibri" w:eastAsia="Calibri" w:hAnsi="Calibri" w:cs="Calibri"/>
      <w:lang w:eastAsia="ar-SA"/>
    </w:rPr>
  </w:style>
  <w:style w:type="paragraph" w:customStyle="1" w:styleId="EC9FC978292C46D6B9914BCE67E826631">
    <w:name w:val="EC9FC978292C46D6B9914BCE67E826631"/>
    <w:rsid w:val="001A4E7F"/>
    <w:pPr>
      <w:suppressAutoHyphens/>
      <w:spacing w:after="0" w:line="240" w:lineRule="auto"/>
    </w:pPr>
    <w:rPr>
      <w:rFonts w:ascii="Calibri" w:eastAsia="Calibri" w:hAnsi="Calibri" w:cs="Calibri"/>
      <w:lang w:eastAsia="ar-SA"/>
    </w:rPr>
  </w:style>
  <w:style w:type="paragraph" w:customStyle="1" w:styleId="A54CB6F832A14D7C8F99BB6D39FA66BD1">
    <w:name w:val="A54CB6F832A14D7C8F99BB6D39FA66BD1"/>
    <w:rsid w:val="001A4E7F"/>
    <w:pPr>
      <w:suppressAutoHyphens/>
      <w:spacing w:after="0" w:line="240" w:lineRule="auto"/>
    </w:pPr>
    <w:rPr>
      <w:rFonts w:ascii="Calibri" w:eastAsia="Calibri" w:hAnsi="Calibri" w:cs="Calibri"/>
      <w:lang w:eastAsia="ar-SA"/>
    </w:rPr>
  </w:style>
  <w:style w:type="paragraph" w:customStyle="1" w:styleId="6103ED06DC65436F8DC0CD906C68E65F1">
    <w:name w:val="6103ED06DC65436F8DC0CD906C68E65F1"/>
    <w:rsid w:val="001A4E7F"/>
    <w:rPr>
      <w:rFonts w:eastAsiaTheme="minorHAnsi"/>
    </w:rPr>
  </w:style>
  <w:style w:type="paragraph" w:customStyle="1" w:styleId="21C92DD71B734644A6CFB5439B9B77AF1">
    <w:name w:val="21C92DD71B734644A6CFB5439B9B77AF1"/>
    <w:rsid w:val="001A4E7F"/>
    <w:rPr>
      <w:rFonts w:eastAsiaTheme="minorHAnsi"/>
    </w:rPr>
  </w:style>
  <w:style w:type="paragraph" w:customStyle="1" w:styleId="9F1D28F8775148CFB1343BB5CB51390E1">
    <w:name w:val="9F1D28F8775148CFB1343BB5CB51390E1"/>
    <w:rsid w:val="001A4E7F"/>
    <w:rPr>
      <w:rFonts w:eastAsiaTheme="minorHAnsi"/>
    </w:rPr>
  </w:style>
  <w:style w:type="paragraph" w:customStyle="1" w:styleId="D9FC68F3158B490DA73801A0FF92B9AE1">
    <w:name w:val="D9FC68F3158B490DA73801A0FF92B9AE1"/>
    <w:rsid w:val="001A4E7F"/>
    <w:pPr>
      <w:suppressAutoHyphens/>
      <w:spacing w:after="0" w:line="240" w:lineRule="auto"/>
    </w:pPr>
    <w:rPr>
      <w:rFonts w:ascii="Calibri" w:eastAsia="Calibri" w:hAnsi="Calibri" w:cs="Calibri"/>
      <w:lang w:eastAsia="ar-SA"/>
    </w:rPr>
  </w:style>
  <w:style w:type="paragraph" w:customStyle="1" w:styleId="53AF6CA99FA248FFBAA09069A6CDAE971">
    <w:name w:val="53AF6CA99FA248FFBAA09069A6CDAE971"/>
    <w:rsid w:val="001A4E7F"/>
    <w:pPr>
      <w:suppressAutoHyphens/>
      <w:spacing w:after="0" w:line="240" w:lineRule="auto"/>
    </w:pPr>
    <w:rPr>
      <w:rFonts w:ascii="Calibri" w:eastAsia="Calibri" w:hAnsi="Calibri" w:cs="Calibri"/>
      <w:lang w:eastAsia="ar-SA"/>
    </w:rPr>
  </w:style>
  <w:style w:type="paragraph" w:customStyle="1" w:styleId="94C85D99E29D4AB1B7B6F7E00401F9E71">
    <w:name w:val="94C85D99E29D4AB1B7B6F7E00401F9E71"/>
    <w:rsid w:val="001A4E7F"/>
    <w:pPr>
      <w:suppressAutoHyphens/>
      <w:spacing w:after="0" w:line="240" w:lineRule="auto"/>
    </w:pPr>
    <w:rPr>
      <w:rFonts w:ascii="Calibri" w:eastAsia="Calibri" w:hAnsi="Calibri" w:cs="Calibri"/>
      <w:lang w:eastAsia="ar-SA"/>
    </w:rPr>
  </w:style>
  <w:style w:type="paragraph" w:customStyle="1" w:styleId="160B15A026EC431CA40EC68D4F3E0FB51">
    <w:name w:val="160B15A026EC431CA40EC68D4F3E0FB51"/>
    <w:rsid w:val="001A4E7F"/>
    <w:pPr>
      <w:suppressAutoHyphens/>
      <w:spacing w:after="0" w:line="240" w:lineRule="auto"/>
    </w:pPr>
    <w:rPr>
      <w:rFonts w:ascii="Calibri" w:eastAsia="Calibri" w:hAnsi="Calibri" w:cs="Calibri"/>
      <w:lang w:eastAsia="ar-SA"/>
    </w:rPr>
  </w:style>
  <w:style w:type="paragraph" w:customStyle="1" w:styleId="E5EE986560C2470DA9DCCF289E1E4A851">
    <w:name w:val="E5EE986560C2470DA9DCCF289E1E4A851"/>
    <w:rsid w:val="001A4E7F"/>
    <w:pPr>
      <w:suppressAutoHyphens/>
      <w:spacing w:after="0" w:line="240" w:lineRule="auto"/>
    </w:pPr>
    <w:rPr>
      <w:rFonts w:ascii="Calibri" w:eastAsia="Calibri" w:hAnsi="Calibri" w:cs="Calibri"/>
      <w:lang w:eastAsia="ar-SA"/>
    </w:rPr>
  </w:style>
  <w:style w:type="paragraph" w:customStyle="1" w:styleId="1FF2C929CAAF46A4AC89196FB84FC9B71">
    <w:name w:val="1FF2C929CAAF46A4AC89196FB84FC9B71"/>
    <w:rsid w:val="001A4E7F"/>
    <w:pPr>
      <w:suppressAutoHyphens/>
      <w:spacing w:after="0" w:line="240" w:lineRule="auto"/>
    </w:pPr>
    <w:rPr>
      <w:rFonts w:ascii="Calibri" w:eastAsia="Calibri" w:hAnsi="Calibri" w:cs="Calibri"/>
      <w:lang w:eastAsia="ar-SA"/>
    </w:rPr>
  </w:style>
  <w:style w:type="paragraph" w:customStyle="1" w:styleId="6BC009B9CFBB47B490D21C5539F1C4B51">
    <w:name w:val="6BC009B9CFBB47B490D21C5539F1C4B51"/>
    <w:rsid w:val="001A4E7F"/>
    <w:rPr>
      <w:rFonts w:eastAsiaTheme="minorHAnsi"/>
    </w:rPr>
  </w:style>
  <w:style w:type="paragraph" w:customStyle="1" w:styleId="D82F01AE2A2C43A3BF99B611C015E1EB1">
    <w:name w:val="D82F01AE2A2C43A3BF99B611C015E1EB1"/>
    <w:rsid w:val="001A4E7F"/>
    <w:rPr>
      <w:rFonts w:eastAsiaTheme="minorHAnsi"/>
    </w:rPr>
  </w:style>
  <w:style w:type="paragraph" w:customStyle="1" w:styleId="8AEFE836DCA34E39979F2745D0C874D11">
    <w:name w:val="8AEFE836DCA34E39979F2745D0C874D11"/>
    <w:rsid w:val="001A4E7F"/>
    <w:rPr>
      <w:rFonts w:eastAsiaTheme="minorHAnsi"/>
    </w:rPr>
  </w:style>
  <w:style w:type="paragraph" w:customStyle="1" w:styleId="8C5437579D094B8A8330912C384167241">
    <w:name w:val="8C5437579D094B8A8330912C384167241"/>
    <w:rsid w:val="001A4E7F"/>
    <w:rPr>
      <w:rFonts w:eastAsiaTheme="minorHAnsi"/>
    </w:rPr>
  </w:style>
  <w:style w:type="paragraph" w:customStyle="1" w:styleId="7EE4CDE809CB4E108995B52AF0D11BEF1">
    <w:name w:val="7EE4CDE809CB4E108995B52AF0D11BEF1"/>
    <w:rsid w:val="001A4E7F"/>
    <w:rPr>
      <w:rFonts w:eastAsiaTheme="minorHAnsi"/>
    </w:rPr>
  </w:style>
  <w:style w:type="paragraph" w:customStyle="1" w:styleId="5912FDBFC62044EFB8F05436B3480E941">
    <w:name w:val="5912FDBFC62044EFB8F05436B3480E941"/>
    <w:rsid w:val="001A4E7F"/>
    <w:rPr>
      <w:rFonts w:eastAsiaTheme="minorHAnsi"/>
    </w:rPr>
  </w:style>
  <w:style w:type="paragraph" w:customStyle="1" w:styleId="F520A3899ACB4C0997E04B90BE7189DB1">
    <w:name w:val="F520A3899ACB4C0997E04B90BE7189DB1"/>
    <w:rsid w:val="001A4E7F"/>
    <w:rPr>
      <w:rFonts w:eastAsiaTheme="minorHAnsi"/>
    </w:rPr>
  </w:style>
  <w:style w:type="paragraph" w:customStyle="1" w:styleId="69EC4B4B02044FD4812C378ED716B4531">
    <w:name w:val="69EC4B4B02044FD4812C378ED716B4531"/>
    <w:rsid w:val="001A4E7F"/>
    <w:rPr>
      <w:rFonts w:eastAsiaTheme="minorHAnsi"/>
    </w:rPr>
  </w:style>
  <w:style w:type="paragraph" w:customStyle="1" w:styleId="7C1B3FCEE5C64550A9EF5D7933BE5AE91">
    <w:name w:val="7C1B3FCEE5C64550A9EF5D7933BE5AE91"/>
    <w:rsid w:val="001A4E7F"/>
    <w:rPr>
      <w:rFonts w:eastAsiaTheme="minorHAnsi"/>
    </w:rPr>
  </w:style>
  <w:style w:type="paragraph" w:customStyle="1" w:styleId="A643344A721E4C0BB8B5AB6B8E78D2651">
    <w:name w:val="A643344A721E4C0BB8B5AB6B8E78D2651"/>
    <w:rsid w:val="001A4E7F"/>
    <w:rPr>
      <w:rFonts w:eastAsiaTheme="minorHAnsi"/>
    </w:rPr>
  </w:style>
  <w:style w:type="paragraph" w:customStyle="1" w:styleId="43D6680227CE45DCB6B5AF50B333669D">
    <w:name w:val="43D6680227CE45DCB6B5AF50B333669D"/>
    <w:rsid w:val="001A4E7F"/>
    <w:rPr>
      <w:rFonts w:eastAsiaTheme="minorHAnsi"/>
    </w:rPr>
  </w:style>
  <w:style w:type="paragraph" w:customStyle="1" w:styleId="8B069C2F17D84BCAAA6E3D2F2D891007">
    <w:name w:val="8B069C2F17D84BCAAA6E3D2F2D891007"/>
    <w:rsid w:val="001A4E7F"/>
    <w:rPr>
      <w:rFonts w:eastAsiaTheme="minorHAnsi"/>
    </w:rPr>
  </w:style>
  <w:style w:type="paragraph" w:customStyle="1" w:styleId="8B96C7C8783A4AEB805E3B05F99D8B961">
    <w:name w:val="8B96C7C8783A4AEB805E3B05F99D8B961"/>
    <w:rsid w:val="001A4E7F"/>
    <w:rPr>
      <w:rFonts w:eastAsiaTheme="minorHAnsi"/>
    </w:rPr>
  </w:style>
  <w:style w:type="paragraph" w:customStyle="1" w:styleId="61F99FA978784C1AAB8A34D8800AE1F61">
    <w:name w:val="61F99FA978784C1AAB8A34D8800AE1F61"/>
    <w:rsid w:val="001A4E7F"/>
    <w:rPr>
      <w:rFonts w:eastAsiaTheme="minorHAnsi"/>
    </w:rPr>
  </w:style>
  <w:style w:type="paragraph" w:customStyle="1" w:styleId="5628220B7466491BA8F9B6CDC2D900FA1">
    <w:name w:val="5628220B7466491BA8F9B6CDC2D900FA1"/>
    <w:rsid w:val="001A4E7F"/>
    <w:rPr>
      <w:rFonts w:eastAsiaTheme="minorHAnsi"/>
    </w:rPr>
  </w:style>
  <w:style w:type="paragraph" w:customStyle="1" w:styleId="671DD23834644E5B94DDA7F7B70BCED21">
    <w:name w:val="671DD23834644E5B94DDA7F7B70BCED21"/>
    <w:rsid w:val="001A4E7F"/>
    <w:rPr>
      <w:rFonts w:eastAsiaTheme="minorHAnsi"/>
    </w:rPr>
  </w:style>
  <w:style w:type="paragraph" w:customStyle="1" w:styleId="CABF5A1DD28E4B5299ACBD088A4461591">
    <w:name w:val="CABF5A1DD28E4B5299ACBD088A4461591"/>
    <w:rsid w:val="001A4E7F"/>
    <w:rPr>
      <w:rFonts w:eastAsiaTheme="minorHAnsi"/>
    </w:rPr>
  </w:style>
  <w:style w:type="paragraph" w:customStyle="1" w:styleId="7FFA6DC9DEF345D5AFF7F86DC70391081">
    <w:name w:val="7FFA6DC9DEF345D5AFF7F86DC70391081"/>
    <w:rsid w:val="001A4E7F"/>
    <w:rPr>
      <w:rFonts w:eastAsiaTheme="minorHAnsi"/>
    </w:rPr>
  </w:style>
  <w:style w:type="paragraph" w:customStyle="1" w:styleId="09318A5C25C3458D962EE5D462F744871">
    <w:name w:val="09318A5C25C3458D962EE5D462F744871"/>
    <w:rsid w:val="001A4E7F"/>
    <w:rPr>
      <w:rFonts w:eastAsiaTheme="minorHAnsi"/>
    </w:rPr>
  </w:style>
  <w:style w:type="paragraph" w:customStyle="1" w:styleId="19C046DD08784E669333C51A855421581">
    <w:name w:val="19C046DD08784E669333C51A855421581"/>
    <w:rsid w:val="001A4E7F"/>
    <w:rPr>
      <w:rFonts w:eastAsiaTheme="minorHAnsi"/>
    </w:rPr>
  </w:style>
  <w:style w:type="paragraph" w:customStyle="1" w:styleId="AE142C2989BA44328DD4DA48D48F822C1">
    <w:name w:val="AE142C2989BA44328DD4DA48D48F822C1"/>
    <w:rsid w:val="001A4E7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1">
    <w:name w:val="669ABA076FE64B1DA230200E036E35AB1"/>
    <w:rsid w:val="001A4E7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1">
    <w:name w:val="861365F73EDF4E308C45D896FA32F51E1"/>
    <w:rsid w:val="001A4E7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1">
    <w:name w:val="4A522294F8204AD9863F8B6C7514C3F81"/>
    <w:rsid w:val="001A4E7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1">
    <w:name w:val="EB233BE4657E474CB1F2BFA16AB8FDDE1"/>
    <w:rsid w:val="001A4E7F"/>
    <w:rPr>
      <w:rFonts w:eastAsiaTheme="minorHAnsi"/>
    </w:rPr>
  </w:style>
  <w:style w:type="paragraph" w:customStyle="1" w:styleId="90775D86D6144B63842ACD297EEFDC9D1">
    <w:name w:val="90775D86D6144B63842ACD297EEFDC9D1"/>
    <w:rsid w:val="001A4E7F"/>
    <w:rPr>
      <w:rFonts w:eastAsiaTheme="minorHAnsi"/>
    </w:rPr>
  </w:style>
  <w:style w:type="paragraph" w:customStyle="1" w:styleId="CDC47A57C23849CB95AAD433502D30D61">
    <w:name w:val="CDC47A57C23849CB95AAD433502D30D61"/>
    <w:rsid w:val="001A4E7F"/>
    <w:rPr>
      <w:rFonts w:eastAsiaTheme="minorHAnsi"/>
    </w:rPr>
  </w:style>
  <w:style w:type="paragraph" w:customStyle="1" w:styleId="E80D8AE8308140E7B78C1E42781700371">
    <w:name w:val="E80D8AE8308140E7B78C1E42781700371"/>
    <w:rsid w:val="001A4E7F"/>
    <w:rPr>
      <w:rFonts w:eastAsiaTheme="minorHAnsi"/>
    </w:rPr>
  </w:style>
  <w:style w:type="paragraph" w:customStyle="1" w:styleId="539C8951713C4F0DA35501704DD020271">
    <w:name w:val="539C8951713C4F0DA35501704DD020271"/>
    <w:rsid w:val="001A4E7F"/>
    <w:rPr>
      <w:rFonts w:eastAsiaTheme="minorHAnsi"/>
    </w:rPr>
  </w:style>
  <w:style w:type="paragraph" w:customStyle="1" w:styleId="EB2BD7CA38824717A4E1374BCD5E2533">
    <w:name w:val="EB2BD7CA38824717A4E1374BCD5E2533"/>
    <w:rsid w:val="001A4E7F"/>
    <w:rPr>
      <w:rFonts w:eastAsiaTheme="minorHAnsi"/>
    </w:rPr>
  </w:style>
  <w:style w:type="paragraph" w:customStyle="1" w:styleId="E69CEA0A5FDC42C8A16220588F549028">
    <w:name w:val="E69CEA0A5FDC42C8A16220588F549028"/>
    <w:rsid w:val="001A4E7F"/>
    <w:rPr>
      <w:rFonts w:eastAsiaTheme="minorHAnsi"/>
    </w:rPr>
  </w:style>
  <w:style w:type="paragraph" w:customStyle="1" w:styleId="B9734864C84B493299F5FF817E4868C11">
    <w:name w:val="B9734864C84B493299F5FF817E4868C11"/>
    <w:rsid w:val="001A4E7F"/>
    <w:rPr>
      <w:rFonts w:eastAsiaTheme="minorHAnsi"/>
    </w:rPr>
  </w:style>
  <w:style w:type="paragraph" w:customStyle="1" w:styleId="ED4C0E98906B42C9A2701B84D60D4D261">
    <w:name w:val="ED4C0E98906B42C9A2701B84D60D4D261"/>
    <w:rsid w:val="001A4E7F"/>
    <w:rPr>
      <w:rFonts w:eastAsiaTheme="minorHAnsi"/>
    </w:rPr>
  </w:style>
  <w:style w:type="paragraph" w:customStyle="1" w:styleId="D84C74CB1AC34E898E925AE74D7A5F4C">
    <w:name w:val="D84C74CB1AC34E898E925AE74D7A5F4C"/>
    <w:rsid w:val="00810D9A"/>
    <w:pPr>
      <w:spacing w:after="200" w:line="276" w:lineRule="auto"/>
    </w:pPr>
  </w:style>
  <w:style w:type="paragraph" w:customStyle="1" w:styleId="4B1BD164E6D6405DAC8F25F1F6DF1B48">
    <w:name w:val="4B1BD164E6D6405DAC8F25F1F6DF1B48"/>
    <w:rsid w:val="003101A5"/>
    <w:pPr>
      <w:spacing w:after="200" w:line="276" w:lineRule="auto"/>
    </w:pPr>
  </w:style>
  <w:style w:type="paragraph" w:customStyle="1" w:styleId="7075D5E1C8614F9EA071E0A59F864D21">
    <w:name w:val="7075D5E1C8614F9EA071E0A59F864D21"/>
    <w:rsid w:val="003101A5"/>
    <w:pPr>
      <w:spacing w:after="200" w:line="276" w:lineRule="auto"/>
    </w:pPr>
  </w:style>
  <w:style w:type="paragraph" w:customStyle="1" w:styleId="79899295689641898B42E394AEAE7A15">
    <w:name w:val="79899295689641898B42E394AEAE7A15"/>
    <w:rsid w:val="003101A5"/>
    <w:pPr>
      <w:spacing w:after="200" w:line="276" w:lineRule="auto"/>
    </w:pPr>
  </w:style>
  <w:style w:type="paragraph" w:customStyle="1" w:styleId="C116E2D5F2554E2493CC6B6B347EB53D">
    <w:name w:val="C116E2D5F2554E2493CC6B6B347EB53D"/>
    <w:rsid w:val="007917D6"/>
    <w:pPr>
      <w:spacing w:after="200" w:line="276" w:lineRule="auto"/>
    </w:pPr>
  </w:style>
  <w:style w:type="paragraph" w:customStyle="1" w:styleId="C3C996ECEBB84F7E8448FFDC9DC41B36">
    <w:name w:val="C3C996ECEBB84F7E8448FFDC9DC41B36"/>
    <w:rsid w:val="007917D6"/>
    <w:pPr>
      <w:spacing w:after="200" w:line="276" w:lineRule="auto"/>
    </w:pPr>
  </w:style>
  <w:style w:type="paragraph" w:customStyle="1" w:styleId="793F85161F8245B49CD8B10837330A90">
    <w:name w:val="793F85161F8245B49CD8B10837330A90"/>
    <w:rsid w:val="007917D6"/>
    <w:pPr>
      <w:spacing w:after="200" w:line="276" w:lineRule="auto"/>
    </w:pPr>
  </w:style>
  <w:style w:type="paragraph" w:customStyle="1" w:styleId="A1A1916AC95F4668988518B0C457F1E6">
    <w:name w:val="A1A1916AC95F4668988518B0C457F1E6"/>
    <w:rsid w:val="007917D6"/>
    <w:pPr>
      <w:spacing w:after="200" w:line="276" w:lineRule="auto"/>
    </w:pPr>
  </w:style>
  <w:style w:type="paragraph" w:customStyle="1" w:styleId="50EB47DF25024501AE1BE9CFE56884F2">
    <w:name w:val="50EB47DF25024501AE1BE9CFE56884F2"/>
    <w:rsid w:val="007917D6"/>
    <w:pPr>
      <w:spacing w:after="200" w:line="276" w:lineRule="auto"/>
    </w:pPr>
  </w:style>
  <w:style w:type="paragraph" w:customStyle="1" w:styleId="31CF6EB5CC99409889B4C4E6F564DC72">
    <w:name w:val="31CF6EB5CC99409889B4C4E6F564DC72"/>
    <w:rsid w:val="007917D6"/>
    <w:pPr>
      <w:spacing w:after="200" w:line="276" w:lineRule="auto"/>
    </w:pPr>
  </w:style>
  <w:style w:type="paragraph" w:customStyle="1" w:styleId="17D1F539284743CC99E1F14232B5D4A43">
    <w:name w:val="17D1F539284743CC99E1F14232B5D4A43"/>
    <w:rsid w:val="00E45EEF"/>
    <w:rPr>
      <w:rFonts w:eastAsiaTheme="minorHAnsi"/>
    </w:rPr>
  </w:style>
  <w:style w:type="paragraph" w:customStyle="1" w:styleId="7E79EFC25A5643F6A0DAF865F63146703">
    <w:name w:val="7E79EFC25A5643F6A0DAF865F63146703"/>
    <w:rsid w:val="00E45EEF"/>
    <w:rPr>
      <w:rFonts w:eastAsiaTheme="minorHAnsi"/>
    </w:rPr>
  </w:style>
  <w:style w:type="paragraph" w:customStyle="1" w:styleId="34B0860151834E4E8D668243FED3609B">
    <w:name w:val="34B0860151834E4E8D668243FED3609B"/>
    <w:rsid w:val="00E45EEF"/>
    <w:rPr>
      <w:rFonts w:eastAsiaTheme="minorHAnsi"/>
    </w:rPr>
  </w:style>
  <w:style w:type="paragraph" w:customStyle="1" w:styleId="490007A93B924FC5A515CAF3A84322303">
    <w:name w:val="490007A93B924FC5A515CAF3A84322303"/>
    <w:rsid w:val="00E45EEF"/>
    <w:rPr>
      <w:rFonts w:eastAsiaTheme="minorHAnsi"/>
    </w:rPr>
  </w:style>
  <w:style w:type="paragraph" w:customStyle="1" w:styleId="FC62DA1A76B04959B49549045E41B3EB3">
    <w:name w:val="FC62DA1A76B04959B49549045E41B3EB3"/>
    <w:rsid w:val="00E45EEF"/>
    <w:rPr>
      <w:rFonts w:eastAsiaTheme="minorHAnsi"/>
    </w:rPr>
  </w:style>
  <w:style w:type="paragraph" w:customStyle="1" w:styleId="55300756C5894EE880FBBE26649A03213">
    <w:name w:val="55300756C5894EE880FBBE26649A03213"/>
    <w:rsid w:val="00E45EEF"/>
    <w:rPr>
      <w:rFonts w:eastAsiaTheme="minorHAnsi"/>
    </w:rPr>
  </w:style>
  <w:style w:type="paragraph" w:customStyle="1" w:styleId="115F2D7DEAA84B01A45CF58E0FF5A3E33">
    <w:name w:val="115F2D7DEAA84B01A45CF58E0FF5A3E33"/>
    <w:rsid w:val="00E45EEF"/>
    <w:rPr>
      <w:rFonts w:eastAsiaTheme="minorHAnsi"/>
    </w:rPr>
  </w:style>
  <w:style w:type="paragraph" w:customStyle="1" w:styleId="9730B485D924406DA64960B7C145495A3">
    <w:name w:val="9730B485D924406DA64960B7C145495A3"/>
    <w:rsid w:val="00E45EEF"/>
    <w:rPr>
      <w:rFonts w:eastAsiaTheme="minorHAnsi"/>
    </w:rPr>
  </w:style>
  <w:style w:type="paragraph" w:customStyle="1" w:styleId="050A8928BD4545C98582D72706F490943">
    <w:name w:val="050A8928BD4545C98582D72706F490943"/>
    <w:rsid w:val="00E45EEF"/>
    <w:rPr>
      <w:rFonts w:eastAsiaTheme="minorHAnsi"/>
    </w:rPr>
  </w:style>
  <w:style w:type="paragraph" w:customStyle="1" w:styleId="BA1D7BEB213147ADBEFBA0C36E5F922A3">
    <w:name w:val="BA1D7BEB213147ADBEFBA0C36E5F922A3"/>
    <w:rsid w:val="00E45EEF"/>
    <w:rPr>
      <w:rFonts w:eastAsiaTheme="minorHAnsi"/>
    </w:rPr>
  </w:style>
  <w:style w:type="paragraph" w:customStyle="1" w:styleId="63C1FA841EF046ADBE5BAEBBCC95F7AB3">
    <w:name w:val="63C1FA841EF046ADBE5BAEBBCC95F7AB3"/>
    <w:rsid w:val="00E45EEF"/>
    <w:rPr>
      <w:rFonts w:eastAsiaTheme="minorHAnsi"/>
    </w:rPr>
  </w:style>
  <w:style w:type="paragraph" w:customStyle="1" w:styleId="0A639CDA575144A7B1831D181A7C64D93">
    <w:name w:val="0A639CDA575144A7B1831D181A7C64D93"/>
    <w:rsid w:val="00E45EEF"/>
    <w:rPr>
      <w:rFonts w:eastAsiaTheme="minorHAnsi"/>
    </w:rPr>
  </w:style>
  <w:style w:type="paragraph" w:customStyle="1" w:styleId="62EBE8F1585D4CC2A281DB9E83F66F642">
    <w:name w:val="62EBE8F1585D4CC2A281DB9E83F66F642"/>
    <w:rsid w:val="00E45EEF"/>
    <w:rPr>
      <w:rFonts w:eastAsiaTheme="minorHAnsi"/>
    </w:rPr>
  </w:style>
  <w:style w:type="paragraph" w:customStyle="1" w:styleId="ABB2802D08634C22A14565220DE0B3542">
    <w:name w:val="ABB2802D08634C22A14565220DE0B3542"/>
    <w:rsid w:val="00E45EEF"/>
    <w:rPr>
      <w:rFonts w:eastAsiaTheme="minorHAnsi"/>
    </w:rPr>
  </w:style>
  <w:style w:type="paragraph" w:customStyle="1" w:styleId="028AE23669E34FFBADEB504C61184E8F3">
    <w:name w:val="028AE23669E34FFBADEB504C61184E8F3"/>
    <w:rsid w:val="00E45EEF"/>
    <w:rPr>
      <w:rFonts w:eastAsiaTheme="minorHAnsi"/>
    </w:rPr>
  </w:style>
  <w:style w:type="paragraph" w:customStyle="1" w:styleId="B0EBC52E5669498AB695947BC7915EC42">
    <w:name w:val="B0EBC52E5669498AB695947BC7915EC42"/>
    <w:rsid w:val="00E45EEF"/>
    <w:rPr>
      <w:rFonts w:eastAsiaTheme="minorHAnsi"/>
    </w:rPr>
  </w:style>
  <w:style w:type="paragraph" w:customStyle="1" w:styleId="E780B813C8044BEFBBECD933C54FAD212">
    <w:name w:val="E780B813C8044BEFBBECD933C54FAD212"/>
    <w:rsid w:val="00E45EEF"/>
    <w:rPr>
      <w:rFonts w:eastAsiaTheme="minorHAnsi"/>
    </w:rPr>
  </w:style>
  <w:style w:type="paragraph" w:customStyle="1" w:styleId="75E40885390849C0B2B99D8BB9A6E4D13">
    <w:name w:val="75E40885390849C0B2B99D8BB9A6E4D13"/>
    <w:rsid w:val="00E45EEF"/>
    <w:rPr>
      <w:rFonts w:eastAsiaTheme="minorHAnsi"/>
    </w:rPr>
  </w:style>
  <w:style w:type="paragraph" w:customStyle="1" w:styleId="B6F290BD206A4C0FA1F40C97B1E880C12">
    <w:name w:val="B6F290BD206A4C0FA1F40C97B1E880C12"/>
    <w:rsid w:val="00E45EEF"/>
    <w:rPr>
      <w:rFonts w:eastAsiaTheme="minorHAnsi"/>
    </w:rPr>
  </w:style>
  <w:style w:type="paragraph" w:customStyle="1" w:styleId="B560C8EB58B74CB0B83DBFAF3CD784BA2">
    <w:name w:val="B560C8EB58B74CB0B83DBFAF3CD784BA2"/>
    <w:rsid w:val="00E45EEF"/>
    <w:rPr>
      <w:rFonts w:eastAsiaTheme="minorHAnsi"/>
    </w:rPr>
  </w:style>
  <w:style w:type="paragraph" w:customStyle="1" w:styleId="82C673C5F0BF4125B39B012A5DAAA4D12">
    <w:name w:val="82C673C5F0BF4125B39B012A5DAAA4D12"/>
    <w:rsid w:val="00E45EEF"/>
    <w:rPr>
      <w:rFonts w:eastAsiaTheme="minorHAnsi"/>
    </w:rPr>
  </w:style>
  <w:style w:type="paragraph" w:customStyle="1" w:styleId="F32648FE54364456817EB74BD0E71E2F">
    <w:name w:val="F32648FE54364456817EB74BD0E71E2F"/>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838F7865D86B48948280906DCE4D1C01">
    <w:name w:val="838F7865D86B48948280906DCE4D1C0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AA18C106293E4216BE5ED430AA4F18311">
    <w:name w:val="AA18C106293E4216BE5ED430AA4F1831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524A3C02F22D45AB9F39B741892747A71">
    <w:name w:val="524A3C02F22D45AB9F39B741892747A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F6413ACF516B4FD4A129F470F2C0D9DA1">
    <w:name w:val="F6413ACF516B4FD4A129F470F2C0D9DA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BC7AD21388E6433EBEB939F8F16CDE881">
    <w:name w:val="BC7AD21388E6433EBEB939F8F16CDE88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9D37D0D3F9CC4BF9B490041696B071771">
    <w:name w:val="9D37D0D3F9CC4BF9B490041696B07177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76B4B120838540B2B3616FF5DC621E921">
    <w:name w:val="76B4B120838540B2B3616FF5DC621E921"/>
    <w:rsid w:val="00E45EEF"/>
    <w:pPr>
      <w:autoSpaceDE w:val="0"/>
      <w:autoSpaceDN w:val="0"/>
      <w:adjustRightInd w:val="0"/>
      <w:spacing w:after="0" w:line="240" w:lineRule="auto"/>
    </w:pPr>
    <w:rPr>
      <w:rFonts w:ascii="Symbol" w:eastAsia="Times New Roman" w:hAnsi="Symbol" w:cs="Symbol"/>
      <w:color w:val="000000"/>
      <w:sz w:val="24"/>
      <w:szCs w:val="24"/>
    </w:rPr>
  </w:style>
  <w:style w:type="paragraph" w:customStyle="1" w:styleId="640C4BFE4309498681C86B5DE274E1D32">
    <w:name w:val="640C4BFE4309498681C86B5DE274E1D32"/>
    <w:rsid w:val="00E45EEF"/>
    <w:rPr>
      <w:rFonts w:eastAsiaTheme="minorHAnsi"/>
    </w:rPr>
  </w:style>
  <w:style w:type="paragraph" w:customStyle="1" w:styleId="8436292143EC48929C5E1D9C8B3AD9A6">
    <w:name w:val="8436292143EC48929C5E1D9C8B3AD9A6"/>
    <w:rsid w:val="00E45EEF"/>
    <w:rPr>
      <w:rFonts w:eastAsiaTheme="minorHAnsi"/>
    </w:rPr>
  </w:style>
  <w:style w:type="paragraph" w:customStyle="1" w:styleId="E6CDC1138CCF4DBCB9630889E0D68F4B2">
    <w:name w:val="E6CDC1138CCF4DBCB9630889E0D68F4B2"/>
    <w:rsid w:val="00E45EEF"/>
    <w:rPr>
      <w:rFonts w:eastAsiaTheme="minorHAnsi"/>
    </w:rPr>
  </w:style>
  <w:style w:type="paragraph" w:customStyle="1" w:styleId="37538E2149AC40F09ACC4C1D3E60A7B61">
    <w:name w:val="37538E2149AC40F09ACC4C1D3E60A7B61"/>
    <w:rsid w:val="00E45EEF"/>
    <w:rPr>
      <w:rFonts w:eastAsiaTheme="minorHAnsi"/>
    </w:rPr>
  </w:style>
  <w:style w:type="paragraph" w:customStyle="1" w:styleId="346DF8E4594A42B38E199D82B4DED5122">
    <w:name w:val="346DF8E4594A42B38E199D82B4DED5122"/>
    <w:rsid w:val="00E45EEF"/>
    <w:rPr>
      <w:rFonts w:eastAsiaTheme="minorHAnsi"/>
    </w:rPr>
  </w:style>
  <w:style w:type="paragraph" w:customStyle="1" w:styleId="CF328D0A16FF4B2FB438CA931FE624A52">
    <w:name w:val="CF328D0A16FF4B2FB438CA931FE624A52"/>
    <w:rsid w:val="00E45EEF"/>
    <w:rPr>
      <w:rFonts w:eastAsiaTheme="minorHAnsi"/>
    </w:rPr>
  </w:style>
  <w:style w:type="paragraph" w:customStyle="1" w:styleId="26FE75BD82A6456D8D03F0D41F8F17472">
    <w:name w:val="26FE75BD82A6456D8D03F0D41F8F17472"/>
    <w:rsid w:val="00E45EEF"/>
    <w:rPr>
      <w:rFonts w:eastAsiaTheme="minorHAnsi"/>
    </w:rPr>
  </w:style>
  <w:style w:type="paragraph" w:customStyle="1" w:styleId="2D08DADC44954A4FB2C2875E4D39CCAA">
    <w:name w:val="2D08DADC44954A4FB2C2875E4D39CCAA"/>
    <w:rsid w:val="00E45EEF"/>
    <w:rPr>
      <w:rFonts w:eastAsiaTheme="minorHAnsi"/>
    </w:rPr>
  </w:style>
  <w:style w:type="paragraph" w:customStyle="1" w:styleId="C67362A0973D41598B939C57DD1665BB2">
    <w:name w:val="C67362A0973D41598B939C57DD1665BB2"/>
    <w:rsid w:val="00E45EEF"/>
    <w:rPr>
      <w:rFonts w:eastAsiaTheme="minorHAnsi"/>
    </w:rPr>
  </w:style>
  <w:style w:type="paragraph" w:customStyle="1" w:styleId="774D71ED02D24042B5094A03915A553C2">
    <w:name w:val="774D71ED02D24042B5094A03915A553C2"/>
    <w:rsid w:val="00E45EEF"/>
    <w:rPr>
      <w:rFonts w:eastAsiaTheme="minorHAnsi"/>
    </w:rPr>
  </w:style>
  <w:style w:type="paragraph" w:customStyle="1" w:styleId="7B92016DDE364244B40A029F2ECDE1D62">
    <w:name w:val="7B92016DDE364244B40A029F2ECDE1D62"/>
    <w:rsid w:val="00E45EEF"/>
    <w:rPr>
      <w:rFonts w:eastAsiaTheme="minorHAnsi"/>
    </w:rPr>
  </w:style>
  <w:style w:type="paragraph" w:customStyle="1" w:styleId="7D065552BDB94F2CBA48787E38AD9D1C2">
    <w:name w:val="7D065552BDB94F2CBA48787E38AD9D1C2"/>
    <w:rsid w:val="00E45EEF"/>
    <w:rPr>
      <w:rFonts w:eastAsiaTheme="minorHAnsi"/>
    </w:rPr>
  </w:style>
  <w:style w:type="paragraph" w:customStyle="1" w:styleId="225D48705FC74307B0060979F193BC542">
    <w:name w:val="225D48705FC74307B0060979F193BC542"/>
    <w:rsid w:val="00E45EEF"/>
    <w:rPr>
      <w:rFonts w:eastAsiaTheme="minorHAnsi"/>
    </w:rPr>
  </w:style>
  <w:style w:type="paragraph" w:customStyle="1" w:styleId="5F24788E80874205BC5D350BD3A430422">
    <w:name w:val="5F24788E80874205BC5D350BD3A430422"/>
    <w:rsid w:val="00E45EEF"/>
    <w:rPr>
      <w:rFonts w:eastAsiaTheme="minorHAnsi"/>
    </w:rPr>
  </w:style>
  <w:style w:type="paragraph" w:customStyle="1" w:styleId="BE10D94F12AC4C2B89018A4F75F9E1DA2">
    <w:name w:val="BE10D94F12AC4C2B89018A4F75F9E1DA2"/>
    <w:rsid w:val="00E45EEF"/>
    <w:rPr>
      <w:rFonts w:eastAsiaTheme="minorHAnsi"/>
    </w:rPr>
  </w:style>
  <w:style w:type="paragraph" w:customStyle="1" w:styleId="D80082E17976436FAA3E916567F32EE32">
    <w:name w:val="D80082E17976436FAA3E916567F32EE32"/>
    <w:rsid w:val="00E45EEF"/>
    <w:rPr>
      <w:rFonts w:eastAsiaTheme="minorHAnsi"/>
    </w:rPr>
  </w:style>
  <w:style w:type="paragraph" w:customStyle="1" w:styleId="FC023DB15D7649E3ABDE861E5BE58EBB2">
    <w:name w:val="FC023DB15D7649E3ABDE861E5BE58EBB2"/>
    <w:rsid w:val="00E45EEF"/>
    <w:rPr>
      <w:rFonts w:eastAsiaTheme="minorHAnsi"/>
    </w:rPr>
  </w:style>
  <w:style w:type="paragraph" w:customStyle="1" w:styleId="FCFE6CE431274521BCDB1E0408F7ED852">
    <w:name w:val="FCFE6CE431274521BCDB1E0408F7ED852"/>
    <w:rsid w:val="00E45EEF"/>
    <w:rPr>
      <w:rFonts w:eastAsiaTheme="minorHAnsi"/>
    </w:rPr>
  </w:style>
  <w:style w:type="paragraph" w:customStyle="1" w:styleId="226D114F452846D8B686EA35ED16A85A2">
    <w:name w:val="226D114F452846D8B686EA35ED16A85A2"/>
    <w:rsid w:val="00E45EEF"/>
    <w:rPr>
      <w:rFonts w:eastAsiaTheme="minorHAnsi"/>
    </w:rPr>
  </w:style>
  <w:style w:type="paragraph" w:customStyle="1" w:styleId="F10B97F0EB704E36B321E02D03B9EE362">
    <w:name w:val="F10B97F0EB704E36B321E02D03B9EE362"/>
    <w:rsid w:val="00E45EEF"/>
    <w:rPr>
      <w:rFonts w:eastAsiaTheme="minorHAnsi"/>
    </w:rPr>
  </w:style>
  <w:style w:type="paragraph" w:customStyle="1" w:styleId="C865873E18D044AD90AB3B9A33D1324A2">
    <w:name w:val="C865873E18D044AD90AB3B9A33D1324A2"/>
    <w:rsid w:val="00E45EEF"/>
    <w:rPr>
      <w:rFonts w:eastAsiaTheme="minorHAnsi"/>
    </w:rPr>
  </w:style>
  <w:style w:type="paragraph" w:customStyle="1" w:styleId="8D872E3165824DE691EC7694B92755C82">
    <w:name w:val="8D872E3165824DE691EC7694B92755C82"/>
    <w:rsid w:val="00E45EEF"/>
    <w:rPr>
      <w:rFonts w:eastAsiaTheme="minorHAnsi"/>
    </w:rPr>
  </w:style>
  <w:style w:type="paragraph" w:customStyle="1" w:styleId="0D0F329E3BD54054A7660372D2AB9DCD2">
    <w:name w:val="0D0F329E3BD54054A7660372D2AB9DCD2"/>
    <w:rsid w:val="00E45EEF"/>
    <w:rPr>
      <w:rFonts w:eastAsiaTheme="minorHAnsi"/>
    </w:rPr>
  </w:style>
  <w:style w:type="paragraph" w:customStyle="1" w:styleId="A53C81823CB74C5C951430A8522982342">
    <w:name w:val="A53C81823CB74C5C951430A8522982342"/>
    <w:rsid w:val="00E45EEF"/>
    <w:rPr>
      <w:rFonts w:eastAsiaTheme="minorHAnsi"/>
    </w:rPr>
  </w:style>
  <w:style w:type="paragraph" w:customStyle="1" w:styleId="CF9692179571409FB6F3AF4EAF7EC6242">
    <w:name w:val="CF9692179571409FB6F3AF4EAF7EC6242"/>
    <w:rsid w:val="00E45EEF"/>
    <w:rPr>
      <w:rFonts w:eastAsiaTheme="minorHAnsi"/>
    </w:rPr>
  </w:style>
  <w:style w:type="paragraph" w:customStyle="1" w:styleId="FD2B0C1047554C2AA48529AEB89A0DDF2">
    <w:name w:val="FD2B0C1047554C2AA48529AEB89A0DDF2"/>
    <w:rsid w:val="00E45EEF"/>
    <w:rPr>
      <w:rFonts w:eastAsiaTheme="minorHAnsi"/>
    </w:rPr>
  </w:style>
  <w:style w:type="paragraph" w:customStyle="1" w:styleId="B6622CAFE4BD49ADB010009F681DBA572">
    <w:name w:val="B6622CAFE4BD49ADB010009F681DBA572"/>
    <w:rsid w:val="00E45EEF"/>
    <w:rPr>
      <w:rFonts w:eastAsiaTheme="minorHAnsi"/>
    </w:rPr>
  </w:style>
  <w:style w:type="paragraph" w:customStyle="1" w:styleId="3C3DB7411D194464BD7F69B7AFCF90982">
    <w:name w:val="3C3DB7411D194464BD7F69B7AFCF90982"/>
    <w:rsid w:val="00E45EEF"/>
    <w:rPr>
      <w:rFonts w:eastAsiaTheme="minorHAnsi"/>
    </w:rPr>
  </w:style>
  <w:style w:type="paragraph" w:customStyle="1" w:styleId="9750693828234B98A608114154D551342">
    <w:name w:val="9750693828234B98A608114154D551342"/>
    <w:rsid w:val="00E45EEF"/>
    <w:rPr>
      <w:rFonts w:eastAsiaTheme="minorHAnsi"/>
    </w:rPr>
  </w:style>
  <w:style w:type="paragraph" w:customStyle="1" w:styleId="BA0C4486A7AF42509B11CB432C9F6EE82">
    <w:name w:val="BA0C4486A7AF42509B11CB432C9F6EE82"/>
    <w:rsid w:val="00E45EEF"/>
    <w:rPr>
      <w:rFonts w:eastAsiaTheme="minorHAnsi"/>
    </w:rPr>
  </w:style>
  <w:style w:type="paragraph" w:customStyle="1" w:styleId="86F0D53540D04D5AB9DC91D05770F9722">
    <w:name w:val="86F0D53540D04D5AB9DC91D05770F9722"/>
    <w:rsid w:val="00E45EEF"/>
    <w:rPr>
      <w:rFonts w:eastAsiaTheme="minorHAnsi"/>
    </w:rPr>
  </w:style>
  <w:style w:type="paragraph" w:customStyle="1" w:styleId="A2C24FC5681343C4ABEA05EDCC0544292">
    <w:name w:val="A2C24FC5681343C4ABEA05EDCC0544292"/>
    <w:rsid w:val="00E45EEF"/>
    <w:pPr>
      <w:suppressAutoHyphens/>
      <w:spacing w:after="0" w:line="240" w:lineRule="auto"/>
    </w:pPr>
    <w:rPr>
      <w:rFonts w:ascii="Calibri" w:eastAsia="Calibri" w:hAnsi="Calibri" w:cs="Calibri"/>
      <w:lang w:eastAsia="ar-SA"/>
    </w:rPr>
  </w:style>
  <w:style w:type="paragraph" w:customStyle="1" w:styleId="7BA0C1CD16DE4B36AD955AC91BA409A6">
    <w:name w:val="7BA0C1CD16DE4B36AD955AC91BA409A6"/>
    <w:rsid w:val="00E45EEF"/>
    <w:rPr>
      <w:rFonts w:eastAsiaTheme="minorHAnsi"/>
    </w:rPr>
  </w:style>
  <w:style w:type="paragraph" w:customStyle="1" w:styleId="6103ED06DC65436F8DC0CD906C68E65F2">
    <w:name w:val="6103ED06DC65436F8DC0CD906C68E65F2"/>
    <w:rsid w:val="00E45EEF"/>
    <w:rPr>
      <w:rFonts w:eastAsiaTheme="minorHAnsi"/>
    </w:rPr>
  </w:style>
  <w:style w:type="paragraph" w:customStyle="1" w:styleId="21C92DD71B734644A6CFB5439B9B77AF2">
    <w:name w:val="21C92DD71B734644A6CFB5439B9B77AF2"/>
    <w:rsid w:val="00E45EEF"/>
    <w:rPr>
      <w:rFonts w:eastAsiaTheme="minorHAnsi"/>
    </w:rPr>
  </w:style>
  <w:style w:type="paragraph" w:customStyle="1" w:styleId="9F1D28F8775148CFB1343BB5CB51390E2">
    <w:name w:val="9F1D28F8775148CFB1343BB5CB51390E2"/>
    <w:rsid w:val="00E45EEF"/>
    <w:rPr>
      <w:rFonts w:eastAsiaTheme="minorHAnsi"/>
    </w:rPr>
  </w:style>
  <w:style w:type="paragraph" w:customStyle="1" w:styleId="D9FC68F3158B490DA73801A0FF92B9AE2">
    <w:name w:val="D9FC68F3158B490DA73801A0FF92B9AE2"/>
    <w:rsid w:val="00E45EEF"/>
    <w:pPr>
      <w:suppressAutoHyphens/>
      <w:spacing w:after="0" w:line="240" w:lineRule="auto"/>
    </w:pPr>
    <w:rPr>
      <w:rFonts w:ascii="Calibri" w:eastAsia="Calibri" w:hAnsi="Calibri" w:cs="Calibri"/>
      <w:lang w:eastAsia="ar-SA"/>
    </w:rPr>
  </w:style>
  <w:style w:type="paragraph" w:customStyle="1" w:styleId="53AF6CA99FA248FFBAA09069A6CDAE972">
    <w:name w:val="53AF6CA99FA248FFBAA09069A6CDAE972"/>
    <w:rsid w:val="00E45EEF"/>
    <w:pPr>
      <w:suppressAutoHyphens/>
      <w:spacing w:after="0" w:line="240" w:lineRule="auto"/>
    </w:pPr>
    <w:rPr>
      <w:rFonts w:ascii="Calibri" w:eastAsia="Calibri" w:hAnsi="Calibri" w:cs="Calibri"/>
      <w:lang w:eastAsia="ar-SA"/>
    </w:rPr>
  </w:style>
  <w:style w:type="paragraph" w:customStyle="1" w:styleId="6BC009B9CFBB47B490D21C5539F1C4B52">
    <w:name w:val="6BC009B9CFBB47B490D21C5539F1C4B52"/>
    <w:rsid w:val="00E45EEF"/>
    <w:rPr>
      <w:rFonts w:eastAsiaTheme="minorHAnsi"/>
    </w:rPr>
  </w:style>
  <w:style w:type="paragraph" w:customStyle="1" w:styleId="14B27678C945487A8A7BEEA40A0EE991">
    <w:name w:val="14B27678C945487A8A7BEEA40A0EE991"/>
    <w:rsid w:val="00E45EEF"/>
    <w:rPr>
      <w:rFonts w:eastAsiaTheme="minorHAnsi"/>
    </w:rPr>
  </w:style>
  <w:style w:type="paragraph" w:customStyle="1" w:styleId="D82F01AE2A2C43A3BF99B611C015E1EB2">
    <w:name w:val="D82F01AE2A2C43A3BF99B611C015E1EB2"/>
    <w:rsid w:val="00E45EEF"/>
    <w:rPr>
      <w:rFonts w:eastAsiaTheme="minorHAnsi"/>
    </w:rPr>
  </w:style>
  <w:style w:type="paragraph" w:customStyle="1" w:styleId="8AEFE836DCA34E39979F2745D0C874D12">
    <w:name w:val="8AEFE836DCA34E39979F2745D0C874D12"/>
    <w:rsid w:val="00E45EEF"/>
    <w:rPr>
      <w:rFonts w:eastAsiaTheme="minorHAnsi"/>
    </w:rPr>
  </w:style>
  <w:style w:type="paragraph" w:customStyle="1" w:styleId="8C5437579D094B8A8330912C384167242">
    <w:name w:val="8C5437579D094B8A8330912C384167242"/>
    <w:rsid w:val="00E45EEF"/>
    <w:rPr>
      <w:rFonts w:eastAsiaTheme="minorHAnsi"/>
    </w:rPr>
  </w:style>
  <w:style w:type="paragraph" w:customStyle="1" w:styleId="7EE4CDE809CB4E108995B52AF0D11BEF2">
    <w:name w:val="7EE4CDE809CB4E108995B52AF0D11BEF2"/>
    <w:rsid w:val="00E45EEF"/>
    <w:rPr>
      <w:rFonts w:eastAsiaTheme="minorHAnsi"/>
    </w:rPr>
  </w:style>
  <w:style w:type="paragraph" w:customStyle="1" w:styleId="88EA85DC030248B997134173CAE4B348">
    <w:name w:val="88EA85DC030248B997134173CAE4B348"/>
    <w:rsid w:val="00E45EEF"/>
    <w:rPr>
      <w:rFonts w:eastAsiaTheme="minorHAnsi"/>
    </w:rPr>
  </w:style>
  <w:style w:type="paragraph" w:customStyle="1" w:styleId="F520A3899ACB4C0997E04B90BE7189DB2">
    <w:name w:val="F520A3899ACB4C0997E04B90BE7189DB2"/>
    <w:rsid w:val="00E45EEF"/>
    <w:rPr>
      <w:rFonts w:eastAsiaTheme="minorHAnsi"/>
    </w:rPr>
  </w:style>
  <w:style w:type="paragraph" w:customStyle="1" w:styleId="69EC4B4B02044FD4812C378ED716B4532">
    <w:name w:val="69EC4B4B02044FD4812C378ED716B4532"/>
    <w:rsid w:val="00E45EEF"/>
    <w:rPr>
      <w:rFonts w:eastAsiaTheme="minorHAnsi"/>
    </w:rPr>
  </w:style>
  <w:style w:type="paragraph" w:customStyle="1" w:styleId="7C1B3FCEE5C64550A9EF5D7933BE5AE92">
    <w:name w:val="7C1B3FCEE5C64550A9EF5D7933BE5AE92"/>
    <w:rsid w:val="00E45EEF"/>
    <w:rPr>
      <w:rFonts w:eastAsiaTheme="minorHAnsi"/>
    </w:rPr>
  </w:style>
  <w:style w:type="paragraph" w:customStyle="1" w:styleId="8B069C2F17D84BCAAA6E3D2F2D8910071">
    <w:name w:val="8B069C2F17D84BCAAA6E3D2F2D8910071"/>
    <w:rsid w:val="00E45EEF"/>
    <w:rPr>
      <w:rFonts w:eastAsiaTheme="minorHAnsi"/>
    </w:rPr>
  </w:style>
  <w:style w:type="paragraph" w:customStyle="1" w:styleId="39EEAB0B67334302A2DA63F770FA1264">
    <w:name w:val="39EEAB0B67334302A2DA63F770FA1264"/>
    <w:rsid w:val="00E45EEF"/>
    <w:rPr>
      <w:rFonts w:eastAsiaTheme="minorHAnsi"/>
    </w:rPr>
  </w:style>
  <w:style w:type="paragraph" w:customStyle="1" w:styleId="61F99FA978784C1AAB8A34D8800AE1F62">
    <w:name w:val="61F99FA978784C1AAB8A34D8800AE1F62"/>
    <w:rsid w:val="00E45EEF"/>
    <w:rPr>
      <w:rFonts w:eastAsiaTheme="minorHAnsi"/>
    </w:rPr>
  </w:style>
  <w:style w:type="paragraph" w:customStyle="1" w:styleId="5628220B7466491BA8F9B6CDC2D900FA2">
    <w:name w:val="5628220B7466491BA8F9B6CDC2D900FA2"/>
    <w:rsid w:val="00E45EEF"/>
    <w:rPr>
      <w:rFonts w:eastAsiaTheme="minorHAnsi"/>
    </w:rPr>
  </w:style>
  <w:style w:type="paragraph" w:customStyle="1" w:styleId="7D7202330CE2449985F8B2068FF82158">
    <w:name w:val="7D7202330CE2449985F8B2068FF82158"/>
    <w:rsid w:val="00E45EEF"/>
    <w:rPr>
      <w:rFonts w:eastAsiaTheme="minorHAnsi"/>
    </w:rPr>
  </w:style>
  <w:style w:type="paragraph" w:customStyle="1" w:styleId="FBCFEE1708274334B9D0999AE18F80C5">
    <w:name w:val="FBCFEE1708274334B9D0999AE18F80C5"/>
    <w:rsid w:val="00E45EEF"/>
    <w:rPr>
      <w:rFonts w:eastAsiaTheme="minorHAnsi"/>
    </w:rPr>
  </w:style>
  <w:style w:type="paragraph" w:customStyle="1" w:styleId="CABF5A1DD28E4B5299ACBD088A4461592">
    <w:name w:val="CABF5A1DD28E4B5299ACBD088A4461592"/>
    <w:rsid w:val="00E45EEF"/>
    <w:rPr>
      <w:rFonts w:eastAsiaTheme="minorHAnsi"/>
    </w:rPr>
  </w:style>
  <w:style w:type="paragraph" w:customStyle="1" w:styleId="7FFA6DC9DEF345D5AFF7F86DC70391082">
    <w:name w:val="7FFA6DC9DEF345D5AFF7F86DC70391082"/>
    <w:rsid w:val="00E45EEF"/>
    <w:rPr>
      <w:rFonts w:eastAsiaTheme="minorHAnsi"/>
    </w:rPr>
  </w:style>
  <w:style w:type="paragraph" w:customStyle="1" w:styleId="09318A5C25C3458D962EE5D462F744872">
    <w:name w:val="09318A5C25C3458D962EE5D462F744872"/>
    <w:rsid w:val="00E45EEF"/>
    <w:rPr>
      <w:rFonts w:eastAsiaTheme="minorHAnsi"/>
    </w:rPr>
  </w:style>
  <w:style w:type="paragraph" w:customStyle="1" w:styleId="19C046DD08784E669333C51A855421582">
    <w:name w:val="19C046DD08784E669333C51A855421582"/>
    <w:rsid w:val="00E45EEF"/>
    <w:rPr>
      <w:rFonts w:eastAsiaTheme="minorHAnsi"/>
    </w:rPr>
  </w:style>
  <w:style w:type="paragraph" w:customStyle="1" w:styleId="AE142C2989BA44328DD4DA48D48F822C2">
    <w:name w:val="AE142C2989BA44328DD4DA48D48F822C2"/>
    <w:rsid w:val="00E45EEF"/>
    <w:pPr>
      <w:suppressAutoHyphens/>
      <w:spacing w:after="200" w:line="276" w:lineRule="auto"/>
      <w:ind w:left="720"/>
      <w:contextualSpacing/>
    </w:pPr>
    <w:rPr>
      <w:rFonts w:ascii="Calibri" w:eastAsia="Calibri" w:hAnsi="Calibri" w:cs="Calibri"/>
      <w:lang w:eastAsia="ar-SA"/>
    </w:rPr>
  </w:style>
  <w:style w:type="paragraph" w:customStyle="1" w:styleId="669ABA076FE64B1DA230200E036E35AB2">
    <w:name w:val="669ABA076FE64B1DA230200E036E35AB2"/>
    <w:rsid w:val="00E45EEF"/>
    <w:pPr>
      <w:suppressAutoHyphens/>
      <w:spacing w:after="200" w:line="276" w:lineRule="auto"/>
      <w:ind w:left="720"/>
      <w:contextualSpacing/>
    </w:pPr>
    <w:rPr>
      <w:rFonts w:ascii="Calibri" w:eastAsia="Calibri" w:hAnsi="Calibri" w:cs="Calibri"/>
      <w:lang w:eastAsia="ar-SA"/>
    </w:rPr>
  </w:style>
  <w:style w:type="paragraph" w:customStyle="1" w:styleId="861365F73EDF4E308C45D896FA32F51E2">
    <w:name w:val="861365F73EDF4E308C45D896FA32F51E2"/>
    <w:rsid w:val="00E45EEF"/>
    <w:pPr>
      <w:suppressAutoHyphens/>
      <w:spacing w:after="200" w:line="276" w:lineRule="auto"/>
      <w:ind w:left="720"/>
      <w:contextualSpacing/>
    </w:pPr>
    <w:rPr>
      <w:rFonts w:ascii="Calibri" w:eastAsia="Calibri" w:hAnsi="Calibri" w:cs="Calibri"/>
      <w:lang w:eastAsia="ar-SA"/>
    </w:rPr>
  </w:style>
  <w:style w:type="paragraph" w:customStyle="1" w:styleId="4A522294F8204AD9863F8B6C7514C3F82">
    <w:name w:val="4A522294F8204AD9863F8B6C7514C3F82"/>
    <w:rsid w:val="00E45EEF"/>
    <w:pPr>
      <w:suppressAutoHyphens/>
      <w:spacing w:after="200" w:line="276" w:lineRule="auto"/>
      <w:ind w:left="720"/>
      <w:contextualSpacing/>
    </w:pPr>
    <w:rPr>
      <w:rFonts w:ascii="Calibri" w:eastAsia="Calibri" w:hAnsi="Calibri" w:cs="Calibri"/>
      <w:lang w:eastAsia="ar-SA"/>
    </w:rPr>
  </w:style>
  <w:style w:type="paragraph" w:customStyle="1" w:styleId="EB233BE4657E474CB1F2BFA16AB8FDDE2">
    <w:name w:val="EB233BE4657E474CB1F2BFA16AB8FDDE2"/>
    <w:rsid w:val="00E45EEF"/>
    <w:rPr>
      <w:rFonts w:eastAsiaTheme="minorHAnsi"/>
    </w:rPr>
  </w:style>
  <w:style w:type="paragraph" w:customStyle="1" w:styleId="90775D86D6144B63842ACD297EEFDC9D2">
    <w:name w:val="90775D86D6144B63842ACD297EEFDC9D2"/>
    <w:rsid w:val="00E45EEF"/>
    <w:rPr>
      <w:rFonts w:eastAsiaTheme="minorHAnsi"/>
    </w:rPr>
  </w:style>
  <w:style w:type="paragraph" w:customStyle="1" w:styleId="CDC47A57C23849CB95AAD433502D30D62">
    <w:name w:val="CDC47A57C23849CB95AAD433502D30D62"/>
    <w:rsid w:val="00E45EEF"/>
    <w:rPr>
      <w:rFonts w:eastAsiaTheme="minorHAnsi"/>
    </w:rPr>
  </w:style>
  <w:style w:type="paragraph" w:customStyle="1" w:styleId="E80D8AE8308140E7B78C1E42781700372">
    <w:name w:val="E80D8AE8308140E7B78C1E42781700372"/>
    <w:rsid w:val="00E45EEF"/>
    <w:rPr>
      <w:rFonts w:eastAsiaTheme="minorHAnsi"/>
    </w:rPr>
  </w:style>
  <w:style w:type="paragraph" w:customStyle="1" w:styleId="539C8951713C4F0DA35501704DD020272">
    <w:name w:val="539C8951713C4F0DA35501704DD020272"/>
    <w:rsid w:val="00E45EEF"/>
    <w:rPr>
      <w:rFonts w:eastAsiaTheme="minorHAnsi"/>
    </w:rPr>
  </w:style>
  <w:style w:type="paragraph" w:customStyle="1" w:styleId="EB2BD7CA38824717A4E1374BCD5E25331">
    <w:name w:val="EB2BD7CA38824717A4E1374BCD5E25331"/>
    <w:rsid w:val="00E45EEF"/>
    <w:rPr>
      <w:rFonts w:eastAsiaTheme="minorHAnsi"/>
    </w:rPr>
  </w:style>
  <w:style w:type="paragraph" w:customStyle="1" w:styleId="E69CEA0A5FDC42C8A16220588F5490281">
    <w:name w:val="E69CEA0A5FDC42C8A16220588F5490281"/>
    <w:rsid w:val="00E45EEF"/>
    <w:rPr>
      <w:rFonts w:eastAsiaTheme="minorHAnsi"/>
    </w:rPr>
  </w:style>
  <w:style w:type="paragraph" w:customStyle="1" w:styleId="B9734864C84B493299F5FF817E4868C12">
    <w:name w:val="B9734864C84B493299F5FF817E4868C12"/>
    <w:rsid w:val="00E45EEF"/>
    <w:rPr>
      <w:rFonts w:eastAsiaTheme="minorHAnsi"/>
    </w:rPr>
  </w:style>
  <w:style w:type="paragraph" w:customStyle="1" w:styleId="ED4C0E98906B42C9A2701B84D60D4D262">
    <w:name w:val="ED4C0E98906B42C9A2701B84D60D4D262"/>
    <w:rsid w:val="00E45EEF"/>
    <w:rPr>
      <w:rFonts w:eastAsiaTheme="minorHAnsi"/>
    </w:rPr>
  </w:style>
  <w:style w:type="paragraph" w:customStyle="1" w:styleId="DD6A5DC8E3644EA4A848424B37BFEA4B">
    <w:name w:val="DD6A5DC8E3644EA4A848424B37BFEA4B"/>
    <w:rsid w:val="006F0CE5"/>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value xmlns="System.Collections.Generic.List`1[[SIM.Reglementari.Model.Entities.SubstantePericuloaseModel, SIM.Reglementari.Model, Version=1.0.0.0, Culture=neutral, PublicKeyToken=null]]">[]</value>
</file>

<file path=customXml/item10.xml><?xml version="1.0" encoding="utf-8"?><value xmlns="System.Collections.Generic.List`1[[SIM.Reglementari.Model.Entities.MonitorizareApaSubteranaModel, SIM.Reglementari.Model, Version=1.0.0.0, Culture=neutral, PublicKeyToken=null]]">[]</value>
</file>

<file path=customXml/item11.xml><?xml version="1.0" encoding="utf-8"?><value xmlns="System.Collections.Generic.List`1[[SIM.Reglementari.Model.Entities.CodActivitateModel, SIM.Reglementari.Model, Version=1.0.0.0, Culture=neutral, PublicKeyToken=null]]">[{"CodRev2":"2229","DenumireRev2":"Fabricarea altor produse din material plastic","IdRev2":2065,"PozitieRev1":"131","CodRev1":"2524","DenumireRev1":"Fabricarea altor produse din material plastic","IdRev1":220,"CodNfr":null,"IdNfr":null,"CodSnap":null,"IdSnap":null,"Id":"e2b76979-b2a1-4cc8-82f5-53d39d09a1c3","DetailId":"00000000-0000-0000-0000-000000000000","ActReglementareId":"7812cd81-16dd-4039-95c6-0882f7256425"},{"CodRev2":"7219","DenumireRev2":"Cercetare-dezvoltare în alte stiinte naturale si inginerie","IdRev2":2610,"PozitieRev1":"274","CodRev1":"7310","DenumireRev1":"Cercetare-dezvoltare in stiinte fizice si naturale","IdRev1":659,"CodNfr":null,"IdNfr":null,"CodSnap":null,"IdSnap":null,"Id":"31bf8f95-70b0-4fd6-99d6-b130d0df648d","DetailId":"00000000-0000-0000-0000-000000000000","ActReglementareId":"7812cd81-16dd-4039-95c6-0882f7256425"}]</value>
</file>

<file path=customXml/item12.xml><?xml version="1.0" encoding="utf-8"?><value xmlns="System.Collections.Generic.List`1[[SIM.Reglementari.Model.Entities.ProduseModel, SIM.Reglementari.Model, Version=1.0.0.0, Culture=neutral, PublicKeyToken=null]]">[{"TipProdusId":3,"TipProdus":"Alte produse","ValoareLookup":"placi de adaos matrite","ValoareLookupHidden":"placi de adaos matrite","Cantitate":6.0,"UnitateMasuraId":124,"UnitateMasura":"Bucati/luna","Destinatie":"Napochim SA","Id":"02e08477-97a3-4d23-a27c-cadbe3df02ec","DetailId":"00000000-0000-0000-0000-000000000000","ActReglementareId":"7812cd81-16dd-4039-95c6-0882f7256425"},{"TipProdusId":3,"TipProdus":"Alte produse","ValoareLookup":"stut canale de racire","ValoareLookupHidden":"stut canale de racire","Cantitate":40.0,"UnitateMasuraId":124,"UnitateMasura":"Bucati/luna","Destinatie":"Napochim SA","Id":"6bb444b3-8ffd-4e72-b5bd-bdc958b296a3","DetailId":"00000000-0000-0000-0000-000000000000","ActReglementareId":"7812cd81-16dd-4039-95c6-0882f7256425"},{"TipProdusId":3,"TipProdus":"Alte produse","ValoareLookup":"diuza de injectie material plastic","ValoareLookupHidden":"diuza de injectie material plastic","Cantitate":4.0,"UnitateMasuraId":124,"UnitateMasura":"Bucati/luna","Destinatie":"Napochim SA","Id":"5a5ff421-37d6-49b2-b890-fdac50c2bae9","DetailId":"00000000-0000-0000-0000-000000000000","ActReglementareId":"7812cd81-16dd-4039-95c6-0882f7256425"},{"TipProdusId":3,"TipProdus":"Alte produse","ValoareLookup":"placi active de la matrite","ValoareLookupHidden":"placi active de la matrite","Cantitate":2.0,"UnitateMasuraId":124,"UnitateMasura":"Bucati/luna","Destinatie":"Proeli Concept","Id":"93fc1a4e-1c07-4f82-bde8-5c58f07bcb21","DetailId":"00000000-0000-0000-0000-000000000000","ActReglementareId":"7812cd81-16dd-4039-95c6-0882f7256425"},{"TipProdusId":3,"TipProdus":"Alte produse","ValoareLookup":"placi ghidaje","ValoareLookupHidden":"placi ghidaje","Cantitate":14.0,"UnitateMasuraId":124,"UnitateMasura":"Bucati/luna","Destinatie":"Proeli Concept","Id":"92c17100-d85e-481f-af65-5f517cfadbed","DetailId":"00000000-0000-0000-0000-000000000000","ActReglementareId":"7812cd81-16dd-4039-95c6-0882f7256425"},{"TipProdusId":3,"TipProdus":"Alte produse","ValoareLookup":"bucse distantiere","ValoareLookupHidden":"bucse distantiere","Cantitate":10.0,"UnitateMasuraId":124,"UnitateMasura":"Bucati/luna","Destinatie":"Napochim SA","Id":"3b421afc-987c-4320-a106-f59d1b2df214","DetailId":"00000000-0000-0000-0000-000000000000","ActReglementareId":"7812cd81-16dd-4039-95c6-0882f7256425"},{"TipProdusId":3,"TipProdus":"Alte produse","ValoareLookup":"Ax ghidare placi","ValoareLookupHidden":"Ax ghidare placi","Cantitate":12.0,"UnitateMasuraId":124,"UnitateMasura":"Bucati/luna","Destinatie":"Napochim SA","Id":"e3b93686-dbdd-4a85-8b5b-1da7a9bcc908","DetailId":"00000000-0000-0000-0000-000000000000","ActReglementareId":"7812cd81-16dd-4039-95c6-0882f7256425"}]</value>
</file>

<file path=customXml/item13.xml><?xml version="1.0" encoding="utf-8"?><value xmlns="System.Collections.Generic.List`1[[SIM.Reglementari.Model.Entities.MonitorizareSolModel, SIM.Reglementari.Model, Version=1.0.0.0, Culture=neutral, PublicKeyToken=null]]">[]</value>
</file>

<file path=customXml/item14.xml><?xml version="1.0" encoding="utf-8"?><value xmlns="System.Collections.Generic.List`1[[SIM.Reglementari.Model.Entities.ConcentratieMaximaApaModel, SIM.Reglementari.Model, Version=1.0.0.0, Culture=neutral, PublicKeyToken=null]]">[]</value>
</file>

<file path=customXml/item15.xml><?xml version="1.0" encoding="utf-8"?><value xmlns="System.Collections.Generic.List`1[[SIM.Reglementari.Model.Entities.ObligatiiRaportareModel, SIM.Reglementari.Model, Version=1.0.0.0, Culture=neutral, PublicKeyToken=null]]">[{"NrCrt":1,"DenumireRaport":"Statistica deseurilor: Chestionar 4: PRODDES – completat de producatorii de deseuri.","FrecventaRaportare":"anual","PerioadaDepunere":"1 februarie - 15 iunie","AccesAplicatii":"Chestionar 4: PRODDES – completat de producatorii de deseuri.","CodRol":"pcd:portal_content/Roluri_SIM/ROLE_DESEURI_MEDIUS","CodAnexa":"PRODDES","Modul":"SD","Id":"bf93bbaf-5654-401b-b560-b8bef2539a97","DetailId":"00000000-0000-0000-0000-000000000000","ActReglementareId":"7812cd81-16dd-4039-95c6-0882f7256425"},{"NrCrt":2,"DenumireRaport":"Deseuri Ambalaje: Anexa 1: Producatori si importatori de ambalaje de desfacere, de produse ambalate, supraambalatori de produse ambalate","FrecventaRaportare":"anual","PerioadaDepunere":"1 februarie - 25 februarie","AccesAplicatii":"Anexa 1 - Producatori si importatori de ambalaje de desfacere, de produse ambalate, supraambalatori de produse ambalate","CodRol":"pcd:portal_content/Roluri_SIM/ROLE_DESEURI_AMBALAJE","CodAnexa":"ANEXA1","Modul":"AMB","Id":"e0ee5e4a-480c-476f-9292-1890ef4ae53f","DetailId":"00000000-0000-0000-0000-000000000000","ActReglementareId":"7812cd81-16dd-4039-95c6-0882f7256425"},{"NrCrt":3,"DenumireRaport":"Deseuri provenite din uleiuri: Chestionar 2.1: Generatori uleiuri exclusiv service-urile si PFA","FrecventaRaportare":"anual","PerioadaDepunere":"1 februarie - 31 mai","AccesAplicatii":"Chestionar 2.1: Generatori uleiuri exclusiv service-urile si PFA","CodRol":"pcd:portal_content/Roluri_SIM/ROLE_DESEURI_ULEIURI","CodAnexa":"CH_21","Modul":"UL","Id":"022959c1-a343-433b-97d3-23b312c1d39c","DetailId":"00000000-0000-0000-0000-000000000000","ActReglementareId":"7812cd81-16dd-4039-95c6-0882f7256425"}]</value>
</file>

<file path=customXml/item16.xml><?xml version="1.0" encoding="utf-8"?><value xmlns="System.Collections.Generic.List`1[[SIM.Reglementari.Model.Entities.DeseuriProduseModel, SIM.Reglementari.Model, Version=1.0.0.0, Culture=neutral, PublicKeyToken=null]]">[{"CodDeseu":"20 03 01","Deseu":"deseuri municipale amestecate","DeseuId":944,"SursaGeneratoare":"amplasament","Cantitate":1.0,"UnitateMasuraId":132,"UnitateMasura":"Metri cubi/luna","TipOperatiuneId":2,"TipOperatiune":"Eliminare","CodOperatiune":"D 1","DenumireOperatiune":"Depozitarea pe sol si in sol (de exemplu, depozite si altele asemenea)","OperatiuneId":1,"Id":"5662a363-7ea0-4ed2-acab-9b59ff7172a0","DetailId":"00000000-0000-0000-0000-000000000000","ActReglementareId":"7812cd81-16dd-4039-95c6-0882f7256425"},{"CodDeseu":"15 01 01","Deseu":"ambalaje ele hârtie si carton","DeseuId":638,"SursaGeneratoare":"dezasamblarea produselor utilizate în producţie","Cantitate":15.0,"UnitateMasuraId":137,"UnitateMasura":"Kilogram/luna","TipOperatiuneId":1,"TipOperatiune":"Valorificare","CodOperatiune":"R 12","DenumireOperatiune":"Schimb de deseuri in vederea efectuarii oricareia dintre operatiile numerotate de la R1 la R11","OperatiuneId":12,"Id":"77187d7f-fc69-4ab0-a466-0c91b7699ce1","DetailId":"00000000-0000-0000-0000-000000000000","ActReglementareId":"7812cd81-16dd-4039-95c6-0882f7256425"},{"CodDeseu":"15 01 02","Deseu":"ambalaje de materiale plastice","DeseuId":639,"SursaGeneratoare":"despachetarea produselor necesare producţiei","Cantitate":8.0,"UnitateMasuraId":137,"UnitateMasura":"Kilogram/luna","TipOperatiuneId":1,"TipOperatiune":"Valorificare","CodOperatiune":"R 12","DenumireOperatiune":"Schimb de deseuri in vederea efectuarii oricareia dintre operatiile numerotate de la R1 la R11","OperatiuneId":12,"Id":"16c0b59e-9298-4445-a7e0-86865120249a","DetailId":"00000000-0000-0000-0000-000000000000","ActReglementareId":"7812cd81-16dd-4039-95c6-0882f7256425"},{"CodDeseu":"19 10 04","Deseu":"fractii de span usor si praf, altele decât cele specificate la 19 10 03","DeseuId":874,"SursaGeneratoare":"activitatea de producţie","Cantitate":5.0,"UnitateMasuraId":137,"UnitateMasura":"Kilogram/luna","TipOperatiuneId":1,"TipOperatiune":"Valorificare","CodOperatiune":"R 12","DenumireOperatiune":"Schimb de deseuri in vederea efectuarii oricareia dintre operatiile numerotate de la R1 la R11","OperatiuneId":12,"Id":"2d3b4074-7576-4ab5-a306-9cabf7e50d34","DetailId":"00000000-0000-0000-0000-000000000000","ActReglementareId":"7812cd81-16dd-4039-95c6-0882f7256425"},{"CodDeseu":"12 01 01","Deseu":"pilitura si span feros","DeseuId":566,"SursaGeneratoare":"activitatea de producţie","Cantitate":80.0,"UnitateMasuraId":137,"UnitateMasura":"Kilogram/luna","TipOperatiuneId":1,"TipOperatiune":"Valorificare","CodOperatiune":"R 12","DenumireOperatiune":"Schimb de deseuri in vederea efectuarii oricareia dintre operatiile numerotate de la R1 la R11","OperatiuneId":12,"Id":"1c34fad4-b2d9-45c7-ac7e-718538c73299","DetailId":"00000000-0000-0000-0000-000000000000","ActReglementareId":"7812cd81-16dd-4039-95c6-0882f7256425"},{"CodDeseu":"12 01 05","Deseu":"pilitura si span de materiale plastice","DeseuId":570,"SursaGeneratoare":"activitatea de producţie","Cantitate":2.0,"UnitateMasuraId":138,"UnitateMasura":"Kilogram/an","TipOperatiuneId":1,"TipOperatiune":"Valorificare","CodOperatiune":"R 12","DenumireOperatiune":"Schimb de deseuri in vederea efectuarii oricareia dintre operatiile numerotate de la R1 la R11","OperatiuneId":12,"Id":"5680e9cd-a17e-4a17-bc78-2df2e99c3cdd","DetailId":"00000000-0000-0000-0000-000000000000","ActReglementareId":"7812cd81-16dd-4039-95c6-0882f7256425"},{"CodDeseu":"17 04 02","Deseu":"aluminiu","DeseuId":750,"SursaGeneratoare":"activitatea de producţie","Cantitate":5.0,"UnitateMasuraId":137,"UnitateMasura":"Kilogram/luna","TipOperatiuneId":1,"TipOperatiune":"Valorificare","CodOperatiune":"R 12","DenumireOperatiune":"Schimb de deseuri in vederea efectuarii oricareia dintre operatiile numerotate de la R1 la R11","OperatiuneId":12,"Id":"44541fef-7f06-4eb1-865c-643b079ed5ed","DetailId":"00000000-0000-0000-0000-000000000000","ActReglementareId":"7812cd81-16dd-4039-95c6-0882f7256425"},{"CodDeseu":"20 01 21*","Deseu":"tuburi fluorescente si alte deseuri cu continut de mercur","DeseuId":919,"SursaGeneratoare":"amplasament","Cantitate":5.0,"UnitateMasuraId":138,"UnitateMasura":"Kilogram/an","TipOperatiuneId":1,"TipOperatiune":"Valorificare","CodOperatiune":"R 12","DenumireOperatiune":"Schimb de deseuri in vederea efectuarii oricareia dintre operatiile numerotate de la R1 la R11","OperatiuneId":12,"Id":"5a18d9fa-5c1b-4a3b-a99b-14b9c52fabc7","DetailId":"00000000-0000-0000-0000-000000000000","ActReglementareId":"7812cd81-16dd-4039-95c6-0882f7256425"},{"CodDeseu":"13 02 08*","Deseu":"alte uleiuri de motor, de transmisie si de ungere","DeseuId":604,"SursaGeneratoare":"functionarea instalatiiilor tehnologic","Cantitate":600.0,"UnitateMasuraId":128,"UnitateMasura":"Litri/an","TipOperatiuneId":1,"TipOperatiune":"Valorificare","CodOperatiune":"R 12","DenumireOperatiune":"Schimb de deseuri in vederea efectuarii oricareia dintre operatiile numerotate de la R1 la R11","OperatiuneId":12,"Id":"aca2f46d-788d-425d-ba6e-f3f3b851325f","DetailId":"00000000-0000-0000-0000-000000000000","ActReglementareId":"7812cd81-16dd-4039-95c6-0882f7256425"}]</value>
</file>

<file path=customXml/item17.xml><?xml version="1.0" encoding="utf-8"?><value xmlns="System.Collections.Generic.List`1[[SIM.Reglementari.Model.Entities.PretratareApeModel, SIM.Reglementari.Model, Version=1.0.0.0, Culture=neutral, PublicKeyToken=null]]">[]</value>
</file>

<file path=customXml/item18.xml><?xml version="1.0" encoding="utf-8"?><value xmlns="System.Collections.Generic.List`1[[SIM.Reglementari.Model.Entities.ValoriAdmiseSolModel, SIM.Reglementari.Model, Version=1.0.0.0, Culture=neutral, PublicKeyToken=null]]">[]</value>
</file>

<file path=customXml/item19.xml><?xml version="1.0" encoding="utf-8"?><value xmlns="System.Collections.Generic.List`1[[SIM.Reglementari.Model.Entities.ConcentratieMaximaApaSubteranaModel, SIM.Reglementari.Model, Version=1.0.0.0, Culture=neutral, PublicKeyToken=null]]">[]</value>
</file>

<file path=customXml/item2.xml><?xml version="1.0" encoding="utf-8"?><value xmlns="System.Collections.Generic.List`1[[SIM.Reglementari.Model.Entities.TratareApeModel, SIM.Reglementari.Model, Version=1.0.0.0, Culture=neutral, PublicKeyToken=null]]">[]</value>
</file>

<file path=customXml/item20.xml><?xml version="1.0" encoding="utf-8"?><value xmlns="System.Collections.Generic.List`1[[SIM.Reglementari.Model.Entities.MateriePrimaModel, SIM.Reglementari.Model, Version=1.0.0.0, Culture=neutral, PublicKeyToken=null]]">[{"TipMateriePrimaId":3,"TipMateriePrima":"Alte materii","ValoareLookup":"otel 1.1730","ValoareLookupHidden":"otel 1.1730","Incadrare":"Materie primă","IncadrareHiddenIds":"1","Cantitate":50.0,"UnitateMasuraId":122,"UnitateMasura":"Bucati/an","ModAmbalare":"-","DestinatieUtilizare":"productie","ModDepozitare":"pe paleti","Periculozitate":"nepericulos","Id":"13e17ccd-f26d-4427-b304-29fddc352e8d","DetailId":"00000000-0000-0000-0000-000000000000","ActReglementareId":"7812cd81-16dd-4039-95c6-0882f7256425"},{"TipMateriePrimaId":3,"TipMateriePrima":"Alte materii","ValoareLookup":"otel 1.2130","ValoareLookupHidden":"otel 1.2130","Incadrare":"Materie primă","IncadrareHiddenIds":"1","Cantitate":20.0,"UnitateMasuraId":122,"UnitateMasura":"Bucati/an","ModAmbalare":"-","DestinatieUtilizare":"productie","ModDepozitare":"pe paleti","Periculozitate":"nepericulos","Id":"94e7b5c8-524e-46de-8934-8ad8a2395fea","DetailId":"00000000-0000-0000-0000-000000000000","ActReglementareId":"7812cd81-16dd-4039-95c6-0882f7256425"},{"TipMateriePrimaId":3,"TipMateriePrima":"Alte materii","ValoareLookup":"aluminiu","ValoareLookupHidden":"aluminiu","Incadrare":"Materie primă","IncadrareHiddenIds":"1","Cantitate":2.0,"UnitateMasuraId":125,"UnitateMasura":"Bucati","ModAmbalare":"-","DestinatieUtilizare":"productie","ModDepozitare":"pe paleti","Periculozitate":"nepericulos","Id":"47f9416f-9f45-466d-856b-8cb59535beda","DetailId":"00000000-0000-0000-0000-000000000000","ActReglementareId":"7812cd81-16dd-4039-95c6-0882f7256425"},{"TipMateriePrimaId":3,"TipMateriePrima":"Alte materii","ValoareLookup":"poliamida","ValoareLookupHidden":"poliamida","Incadrare":"Materie primă","IncadrareHiddenIds":"1","Cantitate":2.0,"UnitateMasuraId":122,"UnitateMasura":"Bucati/an","ModAmbalare":null,"DestinatieUtilizare":"productie","ModDepozitare":"pe paleti","Periculozitate":"nepericulos","Id":"3b5ea33f-0b29-49a0-a4e5-d0e92fe34b6a","DetailId":"00000000-0000-0000-0000-000000000000","ActReglementareId":"7812cd81-16dd-4039-95c6-0882f7256425"},{"TipMateriePrimaId":3,"TipMateriePrima":"Alte materii","ValoareLookup":"grafit","ValoareLookupHidden":"grafit","Incadrare":"Materie primă","IncadrareHiddenIds":"1","Cantitate":0.5,"UnitateMasuraId":138,"UnitateMasura":"Kilogram/an","ModAmbalare":"-","DestinatieUtilizare":"pentru operatia de eroziune","ModDepozitare":"pe paleti","Periculozitate":"nepericulos","Id":"f9204b8d-630c-4bb5-9896-e341201ba5da","DetailId":"00000000-0000-0000-0000-000000000000","ActReglementareId":"7812cd81-16dd-4039-95c6-0882f7256425"},{"TipMateriePrimaId":3,"TipMateriePrima":"Alte materii","ValoareLookup":"cupru","ValoareLookupHidden":"cupru","Incadrare":"Materie primă","IncadrareHiddenIds":"1","Cantitate":1.0,"UnitateMasuraId":138,"UnitateMasura":"Kilogram/an","ModAmbalare":"-","DestinatieUtilizare":"pentru operatia de eroziune","ModDepozitare":"pe paleti","Periculozitate":"nepericulos","Id":"3a26e805-7a9d-411e-b337-ef38665b903d","DetailId":"00000000-0000-0000-0000-000000000000","ActReglementareId":"7812cd81-16dd-4039-95c6-0882f7256425"},{"TipMateriePrimaId":3,"TipMateriePrima":"Alte materii","ValoareLookup":"paleti lemn","ValoareLookupHidden":"paleti lemn","Incadrare":"Ambalaje","IncadrareHiddenIds":"4","Cantitate":15.0,"UnitateMasuraId":124,"UnitateMasura":"Bucati/luna","ModAmbalare":"-","DestinatieUtilizare":"depozitare","ModDepozitare":"spatiu betonat","Periculozitate":"nepericulos","Id":"229c1269-c84a-4fda-9c7b-aa9e59e07845","DetailId":"00000000-0000-0000-0000-000000000000","ActReglementareId":"7812cd81-16dd-4039-95c6-0882f7256425"},{"TipMateriePrimaId":3,"TipMateriePrima":"Alte materii","ValoareLookup":"ulei pentru racire","ValoareLookupHidden":"ulei pentru racire","Incadrare":"Materie auxiliară","IncadrareHiddenIds":"2","Cantitate":335.0,"UnitateMasuraId":128,"UnitateMasura":"Litri/an","ModAmbalare":"-","DestinatieUtilizare":"racire","ModDepozitare":"rezervor","Periculozitate":"nepericulos","Id":"e7e11ca6-06d1-4a5f-a9c8-7732473c4603","DetailId":"00000000-0000-0000-0000-000000000000","ActReglementareId":"7812cd81-16dd-4039-95c6-0882f7256425"},{"TipMateriePrimaId":3,"TipMateriePrima":"Alte materii","ValoareLookup":"emulsie","ValoareLookupHidden":"emulsie","Incadrare":"Materie auxiliară","IncadrareHiddenIds":"2","Cantitate":80.0,"UnitateMasuraId":128,"UnitateMasura":"Litri/an","ModAmbalare":"-","DestinatieUtilizare":"racire CNC","ModDepozitare":"rezervor/butoaie","Periculozitate":"nepericulos","Id":"6430f5f2-a6de-4e6b-858f-e280f76084a5","DetailId":"00000000-0000-0000-0000-000000000000","ActReglementareId":"7812cd81-16dd-4039-95c6-0882f7256425"},{"TipMateriePrimaId":3,"TipMateriePrima":"Alte materii","ValoareLookup":"lichid dielectric","ValoareLookupHidden":"lichid dielectric","Incadrare":"Materie auxiliară","IncadrareHiddenIds":"2","Cantitate":135.0,"UnitateMasuraId":128,"UnitateMasura":"Litri/an","ModAmbalare":"-","DestinatieUtilizare":"eroziune","ModDepozitare":"rezervor/butoaie","Periculozitate":"nepericulos","Id":"dc1003a1-330b-433b-a878-fd03c712f249","DetailId":"00000000-0000-0000-0000-000000000000","ActReglementareId":"7812cd81-16dd-4039-95c6-0882f7256425"},{"TipMateriePrimaId":3,"TipMateriePrima":"Alte materii","ValoareLookup":"duza de injectie","ValoareLookupHidden":"duza de injectie","Incadrare":"Materie auxiliară","IncadrareHiddenIds":"2","Cantitate":2.0,"UnitateMasuraId":124,"UnitateMasura":"Bucati/luna","ModAmbalare":"-","DestinatieUtilizare":"productie","ModDepozitare":"cutii de hartie","Periculozitate":"nepericulos","Id":"ca6b0b1b-fabe-459c-833c-152f183daf20","DetailId":"00000000-0000-0000-0000-000000000000","ActReglementareId":"7812cd81-16dd-4039-95c6-0882f7256425"},{"TipMateriePrimaId":3,"TipMateriePrima":"Alte materii","ValoareLookup":"bucsa de ghidare","ValoareLookupHidden":"bucsa de ghidare","Incadrare":"Materie auxiliară","IncadrareHiddenIds":"2","Cantitate":6.0,"UnitateMasuraId":124,"UnitateMasura":"Bucati/luna","ModAmbalare":"-","DestinatieUtilizare":"productie","ModDepozitare":"cutii de hartie","Periculozitate":"nepericulos","Id":"e4064220-0285-4008-91ca-07dc3efde42d","DetailId":"00000000-0000-0000-0000-000000000000","ActReglementareId":"7812cd81-16dd-4039-95c6-0882f7256425"},{"TipMateriePrimaId":3,"TipMateriePrima":"Alte materii","ValoareLookup":"bucsa de centrare","ValoareLookupHidden":"bucsa de centrare","Incadrare":"Materie auxiliară","IncadrareHiddenIds":"2","Cantitate":6.0,"UnitateMasuraId":124,"UnitateMasura":"Bucati/luna","ModAmbalare":"-","DestinatieUtilizare":"productie","ModDepozitare":"cutii de hartie","Periculozitate":"nepericulos","Id":"6e44cbb7-7420-4f95-83bb-f5d7f17d1e05","DetailId":"00000000-0000-0000-0000-000000000000","ActReglementareId":"7812cd81-16dd-4039-95c6-0882f7256425"},{"TipMateriePrimaId":3,"TipMateriePrima":"Alte materii","ValoareLookup":"aruncator","ValoareLookupHidden":"aruncator","Incadrare":"Materie auxiliară","IncadrareHiddenIds":"2","Cantitate":16.0,"UnitateMasuraId":124,"UnitateMasura":"Bucati/luna","ModAmbalare":"-","DestinatieUtilizare":"productie","ModDepozitare":"cutii de hartie","Periculozitate":"nepericulos","Id":"d9f72627-7054-4f3f-8791-f9f69329041b","DetailId":"00000000-0000-0000-0000-000000000000","ActReglementareId":"7812cd81-16dd-4039-95c6-0882f7256425"},{"TipMateriePrimaId":3,"TipMateriePrima":"Alte materii","ValoareLookup":"inel de centrare cu gaura","ValoareLookupHidden":"inel de centrare cu gaura","Incadrare":"Materie auxiliară","IncadrareHiddenIds":"2","Cantitate":14.0,"UnitateMasuraId":124,"UnitateMasura":"Bucati/luna","ModAmbalare":"-","DestinatieUtilizare":"productie","ModDepozitare":"cutii de hartie","Periculozitate":"nepericulos","Id":"227ed1ea-bf69-4a4b-817a-ea1e0d8ad6fa","DetailId":"00000000-0000-0000-0000-000000000000","ActReglementareId":"7812cd81-16dd-4039-95c6-0882f7256425"},{"TipMateriePrimaId":3,"TipMateriePrima":"Alte materii","ValoareLookup":"distantieri","ValoareLookupHidden":"distantieri","Incadrare":"Materie auxiliară","IncadrareHiddenIds":"2","Cantitate":14.0,"UnitateMasuraId":124,"UnitateMasura":"Bucati/luna","ModAmbalare":"-","DestinatieUtilizare":"productie","ModDepozitare":"cutii de hartie","Periculozitate":"nepericulos","Id":"603a016a-3d2d-415f-a94f-b20a2d0bc680","DetailId":"00000000-0000-0000-0000-000000000000","ActReglementareId":"7812cd81-16dd-4039-95c6-0882f7256425"},{"TipMateriePrimaId":3,"TipMateriePrima":"Alte materii","ValoareLookup":"coloana de ghidaj","ValoareLookupHidden":"coloana de ghidaj","Incadrare":"Materie auxiliară","IncadrareHiddenIds":"2","Cantitate":16.0,"UnitateMasuraId":124,"UnitateMasura":"Bucati/luna","ModAmbalare":"-","DestinatieUtilizare":"productie","ModDepozitare":"cutii de hartie","Periculozitate":"nepericulos","Id":"583a8501-ac98-4da3-8bf1-66f02c784265","DetailId":"00000000-0000-0000-0000-000000000000","ActReglementareId":"7812cd81-16dd-4039-95c6-0882f7256425"},{"TipMateriePrimaId":3,"TipMateriePrima":"Alte materii","ValoareLookup":"surub cu cap cilindric","ValoareLookupHidden":"surub cu cap cilindric","Incadrare":"Materie auxiliară","IncadrareHiddenIds":"2","Cantitate":50.0,"UnitateMasuraId":124,"UnitateMasura":"Bucati/luna","ModAmbalare":"-","DestinatieUtilizare":"productie","ModDepozitare":"cutii de hartie","Periculozitate":"nepericulos","Id":"50ab5151-75c4-411e-aa58-36a53659e543","DetailId":"00000000-0000-0000-0000-000000000000","ActReglementareId":"7812cd81-16dd-4039-95c6-0882f7256425"},{"TipMateriePrimaId":3,"TipMateriePrima":"Alte materii","ValoareLookup":"sistem de ghidare pentru pachet aruncare FW 90","ValoareLookupHidden":"sistem de ghidare pentru pachet aruncare FW 90","Incadrare":"Materie auxiliară","IncadrareHiddenIds":"2","Cantitate":12.0,"UnitateMasuraId":124,"UnitateMasura":"Bucati/luna","ModAmbalare":"-","DestinatieUtilizare":"productie","ModDepozitare":"cutii de hartie","Periculozitate":"nepericulos","Id":"fe16ec77-6e19-4479-9f48-22917d2caa5c","DetailId":"00000000-0000-0000-0000-000000000000","ActReglementareId":"7812cd81-16dd-4039-95c6-0882f7256425"},{"TipMateriePrimaId":3,"TipMateriePrima":"Alte materii","ValoareLookup":"picioare de asezare","ValoareLookupHidden":"picioare de asezare","Incadrare":"Materie auxiliară","IncadrareHiddenIds":"2","Cantitate":8.0,"UnitateMasuraId":124,"UnitateMasura":"Bucati/luna","ModAmbalare":"-","DestinatieUtilizare":"productie","ModDepozitare":"cutii de hartie","Periculozitate":"nepericulos","Id":"f04346cc-ec53-4588-b55e-f0e458c82e15","DetailId":"00000000-0000-0000-0000-000000000000","ActReglementareId":"7812cd81-16dd-4039-95c6-0882f7256425"},{"TipMateriePrimaId":3,"TipMateriePrima":"Alte materii","ValoareLookup":"strut de racire","ValoareLookupHidden":"strut de racire","Incadrare":"Materie auxiliară","IncadrareHiddenIds":"2","Cantitate":50.0,"UnitateMasuraId":124,"UnitateMasura":"Bucati/luna","ModAmbalare":"-","DestinatieUtilizare":"productie","ModDepozitare":"cutii de hartie","Periculozitate":"nepericulos","Id":"aada128a-12a4-4023-bcc2-802d77c0a22e","DetailId":"00000000-0000-0000-0000-000000000000","ActReglementareId":"7812cd81-16dd-4039-95c6-0882f7256425"},{"TipMateriePrimaId":3,"TipMateriePrima":"Alte materii","ValoareLookup":"otel 1.2343","ValoareLookupHidden":"otel 1.2343","Incadrare":"Materie primă","IncadrareHiddenIds":"1","Cantitate":10.0,"UnitateMasuraId":122,"UnitateMasura":"Bucati/an","ModAmbalare":"-","DestinatieUtilizare":"productie","ModDepozitare":"pe paleti","Periculozitate":"nepericulos","Id":"64d5f989-6abe-4a32-8f0f-71ea073e3774","DetailId":"00000000-0000-0000-0000-000000000000","ActReglementareId":"7812cd81-16dd-4039-95c6-0882f7256425"}]</value>
</file>

<file path=customXml/item21.xml><?xml version="1.0" encoding="utf-8"?><value xmlns="System.Collections.Generic.List`1[[SIM.Reglementari.Model.Entities.ValoriLimitaAerSpecialeModel, SIM.Reglementari.Model, Version=1.0.0.0, Culture=neutral, PublicKeyToken=null]]">[]</value>
</file>

<file path=customXml/item22.xml><?xml version="1.0" encoding="utf-8"?><value xmlns="System.Collections.Generic.List`1[[SIM.Reglementari.Model.Entities.ValoriLimitaAerNormaleModel, SIM.Reglementari.Model, Version=1.0.0.0, Culture=neutral, PublicKeyToken=null]]">[]</value>
</file>

<file path=customXml/item23.xml><?xml version="1.0" encoding="utf-8"?><value xmlns="System.Collections.Generic.List`1[[SIM.Reglementari.Model.Entities.MonitorizareAerModel, SIM.Reglementari.Model, Version=1.0.0.0, Culture=neutral, PublicKeyToken=null]]">[]</value>
</file>

<file path=customXml/item24.xml><?xml version="1.0" encoding="utf-8"?><value xmlns="System.Collections.Generic.List`1[[SIM.Reglementari.Model.Entities.UtilitatiModel, SIM.Reglementari.Model, Version=1.0.0.0, Culture=neutral, PublicKeyToken=null]]">[{"TipUtilitateId":1,"TipUtilitate":"Apa","Descriere":"din reţeaua municipală existentă, în scop igienico-sanitar, apa pentru emulsie, apa pentru curatare/desfundare matrite ","Cantitate":3000.0,"UnitateMasuraId":129,"UnitateMasura":"Litri/luna","Id":"a53183bb-2f88-4241-a63a-a3e348cf3d6c","DetailId":"00000000-0000-0000-0000-000000000000","ActReglementareId":"7812cd81-16dd-4039-95c6-0882f7256425"},{"TipUtilitateId":2,"TipUtilitate":"Canalizare","Descriere":"retea de canalizare, apele de racire se recircula 100%","Cantitate":20.0,"UnitateMasuraId":132,"UnitateMasura":"Metri cubi/luna","Id":"611f0db6-9eb8-4785-a2e9-8d9f2420e6d7","DetailId":"00000000-0000-0000-0000-000000000000","ActReglementareId":"7812cd81-16dd-4039-95c6-0882f7256425"},{"TipUtilitateId":3,"TipUtilitate":"Energie","Descriere":"din reţea, panouri radiante 2 buc ","Cantitate":161.0,"UnitateMasuraId":121,"UnitateMasura":"KiloWatt/luna","Id":"99663a4f-02ee-4b8f-b661-e382f00c66b8","DetailId":"00000000-0000-0000-0000-000000000000","ActReglementareId":"7812cd81-16dd-4039-95c6-0882f7256425"}]</value>
</file>

<file path=customXml/item25.xml><?xml version="1.0" encoding="utf-8"?><value xmlns="System.Collections.Generic.List`1[[SIM.Reglementari.Model.Entities.MonitorizareApaModel, SIM.Reglementari.Model, Version=1.0.0.0, Culture=neutral, PublicKeyToken=null]]">[]</value>
</file>

<file path=customXml/item26.xml><?xml version="1.0" encoding="utf-8"?><value xmlns="System.Collections.Generic.List`1[[SIM.Reglementari.Model.Entities.DeseuriColectateModel, SIM.Reglementari.Model, Version=1.0.0.0, Culture=neutral, PublicKeyToken=null]]">[]</value>
</file>

<file path=customXml/item27.xml><?xml version="1.0" encoding="utf-8"?><value xmlns="System.Collections.Generic.List`1[[SIM.Reglementari.Model.Entities.RevizuiriModel, SIM.Reglementari.Model, Version=1.0.0.0, Culture=neutral, PublicKeyToken=null]]">[]</value>
</file>

<file path=customXml/item28.xml><?xml version="1.0" encoding="utf-8"?><value xmlns="System.Collections.Generic.List`1[[SIM.Reglementari.Model.Entities.AlteSurseModel, SIM.Reglementari.Model, Version=1.0.0.0, Culture=neutral, PublicKeyToken=null]]">[]</value>
</file>

<file path=customXml/item29.xml><?xml version="1.0" encoding="utf-8"?><value xmlns="System.Collections.Generic.List`1[[SIM.Reglementari.Model.Entities.CentralaTermicaModel, SIM.Reglementari.Model, Version=1.0.0.0, Culture=neutral, PublicKeyToken=null]]">[]</value>
</file>

<file path=customXml/item3.xml><?xml version="1.0" encoding="utf-8"?><value xmlns="System.Collections.Generic.List`1[[SIM.Reglementari.Model.Entities.AmbalajeModel, SIM.Reglementari.Model, Version=1.0.0.0, Culture=neutral, PublicKeyToken=null]]">[{"TipAmbalajId":2,"TipAmbalaj":"Alte plastice","Descriere":"folie ambalare","Cantitate":1.0,"UnitateMasuraId":124,"UnitateMasura":"Bucati/luna","Id":"4b731c39-7428-449e-bdc1-32fcef5e489f","DetailId":"00000000-0000-0000-0000-000000000000","ActReglementareId":"7812cd81-16dd-4039-95c6-0882f7256425"},{"TipAmbalajId":2,"TipAmbalaj":"Alte plastice","Descriere":"folie polipropilena ambalare","Cantitate":1.0,"UnitateMasuraId":124,"UnitateMasura":"Bucati/luna","Id":"3d3431dc-4b21-485c-9d81-ce0e1ccdd3ac","DetailId":"00000000-0000-0000-0000-000000000000","ActReglementareId":"7812cd81-16dd-4039-95c6-0882f7256425"},{"TipAmbalajId":5,"TipAmbalaj":"Lemn","Descriere":"paleti","Cantitate":15.0,"UnitateMasuraId":124,"UnitateMasura":"Bucati/luna","Id":"ff238727-9ed5-4e52-a68e-0164313ca07f","DetailId":"00000000-0000-0000-0000-000000000000","ActReglementareId":"7812cd81-16dd-4039-95c6-0882f7256425"}]</value>
</file>

<file path=customXml/item30.xml><?xml version="1.0" encoding="utf-8"?><value xmlns="System.Collections.Generic.List`1[[SIM.Reglementari.Model.Entities.AlteActivitatiModel, SIM.Reglementari.Model, Version=1.0.0.0, Culture=neutral, PublicKeyToken=null]]">[]</value>
</file>

<file path=customXml/item31.xml><?xml version="1.0" encoding="utf-8"?><value xmlns="System.Collections.Generic.List`1[[SIM.Reglementari.Model.Entities.GospodarireAmbalajeModel, SIM.Reglementari.Model, Version=1.0.0.0, Culture=neutral, PublicKeyToken=null]]">[]</value>
</file>

<file path=customXml/item32.xml><?xml version="1.0" encoding="utf-8"?><value xmlns="System.Collections.Generic.List`1[[SIM.Reglementari.Model.Entities.AriiProtejateModel, SIM.Reglementari.Model, Version=1.0.0.0, Culture=neutral, PublicKeyToken=null]]">[]</value>
</file>

<file path=customXml/item33.xml><?xml version="1.0" encoding="utf-8"?>
<value xmlns="SIM.Reglementari.Model.Entities.ActReglementareModel">{"Id":"7812cd81-16dd-4039-95c6-0882f7256425","Numar":null,"Data":null,"NumarActReglementareInitial":null,"DataActReglementareInitial":null,"DataInceput":null,"DataSfarsit":null,"Durata":null,"PunctLucruId":377103.0,"TipActId":1.0,"NumarCerere":null,"DataCerere":null,"NumarCerereScriptic":"23355","DataCerereScriptic":"2016-05-19T00:00:00","CodFiscal":null,"SordId":"(5CEAF226-077D-2567-CC04-DBDDB8573E41)","SablonSordId":"(738F7EB3-80B4-CBEA-D1C3-EA3241074D8D)","DosarSordId":"3458996","LatitudineWgs84":null,"LongitudineWgs84":null,"LatitudineStereo70":null,"LongitudineStereo70":null,"NumarAutorizatieGospodarireApe":null,"DataAutorizatieGospodarireApe":null,"DurataAutorizatieGospodarireApe":null,"Aba":null,"Sga":null,"AdresaSediuSocial":"Str. Branului, Nr. 53, Cluj-Napoca, Judetul Cluj","AdresaPunctLucru":"Str. Luncii, Nr. 19, Cluj-Napoca, Judetul Cluj","DenumireObiectiv":null,"DomeniuActivitate":null,"DomeniuSpecific":null,"ApmEmitere":null,"ApmRaportare":null,"AnpmApm":"APM Cluj,ARPM Cluj-Napoca","NotificareApm":null,"EmitentApm":"APM Cluj","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4.xml><?xml version="1.0" encoding="utf-8"?><value xmlns="System.Collections.Generic.List`1[[SIM.Reglementari.Model.Entities.CapacitateMaximaProiectataModel, SIM.Reglementari.Model, Version=1.0.0.0, Culture=neutral, PublicKeyToken=null]]">[{"CodRev2":"2229","IdRev2":"e2b76979-b2a1-4cc8-82f5-53d39d09a1c3","InstalatieUtilaj":"Fabricarea altor produse din material plastic","CapacitateMaximaProiectata":20.0,"UnitateMasuraId":124,"UnitateMasura":"Bucati/luna","Id":"bfa453fe-8f96-4b49-9e39-8dad648cf267","DetailId":"00000000-0000-0000-0000-000000000000","ActReglementareId":"7812cd81-16dd-4039-95c6-0882f7256425"},{"CodRev2":"7219","IdRev2":"31bf8f95-70b0-4fd6-99d6-b130d0df648d","InstalatieUtilaj":"Cercetare-dezvoltare în alte stiinte naturale si inginerie","CapacitateMaximaProiectata":10.0,"UnitateMasuraId":124,"UnitateMasura":"Bucati/luna","Id":"b3b6855e-ddd7-4564-8b89-0c4aae002b13","DetailId":"00000000-0000-0000-0000-000000000000","ActReglementareId":"7812cd81-16dd-4039-95c6-0882f7256425"}]</value>
</file>

<file path=customXml/item35.xml><?xml version="1.0" encoding="utf-8"?>
<value xmlns="TableDependencies">[{"ParentGridId":"CodActivitateModel","ChildGridId":"CapacitateMaximaProiectataModel","ParentRowGuid":"e2b76979-b2a1-4cc8-82f5-53d39d09a1c3","ChildRowGuid":"bfa453fe-8f96-4b49-9e39-8dad648cf267"}]</value>
</file>

<file path=customXml/item36.xml><?xml version="1.0" encoding="utf-8"?>
<Sources xmlns:b="http://schemas.openxmlformats.org/officeDocument/2006/bibliography" xmlns="http://schemas.openxmlformats.org/officeDocument/2006/bibliography" SelectedStyle="\APA.XSL" StyleName="APA"/>
</file>

<file path=customXml/item4.xml><?xml version="1.0" encoding="utf-8"?><value xmlns="System.Collections.Generic.List`1[[SIM.Reglementari.Model.Entities.DeseuriStocateModel, SIM.Reglementari.Model, Version=1.0.0.0, Culture=neutral, PublicKeyToken=null]]">[]</value>
</file>

<file path=customXml/item5.xml><?xml version="1.0" encoding="utf-8"?><value xmlns="System.Collections.Generic.List`1[[SIM.Reglementari.Model.Entities.DeseuriTratateModel, SIM.Reglementari.Model, Version=1.0.0.0, Culture=neutral, PublicKeyToken=null]]">[]</value>
</file>

<file path=customXml/item6.xml><?xml version="1.0" encoding="utf-8"?><value xmlns="System.Collections.Generic.List`1[[SIM.Reglementari.Model.Entities.CosuriModel, SIM.Reglementari.Model, Version=1.0.0.0, Culture=neutral, PublicKeyToken=null]]">[]</value>
</file>

<file path=customXml/item7.xml><?xml version="1.0" encoding="utf-8"?><value xmlns="System.Collections.Generic.List`1[[SIM.Reglementari.Model.Entities.SistemeSigurantaModel, SIM.Reglementari.Model, Version=1.0.0.0, Culture=neutral, PublicKeyToken=null]]">[]</value>
</file>

<file path=customXml/item8.xml><?xml version="1.0" encoding="utf-8"?><value xmlns="System.Collections.Generic.List`1[[SIM.Reglementari.Model.Entities.PericoleAccidenteMajoreModel, SIM.Reglementari.Model, Version=1.0.0.0, Culture=neutral, PublicKeyToken=null]]">[]</value>
</file>

<file path=customXml/item9.xml><?xml version="1.0" encoding="utf-8"?><value xmlns="System.Collections.Generic.List`1[[SIM.Reglementari.Model.Entities.SituatieUrgentaModel, SIM.Reglementari.Model, Version=1.0.0.0, Culture=neutral, PublicKeyToken=null]]">[]</value>
</file>

<file path=customXml/itemProps1.xml><?xml version="1.0" encoding="utf-8"?>
<ds:datastoreItem xmlns:ds="http://schemas.openxmlformats.org/officeDocument/2006/customXml" ds:itemID="{02691083-25B6-4D3C-9EDF-F8C249195764}">
  <ds:schemaRefs>
    <ds:schemaRef ds:uri="System.Collections.Generic.List`1[[SIM.Reglementari.Model.Entities.SubstantePericuloaseModel, SIM.Reglementari.Model, Version=1.0.0.0, Culture=neutral, PublicKeyToken=null]]"/>
  </ds:schemaRefs>
</ds:datastoreItem>
</file>

<file path=customXml/itemProps10.xml><?xml version="1.0" encoding="utf-8"?>
<ds:datastoreItem xmlns:ds="http://schemas.openxmlformats.org/officeDocument/2006/customXml" ds:itemID="{4D56CE11-A3F4-480F-BC30-BD0E3C9BA8C7}">
  <ds:schemaRefs>
    <ds:schemaRef ds:uri="System.Collections.Generic.List`1[[SIM.Reglementari.Model.Entities.MonitorizareApaSubteranaModel, SIM.Reglementari.Model, Version=1.0.0.0, Culture=neutral, PublicKeyToken=null]]"/>
  </ds:schemaRefs>
</ds:datastoreItem>
</file>

<file path=customXml/itemProps11.xml><?xml version="1.0" encoding="utf-8"?>
<ds:datastoreItem xmlns:ds="http://schemas.openxmlformats.org/officeDocument/2006/customXml" ds:itemID="{95459E49-5F05-41BE-BF7F-9F823D7B401D}">
  <ds:schemaRefs>
    <ds:schemaRef ds:uri="System.Collections.Generic.List`1[[SIM.Reglementari.Model.Entities.CodActivitateModel, SIM.Reglementari.Model, Version=1.0.0.0, Culture=neutral, PublicKeyToken=null]]"/>
  </ds:schemaRefs>
</ds:datastoreItem>
</file>

<file path=customXml/itemProps12.xml><?xml version="1.0" encoding="utf-8"?>
<ds:datastoreItem xmlns:ds="http://schemas.openxmlformats.org/officeDocument/2006/customXml" ds:itemID="{2885D595-F7A3-41AF-98A5-1C663AAE8445}">
  <ds:schemaRefs>
    <ds:schemaRef ds:uri="System.Collections.Generic.List`1[[SIM.Reglementari.Model.Entities.ProduseModel, SIM.Reglementari.Model, Version=1.0.0.0, Culture=neutral, PublicKeyToken=null]]"/>
  </ds:schemaRefs>
</ds:datastoreItem>
</file>

<file path=customXml/itemProps13.xml><?xml version="1.0" encoding="utf-8"?>
<ds:datastoreItem xmlns:ds="http://schemas.openxmlformats.org/officeDocument/2006/customXml" ds:itemID="{6B25E8A2-A09F-4A51-BB05-37FF1ED7C6E6}">
  <ds:schemaRefs>
    <ds:schemaRef ds:uri="System.Collections.Generic.List`1[[SIM.Reglementari.Model.Entities.MonitorizareSolModel, SIM.Reglementari.Model, Version=1.0.0.0, Culture=neutral, PublicKeyToken=null]]"/>
  </ds:schemaRefs>
</ds:datastoreItem>
</file>

<file path=customXml/itemProps14.xml><?xml version="1.0" encoding="utf-8"?>
<ds:datastoreItem xmlns:ds="http://schemas.openxmlformats.org/officeDocument/2006/customXml" ds:itemID="{12AAF611-D11D-464E-B5D1-2F6919D1634C}">
  <ds:schemaRefs>
    <ds:schemaRef ds:uri="System.Collections.Generic.List`1[[SIM.Reglementari.Model.Entities.ConcentratieMaximaApaModel, SIM.Reglementari.Model, Version=1.0.0.0, Culture=neutral, PublicKeyToken=null]]"/>
  </ds:schemaRefs>
</ds:datastoreItem>
</file>

<file path=customXml/itemProps15.xml><?xml version="1.0" encoding="utf-8"?>
<ds:datastoreItem xmlns:ds="http://schemas.openxmlformats.org/officeDocument/2006/customXml" ds:itemID="{BAA311FC-A441-424A-8895-16E4AFA4797D}">
  <ds:schemaRefs>
    <ds:schemaRef ds:uri="System.Collections.Generic.List`1[[SIM.Reglementari.Model.Entities.ObligatiiRaportareModel, SIM.Reglementari.Model, Version=1.0.0.0, Culture=neutral, PublicKeyToken=null]]"/>
  </ds:schemaRefs>
</ds:datastoreItem>
</file>

<file path=customXml/itemProps16.xml><?xml version="1.0" encoding="utf-8"?>
<ds:datastoreItem xmlns:ds="http://schemas.openxmlformats.org/officeDocument/2006/customXml" ds:itemID="{4E627963-C0ED-4821-BF5E-B7BA0E4C1043}">
  <ds:schemaRefs>
    <ds:schemaRef ds:uri="System.Collections.Generic.List`1[[SIM.Reglementari.Model.Entities.DeseuriProduseModel, SIM.Reglementari.Model, Version=1.0.0.0, Culture=neutral, PublicKeyToken=null]]"/>
  </ds:schemaRefs>
</ds:datastoreItem>
</file>

<file path=customXml/itemProps17.xml><?xml version="1.0" encoding="utf-8"?>
<ds:datastoreItem xmlns:ds="http://schemas.openxmlformats.org/officeDocument/2006/customXml" ds:itemID="{E2F1DADF-BB90-48FA-AE64-D38FC7A666E6}">
  <ds:schemaRefs>
    <ds:schemaRef ds:uri="System.Collections.Generic.List`1[[SIM.Reglementari.Model.Entities.PretratareApeModel, SIM.Reglementari.Model, Version=1.0.0.0, Culture=neutral, PublicKeyToken=null]]"/>
  </ds:schemaRefs>
</ds:datastoreItem>
</file>

<file path=customXml/itemProps18.xml><?xml version="1.0" encoding="utf-8"?>
<ds:datastoreItem xmlns:ds="http://schemas.openxmlformats.org/officeDocument/2006/customXml" ds:itemID="{9F1E750B-DFC8-48BC-A4A8-906C5265FE55}">
  <ds:schemaRefs>
    <ds:schemaRef ds:uri="System.Collections.Generic.List`1[[SIM.Reglementari.Model.Entities.ValoriAdmiseSolModel, SIM.Reglementari.Model, Version=1.0.0.0, Culture=neutral, PublicKeyToken=null]]"/>
  </ds:schemaRefs>
</ds:datastoreItem>
</file>

<file path=customXml/itemProps19.xml><?xml version="1.0" encoding="utf-8"?>
<ds:datastoreItem xmlns:ds="http://schemas.openxmlformats.org/officeDocument/2006/customXml" ds:itemID="{C86810F8-0EC3-4677-A3FF-8574DD38F53B}">
  <ds:schemaRefs>
    <ds:schemaRef ds:uri="System.Collections.Generic.List`1[[SIM.Reglementari.Model.Entities.ConcentratieMaximaApaSubteranaModel, SIM.Reglementari.Model, Version=1.0.0.0, Culture=neutral, PublicKeyToken=null]]"/>
  </ds:schemaRefs>
</ds:datastoreItem>
</file>

<file path=customXml/itemProps2.xml><?xml version="1.0" encoding="utf-8"?>
<ds:datastoreItem xmlns:ds="http://schemas.openxmlformats.org/officeDocument/2006/customXml" ds:itemID="{400B1E59-C001-43FE-A330-08DE41A9E1DA}">
  <ds:schemaRefs>
    <ds:schemaRef ds:uri="System.Collections.Generic.List`1[[SIM.Reglementari.Model.Entities.TratareApeModel, SIM.Reglementari.Model, Version=1.0.0.0, Culture=neutral, PublicKeyToken=null]]"/>
  </ds:schemaRefs>
</ds:datastoreItem>
</file>

<file path=customXml/itemProps20.xml><?xml version="1.0" encoding="utf-8"?>
<ds:datastoreItem xmlns:ds="http://schemas.openxmlformats.org/officeDocument/2006/customXml" ds:itemID="{6BB47C2F-6028-4890-A433-AFBB9E3AFD66}">
  <ds:schemaRefs>
    <ds:schemaRef ds:uri="System.Collections.Generic.List`1[[SIM.Reglementari.Model.Entities.MateriePrimaModel, SIM.Reglementari.Model, Version=1.0.0.0, Culture=neutral, PublicKeyToken=null]]"/>
  </ds:schemaRefs>
</ds:datastoreItem>
</file>

<file path=customXml/itemProps21.xml><?xml version="1.0" encoding="utf-8"?>
<ds:datastoreItem xmlns:ds="http://schemas.openxmlformats.org/officeDocument/2006/customXml" ds:itemID="{84BD2C7B-3B7C-45BB-B986-539723869AC2}">
  <ds:schemaRefs>
    <ds:schemaRef ds:uri="System.Collections.Generic.List`1[[SIM.Reglementari.Model.Entities.ValoriLimitaAerSpecialeModel, SIM.Reglementari.Model, Version=1.0.0.0, Culture=neutral, PublicKeyToken=null]]"/>
  </ds:schemaRefs>
</ds:datastoreItem>
</file>

<file path=customXml/itemProps22.xml><?xml version="1.0" encoding="utf-8"?>
<ds:datastoreItem xmlns:ds="http://schemas.openxmlformats.org/officeDocument/2006/customXml" ds:itemID="{3B566572-C98C-497D-A6E5-792A0949B60E}">
  <ds:schemaRefs>
    <ds:schemaRef ds:uri="System.Collections.Generic.List`1[[SIM.Reglementari.Model.Entities.ValoriLimitaAerNormaleModel, SIM.Reglementari.Model, Version=1.0.0.0, Culture=neutral, PublicKeyToken=null]]"/>
  </ds:schemaRefs>
</ds:datastoreItem>
</file>

<file path=customXml/itemProps23.xml><?xml version="1.0" encoding="utf-8"?>
<ds:datastoreItem xmlns:ds="http://schemas.openxmlformats.org/officeDocument/2006/customXml" ds:itemID="{C2FA3556-B40C-48F9-9A23-886B4814AB61}">
  <ds:schemaRefs>
    <ds:schemaRef ds:uri="System.Collections.Generic.List`1[[SIM.Reglementari.Model.Entities.MonitorizareAerModel, SIM.Reglementari.Model, Version=1.0.0.0, Culture=neutral, PublicKeyToken=null]]"/>
  </ds:schemaRefs>
</ds:datastoreItem>
</file>

<file path=customXml/itemProps24.xml><?xml version="1.0" encoding="utf-8"?>
<ds:datastoreItem xmlns:ds="http://schemas.openxmlformats.org/officeDocument/2006/customXml" ds:itemID="{FB42E7E2-ED13-4C2B-B9B0-177BA9DBF108}">
  <ds:schemaRefs>
    <ds:schemaRef ds:uri="System.Collections.Generic.List`1[[SIM.Reglementari.Model.Entities.UtilitatiModel, SIM.Reglementari.Model, Version=1.0.0.0, Culture=neutral, PublicKeyToken=null]]"/>
  </ds:schemaRefs>
</ds:datastoreItem>
</file>

<file path=customXml/itemProps25.xml><?xml version="1.0" encoding="utf-8"?>
<ds:datastoreItem xmlns:ds="http://schemas.openxmlformats.org/officeDocument/2006/customXml" ds:itemID="{3AAC90BF-3022-45F4-A3BA-367729C1B946}">
  <ds:schemaRefs>
    <ds:schemaRef ds:uri="System.Collections.Generic.List`1[[SIM.Reglementari.Model.Entities.MonitorizareApaModel, SIM.Reglementari.Model, Version=1.0.0.0, Culture=neutral, PublicKeyToken=null]]"/>
  </ds:schemaRefs>
</ds:datastoreItem>
</file>

<file path=customXml/itemProps26.xml><?xml version="1.0" encoding="utf-8"?>
<ds:datastoreItem xmlns:ds="http://schemas.openxmlformats.org/officeDocument/2006/customXml" ds:itemID="{8B19C68B-0406-4D91-AD77-9D30887116B6}">
  <ds:schemaRefs>
    <ds:schemaRef ds:uri="System.Collections.Generic.List`1[[SIM.Reglementari.Model.Entities.DeseuriColectateModel, SIM.Reglementari.Model, Version=1.0.0.0, Culture=neutral, PublicKeyToken=null]]"/>
  </ds:schemaRefs>
</ds:datastoreItem>
</file>

<file path=customXml/itemProps27.xml><?xml version="1.0" encoding="utf-8"?>
<ds:datastoreItem xmlns:ds="http://schemas.openxmlformats.org/officeDocument/2006/customXml" ds:itemID="{3BACE21E-2639-4D81-A29F-C2648CB7F22D}">
  <ds:schemaRefs>
    <ds:schemaRef ds:uri="System.Collections.Generic.List`1[[SIM.Reglementari.Model.Entities.RevizuiriModel, SIM.Reglementari.Model, Version=1.0.0.0, Culture=neutral, PublicKeyToken=null]]"/>
  </ds:schemaRefs>
</ds:datastoreItem>
</file>

<file path=customXml/itemProps28.xml><?xml version="1.0" encoding="utf-8"?>
<ds:datastoreItem xmlns:ds="http://schemas.openxmlformats.org/officeDocument/2006/customXml" ds:itemID="{DB903AFF-D4C1-42D0-8DE1-5A3704829A5E}">
  <ds:schemaRefs>
    <ds:schemaRef ds:uri="System.Collections.Generic.List`1[[SIM.Reglementari.Model.Entities.AlteSurseModel, SIM.Reglementari.Model, Version=1.0.0.0, Culture=neutral, PublicKeyToken=null]]"/>
  </ds:schemaRefs>
</ds:datastoreItem>
</file>

<file path=customXml/itemProps29.xml><?xml version="1.0" encoding="utf-8"?>
<ds:datastoreItem xmlns:ds="http://schemas.openxmlformats.org/officeDocument/2006/customXml" ds:itemID="{F46D85F6-9430-4D39-B3A9-313592B1A78E}">
  <ds:schemaRefs>
    <ds:schemaRef ds:uri="System.Collections.Generic.List`1[[SIM.Reglementari.Model.Entities.CentralaTermicaModel, SIM.Reglementari.Model, Version=1.0.0.0, Culture=neutral, PublicKeyToken=null]]"/>
  </ds:schemaRefs>
</ds:datastoreItem>
</file>

<file path=customXml/itemProps3.xml><?xml version="1.0" encoding="utf-8"?>
<ds:datastoreItem xmlns:ds="http://schemas.openxmlformats.org/officeDocument/2006/customXml" ds:itemID="{6DBF1A04-A3F9-4E03-8AE8-2F826F3C1BDD}">
  <ds:schemaRefs>
    <ds:schemaRef ds:uri="System.Collections.Generic.List`1[[SIM.Reglementari.Model.Entities.AmbalajeModel, SIM.Reglementari.Model, Version=1.0.0.0, Culture=neutral, PublicKeyToken=null]]"/>
  </ds:schemaRefs>
</ds:datastoreItem>
</file>

<file path=customXml/itemProps30.xml><?xml version="1.0" encoding="utf-8"?>
<ds:datastoreItem xmlns:ds="http://schemas.openxmlformats.org/officeDocument/2006/customXml" ds:itemID="{EEC88937-71EF-4FD6-ABA6-7DE470D33B40}">
  <ds:schemaRefs>
    <ds:schemaRef ds:uri="System.Collections.Generic.List`1[[SIM.Reglementari.Model.Entities.AlteActivitatiModel, SIM.Reglementari.Model, Version=1.0.0.0, Culture=neutral, PublicKeyToken=null]]"/>
  </ds:schemaRefs>
</ds:datastoreItem>
</file>

<file path=customXml/itemProps31.xml><?xml version="1.0" encoding="utf-8"?>
<ds:datastoreItem xmlns:ds="http://schemas.openxmlformats.org/officeDocument/2006/customXml" ds:itemID="{40B1D63A-F653-4EB5-8FF6-4D069C85A5E8}">
  <ds:schemaRefs>
    <ds:schemaRef ds:uri="System.Collections.Generic.List`1[[SIM.Reglementari.Model.Entities.GospodarireAmbalajeModel, SIM.Reglementari.Model, Version=1.0.0.0, Culture=neutral, PublicKeyToken=null]]"/>
  </ds:schemaRefs>
</ds:datastoreItem>
</file>

<file path=customXml/itemProps32.xml><?xml version="1.0" encoding="utf-8"?>
<ds:datastoreItem xmlns:ds="http://schemas.openxmlformats.org/officeDocument/2006/customXml" ds:itemID="{955B7572-02C7-443B-BE4F-62ED2C286087}">
  <ds:schemaRefs>
    <ds:schemaRef ds:uri="System.Collections.Generic.List`1[[SIM.Reglementari.Model.Entities.AriiProtejateModel, SIM.Reglementari.Model, Version=1.0.0.0, Culture=neutral, PublicKeyToken=null]]"/>
  </ds:schemaRefs>
</ds:datastoreItem>
</file>

<file path=customXml/itemProps33.xml><?xml version="1.0" encoding="utf-8"?>
<ds:datastoreItem xmlns:ds="http://schemas.openxmlformats.org/officeDocument/2006/customXml" ds:itemID="{77E3580C-4CCC-43D5-AE05-3DD2BC5B723A}">
  <ds:schemaRefs>
    <ds:schemaRef ds:uri="SIM.Reglementari.Model.Entities.ActReglementareModel"/>
  </ds:schemaRefs>
</ds:datastoreItem>
</file>

<file path=customXml/itemProps34.xml><?xml version="1.0" encoding="utf-8"?>
<ds:datastoreItem xmlns:ds="http://schemas.openxmlformats.org/officeDocument/2006/customXml" ds:itemID="{D2F96623-D0DA-4952-84FB-98665DF4F357}">
  <ds:schemaRefs>
    <ds:schemaRef ds:uri="System.Collections.Generic.List`1[[SIM.Reglementari.Model.Entities.CapacitateMaximaProiectataModel, SIM.Reglementari.Model, Version=1.0.0.0, Culture=neutral, PublicKeyToken=null]]"/>
  </ds:schemaRefs>
</ds:datastoreItem>
</file>

<file path=customXml/itemProps35.xml><?xml version="1.0" encoding="utf-8"?>
<ds:datastoreItem xmlns:ds="http://schemas.openxmlformats.org/officeDocument/2006/customXml" ds:itemID="{D8C4E297-6A22-48E8-9120-8D6996EDC82E}">
  <ds:schemaRefs>
    <ds:schemaRef ds:uri="TableDependencies"/>
  </ds:schemaRefs>
</ds:datastoreItem>
</file>

<file path=customXml/itemProps36.xml><?xml version="1.0" encoding="utf-8"?>
<ds:datastoreItem xmlns:ds="http://schemas.openxmlformats.org/officeDocument/2006/customXml" ds:itemID="{7FD1E025-CE3F-4916-A6C1-6ACE4D0E31D7}">
  <ds:schemaRefs>
    <ds:schemaRef ds:uri="http://schemas.openxmlformats.org/officeDocument/2006/bibliography"/>
  </ds:schemaRefs>
</ds:datastoreItem>
</file>

<file path=customXml/itemProps4.xml><?xml version="1.0" encoding="utf-8"?>
<ds:datastoreItem xmlns:ds="http://schemas.openxmlformats.org/officeDocument/2006/customXml" ds:itemID="{8ED6CB44-D164-444C-8580-910058AC9625}">
  <ds:schemaRefs>
    <ds:schemaRef ds:uri="System.Collections.Generic.List`1[[SIM.Reglementari.Model.Entities.DeseuriStocateModel, SIM.Reglementari.Model, Version=1.0.0.0, Culture=neutral, PublicKeyToken=null]]"/>
  </ds:schemaRefs>
</ds:datastoreItem>
</file>

<file path=customXml/itemProps5.xml><?xml version="1.0" encoding="utf-8"?>
<ds:datastoreItem xmlns:ds="http://schemas.openxmlformats.org/officeDocument/2006/customXml" ds:itemID="{CBAAE15C-B3C8-4BAE-BDF7-EB93BB53612E}">
  <ds:schemaRefs>
    <ds:schemaRef ds:uri="System.Collections.Generic.List`1[[SIM.Reglementari.Model.Entities.DeseuriTratateModel, SIM.Reglementari.Model, Version=1.0.0.0, Culture=neutral, PublicKeyToken=null]]"/>
  </ds:schemaRefs>
</ds:datastoreItem>
</file>

<file path=customXml/itemProps6.xml><?xml version="1.0" encoding="utf-8"?>
<ds:datastoreItem xmlns:ds="http://schemas.openxmlformats.org/officeDocument/2006/customXml" ds:itemID="{17664248-7E94-4954-B9F8-4611AA1622E8}">
  <ds:schemaRefs>
    <ds:schemaRef ds:uri="System.Collections.Generic.List`1[[SIM.Reglementari.Model.Entities.CosuriModel, SIM.Reglementari.Model, Version=1.0.0.0, Culture=neutral, PublicKeyToken=null]]"/>
  </ds:schemaRefs>
</ds:datastoreItem>
</file>

<file path=customXml/itemProps7.xml><?xml version="1.0" encoding="utf-8"?>
<ds:datastoreItem xmlns:ds="http://schemas.openxmlformats.org/officeDocument/2006/customXml" ds:itemID="{A16895C3-9F55-44A6-B2BA-548AC270955D}">
  <ds:schemaRefs>
    <ds:schemaRef ds:uri="System.Collections.Generic.List`1[[SIM.Reglementari.Model.Entities.SistemeSigurantaModel, SIM.Reglementari.Model, Version=1.0.0.0, Culture=neutral, PublicKeyToken=null]]"/>
  </ds:schemaRefs>
</ds:datastoreItem>
</file>

<file path=customXml/itemProps8.xml><?xml version="1.0" encoding="utf-8"?>
<ds:datastoreItem xmlns:ds="http://schemas.openxmlformats.org/officeDocument/2006/customXml" ds:itemID="{D549F485-5EC9-4313-97F4-9C9D5AC32535}">
  <ds:schemaRefs>
    <ds:schemaRef ds:uri="System.Collections.Generic.List`1[[SIM.Reglementari.Model.Entities.PericoleAccidenteMajoreModel, SIM.Reglementari.Model, Version=1.0.0.0, Culture=neutral, PublicKeyToken=null]]"/>
  </ds:schemaRefs>
</ds:datastoreItem>
</file>

<file path=customXml/itemProps9.xml><?xml version="1.0" encoding="utf-8"?>
<ds:datastoreItem xmlns:ds="http://schemas.openxmlformats.org/officeDocument/2006/customXml" ds:itemID="{49FDB5BB-12D3-4F1F-9F60-E8B301EBAE25}">
  <ds:schemaRefs>
    <ds:schemaRef ds:uri="System.Collections.Generic.List`1[[SIM.Reglementari.Model.Entities.SituatieUrgentaModel, SIM.Reglementari.Model, Version=1.0.0.0, Culture=neutral, PublicKeyToken=null]]"/>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16</Pages>
  <Words>4572</Words>
  <Characters>26518</Characters>
  <Application>Microsoft Office Word</Application>
  <DocSecurity>8</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Tudose</dc:creator>
  <cp:lastModifiedBy>BIANCA MALSCHI</cp:lastModifiedBy>
  <cp:revision>39</cp:revision>
  <cp:lastPrinted>2017-03-02T14:08:00Z</cp:lastPrinted>
  <dcterms:created xsi:type="dcterms:W3CDTF">2015-10-26T07:45:00Z</dcterms:created>
  <dcterms:modified xsi:type="dcterms:W3CDTF">2017-03-02T14:11:00Z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Proeli Concept SRL</vt:lpwstr>
  </property>
  <property fmtid="{D5CDD505-2E9C-101B-9397-08002B2CF9AE}" pid="5" name="VersiuneDocument">
    <vt:lpwstr>37</vt:lpwstr>
  </property>
  <property fmtid="{D5CDD505-2E9C-101B-9397-08002B2CF9AE}" pid="6" name="SordId">
    <vt:lpwstr>(5CEAF226-077D-2567-CC04-DBDDB8573E41)</vt:lpwstr>
  </property>
  <property fmtid="{D5CDD505-2E9C-101B-9397-08002B2CF9AE}" pid="7" name="RuntimeGuid">
    <vt:lpwstr>5fa7e98e-d172-4892-a3e3-4ccae67cd7ed</vt:lpwstr>
  </property>
  <property fmtid="{D5CDD505-2E9C-101B-9397-08002B2CF9AE}" pid="8" name="PunctLucruId">
    <vt:lpwstr>377103</vt:lpwstr>
  </property>
  <property fmtid="{D5CDD505-2E9C-101B-9397-08002B2CF9AE}" pid="9" name="SablonSordId">
    <vt:lpwstr>(738F7EB3-80B4-CBEA-D1C3-EA3241074D8D)</vt:lpwstr>
  </property>
  <property fmtid="{D5CDD505-2E9C-101B-9397-08002B2CF9AE}" pid="10" name="DosarSordId">
    <vt:lpwstr>3458996</vt:lpwstr>
  </property>
  <property fmtid="{D5CDD505-2E9C-101B-9397-08002B2CF9AE}" pid="11" name="DosarCerereSordId">
    <vt:lpwstr>3355897</vt:lpwstr>
  </property>
  <property fmtid="{D5CDD505-2E9C-101B-9397-08002B2CF9AE}" pid="12" name="TipActReglementare">
    <vt:lpwstr>1</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7812cd81-16dd-4039-95c6-0882f7256425</vt:lpwstr>
  </property>
  <property fmtid="{D5CDD505-2E9C-101B-9397-08002B2CF9AE}" pid="16" name="CommitRoles">
    <vt:lpwstr>false</vt:lpwstr>
  </property>
</Properties>
</file>