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2" w:rsidRPr="00B06B42" w:rsidRDefault="00237F2E" w:rsidP="00B06B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2C3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9162C3">
        <w:rPr>
          <w:rFonts w:ascii="Times New Roman" w:hAnsi="Times New Roman" w:cs="Times New Roman"/>
          <w:sz w:val="28"/>
          <w:szCs w:val="28"/>
        </w:rPr>
        <w:t xml:space="preserve">decizia etapei de încadrare pentru </w:t>
      </w:r>
      <w:r w:rsidR="001830E8" w:rsidRPr="009162C3">
        <w:rPr>
          <w:rFonts w:ascii="Times New Roman" w:hAnsi="Times New Roman" w:cs="Times New Roman"/>
          <w:b/>
          <w:sz w:val="28"/>
          <w:szCs w:val="28"/>
        </w:rPr>
        <w:t>”</w:t>
      </w:r>
      <w:r w:rsidR="00B06B42" w:rsidRPr="00B06B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CONSTRUIRE 5 IMOBILE DE LOCUINTE COLECTIVE CU REGIM DE INALTIME P+E+M,  BRANSAMENTE SI RACORDURI LA UTILITATI, AMENAJARI  EXTERIPOARE  SI  IMPREJMUIRE </w:t>
      </w:r>
      <w:r w:rsidR="00B06B42" w:rsidRPr="00B06B42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1830E8" w:rsidRPr="009162C3">
        <w:rPr>
          <w:rFonts w:ascii="Times New Roman" w:hAnsi="Times New Roman" w:cs="Times New Roman"/>
          <w:sz w:val="28"/>
          <w:szCs w:val="28"/>
        </w:rPr>
        <w:t xml:space="preserve"> </w:t>
      </w:r>
      <w:r w:rsidR="00B06B42" w:rsidRPr="00B06B42">
        <w:rPr>
          <w:rFonts w:ascii="Times New Roman" w:hAnsi="Times New Roman" w:cs="Times New Roman"/>
          <w:b/>
          <w:bCs/>
          <w:sz w:val="28"/>
          <w:szCs w:val="28"/>
        </w:rPr>
        <w:t>în comuna Floresti, str. Sesul de Sus , FN, județul Cluj</w:t>
      </w:r>
    </w:p>
    <w:p w:rsidR="00B06B42" w:rsidRPr="00B06B42" w:rsidRDefault="00B06B42" w:rsidP="00B06B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B42">
        <w:rPr>
          <w:rFonts w:ascii="Times New Roman" w:hAnsi="Times New Roman" w:cs="Times New Roman"/>
          <w:sz w:val="28"/>
          <w:szCs w:val="28"/>
        </w:rPr>
        <w:t xml:space="preserve">Titular: </w:t>
      </w:r>
      <w:r w:rsidRPr="00B06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B42">
        <w:rPr>
          <w:rFonts w:ascii="Times New Roman" w:hAnsi="Times New Roman" w:cs="Times New Roman"/>
          <w:b/>
          <w:bCs/>
          <w:sz w:val="28"/>
          <w:szCs w:val="28"/>
        </w:rPr>
        <w:t>SC EDIL VALENTINO SRL cu sediul în Judetul Cluj, municipiul Cluj- Napoca, str. DROPIEI Nr.26A.</w:t>
      </w:r>
      <w:bookmarkStart w:id="0" w:name="_GoBack"/>
      <w:bookmarkEnd w:id="0"/>
    </w:p>
    <w:sectPr w:rsidR="00B06B42" w:rsidRPr="00B0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55E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6F28"/>
    <w:rsid w:val="004677B3"/>
    <w:rsid w:val="0047059C"/>
    <w:rsid w:val="004772E6"/>
    <w:rsid w:val="0048369D"/>
    <w:rsid w:val="00484004"/>
    <w:rsid w:val="004909D6"/>
    <w:rsid w:val="004A4977"/>
    <w:rsid w:val="004A5B18"/>
    <w:rsid w:val="004A7A01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D11D1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02483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162C3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34A87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06B42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2F52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3A32"/>
    <w:rsid w:val="00D54879"/>
    <w:rsid w:val="00D610B1"/>
    <w:rsid w:val="00D7029D"/>
    <w:rsid w:val="00D709BB"/>
    <w:rsid w:val="00D756E7"/>
    <w:rsid w:val="00D85EA7"/>
    <w:rsid w:val="00D86B09"/>
    <w:rsid w:val="00D91E52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0BD4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43</cp:revision>
  <cp:lastPrinted>2017-03-24T09:27:00Z</cp:lastPrinted>
  <dcterms:created xsi:type="dcterms:W3CDTF">2015-03-04T12:27:00Z</dcterms:created>
  <dcterms:modified xsi:type="dcterms:W3CDTF">2017-03-24T09:27:00Z</dcterms:modified>
</cp:coreProperties>
</file>