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7B" w:rsidRDefault="00F27C7B" w:rsidP="00F27C7B">
      <w:pPr>
        <w:spacing w:after="0"/>
        <w:rPr>
          <w:rFonts w:ascii="Arial" w:hAnsi="Arial" w:cs="Arial"/>
          <w:sz w:val="24"/>
          <w:szCs w:val="24"/>
        </w:rPr>
      </w:pPr>
    </w:p>
    <w:p w:rsidR="00F27C7B" w:rsidRDefault="006A22D1" w:rsidP="00F27C7B">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F27C7B" w:rsidRDefault="006A22D1" w:rsidP="00F27C7B">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F27C7B" w:rsidRDefault="007769B1" w:rsidP="00F27C7B">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F27C7B" w:rsidRDefault="006A22D1" w:rsidP="00F27C7B">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F27C7B" w:rsidRDefault="00F27C7B" w:rsidP="00F27C7B">
      <w:pPr>
        <w:spacing w:after="0"/>
        <w:rPr>
          <w:rFonts w:ascii="Arial" w:hAnsi="Arial" w:cs="Arial"/>
          <w:b/>
          <w:sz w:val="24"/>
          <w:szCs w:val="24"/>
        </w:rPr>
      </w:pPr>
    </w:p>
    <w:p w:rsidR="00F27C7B" w:rsidRDefault="006A22D1" w:rsidP="00F27C7B">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FE26B2">
            <w:rPr>
              <w:rFonts w:ascii="Arial" w:hAnsi="Arial" w:cs="Arial"/>
              <w:b/>
              <w:sz w:val="24"/>
              <w:szCs w:val="24"/>
            </w:rPr>
            <w:t xml:space="preserve">S.C. ACSA S.A. </w:t>
          </w:r>
        </w:sdtContent>
      </w:sdt>
    </w:p>
    <w:p w:rsidR="00F27C7B" w:rsidRDefault="006A22D1" w:rsidP="00F27C7B">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FE26B2">
            <w:rPr>
              <w:rFonts w:ascii="Arial" w:hAnsi="Arial" w:cs="Arial"/>
              <w:b/>
              <w:sz w:val="24"/>
              <w:szCs w:val="24"/>
            </w:rPr>
            <w:t>Str. NICOLAE TITULESCU, Nr. 2, Câmpia Turzii , Judetul Cluj</w:t>
          </w:r>
        </w:sdtContent>
      </w:sdt>
      <w:r>
        <w:rPr>
          <w:rFonts w:ascii="Arial" w:hAnsi="Arial" w:cs="Arial"/>
          <w:b/>
          <w:sz w:val="24"/>
          <w:szCs w:val="24"/>
        </w:rPr>
        <w:t xml:space="preserve"> </w:t>
      </w:r>
      <w:r>
        <w:rPr>
          <w:rFonts w:ascii="Arial" w:hAnsi="Arial" w:cs="Arial"/>
          <w:b/>
          <w:sz w:val="24"/>
          <w:szCs w:val="24"/>
        </w:rPr>
        <w:tab/>
      </w:r>
    </w:p>
    <w:p w:rsidR="00F27C7B" w:rsidRDefault="006A22D1" w:rsidP="00F27C7B">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FE26B2">
            <w:rPr>
              <w:rFonts w:ascii="Arial" w:hAnsi="Arial" w:cs="Arial"/>
              <w:b/>
              <w:sz w:val="24"/>
              <w:szCs w:val="24"/>
            </w:rPr>
            <w:t>LUCRARI DE FORAJE SI EXCAVARI PERIMETRUL ACSA-TURDA EST</w:t>
          </w:r>
        </w:sdtContent>
      </w:sdt>
    </w:p>
    <w:p w:rsidR="00F27C7B" w:rsidRDefault="006A22D1" w:rsidP="00F27C7B">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FE26B2">
            <w:rPr>
              <w:rFonts w:ascii="Arial" w:hAnsi="Arial" w:cs="Arial"/>
              <w:b/>
              <w:sz w:val="24"/>
              <w:szCs w:val="24"/>
            </w:rPr>
            <w:t>Str. FARA STRADA , Nr. FN, Turda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F27C7B" w:rsidRDefault="008A3DA4" w:rsidP="00F27C7B">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6A22D1" w:rsidRPr="0086562F">
                <w:rPr>
                  <w:rFonts w:ascii="Arial" w:hAnsi="Arial" w:cs="Arial"/>
                  <w:b/>
                  <w:sz w:val="24"/>
                  <w:szCs w:val="24"/>
                  <w:lang w:val="ro-RO"/>
                </w:rPr>
                <w:t>Activitatea/Activită</w:t>
              </w:r>
              <w:r w:rsidR="006A22D1">
                <w:rPr>
                  <w:rFonts w:ascii="Arial" w:hAnsi="Arial" w:cs="Arial"/>
                  <w:b/>
                  <w:sz w:val="24"/>
                  <w:szCs w:val="24"/>
                  <w:lang w:val="ro-RO"/>
                </w:rPr>
                <w:t>ț</w:t>
              </w:r>
              <w:r w:rsidR="006A22D1" w:rsidRPr="0086562F">
                <w:rPr>
                  <w:rFonts w:ascii="Arial" w:hAnsi="Arial" w:cs="Arial"/>
                  <w:b/>
                  <w:sz w:val="24"/>
                  <w:szCs w:val="24"/>
                  <w:lang w:val="ro-RO"/>
                </w:rPr>
                <w:t>ile</w:t>
              </w:r>
              <w:r w:rsidR="006A22D1">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F27C7B" w:rsidRPr="00B81806" w:rsidRDefault="007769B1" w:rsidP="00F27C7B">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769B1" w:rsidRPr="007769B1" w:rsidTr="007769B1">
            <w:tc>
              <w:tcPr>
                <w:tcW w:w="791" w:type="dxa"/>
                <w:shd w:val="clear" w:color="auto" w:fill="C0C0C0"/>
                <w:vAlign w:val="center"/>
              </w:tcPr>
              <w:p w:rsidR="007769B1" w:rsidRPr="007769B1" w:rsidRDefault="007769B1" w:rsidP="007769B1">
                <w:pPr>
                  <w:spacing w:before="40" w:after="0" w:line="240" w:lineRule="auto"/>
                  <w:jc w:val="center"/>
                  <w:rPr>
                    <w:rFonts w:ascii="Arial" w:hAnsi="Arial" w:cs="Arial"/>
                    <w:b/>
                    <w:sz w:val="20"/>
                    <w:szCs w:val="24"/>
                  </w:rPr>
                </w:pPr>
                <w:r w:rsidRPr="007769B1">
                  <w:rPr>
                    <w:rFonts w:ascii="Arial" w:hAnsi="Arial" w:cs="Arial"/>
                    <w:b/>
                    <w:sz w:val="20"/>
                    <w:szCs w:val="24"/>
                  </w:rPr>
                  <w:t>Cod CAEN Rev.2</w:t>
                </w:r>
              </w:p>
            </w:tc>
            <w:tc>
              <w:tcPr>
                <w:tcW w:w="2372" w:type="dxa"/>
                <w:shd w:val="clear" w:color="auto" w:fill="C0C0C0"/>
                <w:vAlign w:val="center"/>
              </w:tcPr>
              <w:p w:rsidR="007769B1" w:rsidRPr="007769B1" w:rsidRDefault="007769B1" w:rsidP="007769B1">
                <w:pPr>
                  <w:spacing w:before="40" w:after="0" w:line="240" w:lineRule="auto"/>
                  <w:jc w:val="center"/>
                  <w:rPr>
                    <w:rFonts w:ascii="Arial" w:hAnsi="Arial" w:cs="Arial"/>
                    <w:b/>
                    <w:sz w:val="20"/>
                    <w:szCs w:val="24"/>
                  </w:rPr>
                </w:pPr>
                <w:r w:rsidRPr="007769B1">
                  <w:rPr>
                    <w:rFonts w:ascii="Arial" w:hAnsi="Arial" w:cs="Arial"/>
                    <w:b/>
                    <w:sz w:val="20"/>
                    <w:szCs w:val="24"/>
                  </w:rPr>
                  <w:t>Denumire activitate CAEN Rev. 2</w:t>
                </w:r>
              </w:p>
            </w:tc>
            <w:tc>
              <w:tcPr>
                <w:tcW w:w="1212" w:type="dxa"/>
                <w:shd w:val="clear" w:color="auto" w:fill="C0C0C0"/>
                <w:vAlign w:val="center"/>
              </w:tcPr>
              <w:p w:rsidR="007769B1" w:rsidRPr="007769B1" w:rsidRDefault="007769B1" w:rsidP="007769B1">
                <w:pPr>
                  <w:spacing w:before="40" w:after="0" w:line="240" w:lineRule="auto"/>
                  <w:jc w:val="center"/>
                  <w:rPr>
                    <w:rFonts w:ascii="Arial" w:hAnsi="Arial" w:cs="Arial"/>
                    <w:b/>
                    <w:sz w:val="20"/>
                    <w:szCs w:val="24"/>
                  </w:rPr>
                </w:pPr>
                <w:r w:rsidRPr="007769B1">
                  <w:rPr>
                    <w:rFonts w:ascii="Arial" w:hAnsi="Arial" w:cs="Arial"/>
                    <w:b/>
                    <w:sz w:val="20"/>
                    <w:szCs w:val="24"/>
                  </w:rPr>
                  <w:t>Poziţie Anexa 1 din OM 1798/2007</w:t>
                </w:r>
              </w:p>
            </w:tc>
            <w:tc>
              <w:tcPr>
                <w:tcW w:w="791" w:type="dxa"/>
                <w:shd w:val="clear" w:color="auto" w:fill="C0C0C0"/>
                <w:vAlign w:val="center"/>
              </w:tcPr>
              <w:p w:rsidR="007769B1" w:rsidRPr="007769B1" w:rsidRDefault="007769B1" w:rsidP="007769B1">
                <w:pPr>
                  <w:spacing w:before="40" w:after="0" w:line="240" w:lineRule="auto"/>
                  <w:jc w:val="center"/>
                  <w:rPr>
                    <w:rFonts w:ascii="Arial" w:hAnsi="Arial" w:cs="Arial"/>
                    <w:b/>
                    <w:sz w:val="20"/>
                    <w:szCs w:val="24"/>
                  </w:rPr>
                </w:pPr>
                <w:r w:rsidRPr="007769B1">
                  <w:rPr>
                    <w:rFonts w:ascii="Arial" w:hAnsi="Arial" w:cs="Arial"/>
                    <w:b/>
                    <w:sz w:val="20"/>
                    <w:szCs w:val="24"/>
                  </w:rPr>
                  <w:t>Cod CAEN Rev.1</w:t>
                </w:r>
              </w:p>
            </w:tc>
            <w:tc>
              <w:tcPr>
                <w:tcW w:w="2372" w:type="dxa"/>
                <w:shd w:val="clear" w:color="auto" w:fill="C0C0C0"/>
                <w:vAlign w:val="center"/>
              </w:tcPr>
              <w:p w:rsidR="007769B1" w:rsidRPr="007769B1" w:rsidRDefault="007769B1" w:rsidP="007769B1">
                <w:pPr>
                  <w:spacing w:before="40" w:after="0" w:line="240" w:lineRule="auto"/>
                  <w:jc w:val="center"/>
                  <w:rPr>
                    <w:rFonts w:ascii="Arial" w:hAnsi="Arial" w:cs="Arial"/>
                    <w:b/>
                    <w:sz w:val="20"/>
                    <w:szCs w:val="24"/>
                  </w:rPr>
                </w:pPr>
                <w:r w:rsidRPr="007769B1">
                  <w:rPr>
                    <w:rFonts w:ascii="Arial" w:hAnsi="Arial" w:cs="Arial"/>
                    <w:b/>
                    <w:sz w:val="20"/>
                    <w:szCs w:val="24"/>
                  </w:rPr>
                  <w:t>Denumire activitate CAEN Rev.1</w:t>
                </w:r>
              </w:p>
            </w:tc>
            <w:tc>
              <w:tcPr>
                <w:tcW w:w="1054" w:type="dxa"/>
                <w:shd w:val="clear" w:color="auto" w:fill="C0C0C0"/>
                <w:vAlign w:val="center"/>
              </w:tcPr>
              <w:p w:rsidR="007769B1" w:rsidRPr="007769B1" w:rsidRDefault="007769B1" w:rsidP="007769B1">
                <w:pPr>
                  <w:spacing w:before="40" w:after="0" w:line="240" w:lineRule="auto"/>
                  <w:jc w:val="center"/>
                  <w:rPr>
                    <w:rFonts w:ascii="Arial" w:hAnsi="Arial" w:cs="Arial"/>
                    <w:b/>
                    <w:sz w:val="20"/>
                    <w:szCs w:val="24"/>
                  </w:rPr>
                </w:pPr>
                <w:r w:rsidRPr="007769B1">
                  <w:rPr>
                    <w:rFonts w:ascii="Arial" w:hAnsi="Arial" w:cs="Arial"/>
                    <w:b/>
                    <w:sz w:val="20"/>
                    <w:szCs w:val="24"/>
                  </w:rPr>
                  <w:t>NFR</w:t>
                </w:r>
              </w:p>
            </w:tc>
            <w:tc>
              <w:tcPr>
                <w:tcW w:w="1054" w:type="dxa"/>
                <w:shd w:val="clear" w:color="auto" w:fill="C0C0C0"/>
                <w:vAlign w:val="center"/>
              </w:tcPr>
              <w:p w:rsidR="007769B1" w:rsidRPr="007769B1" w:rsidRDefault="007769B1" w:rsidP="007769B1">
                <w:pPr>
                  <w:spacing w:before="40" w:after="0" w:line="240" w:lineRule="auto"/>
                  <w:jc w:val="center"/>
                  <w:rPr>
                    <w:rFonts w:ascii="Arial" w:hAnsi="Arial" w:cs="Arial"/>
                    <w:b/>
                    <w:sz w:val="20"/>
                    <w:szCs w:val="24"/>
                  </w:rPr>
                </w:pPr>
                <w:r w:rsidRPr="007769B1">
                  <w:rPr>
                    <w:rFonts w:ascii="Arial" w:hAnsi="Arial" w:cs="Arial"/>
                    <w:b/>
                    <w:sz w:val="20"/>
                    <w:szCs w:val="24"/>
                  </w:rPr>
                  <w:t>SNAP</w:t>
                </w:r>
              </w:p>
            </w:tc>
          </w:tr>
          <w:tr w:rsidR="007769B1" w:rsidRPr="007769B1" w:rsidTr="007769B1">
            <w:tc>
              <w:tcPr>
                <w:tcW w:w="791" w:type="dxa"/>
                <w:shd w:val="clear" w:color="auto" w:fill="auto"/>
              </w:tcPr>
              <w:p w:rsidR="007769B1" w:rsidRPr="007769B1" w:rsidRDefault="007769B1" w:rsidP="007769B1">
                <w:pPr>
                  <w:spacing w:before="40" w:after="0" w:line="240" w:lineRule="auto"/>
                  <w:jc w:val="center"/>
                  <w:rPr>
                    <w:rFonts w:ascii="Arial" w:hAnsi="Arial" w:cs="Arial"/>
                    <w:sz w:val="20"/>
                    <w:szCs w:val="24"/>
                  </w:rPr>
                </w:pPr>
                <w:r w:rsidRPr="007769B1">
                  <w:rPr>
                    <w:rFonts w:ascii="Arial" w:hAnsi="Arial" w:cs="Arial"/>
                    <w:sz w:val="20"/>
                    <w:szCs w:val="24"/>
                  </w:rPr>
                  <w:t>0812</w:t>
                </w:r>
              </w:p>
            </w:tc>
            <w:tc>
              <w:tcPr>
                <w:tcW w:w="2372" w:type="dxa"/>
                <w:shd w:val="clear" w:color="auto" w:fill="auto"/>
              </w:tcPr>
              <w:p w:rsidR="007769B1" w:rsidRPr="007769B1" w:rsidRDefault="007769B1" w:rsidP="007769B1">
                <w:pPr>
                  <w:spacing w:before="40" w:after="0" w:line="240" w:lineRule="auto"/>
                  <w:jc w:val="center"/>
                  <w:rPr>
                    <w:rFonts w:ascii="Arial" w:hAnsi="Arial" w:cs="Arial"/>
                    <w:sz w:val="20"/>
                    <w:szCs w:val="24"/>
                  </w:rPr>
                </w:pPr>
                <w:r w:rsidRPr="007769B1">
                  <w:rPr>
                    <w:rFonts w:ascii="Arial" w:hAnsi="Arial" w:cs="Arial"/>
                    <w:sz w:val="20"/>
                    <w:szCs w:val="24"/>
                  </w:rPr>
                  <w:t>Extractia pietrisului si nisipului; extractia argilei si caolinului</w:t>
                </w:r>
              </w:p>
            </w:tc>
            <w:tc>
              <w:tcPr>
                <w:tcW w:w="1212" w:type="dxa"/>
                <w:shd w:val="clear" w:color="auto" w:fill="auto"/>
              </w:tcPr>
              <w:p w:rsidR="007769B1" w:rsidRPr="007769B1" w:rsidRDefault="007769B1" w:rsidP="007769B1">
                <w:pPr>
                  <w:spacing w:before="40" w:after="0" w:line="240" w:lineRule="auto"/>
                  <w:jc w:val="center"/>
                  <w:rPr>
                    <w:rFonts w:ascii="Arial" w:hAnsi="Arial" w:cs="Arial"/>
                    <w:sz w:val="20"/>
                    <w:szCs w:val="24"/>
                  </w:rPr>
                </w:pPr>
                <w:r w:rsidRPr="007769B1">
                  <w:rPr>
                    <w:rFonts w:ascii="Arial" w:hAnsi="Arial" w:cs="Arial"/>
                    <w:sz w:val="20"/>
                    <w:szCs w:val="24"/>
                  </w:rPr>
                  <w:t>22</w:t>
                </w:r>
              </w:p>
            </w:tc>
            <w:tc>
              <w:tcPr>
                <w:tcW w:w="791" w:type="dxa"/>
                <w:shd w:val="clear" w:color="auto" w:fill="auto"/>
              </w:tcPr>
              <w:p w:rsidR="007769B1" w:rsidRPr="007769B1" w:rsidRDefault="007769B1" w:rsidP="007769B1">
                <w:pPr>
                  <w:spacing w:before="40" w:after="0" w:line="240" w:lineRule="auto"/>
                  <w:jc w:val="center"/>
                  <w:rPr>
                    <w:rFonts w:ascii="Arial" w:hAnsi="Arial" w:cs="Arial"/>
                    <w:sz w:val="20"/>
                    <w:szCs w:val="24"/>
                  </w:rPr>
                </w:pPr>
                <w:r w:rsidRPr="007769B1">
                  <w:rPr>
                    <w:rFonts w:ascii="Arial" w:hAnsi="Arial" w:cs="Arial"/>
                    <w:sz w:val="20"/>
                    <w:szCs w:val="24"/>
                  </w:rPr>
                  <w:t>1421</w:t>
                </w:r>
              </w:p>
            </w:tc>
            <w:tc>
              <w:tcPr>
                <w:tcW w:w="2372" w:type="dxa"/>
                <w:shd w:val="clear" w:color="auto" w:fill="auto"/>
              </w:tcPr>
              <w:p w:rsidR="007769B1" w:rsidRPr="007769B1" w:rsidRDefault="007769B1" w:rsidP="007769B1">
                <w:pPr>
                  <w:spacing w:before="40" w:after="0" w:line="240" w:lineRule="auto"/>
                  <w:jc w:val="center"/>
                  <w:rPr>
                    <w:rFonts w:ascii="Arial" w:hAnsi="Arial" w:cs="Arial"/>
                    <w:sz w:val="20"/>
                    <w:szCs w:val="24"/>
                  </w:rPr>
                </w:pPr>
                <w:r w:rsidRPr="007769B1">
                  <w:rPr>
                    <w:rFonts w:ascii="Arial" w:hAnsi="Arial" w:cs="Arial"/>
                    <w:sz w:val="20"/>
                    <w:szCs w:val="24"/>
                  </w:rPr>
                  <w:t>Extractia pietrisului si nisipului</w:t>
                </w:r>
              </w:p>
            </w:tc>
            <w:tc>
              <w:tcPr>
                <w:tcW w:w="1054" w:type="dxa"/>
                <w:shd w:val="clear" w:color="auto" w:fill="auto"/>
              </w:tcPr>
              <w:p w:rsidR="007769B1" w:rsidRPr="007769B1" w:rsidRDefault="007769B1" w:rsidP="007769B1">
                <w:pPr>
                  <w:spacing w:before="40" w:after="0" w:line="240" w:lineRule="auto"/>
                  <w:jc w:val="center"/>
                  <w:rPr>
                    <w:rFonts w:ascii="Arial" w:hAnsi="Arial" w:cs="Arial"/>
                    <w:sz w:val="20"/>
                    <w:szCs w:val="24"/>
                  </w:rPr>
                </w:pPr>
              </w:p>
            </w:tc>
            <w:tc>
              <w:tcPr>
                <w:tcW w:w="1054" w:type="dxa"/>
                <w:shd w:val="clear" w:color="auto" w:fill="auto"/>
              </w:tcPr>
              <w:p w:rsidR="007769B1" w:rsidRPr="007769B1" w:rsidRDefault="007769B1" w:rsidP="007769B1">
                <w:pPr>
                  <w:spacing w:before="40" w:after="0" w:line="240" w:lineRule="auto"/>
                  <w:jc w:val="center"/>
                  <w:rPr>
                    <w:rFonts w:ascii="Arial" w:hAnsi="Arial" w:cs="Arial"/>
                    <w:sz w:val="20"/>
                    <w:szCs w:val="24"/>
                  </w:rPr>
                </w:pPr>
              </w:p>
            </w:tc>
          </w:tr>
        </w:tbl>
        <w:p w:rsidR="00F27C7B" w:rsidRDefault="008A3DA4" w:rsidP="007769B1">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F27C7B" w:rsidRPr="00B81806" w:rsidRDefault="007769B1" w:rsidP="00F27C7B">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27C7B" w:rsidRPr="00FB4B1E" w:rsidTr="00F27C7B">
            <w:tc>
              <w:tcPr>
                <w:tcW w:w="4002" w:type="dxa"/>
                <w:shd w:val="clear" w:color="auto" w:fill="C0C0C0"/>
              </w:tcPr>
              <w:p w:rsidR="00F27C7B" w:rsidRPr="00FB4B1E" w:rsidRDefault="006A22D1" w:rsidP="00F27C7B">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F27C7B" w:rsidRPr="00FB4B1E" w:rsidRDefault="006A22D1" w:rsidP="00F27C7B">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F27C7B" w:rsidRPr="00FB4B1E" w:rsidTr="00F27C7B">
            <w:tc>
              <w:tcPr>
                <w:tcW w:w="4002" w:type="dxa"/>
                <w:shd w:val="clear" w:color="auto" w:fill="auto"/>
              </w:tcPr>
              <w:p w:rsidR="00F27C7B" w:rsidRPr="00FB4B1E" w:rsidRDefault="00F27C7B" w:rsidP="00F27C7B">
                <w:pPr>
                  <w:spacing w:before="40" w:after="0"/>
                  <w:jc w:val="center"/>
                  <w:rPr>
                    <w:rFonts w:ascii="Arial" w:hAnsi="Arial" w:cs="Arial"/>
                    <w:sz w:val="20"/>
                    <w:szCs w:val="24"/>
                  </w:rPr>
                </w:pPr>
              </w:p>
            </w:tc>
            <w:tc>
              <w:tcPr>
                <w:tcW w:w="6004" w:type="dxa"/>
                <w:shd w:val="clear" w:color="auto" w:fill="auto"/>
              </w:tcPr>
              <w:p w:rsidR="00F27C7B" w:rsidRPr="00FB4B1E" w:rsidRDefault="00F27C7B" w:rsidP="00F27C7B">
                <w:pPr>
                  <w:spacing w:before="40" w:after="0"/>
                  <w:jc w:val="center"/>
                  <w:rPr>
                    <w:rFonts w:ascii="Arial" w:hAnsi="Arial" w:cs="Arial"/>
                    <w:sz w:val="20"/>
                    <w:szCs w:val="24"/>
                  </w:rPr>
                </w:pPr>
              </w:p>
            </w:tc>
          </w:tr>
        </w:tbl>
        <w:p w:rsidR="00F27C7B" w:rsidRDefault="008A3DA4" w:rsidP="00F27C7B">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F27C7B" w:rsidRDefault="007769B1" w:rsidP="00F27C7B">
          <w:pPr>
            <w:spacing w:after="0"/>
            <w:rPr>
              <w:rFonts w:ascii="Arial" w:hAnsi="Arial" w:cs="Arial"/>
              <w:sz w:val="24"/>
              <w:szCs w:val="24"/>
            </w:rPr>
          </w:pPr>
          <w:r>
            <w:rPr>
              <w:rFonts w:ascii="Arial" w:hAnsi="Arial" w:cs="Arial"/>
              <w:sz w:val="24"/>
              <w:szCs w:val="24"/>
            </w:rPr>
            <w:t xml:space="preserve"> </w:t>
          </w:r>
        </w:p>
      </w:sdtContent>
    </w:sdt>
    <w:p w:rsidR="00F27C7B" w:rsidRDefault="006A22D1" w:rsidP="00F27C7B">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7769B1">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F27C7B" w:rsidRDefault="006A22D1" w:rsidP="00F27C7B">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sidR="007769B1">
                <w:rPr>
                  <w:rFonts w:ascii="Arial" w:hAnsi="Arial" w:cs="Arial"/>
                  <w:b/>
                  <w:sz w:val="24"/>
                  <w:szCs w:val="24"/>
                  <w:lang w:val="ro-RO"/>
                </w:rPr>
                <w:t>Cluj</w:t>
              </w:r>
            </w:p>
          </w:sdtContent>
        </w:sdt>
      </w:sdtContent>
    </w:sdt>
    <w:p w:rsidR="00F27C7B" w:rsidRDefault="008A3DA4" w:rsidP="00F27C7B">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6A22D1">
            <w:rPr>
              <w:rFonts w:ascii="Arial" w:hAnsi="Arial" w:cs="Arial"/>
              <w:b/>
              <w:sz w:val="24"/>
              <w:szCs w:val="24"/>
              <w:lang w:val="ro-RO"/>
            </w:rPr>
            <w:t>Prezenta autorizație este valabilă 5 ani.</w:t>
          </w:r>
        </w:sdtContent>
      </w:sdt>
      <w:r w:rsidR="006A22D1">
        <w:rPr>
          <w:rFonts w:ascii="Arial" w:hAnsi="Arial" w:cs="Arial"/>
          <w:b/>
          <w:sz w:val="24"/>
          <w:szCs w:val="24"/>
          <w:lang w:val="ro-RO"/>
        </w:rPr>
        <w:t xml:space="preserve">  </w:t>
      </w:r>
    </w:p>
    <w:p w:rsidR="00F27C7B" w:rsidRDefault="006A22D1" w:rsidP="00F27C7B">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F27C7B" w:rsidRDefault="006A22D1" w:rsidP="00F27C7B">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F27C7B" w:rsidRPr="002F5235" w:rsidRDefault="007769B1" w:rsidP="00F27C7B">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F27C7B" w:rsidRDefault="006A22D1" w:rsidP="00F27C7B">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F27C7B" w:rsidRDefault="006A22D1" w:rsidP="00F27C7B">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FE26B2">
            <w:rPr>
              <w:rFonts w:ascii="Arial" w:hAnsi="Arial" w:cs="Arial"/>
              <w:noProof/>
              <w:sz w:val="24"/>
              <w:szCs w:val="24"/>
              <w:lang w:val="ro-RO"/>
            </w:rPr>
            <w:t xml:space="preserve">S.C. ACSA S.A. </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FE26B2">
            <w:rPr>
              <w:rFonts w:ascii="Arial" w:hAnsi="Arial" w:cs="Arial"/>
              <w:noProof/>
              <w:sz w:val="24"/>
              <w:szCs w:val="24"/>
              <w:lang w:val="ro-RO"/>
            </w:rPr>
            <w:t>Str. FARA STRADA , Nr. FN, Turda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7769B1">
            <w:rPr>
              <w:rFonts w:ascii="Arial" w:hAnsi="Arial" w:cs="Arial"/>
              <w:noProof/>
              <w:sz w:val="24"/>
              <w:szCs w:val="24"/>
              <w:lang w:val="ro-RO"/>
            </w:rPr>
            <w:t>prin Lacramioara Anca Barsan,</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FE26B2">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FE26B2">
            <w:rPr>
              <w:rFonts w:ascii="Arial" w:hAnsi="Arial" w:cs="Arial"/>
              <w:noProof/>
              <w:sz w:val="24"/>
              <w:szCs w:val="24"/>
              <w:lang w:val="ro-RO"/>
            </w:rPr>
            <w:t>23793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6-09T00:00:00Z">
            <w:dateFormat w:val="dd.MM.yyyy"/>
            <w:lid w:val="ro-RO"/>
            <w:storeMappedDataAs w:val="dateTime"/>
            <w:calendar w:val="gregorian"/>
          </w:date>
        </w:sdtPr>
        <w:sdtContent>
          <w:r w:rsidR="00FE26B2">
            <w:rPr>
              <w:rFonts w:ascii="Arial" w:hAnsi="Arial" w:cs="Arial"/>
              <w:noProof/>
              <w:sz w:val="24"/>
              <w:szCs w:val="24"/>
              <w:lang w:val="ro-RO"/>
            </w:rPr>
            <w:t>09.06.2017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7769B1">
            <w:rPr>
              <w:rFonts w:ascii="Arial" w:hAnsi="Arial" w:cs="Arial"/>
              <w:noProof/>
              <w:sz w:val="24"/>
              <w:szCs w:val="24"/>
              <w:lang w:val="ro-RO"/>
            </w:rPr>
            <w:t xml:space="preserve">SIM nr.360/08.06.2017 şi completată cu documentaţia nr.25704/22.08.2017,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F27C7B" w:rsidRPr="00FB4B1E" w:rsidRDefault="00F27C7B" w:rsidP="00F27C7B">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F27C7B" w:rsidRDefault="00F27C7B" w:rsidP="00F27C7B">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F27C7B" w:rsidRDefault="00F27C7B" w:rsidP="00F27C7B">
      <w:pPr>
        <w:pStyle w:val="Default"/>
        <w:jc w:val="both"/>
        <w:rPr>
          <w:rFonts w:ascii="Arial" w:eastAsia="Calibri" w:hAnsi="Arial" w:cs="Arial"/>
          <w:b/>
          <w:noProof/>
          <w:color w:val="auto"/>
          <w:sz w:val="22"/>
          <w:szCs w:val="22"/>
          <w:lang w:val="ro-RO"/>
        </w:rPr>
      </w:pPr>
    </w:p>
    <w:p w:rsidR="00F27C7B" w:rsidRPr="0022638F" w:rsidRDefault="006A22D1" w:rsidP="00F27C7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F27C7B" w:rsidRPr="0022638F" w:rsidRDefault="006A22D1" w:rsidP="00F27C7B">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F27C7B" w:rsidRPr="0022638F" w:rsidRDefault="00F27C7B" w:rsidP="00F27C7B">
      <w:pPr>
        <w:pStyle w:val="Default"/>
        <w:jc w:val="both"/>
        <w:rPr>
          <w:rFonts w:ascii="Arial" w:eastAsia="Calibri" w:hAnsi="Arial" w:cs="Arial"/>
          <w:b/>
          <w:noProof/>
          <w:color w:val="auto"/>
          <w:lang w:val="ro-RO"/>
        </w:rPr>
      </w:pPr>
    </w:p>
    <w:p w:rsidR="00F27C7B" w:rsidRDefault="006A22D1" w:rsidP="00F27C7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FE26B2">
            <w:rPr>
              <w:rFonts w:ascii="Arial" w:eastAsia="Calibri" w:hAnsi="Arial" w:cs="Arial"/>
              <w:b/>
              <w:noProof/>
              <w:color w:val="auto"/>
              <w:lang w:val="ro-RO"/>
            </w:rPr>
            <w:t xml:space="preserve">S.C. ACSA S.A. </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placeholder>
            <w:docPart w:val="41BF2150B4284233A26C49942CEDC301"/>
          </w:placeholder>
          <w:text/>
        </w:sdtPr>
        <w:sdtContent>
          <w:r w:rsidR="00FE26B2">
            <w:rPr>
              <w:rFonts w:ascii="Arial" w:eastAsia="Calibri" w:hAnsi="Arial" w:cs="Arial"/>
              <w:b/>
              <w:noProof/>
              <w:color w:val="auto"/>
              <w:lang w:val="ro-RO"/>
            </w:rPr>
            <w:t>Str. FARA STRADA , Nr. FN, Turda , Judetul Cluj</w:t>
          </w:r>
        </w:sdtContent>
      </w:sdt>
      <w:r>
        <w:rPr>
          <w:rFonts w:ascii="Arial" w:eastAsia="Calibri" w:hAnsi="Arial" w:cs="Arial"/>
          <w:b/>
          <w:noProof/>
          <w:color w:val="auto"/>
          <w:lang w:val="ro-RO"/>
        </w:rPr>
        <w:t>,</w:t>
      </w:r>
    </w:p>
    <w:p w:rsidR="00F27C7B" w:rsidRDefault="00F27C7B" w:rsidP="00F27C7B">
      <w:pPr>
        <w:pStyle w:val="Default"/>
        <w:jc w:val="both"/>
        <w:rPr>
          <w:rFonts w:ascii="Arial" w:eastAsia="Calibri" w:hAnsi="Arial" w:cs="Arial"/>
          <w:b/>
          <w:noProof/>
          <w:color w:val="auto"/>
          <w:lang w:val="ro-RO"/>
        </w:rPr>
      </w:pPr>
    </w:p>
    <w:p w:rsidR="00F27C7B" w:rsidRDefault="006A22D1" w:rsidP="00F27C7B">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auto"/>
              <w:lang w:val="ro-RO"/>
            </w:rPr>
            <w:alias w:val="Câmp editabil text"/>
            <w:tag w:val="CampEditabil"/>
            <w:id w:val="803278467"/>
            <w:placeholder>
              <w:docPart w:val="1058DE1AA8C043738E3F196285F19CFA"/>
            </w:placeholder>
          </w:sdtPr>
          <w:sdtContent>
            <w:p w:rsidR="00C33BC4" w:rsidRPr="00C63E89" w:rsidRDefault="00C33BC4" w:rsidP="00C33BC4">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Decizia etapei de încadrare nr.</w:t>
              </w:r>
              <w:r w:rsidR="00D77D13">
                <w:rPr>
                  <w:rFonts w:ascii="Arial" w:eastAsia="Calibri" w:hAnsi="Arial" w:cs="Arial"/>
                  <w:noProof/>
                  <w:color w:val="auto"/>
                  <w:lang w:val="ro-RO"/>
                </w:rPr>
                <w:t>51</w:t>
              </w:r>
              <w:r>
                <w:rPr>
                  <w:rFonts w:ascii="Arial" w:eastAsia="Calibri" w:hAnsi="Arial" w:cs="Arial"/>
                  <w:noProof/>
                  <w:color w:val="auto"/>
                  <w:lang w:val="ro-RO"/>
                </w:rPr>
                <w:t>/</w:t>
              </w:r>
              <w:r w:rsidR="00D77D13">
                <w:rPr>
                  <w:rFonts w:ascii="Arial" w:eastAsia="Calibri" w:hAnsi="Arial" w:cs="Arial"/>
                  <w:noProof/>
                  <w:color w:val="auto"/>
                  <w:lang w:val="ro-RO"/>
                </w:rPr>
                <w:t>1</w:t>
              </w:r>
              <w:r>
                <w:rPr>
                  <w:rFonts w:ascii="Arial" w:eastAsia="Calibri" w:hAnsi="Arial" w:cs="Arial"/>
                  <w:noProof/>
                  <w:color w:val="auto"/>
                  <w:lang w:val="ro-RO"/>
                </w:rPr>
                <w:t>0.0</w:t>
              </w:r>
              <w:r w:rsidR="00D77D13">
                <w:rPr>
                  <w:rFonts w:ascii="Arial" w:eastAsia="Calibri" w:hAnsi="Arial" w:cs="Arial"/>
                  <w:noProof/>
                  <w:color w:val="auto"/>
                  <w:lang w:val="ro-RO"/>
                </w:rPr>
                <w:t>4</w:t>
              </w:r>
              <w:r>
                <w:rPr>
                  <w:rFonts w:ascii="Arial" w:eastAsia="Calibri" w:hAnsi="Arial" w:cs="Arial"/>
                  <w:noProof/>
                  <w:color w:val="auto"/>
                  <w:lang w:val="ro-RO"/>
                </w:rPr>
                <w:t>.2017 emisă de către APM Cluj</w:t>
              </w:r>
            </w:p>
            <w:p w:rsidR="00C33BC4" w:rsidRDefault="00C33BC4" w:rsidP="00C33BC4">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Fişa de prezentare şi declaraţie întocmită de Lăcrămioara Anca Bârsan –proiectant , pentru SC.Bun Construct SRL</w:t>
              </w:r>
            </w:p>
            <w:p w:rsidR="00C33BC4" w:rsidRDefault="00C33BC4" w:rsidP="00C33BC4">
              <w:pPr>
                <w:pStyle w:val="Default"/>
                <w:jc w:val="both"/>
                <w:rPr>
                  <w:rFonts w:ascii="Arial" w:eastAsia="Calibri" w:hAnsi="Arial" w:cs="Arial"/>
                  <w:noProof/>
                  <w:color w:val="auto"/>
                  <w:lang w:val="ro-RO"/>
                </w:rPr>
              </w:pPr>
              <w:r>
                <w:rPr>
                  <w:rFonts w:ascii="Arial" w:eastAsia="Calibri" w:hAnsi="Arial" w:cs="Arial"/>
                  <w:noProof/>
                  <w:color w:val="auto"/>
                  <w:lang w:val="ro-RO"/>
                </w:rPr>
                <w:t>-Contract închiriere teren nr.60/05.01.2015 încheiat între Babaioana Dumitru şi SC.Bun Construct SRL</w:t>
              </w:r>
            </w:p>
            <w:p w:rsidR="00C33BC4" w:rsidRDefault="00C33BC4" w:rsidP="00C33BC4">
              <w:pPr>
                <w:pStyle w:val="Default"/>
                <w:jc w:val="both"/>
                <w:rPr>
                  <w:rFonts w:ascii="Arial" w:eastAsia="Calibri" w:hAnsi="Arial" w:cs="Arial"/>
                  <w:noProof/>
                  <w:color w:val="auto"/>
                  <w:lang w:val="ro-RO"/>
                </w:rPr>
              </w:pPr>
              <w:r>
                <w:rPr>
                  <w:rFonts w:ascii="Arial" w:eastAsia="Calibri" w:hAnsi="Arial" w:cs="Arial"/>
                  <w:noProof/>
                  <w:color w:val="auto"/>
                  <w:lang w:val="ro-RO"/>
                </w:rPr>
                <w:t>-Extras CF cu cerere nr.2427/02.02.2015 copie emis de către Oficiul de Cadastru şi Publicitate Imobiliară Cluj, Biroul</w:t>
              </w:r>
              <w:r w:rsidRPr="009D4C9D">
                <w:rPr>
                  <w:rFonts w:ascii="Arial" w:eastAsia="Calibri" w:hAnsi="Arial" w:cs="Arial"/>
                  <w:noProof/>
                  <w:color w:val="auto"/>
                  <w:lang w:val="ro-RO"/>
                </w:rPr>
                <w:t xml:space="preserve"> </w:t>
              </w:r>
              <w:r>
                <w:rPr>
                  <w:rFonts w:ascii="Arial" w:eastAsia="Calibri" w:hAnsi="Arial" w:cs="Arial"/>
                  <w:noProof/>
                  <w:color w:val="auto"/>
                  <w:lang w:val="ro-RO"/>
                </w:rPr>
                <w:t>de Cadastru şi Publicitate Imobiliară Turda</w:t>
              </w:r>
            </w:p>
            <w:p w:rsidR="00C33BC4" w:rsidRDefault="00C33BC4" w:rsidP="00C33BC4">
              <w:pPr>
                <w:pStyle w:val="Default"/>
                <w:jc w:val="both"/>
                <w:rPr>
                  <w:rFonts w:ascii="Arial" w:eastAsia="Calibri" w:hAnsi="Arial" w:cs="Arial"/>
                  <w:noProof/>
                  <w:color w:val="auto"/>
                  <w:lang w:val="ro-RO"/>
                </w:rPr>
              </w:pPr>
              <w:r>
                <w:rPr>
                  <w:rFonts w:ascii="Arial" w:eastAsia="Calibri" w:hAnsi="Arial" w:cs="Arial"/>
                  <w:noProof/>
                  <w:color w:val="auto"/>
                  <w:lang w:val="ro-RO"/>
                </w:rPr>
                <w:t>-Contract de prestări servicii de salubritate pentru societăţi comerciale nr.278/19.06.2017 încheiat cu SC.Eco 5 Ardeal SRL</w:t>
              </w:r>
            </w:p>
            <w:p w:rsidR="00C33BC4" w:rsidRDefault="00C33BC4" w:rsidP="00C33BC4">
              <w:pPr>
                <w:pStyle w:val="Default"/>
                <w:jc w:val="both"/>
                <w:rPr>
                  <w:rFonts w:ascii="Arial" w:eastAsia="Calibri" w:hAnsi="Arial" w:cs="Arial"/>
                  <w:noProof/>
                  <w:color w:val="auto"/>
                  <w:lang w:val="ro-RO"/>
                </w:rPr>
              </w:pPr>
              <w:r>
                <w:rPr>
                  <w:rFonts w:ascii="Arial" w:eastAsia="Calibri" w:hAnsi="Arial" w:cs="Arial"/>
                  <w:noProof/>
                  <w:color w:val="auto"/>
                  <w:lang w:val="ro-RO"/>
                </w:rPr>
                <w:t>-Bilanţ de Mediu nivel 0</w:t>
              </w:r>
            </w:p>
            <w:p w:rsidR="00C33BC4" w:rsidRDefault="00C33BC4" w:rsidP="00C33BC4">
              <w:pPr>
                <w:pStyle w:val="Default"/>
                <w:jc w:val="both"/>
                <w:rPr>
                  <w:rFonts w:ascii="Arial" w:eastAsia="Calibri" w:hAnsi="Arial" w:cs="Arial"/>
                  <w:noProof/>
                  <w:color w:val="auto"/>
                  <w:lang w:val="ro-RO"/>
                </w:rPr>
              </w:pPr>
              <w:r>
                <w:rPr>
                  <w:rFonts w:ascii="Arial" w:eastAsia="Calibri" w:hAnsi="Arial" w:cs="Arial"/>
                  <w:noProof/>
                  <w:color w:val="auto"/>
                  <w:lang w:val="ro-RO"/>
                </w:rPr>
                <w:t>-Anunţ ziar-mediatizare solicitare autorizaţie de mediu</w:t>
              </w:r>
            </w:p>
            <w:p w:rsidR="00C33BC4" w:rsidRDefault="00C33BC4" w:rsidP="00C33BC4">
              <w:pPr>
                <w:pStyle w:val="Default"/>
                <w:jc w:val="both"/>
                <w:rPr>
                  <w:rFonts w:ascii="Arial" w:eastAsia="Calibri" w:hAnsi="Arial" w:cs="Arial"/>
                  <w:i/>
                  <w:noProof/>
                  <w:color w:val="auto"/>
                  <w:sz w:val="22"/>
                  <w:szCs w:val="22"/>
                  <w:lang w:val="ro-RO"/>
                </w:rPr>
              </w:pPr>
              <w:r>
                <w:rPr>
                  <w:rFonts w:ascii="Arial" w:eastAsia="Calibri" w:hAnsi="Arial" w:cs="Arial"/>
                  <w:noProof/>
                  <w:color w:val="auto"/>
                  <w:lang w:val="ro-RO"/>
                </w:rPr>
                <w:t>-Chitanţa APM Cluj nr.21947/14.06.2017 reprezentând tarif emitere autorizaţie de mediu</w:t>
              </w:r>
            </w:p>
          </w:sdtContent>
        </w:sdt>
        <w:p w:rsidR="00F27C7B" w:rsidRDefault="008A3DA4" w:rsidP="00F27C7B">
          <w:pPr>
            <w:pStyle w:val="Default"/>
            <w:jc w:val="both"/>
            <w:rPr>
              <w:rFonts w:ascii="Arial" w:eastAsia="Calibri" w:hAnsi="Arial" w:cs="Arial"/>
              <w:i/>
              <w:noProof/>
              <w:color w:val="auto"/>
              <w:lang w:val="ro-RO"/>
            </w:rPr>
          </w:pPr>
        </w:p>
      </w:sdtContent>
    </w:sdt>
    <w:p w:rsidR="00F27C7B" w:rsidRDefault="006A22D1" w:rsidP="00F27C7B">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auto"/>
              <w:lang w:val="ro-RO"/>
            </w:rPr>
            <w:alias w:val="Câmp editabil text"/>
            <w:tag w:val="CampEditabil"/>
            <w:id w:val="-255143554"/>
            <w:placeholder>
              <w:docPart w:val="C40E6C76B47340CD8760A16B07365072"/>
            </w:placeholder>
          </w:sdtPr>
          <w:sdtContent>
            <w:p w:rsidR="00C33BC4" w:rsidRDefault="00C33BC4" w:rsidP="00C33BC4">
              <w:pPr>
                <w:pStyle w:val="Default"/>
                <w:jc w:val="both"/>
                <w:rPr>
                  <w:rFonts w:ascii="Arial" w:eastAsia="Calibri" w:hAnsi="Arial" w:cs="Arial"/>
                  <w:noProof/>
                  <w:color w:val="auto"/>
                  <w:lang w:val="ro-RO"/>
                </w:rPr>
              </w:pPr>
              <w:r>
                <w:rPr>
                  <w:rFonts w:ascii="Arial" w:eastAsia="Calibri" w:hAnsi="Arial" w:cs="Arial"/>
                  <w:i/>
                  <w:noProof/>
                  <w:color w:val="auto"/>
                  <w:lang w:val="ro-RO"/>
                </w:rPr>
                <w:t>-</w:t>
              </w:r>
              <w:r w:rsidRPr="00FA1CCE">
                <w:rPr>
                  <w:rFonts w:ascii="Arial" w:eastAsia="Calibri" w:hAnsi="Arial" w:cs="Arial"/>
                  <w:noProof/>
                  <w:color w:val="auto"/>
                  <w:lang w:val="ro-RO"/>
                </w:rPr>
                <w:t>Certificat Înregistrare</w:t>
              </w:r>
              <w:r>
                <w:rPr>
                  <w:rFonts w:ascii="Arial" w:eastAsia="Calibri" w:hAnsi="Arial" w:cs="Arial"/>
                  <w:noProof/>
                  <w:color w:val="auto"/>
                  <w:lang w:val="ro-RO"/>
                </w:rPr>
                <w:t xml:space="preserve"> J12/4380/20.12.2006 emis de către ORC Cluj</w:t>
              </w:r>
            </w:p>
            <w:p w:rsidR="00C33BC4" w:rsidRDefault="00C33BC4" w:rsidP="00C33BC4">
              <w:pPr>
                <w:pStyle w:val="Default"/>
                <w:jc w:val="both"/>
                <w:rPr>
                  <w:rFonts w:ascii="Arial" w:eastAsia="Calibri" w:hAnsi="Arial" w:cs="Arial"/>
                  <w:noProof/>
                  <w:color w:val="auto"/>
                  <w:lang w:val="ro-RO"/>
                </w:rPr>
              </w:pPr>
              <w:r>
                <w:rPr>
                  <w:rFonts w:ascii="Arial" w:eastAsia="Calibri" w:hAnsi="Arial" w:cs="Arial"/>
                  <w:noProof/>
                  <w:color w:val="auto"/>
                  <w:lang w:val="ro-RO"/>
                </w:rPr>
                <w:t>-Certificat Constatator nr.57622/27.07.2016 emis de către ORC Cluj</w:t>
              </w:r>
            </w:p>
            <w:p w:rsidR="00C33BC4" w:rsidRDefault="00C33BC4" w:rsidP="00C33BC4">
              <w:pPr>
                <w:pStyle w:val="Default"/>
                <w:jc w:val="both"/>
                <w:rPr>
                  <w:rFonts w:ascii="Arial" w:eastAsia="Calibri" w:hAnsi="Arial" w:cs="Arial"/>
                  <w:noProof/>
                  <w:color w:val="auto"/>
                  <w:lang w:val="ro-RO"/>
                </w:rPr>
              </w:pPr>
              <w:r>
                <w:rPr>
                  <w:rFonts w:ascii="Arial" w:eastAsia="Calibri" w:hAnsi="Arial" w:cs="Arial"/>
                  <w:noProof/>
                  <w:color w:val="auto"/>
                  <w:lang w:val="ro-RO"/>
                </w:rPr>
                <w:t>-Autorizaţie de Gospodărire a Apelor nr.224/07.08.2017 emisă de către Administraţia Bazinală de Apă Mureş</w:t>
              </w:r>
            </w:p>
            <w:p w:rsidR="00C33BC4" w:rsidRDefault="00C33BC4" w:rsidP="00C33BC4">
              <w:pPr>
                <w:pStyle w:val="Default"/>
                <w:jc w:val="both"/>
                <w:rPr>
                  <w:rFonts w:ascii="Arial" w:eastAsia="Calibri" w:hAnsi="Arial" w:cs="Arial"/>
                  <w:noProof/>
                  <w:color w:val="auto"/>
                  <w:lang w:val="ro-RO"/>
                </w:rPr>
              </w:pPr>
              <w:r>
                <w:rPr>
                  <w:rFonts w:ascii="Arial" w:eastAsia="Calibri" w:hAnsi="Arial" w:cs="Arial"/>
                  <w:noProof/>
                  <w:color w:val="auto"/>
                  <w:lang w:val="ro-RO"/>
                </w:rPr>
                <w:t>-Permis de exploatare nr.19576/19.10.2016 emis de către ANRM</w:t>
              </w:r>
            </w:p>
            <w:p w:rsidR="00C33BC4" w:rsidRDefault="008A3DA4" w:rsidP="00C33BC4">
              <w:pPr>
                <w:pStyle w:val="Default"/>
                <w:jc w:val="both"/>
                <w:rPr>
                  <w:rFonts w:ascii="Arial" w:eastAsia="Calibri" w:hAnsi="Arial" w:cs="Arial"/>
                  <w:i/>
                  <w:noProof/>
                  <w:color w:val="auto"/>
                  <w:sz w:val="22"/>
                  <w:szCs w:val="22"/>
                  <w:lang w:val="ro-RO"/>
                </w:rPr>
              </w:pPr>
            </w:p>
          </w:sdtContent>
        </w:sdt>
        <w:p w:rsidR="00F27C7B" w:rsidRDefault="008A3DA4" w:rsidP="00F27C7B">
          <w:pPr>
            <w:pStyle w:val="Default"/>
            <w:jc w:val="both"/>
            <w:rPr>
              <w:rFonts w:ascii="Arial" w:eastAsia="Calibri" w:hAnsi="Arial" w:cs="Arial"/>
              <w:i/>
              <w:noProof/>
              <w:color w:val="auto"/>
              <w:lang w:val="ro-RO"/>
            </w:rPr>
          </w:pPr>
        </w:p>
      </w:sdtContent>
    </w:sdt>
    <w:p w:rsidR="00F27C7B" w:rsidRDefault="006A22D1" w:rsidP="00F27C7B">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Times New Roman" w:hAnsi="Arial" w:cs="Arial"/>
          <w:i/>
          <w:noProof/>
          <w:color w:val="000000"/>
          <w:sz w:val="24"/>
          <w:szCs w:val="24"/>
          <w:lang w:val="ro-RO" w:eastAsia="en-US"/>
        </w:rPr>
        <w:alias w:val="Câmp editabil text"/>
        <w:tag w:val="CampEditabil"/>
        <w:id w:val="-1359800952"/>
        <w:placeholder>
          <w:docPart w:val="F6413ACF516B4FD4A129F470F2C0D9DA"/>
        </w:placeholder>
      </w:sdtPr>
      <w:sdtContent>
        <w:sdt>
          <w:sdtPr>
            <w:rPr>
              <w:rFonts w:ascii="Arial" w:hAnsi="Arial" w:cs="Arial"/>
              <w:i/>
              <w:noProof/>
              <w:lang w:val="ro-RO"/>
            </w:rPr>
            <w:alias w:val="Câmp editabil text"/>
            <w:tag w:val="CampEditabil"/>
            <w:id w:val="-1385088741"/>
            <w:placeholder>
              <w:docPart w:val="9B1F92D276A646F7B88A344978B7F668"/>
            </w:placeholder>
          </w:sdtPr>
          <w:sdtContent>
            <w:p w:rsidR="00C33BC4" w:rsidRPr="000A064A" w:rsidRDefault="00C33BC4" w:rsidP="00C33BC4">
              <w:pPr>
                <w:pStyle w:val="NoSpacing"/>
                <w:jc w:val="both"/>
                <w:rPr>
                  <w:rFonts w:ascii="Arial" w:hAnsi="Arial" w:cs="Arial"/>
                  <w:b/>
                  <w:noProof/>
                  <w:sz w:val="24"/>
                  <w:szCs w:val="24"/>
                  <w:lang w:val="pt-BR"/>
                </w:rPr>
              </w:pPr>
              <w:r w:rsidRPr="000A064A">
                <w:rPr>
                  <w:rFonts w:ascii="Arial" w:hAnsi="Arial" w:cs="Arial"/>
                  <w:b/>
                  <w:noProof/>
                  <w:sz w:val="24"/>
                  <w:szCs w:val="24"/>
                  <w:lang w:val="pt-BR"/>
                </w:rPr>
                <w:t>I. luarea tuturor măsurilor:</w:t>
              </w:r>
            </w:p>
            <w:p w:rsidR="00C33BC4" w:rsidRPr="000A064A" w:rsidRDefault="00C33BC4" w:rsidP="00C33BC4">
              <w:pPr>
                <w:pStyle w:val="NoSpacing"/>
                <w:jc w:val="both"/>
                <w:rPr>
                  <w:rFonts w:ascii="Arial" w:hAnsi="Arial" w:cs="Arial"/>
                  <w:noProof/>
                  <w:sz w:val="24"/>
                  <w:szCs w:val="24"/>
                  <w:lang w:val="pt-BR"/>
                </w:rPr>
              </w:pPr>
              <w:r w:rsidRPr="000A064A">
                <w:rPr>
                  <w:rFonts w:ascii="Arial" w:hAnsi="Arial" w:cs="Arial"/>
                  <w:iCs/>
                  <w:noProof/>
                  <w:sz w:val="24"/>
                  <w:szCs w:val="24"/>
                  <w:lang w:val="pt-BR"/>
                </w:rPr>
                <w:t xml:space="preserve">- </w:t>
              </w:r>
              <w:r w:rsidRPr="000A064A">
                <w:rPr>
                  <w:rFonts w:ascii="Arial" w:hAnsi="Arial" w:cs="Arial"/>
                  <w:noProof/>
                  <w:sz w:val="24"/>
                  <w:szCs w:val="24"/>
                  <w:lang w:val="pt-BR"/>
                </w:rPr>
                <w:t xml:space="preserve">de prevenire eficientă a poluării și evitarea oricărui risc de poluare; </w:t>
              </w:r>
            </w:p>
            <w:p w:rsidR="00C33BC4" w:rsidRPr="000A064A" w:rsidRDefault="00C33BC4" w:rsidP="00C33BC4">
              <w:pPr>
                <w:pStyle w:val="NoSpacing"/>
                <w:jc w:val="both"/>
                <w:rPr>
                  <w:rFonts w:ascii="Arial" w:hAnsi="Arial" w:cs="Arial"/>
                  <w:noProof/>
                  <w:sz w:val="24"/>
                  <w:szCs w:val="24"/>
                  <w:lang w:val="it-IT"/>
                </w:rPr>
              </w:pPr>
              <w:r>
                <w:rPr>
                  <w:rFonts w:ascii="Arial" w:hAnsi="Arial" w:cs="Arial"/>
                  <w:iCs/>
                  <w:noProof/>
                  <w:sz w:val="24"/>
                  <w:szCs w:val="24"/>
                  <w:lang w:val="it-IT"/>
                </w:rPr>
                <w:t xml:space="preserve">- </w:t>
              </w:r>
              <w:r w:rsidRPr="000A064A">
                <w:rPr>
                  <w:rFonts w:ascii="Arial" w:hAnsi="Arial" w:cs="Arial"/>
                  <w:noProof/>
                  <w:sz w:val="24"/>
                  <w:szCs w:val="24"/>
                  <w:lang w:val="it-IT"/>
                </w:rPr>
                <w:t>care să asigure că nicio poluare importantă nu va fi cauzată;</w:t>
              </w:r>
            </w:p>
            <w:p w:rsidR="00C33BC4" w:rsidRPr="000A064A" w:rsidRDefault="00C33BC4" w:rsidP="00C33BC4">
              <w:pPr>
                <w:pStyle w:val="NoSpacing"/>
                <w:jc w:val="both"/>
                <w:rPr>
                  <w:rFonts w:ascii="Arial" w:hAnsi="Arial" w:cs="Arial"/>
                  <w:noProof/>
                  <w:sz w:val="24"/>
                  <w:szCs w:val="24"/>
                  <w:lang w:val="it-IT"/>
                </w:rPr>
              </w:pPr>
              <w:r w:rsidRPr="000A064A">
                <w:rPr>
                  <w:rFonts w:ascii="Arial" w:hAnsi="Arial" w:cs="Arial"/>
                  <w:iCs/>
                  <w:noProof/>
                  <w:sz w:val="24"/>
                  <w:szCs w:val="24"/>
                  <w:lang w:val="it-IT"/>
                </w:rPr>
                <w:t xml:space="preserve">- </w:t>
              </w:r>
              <w:r w:rsidRPr="000A064A">
                <w:rPr>
                  <w:rFonts w:ascii="Arial" w:hAnsi="Arial" w:cs="Arial"/>
                  <w:noProof/>
                  <w:sz w:val="24"/>
                  <w:szCs w:val="24"/>
                  <w:lang w:val="it-IT"/>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C33BC4" w:rsidRPr="000A064A" w:rsidRDefault="00C33BC4" w:rsidP="00C33BC4">
              <w:pPr>
                <w:pStyle w:val="NoSpacing"/>
                <w:jc w:val="both"/>
                <w:rPr>
                  <w:rFonts w:ascii="Arial" w:hAnsi="Arial" w:cs="Arial"/>
                  <w:noProof/>
                  <w:sz w:val="24"/>
                  <w:szCs w:val="24"/>
                  <w:lang w:val="pt-BR"/>
                </w:rPr>
              </w:pPr>
              <w:r w:rsidRPr="000A064A">
                <w:rPr>
                  <w:rFonts w:ascii="Arial" w:hAnsi="Arial" w:cs="Arial"/>
                  <w:iCs/>
                  <w:noProof/>
                  <w:sz w:val="24"/>
                  <w:szCs w:val="24"/>
                  <w:lang w:val="pt-BR"/>
                </w:rPr>
                <w:t xml:space="preserve">- </w:t>
              </w:r>
              <w:r w:rsidRPr="000A064A">
                <w:rPr>
                  <w:rFonts w:ascii="Arial" w:hAnsi="Arial" w:cs="Arial"/>
                  <w:noProof/>
                  <w:sz w:val="24"/>
                  <w:szCs w:val="24"/>
                  <w:lang w:val="pt-BR"/>
                </w:rPr>
                <w:t>de utilizare eficientă a energiei;</w:t>
              </w:r>
            </w:p>
            <w:p w:rsidR="00C33BC4" w:rsidRPr="000A064A" w:rsidRDefault="00C33BC4" w:rsidP="00C33BC4">
              <w:pPr>
                <w:pStyle w:val="NoSpacing"/>
                <w:jc w:val="both"/>
                <w:rPr>
                  <w:rFonts w:ascii="Arial" w:hAnsi="Arial" w:cs="Arial"/>
                  <w:noProof/>
                  <w:sz w:val="24"/>
                  <w:szCs w:val="24"/>
                  <w:lang w:val="pt-BR"/>
                </w:rPr>
              </w:pPr>
              <w:r w:rsidRPr="000A064A">
                <w:rPr>
                  <w:rFonts w:ascii="Arial" w:hAnsi="Arial" w:cs="Arial"/>
                  <w:iCs/>
                  <w:noProof/>
                  <w:sz w:val="24"/>
                  <w:szCs w:val="24"/>
                  <w:lang w:val="pt-BR"/>
                </w:rPr>
                <w:t xml:space="preserve">- </w:t>
              </w:r>
              <w:r w:rsidRPr="000A064A">
                <w:rPr>
                  <w:rFonts w:ascii="Arial" w:hAnsi="Arial" w:cs="Arial"/>
                  <w:noProof/>
                  <w:sz w:val="24"/>
                  <w:szCs w:val="24"/>
                  <w:lang w:val="pt-BR"/>
                </w:rPr>
                <w:t>pentru prevenirea accidentelor şi limitarea consecinţelor acestora;</w:t>
              </w:r>
            </w:p>
            <w:p w:rsidR="00C33BC4" w:rsidRPr="000A064A" w:rsidRDefault="00C33BC4" w:rsidP="00C33BC4">
              <w:pPr>
                <w:pStyle w:val="NoSpacing"/>
                <w:jc w:val="both"/>
                <w:rPr>
                  <w:rFonts w:ascii="Arial" w:hAnsi="Arial" w:cs="Arial"/>
                  <w:noProof/>
                  <w:sz w:val="24"/>
                  <w:szCs w:val="24"/>
                  <w:lang w:val="pt-BR"/>
                </w:rPr>
              </w:pPr>
              <w:r w:rsidRPr="000A064A">
                <w:rPr>
                  <w:rFonts w:ascii="Arial" w:hAnsi="Arial" w:cs="Arial"/>
                  <w:iCs/>
                  <w:noProof/>
                  <w:sz w:val="24"/>
                  <w:szCs w:val="24"/>
                  <w:lang w:val="pt-BR"/>
                </w:rPr>
                <w:t xml:space="preserve">- </w:t>
              </w:r>
              <w:r w:rsidRPr="000A064A">
                <w:rPr>
                  <w:rFonts w:ascii="Arial" w:hAnsi="Arial" w:cs="Arial"/>
                  <w:noProof/>
                  <w:sz w:val="24"/>
                  <w:szCs w:val="24"/>
                  <w:lang w:val="pt-BR"/>
                </w:rPr>
                <w:t>pentru evitarea oricărui risc de poluare şi pentru aducerea amplasamentului şi a zonelor afectate într-o stare care să permită reutilizarea acestora, în cazul încetării definitive a activităţii;</w:t>
              </w:r>
            </w:p>
            <w:p w:rsidR="00C33BC4" w:rsidRPr="000A064A" w:rsidRDefault="00C33BC4" w:rsidP="00C33BC4">
              <w:pPr>
                <w:pStyle w:val="NoSpacing"/>
                <w:jc w:val="both"/>
                <w:rPr>
                  <w:rFonts w:ascii="Arial" w:hAnsi="Arial" w:cs="Arial"/>
                  <w:sz w:val="24"/>
                  <w:szCs w:val="24"/>
                  <w:lang w:val="fr-FR"/>
                </w:rPr>
              </w:pPr>
              <w:r w:rsidRPr="000A064A">
                <w:rPr>
                  <w:rFonts w:ascii="Arial" w:hAnsi="Arial" w:cs="Arial"/>
                  <w:iCs/>
                  <w:noProof/>
                  <w:sz w:val="24"/>
                  <w:szCs w:val="24"/>
                  <w:lang w:val="pt-BR"/>
                </w:rPr>
                <w:t xml:space="preserve">- </w:t>
              </w:r>
              <w:r w:rsidRPr="000A064A">
                <w:rPr>
                  <w:rFonts w:ascii="Arial" w:hAnsi="Arial" w:cs="Arial"/>
                  <w:sz w:val="24"/>
                  <w:szCs w:val="24"/>
                  <w:lang w:val="fr-FR"/>
                </w:rPr>
                <w:t>de menţinere în stare de funcţionare a mijloacelor existente de prevenire şi stingere a incendiilor;</w:t>
              </w:r>
            </w:p>
            <w:p w:rsidR="00C33BC4" w:rsidRPr="000338D7" w:rsidRDefault="00C33BC4" w:rsidP="00C33BC4">
              <w:pPr>
                <w:pStyle w:val="NoSpacing"/>
                <w:jc w:val="both"/>
                <w:rPr>
                  <w:rFonts w:ascii="Arial" w:hAnsi="Arial" w:cs="Arial"/>
                  <w:bCs/>
                  <w:iCs/>
                  <w:noProof/>
                  <w:sz w:val="24"/>
                  <w:szCs w:val="24"/>
                  <w:lang w:val="pt-BR"/>
                </w:rPr>
              </w:pPr>
              <w:r w:rsidRPr="000A064A">
                <w:rPr>
                  <w:rFonts w:ascii="Arial" w:hAnsi="Arial" w:cs="Arial"/>
                  <w:iCs/>
                  <w:noProof/>
                  <w:sz w:val="24"/>
                  <w:szCs w:val="24"/>
                  <w:lang w:val="pt-BR"/>
                </w:rPr>
                <w:t xml:space="preserve">- </w:t>
              </w:r>
              <w:r w:rsidRPr="000A064A">
                <w:rPr>
                  <w:rFonts w:ascii="Arial" w:hAnsi="Arial" w:cs="Arial"/>
                  <w:bCs/>
                  <w:noProof/>
                  <w:sz w:val="24"/>
                  <w:szCs w:val="24"/>
                  <w:lang w:val="pt-BR"/>
                </w:rPr>
                <w:t xml:space="preserve">de </w:t>
              </w:r>
              <w:r w:rsidRPr="000A064A">
                <w:rPr>
                  <w:rFonts w:ascii="Arial" w:hAnsi="Arial" w:cs="Arial"/>
                  <w:bCs/>
                  <w:iCs/>
                  <w:noProof/>
                  <w:sz w:val="24"/>
                  <w:szCs w:val="24"/>
                  <w:lang w:val="pt-BR"/>
                </w:rPr>
                <w:t xml:space="preserve"> respectare a ordinii, curăţeniei şi liniştii publ</w:t>
              </w:r>
              <w:r>
                <w:rPr>
                  <w:rFonts w:ascii="Arial" w:hAnsi="Arial" w:cs="Arial"/>
                  <w:bCs/>
                  <w:iCs/>
                  <w:noProof/>
                  <w:sz w:val="24"/>
                  <w:szCs w:val="24"/>
                  <w:lang w:val="pt-BR"/>
                </w:rPr>
                <w:t>ice în perimetrul obiectivului;</w:t>
              </w:r>
            </w:p>
            <w:sdt>
              <w:sdtPr>
                <w:rPr>
                  <w:rFonts w:ascii="Arial" w:eastAsia="Calibri" w:hAnsi="Arial" w:cs="Arial"/>
                  <w:i/>
                  <w:noProof/>
                  <w:color w:val="000000"/>
                  <w:sz w:val="24"/>
                  <w:szCs w:val="24"/>
                  <w:lang w:val="ro-RO" w:eastAsia="ar-SA"/>
                </w:rPr>
                <w:alias w:val="Câmp editabil text"/>
                <w:tag w:val="CampEditabil"/>
                <w:id w:val="1714147881"/>
                <w:placeholder>
                  <w:docPart w:val="1C15ED32AC5E439392F5659A6AB6E7BC"/>
                </w:placeholder>
              </w:sdtPr>
              <w:sdtEndPr>
                <w:rPr>
                  <w:color w:val="auto"/>
                  <w:sz w:val="22"/>
                  <w:szCs w:val="22"/>
                </w:rPr>
              </w:sdtEndPr>
              <w:sdtContent>
                <w:p w:rsidR="00C33BC4" w:rsidRDefault="00C33BC4" w:rsidP="00C33BC4">
                  <w:pPr>
                    <w:spacing w:after="0" w:line="240" w:lineRule="auto"/>
                    <w:jc w:val="both"/>
                    <w:rPr>
                      <w:rFonts w:ascii="Arial" w:hAnsi="Arial" w:cs="Arial"/>
                      <w:bCs/>
                      <w:iCs/>
                      <w:sz w:val="24"/>
                      <w:szCs w:val="24"/>
                      <w:lang w:val="pt-BR"/>
                    </w:rPr>
                  </w:pPr>
                </w:p>
                <w:sdt>
                  <w:sdtPr>
                    <w:rPr>
                      <w:rFonts w:ascii="Arial" w:eastAsia="Calibri" w:hAnsi="Arial" w:cs="Arial"/>
                      <w:i/>
                      <w:noProof/>
                      <w:color w:val="000000"/>
                      <w:sz w:val="24"/>
                      <w:szCs w:val="24"/>
                      <w:lang w:val="ro-RO" w:eastAsia="ar-SA"/>
                    </w:rPr>
                    <w:alias w:val="Câmp editabil text"/>
                    <w:tag w:val="CampEditabil"/>
                    <w:id w:val="-177728320"/>
                    <w:placeholder>
                      <w:docPart w:val="433E2024A2C3480EA89C72D9D0079CE2"/>
                    </w:placeholder>
                  </w:sdtPr>
                  <w:sdtEndPr>
                    <w:rPr>
                      <w:color w:val="auto"/>
                      <w:sz w:val="22"/>
                      <w:szCs w:val="22"/>
                    </w:rPr>
                  </w:sdtEndPr>
                  <w:sdtContent>
                    <w:p w:rsidR="00C33BC4" w:rsidRPr="00FD5EAB" w:rsidRDefault="00C33BC4" w:rsidP="00C33BC4">
                      <w:pPr>
                        <w:spacing w:after="0" w:line="240" w:lineRule="auto"/>
                        <w:jc w:val="both"/>
                        <w:rPr>
                          <w:rFonts w:ascii="Arial" w:hAnsi="Arial" w:cs="Arial"/>
                          <w:sz w:val="24"/>
                          <w:szCs w:val="24"/>
                          <w:lang w:val="fr-FR"/>
                        </w:rPr>
                      </w:pPr>
                    </w:p>
                    <w:sdt>
                      <w:sdtPr>
                        <w:rPr>
                          <w:rFonts w:ascii="Arial" w:eastAsia="Times New Roman" w:hAnsi="Arial" w:cs="Arial"/>
                          <w:i/>
                          <w:noProof/>
                          <w:color w:val="000000"/>
                          <w:sz w:val="24"/>
                          <w:szCs w:val="24"/>
                          <w:lang w:val="ro-RO" w:eastAsia="en-US"/>
                        </w:rPr>
                        <w:alias w:val="Câmp editabil text"/>
                        <w:tag w:val="CampEditabil"/>
                        <w:id w:val="218565830"/>
                        <w:placeholder>
                          <w:docPart w:val="FBDA03EC7B334CF9AD1BEEF364EC2BEF"/>
                        </w:placeholder>
                      </w:sdtPr>
                      <w:sdtEndPr>
                        <w:rPr>
                          <w:rFonts w:eastAsia="Calibri"/>
                          <w:color w:val="auto"/>
                          <w:sz w:val="22"/>
                          <w:szCs w:val="22"/>
                          <w:lang w:eastAsia="ar-SA"/>
                        </w:rPr>
                      </w:sdtEndPr>
                      <w:sdtContent>
                        <w:p w:rsidR="00C33BC4" w:rsidRPr="000A064A" w:rsidRDefault="00C33BC4" w:rsidP="00C33BC4">
                          <w:pPr>
                            <w:pStyle w:val="NoSpacing"/>
                            <w:jc w:val="both"/>
                            <w:rPr>
                              <w:rFonts w:ascii="Arial" w:hAnsi="Arial" w:cs="Arial"/>
                              <w:b/>
                              <w:noProof/>
                              <w:sz w:val="24"/>
                              <w:szCs w:val="24"/>
                              <w:lang w:val="pt-BR"/>
                            </w:rPr>
                          </w:pPr>
                          <w:r w:rsidRPr="000A064A">
                            <w:rPr>
                              <w:rFonts w:ascii="Arial" w:hAnsi="Arial" w:cs="Arial"/>
                              <w:b/>
                              <w:noProof/>
                              <w:sz w:val="24"/>
                              <w:szCs w:val="24"/>
                              <w:lang w:val="pt-BR"/>
                            </w:rPr>
                            <w:t>I. luarea tuturor măsurilor:</w:t>
                          </w:r>
                        </w:p>
                        <w:p w:rsidR="00C33BC4" w:rsidRPr="000A064A" w:rsidRDefault="00C33BC4" w:rsidP="00C33BC4">
                          <w:pPr>
                            <w:pStyle w:val="NoSpacing"/>
                            <w:jc w:val="both"/>
                            <w:rPr>
                              <w:rFonts w:ascii="Arial" w:hAnsi="Arial" w:cs="Arial"/>
                              <w:noProof/>
                              <w:sz w:val="24"/>
                              <w:szCs w:val="24"/>
                              <w:lang w:val="pt-BR"/>
                            </w:rPr>
                          </w:pPr>
                          <w:r w:rsidRPr="000A064A">
                            <w:rPr>
                              <w:rFonts w:ascii="Arial" w:hAnsi="Arial" w:cs="Arial"/>
                              <w:iCs/>
                              <w:noProof/>
                              <w:sz w:val="24"/>
                              <w:szCs w:val="24"/>
                              <w:lang w:val="pt-BR"/>
                            </w:rPr>
                            <w:t xml:space="preserve">- </w:t>
                          </w:r>
                          <w:r w:rsidRPr="000A064A">
                            <w:rPr>
                              <w:rFonts w:ascii="Arial" w:hAnsi="Arial" w:cs="Arial"/>
                              <w:noProof/>
                              <w:sz w:val="24"/>
                              <w:szCs w:val="24"/>
                              <w:lang w:val="pt-BR"/>
                            </w:rPr>
                            <w:t xml:space="preserve">de prevenire eficientă a poluării și evitarea oricărui risc de poluare; </w:t>
                          </w:r>
                        </w:p>
                        <w:p w:rsidR="00C33BC4" w:rsidRPr="000A064A" w:rsidRDefault="00C33BC4" w:rsidP="00C33BC4">
                          <w:pPr>
                            <w:pStyle w:val="NoSpacing"/>
                            <w:jc w:val="both"/>
                            <w:rPr>
                              <w:rFonts w:ascii="Arial" w:hAnsi="Arial" w:cs="Arial"/>
                              <w:noProof/>
                              <w:sz w:val="24"/>
                              <w:szCs w:val="24"/>
                              <w:lang w:val="it-IT"/>
                            </w:rPr>
                          </w:pPr>
                          <w:r>
                            <w:rPr>
                              <w:rFonts w:ascii="Arial" w:hAnsi="Arial" w:cs="Arial"/>
                              <w:iCs/>
                              <w:noProof/>
                              <w:sz w:val="24"/>
                              <w:szCs w:val="24"/>
                              <w:lang w:val="it-IT"/>
                            </w:rPr>
                            <w:lastRenderedPageBreak/>
                            <w:t xml:space="preserve">- </w:t>
                          </w:r>
                          <w:r w:rsidRPr="000A064A">
                            <w:rPr>
                              <w:rFonts w:ascii="Arial" w:hAnsi="Arial" w:cs="Arial"/>
                              <w:noProof/>
                              <w:sz w:val="24"/>
                              <w:szCs w:val="24"/>
                              <w:lang w:val="it-IT"/>
                            </w:rPr>
                            <w:t>care să asigure că nicio poluare importantă nu va fi cauzată;</w:t>
                          </w:r>
                        </w:p>
                        <w:p w:rsidR="00C33BC4" w:rsidRPr="000A064A" w:rsidRDefault="00C33BC4" w:rsidP="00C33BC4">
                          <w:pPr>
                            <w:pStyle w:val="NoSpacing"/>
                            <w:jc w:val="both"/>
                            <w:rPr>
                              <w:rFonts w:ascii="Arial" w:hAnsi="Arial" w:cs="Arial"/>
                              <w:noProof/>
                              <w:sz w:val="24"/>
                              <w:szCs w:val="24"/>
                              <w:lang w:val="it-IT"/>
                            </w:rPr>
                          </w:pPr>
                          <w:r w:rsidRPr="000A064A">
                            <w:rPr>
                              <w:rFonts w:ascii="Arial" w:hAnsi="Arial" w:cs="Arial"/>
                              <w:iCs/>
                              <w:noProof/>
                              <w:sz w:val="24"/>
                              <w:szCs w:val="24"/>
                              <w:lang w:val="it-IT"/>
                            </w:rPr>
                            <w:t xml:space="preserve">- </w:t>
                          </w:r>
                          <w:r w:rsidRPr="000A064A">
                            <w:rPr>
                              <w:rFonts w:ascii="Arial" w:hAnsi="Arial" w:cs="Arial"/>
                              <w:noProof/>
                              <w:sz w:val="24"/>
                              <w:szCs w:val="24"/>
                              <w:lang w:val="it-IT"/>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C33BC4" w:rsidRPr="000A064A" w:rsidRDefault="00C33BC4" w:rsidP="00C33BC4">
                          <w:pPr>
                            <w:pStyle w:val="NoSpacing"/>
                            <w:jc w:val="both"/>
                            <w:rPr>
                              <w:rFonts w:ascii="Arial" w:hAnsi="Arial" w:cs="Arial"/>
                              <w:noProof/>
                              <w:sz w:val="24"/>
                              <w:szCs w:val="24"/>
                              <w:lang w:val="pt-BR"/>
                            </w:rPr>
                          </w:pPr>
                          <w:r w:rsidRPr="000A064A">
                            <w:rPr>
                              <w:rFonts w:ascii="Arial" w:hAnsi="Arial" w:cs="Arial"/>
                              <w:iCs/>
                              <w:noProof/>
                              <w:sz w:val="24"/>
                              <w:szCs w:val="24"/>
                              <w:lang w:val="pt-BR"/>
                            </w:rPr>
                            <w:t xml:space="preserve">- </w:t>
                          </w:r>
                          <w:r w:rsidRPr="000A064A">
                            <w:rPr>
                              <w:rFonts w:ascii="Arial" w:hAnsi="Arial" w:cs="Arial"/>
                              <w:noProof/>
                              <w:sz w:val="24"/>
                              <w:szCs w:val="24"/>
                              <w:lang w:val="pt-BR"/>
                            </w:rPr>
                            <w:t>de utilizare eficientă a energiei;</w:t>
                          </w:r>
                        </w:p>
                        <w:p w:rsidR="00C33BC4" w:rsidRPr="000A064A" w:rsidRDefault="00C33BC4" w:rsidP="00C33BC4">
                          <w:pPr>
                            <w:pStyle w:val="NoSpacing"/>
                            <w:jc w:val="both"/>
                            <w:rPr>
                              <w:rFonts w:ascii="Arial" w:hAnsi="Arial" w:cs="Arial"/>
                              <w:noProof/>
                              <w:sz w:val="24"/>
                              <w:szCs w:val="24"/>
                              <w:lang w:val="pt-BR"/>
                            </w:rPr>
                          </w:pPr>
                          <w:r w:rsidRPr="000A064A">
                            <w:rPr>
                              <w:rFonts w:ascii="Arial" w:hAnsi="Arial" w:cs="Arial"/>
                              <w:iCs/>
                              <w:noProof/>
                              <w:sz w:val="24"/>
                              <w:szCs w:val="24"/>
                              <w:lang w:val="pt-BR"/>
                            </w:rPr>
                            <w:t xml:space="preserve">- </w:t>
                          </w:r>
                          <w:r w:rsidRPr="000A064A">
                            <w:rPr>
                              <w:rFonts w:ascii="Arial" w:hAnsi="Arial" w:cs="Arial"/>
                              <w:noProof/>
                              <w:sz w:val="24"/>
                              <w:szCs w:val="24"/>
                              <w:lang w:val="pt-BR"/>
                            </w:rPr>
                            <w:t>pentru prevenirea accidentelor şi limitarea consecinţelor acestora;</w:t>
                          </w:r>
                        </w:p>
                        <w:p w:rsidR="00C33BC4" w:rsidRPr="000A064A" w:rsidRDefault="00C33BC4" w:rsidP="00C33BC4">
                          <w:pPr>
                            <w:pStyle w:val="NoSpacing"/>
                            <w:jc w:val="both"/>
                            <w:rPr>
                              <w:rFonts w:ascii="Arial" w:hAnsi="Arial" w:cs="Arial"/>
                              <w:noProof/>
                              <w:sz w:val="24"/>
                              <w:szCs w:val="24"/>
                              <w:lang w:val="pt-BR"/>
                            </w:rPr>
                          </w:pPr>
                          <w:r w:rsidRPr="000A064A">
                            <w:rPr>
                              <w:rFonts w:ascii="Arial" w:hAnsi="Arial" w:cs="Arial"/>
                              <w:iCs/>
                              <w:noProof/>
                              <w:sz w:val="24"/>
                              <w:szCs w:val="24"/>
                              <w:lang w:val="pt-BR"/>
                            </w:rPr>
                            <w:t xml:space="preserve">- </w:t>
                          </w:r>
                          <w:r w:rsidRPr="000A064A">
                            <w:rPr>
                              <w:rFonts w:ascii="Arial" w:hAnsi="Arial" w:cs="Arial"/>
                              <w:noProof/>
                              <w:sz w:val="24"/>
                              <w:szCs w:val="24"/>
                              <w:lang w:val="pt-BR"/>
                            </w:rPr>
                            <w:t>pentru evitarea oricărui risc de poluare şi pentru aducerea amplasamentului şi a zonelor afectate într-o stare care să permită reutilizarea acestora, în cazul încetării definitive a activităţii;</w:t>
                          </w:r>
                        </w:p>
                        <w:p w:rsidR="00C33BC4" w:rsidRPr="000A064A" w:rsidRDefault="00C33BC4" w:rsidP="00C33BC4">
                          <w:pPr>
                            <w:pStyle w:val="NoSpacing"/>
                            <w:jc w:val="both"/>
                            <w:rPr>
                              <w:rFonts w:ascii="Arial" w:hAnsi="Arial" w:cs="Arial"/>
                              <w:sz w:val="24"/>
                              <w:szCs w:val="24"/>
                              <w:lang w:val="fr-FR"/>
                            </w:rPr>
                          </w:pPr>
                          <w:r w:rsidRPr="000A064A">
                            <w:rPr>
                              <w:rFonts w:ascii="Arial" w:hAnsi="Arial" w:cs="Arial"/>
                              <w:iCs/>
                              <w:noProof/>
                              <w:sz w:val="24"/>
                              <w:szCs w:val="24"/>
                              <w:lang w:val="pt-BR"/>
                            </w:rPr>
                            <w:t xml:space="preserve">- </w:t>
                          </w:r>
                          <w:r w:rsidRPr="000A064A">
                            <w:rPr>
                              <w:rFonts w:ascii="Arial" w:hAnsi="Arial" w:cs="Arial"/>
                              <w:sz w:val="24"/>
                              <w:szCs w:val="24"/>
                              <w:lang w:val="fr-FR"/>
                            </w:rPr>
                            <w:t>de menţinere în stare de funcţionare a mijloacelor existente de prevenire şi stingere a incendiilor;</w:t>
                          </w:r>
                        </w:p>
                        <w:p w:rsidR="00C33BC4" w:rsidRPr="000338D7" w:rsidRDefault="00C33BC4" w:rsidP="00C33BC4">
                          <w:pPr>
                            <w:pStyle w:val="NoSpacing"/>
                            <w:jc w:val="both"/>
                            <w:rPr>
                              <w:rFonts w:ascii="Arial" w:hAnsi="Arial" w:cs="Arial"/>
                              <w:bCs/>
                              <w:iCs/>
                              <w:noProof/>
                              <w:sz w:val="24"/>
                              <w:szCs w:val="24"/>
                              <w:lang w:val="pt-BR"/>
                            </w:rPr>
                          </w:pPr>
                          <w:r w:rsidRPr="000A064A">
                            <w:rPr>
                              <w:rFonts w:ascii="Arial" w:hAnsi="Arial" w:cs="Arial"/>
                              <w:iCs/>
                              <w:noProof/>
                              <w:sz w:val="24"/>
                              <w:szCs w:val="24"/>
                              <w:lang w:val="pt-BR"/>
                            </w:rPr>
                            <w:t xml:space="preserve">- </w:t>
                          </w:r>
                          <w:r w:rsidRPr="000A064A">
                            <w:rPr>
                              <w:rFonts w:ascii="Arial" w:hAnsi="Arial" w:cs="Arial"/>
                              <w:bCs/>
                              <w:noProof/>
                              <w:sz w:val="24"/>
                              <w:szCs w:val="24"/>
                              <w:lang w:val="pt-BR"/>
                            </w:rPr>
                            <w:t xml:space="preserve">de </w:t>
                          </w:r>
                          <w:r w:rsidRPr="000A064A">
                            <w:rPr>
                              <w:rFonts w:ascii="Arial" w:hAnsi="Arial" w:cs="Arial"/>
                              <w:bCs/>
                              <w:iCs/>
                              <w:noProof/>
                              <w:sz w:val="24"/>
                              <w:szCs w:val="24"/>
                              <w:lang w:val="pt-BR"/>
                            </w:rPr>
                            <w:t xml:space="preserve"> respectare a ordinii, curăţeniei şi liniştii publ</w:t>
                          </w:r>
                          <w:r>
                            <w:rPr>
                              <w:rFonts w:ascii="Arial" w:hAnsi="Arial" w:cs="Arial"/>
                              <w:bCs/>
                              <w:iCs/>
                              <w:noProof/>
                              <w:sz w:val="24"/>
                              <w:szCs w:val="24"/>
                              <w:lang w:val="pt-BR"/>
                            </w:rPr>
                            <w:t>ice în perimetrul obiectivului;</w:t>
                          </w:r>
                        </w:p>
                        <w:p w:rsidR="00C33BC4" w:rsidRPr="00313DAD" w:rsidRDefault="00C33BC4" w:rsidP="00C33BC4">
                          <w:pPr>
                            <w:pStyle w:val="NoSpacing"/>
                            <w:jc w:val="both"/>
                            <w:rPr>
                              <w:rFonts w:ascii="Arial" w:hAnsi="Arial" w:cs="Arial"/>
                              <w:b/>
                              <w:sz w:val="24"/>
                              <w:szCs w:val="24"/>
                              <w:lang w:val="pt-BR"/>
                            </w:rPr>
                          </w:pPr>
                          <w:r w:rsidRPr="00313DAD">
                            <w:rPr>
                              <w:rFonts w:ascii="Arial" w:hAnsi="Arial" w:cs="Arial"/>
                              <w:b/>
                              <w:sz w:val="24"/>
                              <w:szCs w:val="24"/>
                              <w:lang w:val="pt-BR"/>
                            </w:rPr>
                            <w:t xml:space="preserve">II. pentru </w:t>
                          </w:r>
                          <w:r w:rsidRPr="00313DAD">
                            <w:rPr>
                              <w:rFonts w:ascii="Arial" w:hAnsi="Arial" w:cs="Arial"/>
                              <w:b/>
                              <w:noProof/>
                              <w:sz w:val="24"/>
                              <w:szCs w:val="24"/>
                              <w:lang w:val="pt-BR"/>
                            </w:rPr>
                            <w:t>desfăşurarea activităţii autorizate:</w:t>
                          </w:r>
                        </w:p>
                        <w:p w:rsidR="00C33BC4" w:rsidRDefault="00C33BC4" w:rsidP="00C33BC4">
                          <w:pPr>
                            <w:pStyle w:val="NoSpacing"/>
                            <w:jc w:val="both"/>
                            <w:rPr>
                              <w:rFonts w:ascii="Arial" w:hAnsi="Arial" w:cs="Arial"/>
                              <w:noProof/>
                              <w:sz w:val="24"/>
                              <w:szCs w:val="24"/>
                              <w:lang w:val="pt-BR"/>
                            </w:rPr>
                          </w:pPr>
                          <w:r>
                            <w:rPr>
                              <w:rFonts w:ascii="Arial" w:hAnsi="Arial" w:cs="Arial"/>
                              <w:sz w:val="24"/>
                              <w:szCs w:val="24"/>
                              <w:lang w:val="ro-RO"/>
                            </w:rPr>
                            <w:t>-</w:t>
                          </w:r>
                          <w:r w:rsidRPr="000A064A">
                            <w:rPr>
                              <w:rFonts w:ascii="Arial" w:hAnsi="Arial" w:cs="Arial"/>
                              <w:sz w:val="24"/>
                              <w:szCs w:val="24"/>
                              <w:lang w:val="ro-RO"/>
                            </w:rPr>
                            <w:t>respectarea tehnologiei de exploatare</w:t>
                          </w:r>
                          <w:r>
                            <w:rPr>
                              <w:rFonts w:ascii="Arial" w:hAnsi="Arial" w:cs="Arial"/>
                              <w:sz w:val="24"/>
                              <w:szCs w:val="24"/>
                              <w:lang w:val="ro-RO"/>
                            </w:rPr>
                            <w:t xml:space="preserve"> </w:t>
                          </w:r>
                          <w:r w:rsidRPr="000A064A">
                            <w:rPr>
                              <w:rFonts w:ascii="Arial" w:hAnsi="Arial" w:cs="Arial"/>
                              <w:sz w:val="24"/>
                              <w:szCs w:val="24"/>
                              <w:lang w:val="ro-RO"/>
                            </w:rPr>
                            <w:t>(exploatarea în fâşii longitudinale, într-o singură treaptă de util</w:t>
                          </w:r>
                          <w:r>
                            <w:rPr>
                              <w:rFonts w:ascii="Arial" w:hAnsi="Arial" w:cs="Arial"/>
                              <w:sz w:val="24"/>
                              <w:szCs w:val="24"/>
                              <w:lang w:val="ro-RO"/>
                            </w:rPr>
                            <w:t xml:space="preserve"> cu înălțimea egală cu grosimea stratului de util</w:t>
                          </w:r>
                          <w:r w:rsidRPr="000A064A">
                            <w:rPr>
                              <w:rFonts w:ascii="Arial" w:hAnsi="Arial" w:cs="Arial"/>
                              <w:sz w:val="24"/>
                              <w:szCs w:val="24"/>
                              <w:lang w:val="ro-RO"/>
                            </w:rPr>
                            <w:t>, cu excavatorul</w:t>
                          </w:r>
                          <w:r>
                            <w:rPr>
                              <w:rFonts w:ascii="Arial" w:hAnsi="Arial" w:cs="Arial"/>
                              <w:sz w:val="24"/>
                              <w:szCs w:val="24"/>
                              <w:lang w:val="ro-RO"/>
                            </w:rPr>
                            <w:t xml:space="preserve"> și transportul auto al sterilului</w:t>
                          </w:r>
                          <w:r w:rsidRPr="000A064A">
                            <w:rPr>
                              <w:rFonts w:ascii="Arial" w:hAnsi="Arial" w:cs="Arial"/>
                              <w:sz w:val="24"/>
                              <w:szCs w:val="24"/>
                              <w:lang w:val="ro-RO"/>
                            </w:rPr>
                            <w:t>);</w:t>
                          </w:r>
                          <w:r w:rsidRPr="005A10FC">
                            <w:rPr>
                              <w:rFonts w:ascii="Arial" w:hAnsi="Arial" w:cs="Arial"/>
                              <w:noProof/>
                              <w:sz w:val="24"/>
                              <w:szCs w:val="24"/>
                              <w:lang w:val="pt-BR"/>
                            </w:rPr>
                            <w:t xml:space="preserve"> </w:t>
                          </w:r>
                        </w:p>
                        <w:p w:rsidR="00C33BC4" w:rsidRPr="00805131" w:rsidRDefault="00C33BC4" w:rsidP="00C33BC4">
                          <w:pPr>
                            <w:pStyle w:val="NoSpacing"/>
                            <w:jc w:val="both"/>
                            <w:rPr>
                              <w:rFonts w:ascii="Arial" w:hAnsi="Arial" w:cs="Arial"/>
                              <w:noProof/>
                              <w:sz w:val="24"/>
                              <w:szCs w:val="24"/>
                              <w:lang w:val="pt-BR"/>
                            </w:rPr>
                          </w:pPr>
                          <w:r>
                            <w:rPr>
                              <w:rFonts w:ascii="Arial" w:hAnsi="Arial" w:cs="Arial"/>
                              <w:noProof/>
                              <w:sz w:val="24"/>
                              <w:szCs w:val="24"/>
                              <w:lang w:val="pt-BR"/>
                            </w:rPr>
                            <w:t>- respectarea pilierilor de siguranță :min.1</w:t>
                          </w:r>
                          <w:r w:rsidRPr="00AC1DC7">
                            <w:rPr>
                              <w:rFonts w:ascii="Arial" w:hAnsi="Arial" w:cs="Arial"/>
                              <w:sz w:val="24"/>
                              <w:szCs w:val="24"/>
                              <w:lang w:val="fr-FR"/>
                            </w:rPr>
                            <w:t xml:space="preserve"> m </w:t>
                          </w:r>
                          <w:r>
                            <w:rPr>
                              <w:rFonts w:ascii="Arial" w:hAnsi="Arial" w:cs="Arial"/>
                              <w:sz w:val="24"/>
                              <w:szCs w:val="24"/>
                              <w:lang w:val="fr-FR"/>
                            </w:rPr>
                            <w:t>deasupra nivelului hidrostatic al pânzei freatice pe toată suprafaţa perimetrului de exploatare ; respectarea distanţelor minime prevăzute de normatinele în vigoare, faţă de obiectivele existente în zonă sou aflate în curs de execuţie</w:t>
                          </w:r>
                          <w:r w:rsidRPr="00AC1DC7">
                            <w:rPr>
                              <w:rFonts w:ascii="Arial" w:hAnsi="Arial" w:cs="Arial"/>
                              <w:sz w:val="24"/>
                              <w:szCs w:val="24"/>
                              <w:lang w:val="fr-FR"/>
                            </w:rPr>
                            <w:t xml:space="preserve"> </w:t>
                          </w:r>
                        </w:p>
                        <w:p w:rsidR="00C33BC4" w:rsidRPr="00643A46" w:rsidRDefault="00C33BC4" w:rsidP="00C33BC4">
                          <w:pPr>
                            <w:pStyle w:val="NoSpacing"/>
                            <w:jc w:val="both"/>
                            <w:rPr>
                              <w:rFonts w:ascii="Arial" w:hAnsi="Arial" w:cs="Arial"/>
                              <w:sz w:val="24"/>
                              <w:szCs w:val="24"/>
                              <w:lang w:val="it-IT"/>
                            </w:rPr>
                          </w:pPr>
                          <w:r w:rsidRPr="00643A46">
                            <w:rPr>
                              <w:rFonts w:ascii="Arial" w:hAnsi="Arial" w:cs="Arial"/>
                              <w:noProof/>
                              <w:sz w:val="24"/>
                              <w:szCs w:val="24"/>
                              <w:lang w:val="pt-BR"/>
                            </w:rPr>
                            <w:t>- bornarea perimetrului de exploatare;</w:t>
                          </w:r>
                          <w:r w:rsidRPr="00643A46">
                            <w:rPr>
                              <w:rFonts w:ascii="Arial" w:hAnsi="Arial" w:cs="Arial"/>
                              <w:sz w:val="24"/>
                              <w:szCs w:val="24"/>
                              <w:lang w:val="es-ES"/>
                            </w:rPr>
                            <w:t xml:space="preserve"> </w:t>
                          </w:r>
                          <w:r w:rsidRPr="00643A46">
                            <w:rPr>
                              <w:rFonts w:ascii="Arial" w:hAnsi="Arial" w:cs="Arial"/>
                              <w:sz w:val="24"/>
                              <w:szCs w:val="24"/>
                              <w:lang w:val="it-IT"/>
                            </w:rPr>
                            <w:t>desfăşurarea activităţii strict în perimetrul propus şi</w:t>
                          </w:r>
                          <w:r>
                            <w:rPr>
                              <w:rFonts w:ascii="Arial" w:hAnsi="Arial" w:cs="Arial"/>
                              <w:sz w:val="24"/>
                              <w:szCs w:val="24"/>
                              <w:lang w:val="it-IT"/>
                            </w:rPr>
                            <w:t xml:space="preserve"> </w:t>
                          </w:r>
                          <w:r w:rsidRPr="00643A46">
                            <w:rPr>
                              <w:rFonts w:ascii="Arial" w:hAnsi="Arial" w:cs="Arial"/>
                              <w:sz w:val="24"/>
                              <w:szCs w:val="24"/>
                              <w:lang w:val="it-IT"/>
                            </w:rPr>
                            <w:t>avizat, fiind interzisă afectarea altor suprafeţe;</w:t>
                          </w:r>
                        </w:p>
                        <w:p w:rsidR="00C33BC4" w:rsidRPr="00643A46" w:rsidRDefault="00C33BC4" w:rsidP="00C33BC4">
                          <w:pPr>
                            <w:pStyle w:val="NoSpacing"/>
                            <w:jc w:val="both"/>
                            <w:rPr>
                              <w:rFonts w:ascii="Arial" w:hAnsi="Arial" w:cs="Arial"/>
                              <w:sz w:val="24"/>
                              <w:szCs w:val="24"/>
                              <w:lang w:val="ro-RO"/>
                            </w:rPr>
                          </w:pPr>
                          <w:r w:rsidRPr="00643A46">
                            <w:rPr>
                              <w:rFonts w:ascii="Arial" w:hAnsi="Arial" w:cs="Arial"/>
                              <w:sz w:val="24"/>
                              <w:szCs w:val="24"/>
                              <w:lang w:val="ro-RO"/>
                            </w:rPr>
                            <w:t>- întreţinerea utilajelor şi respectarea tehnologiilor de exploatare astfel încât să nu aducă prejudicii riveranilor sau altor beneficiari;</w:t>
                          </w:r>
                        </w:p>
                        <w:p w:rsidR="00C33BC4" w:rsidRPr="000A064A" w:rsidRDefault="00C33BC4" w:rsidP="00C33BC4">
                          <w:pPr>
                            <w:pStyle w:val="NoSpacing"/>
                            <w:jc w:val="both"/>
                            <w:rPr>
                              <w:rFonts w:ascii="Arial" w:hAnsi="Arial" w:cs="Arial"/>
                              <w:sz w:val="24"/>
                              <w:szCs w:val="24"/>
                              <w:lang w:val="pt-BR"/>
                            </w:rPr>
                          </w:pPr>
                          <w:r w:rsidRPr="000A064A">
                            <w:rPr>
                              <w:rFonts w:ascii="Arial" w:hAnsi="Arial" w:cs="Arial"/>
                              <w:sz w:val="24"/>
                              <w:szCs w:val="24"/>
                              <w:lang w:val="pt-BR"/>
                            </w:rPr>
                            <w:t>- haldarea separată a stratul de sol vegetal din descopertă şi utilizarea acestuia pentru renaturarea zonelor afectate;</w:t>
                          </w:r>
                        </w:p>
                        <w:p w:rsidR="00C33BC4" w:rsidRPr="000A064A" w:rsidRDefault="00C33BC4" w:rsidP="00C33BC4">
                          <w:pPr>
                            <w:pStyle w:val="NoSpacing"/>
                            <w:jc w:val="both"/>
                            <w:rPr>
                              <w:rFonts w:ascii="Arial" w:hAnsi="Arial" w:cs="Arial"/>
                              <w:sz w:val="24"/>
                              <w:szCs w:val="24"/>
                              <w:lang w:val="ro-RO"/>
                            </w:rPr>
                          </w:pPr>
                          <w:r w:rsidRPr="000A064A">
                            <w:rPr>
                              <w:rFonts w:ascii="Arial" w:hAnsi="Arial" w:cs="Arial"/>
                              <w:sz w:val="24"/>
                              <w:szCs w:val="24"/>
                              <w:lang w:val="ro-RO"/>
                            </w:rPr>
                            <w:t>- menţinerea în stare de curăţenie a spaţiului din incintă, fără depozitări necontrolate de deşeuri;</w:t>
                          </w:r>
                        </w:p>
                        <w:p w:rsidR="00C33BC4" w:rsidRPr="000A064A" w:rsidRDefault="00C33BC4" w:rsidP="00C33BC4">
                          <w:pPr>
                            <w:pStyle w:val="NoSpacing"/>
                            <w:jc w:val="both"/>
                            <w:rPr>
                              <w:rFonts w:ascii="Arial" w:hAnsi="Arial" w:cs="Arial"/>
                              <w:sz w:val="24"/>
                              <w:szCs w:val="24"/>
                            </w:rPr>
                          </w:pPr>
                          <w:r w:rsidRPr="000A064A">
                            <w:rPr>
                              <w:rFonts w:ascii="Arial" w:hAnsi="Arial" w:cs="Arial"/>
                              <w:sz w:val="24"/>
                              <w:szCs w:val="24"/>
                            </w:rPr>
                            <w:t>- întreţinerea corespunzătoare a autovehiculelor şi utilajelor, pentru a nu se produce poluări ale solului sau apei cu pierderi de uleiuri;</w:t>
                          </w:r>
                        </w:p>
                        <w:p w:rsidR="00C33BC4" w:rsidRDefault="00C33BC4" w:rsidP="00C33BC4">
                          <w:pPr>
                            <w:pStyle w:val="NoSpacing"/>
                            <w:jc w:val="both"/>
                            <w:rPr>
                              <w:rFonts w:ascii="Arial" w:hAnsi="Arial" w:cs="Arial"/>
                              <w:sz w:val="24"/>
                              <w:szCs w:val="24"/>
                              <w:lang w:val="es-ES"/>
                            </w:rPr>
                          </w:pPr>
                          <w:r w:rsidRPr="000A064A">
                            <w:rPr>
                              <w:rFonts w:ascii="Arial" w:hAnsi="Arial" w:cs="Arial"/>
                              <w:sz w:val="24"/>
                              <w:szCs w:val="24"/>
                            </w:rPr>
                            <w:t xml:space="preserve">- </w:t>
                          </w:r>
                          <w:r w:rsidRPr="000A064A">
                            <w:rPr>
                              <w:rFonts w:ascii="Arial" w:hAnsi="Arial" w:cs="Arial"/>
                              <w:sz w:val="24"/>
                              <w:szCs w:val="24"/>
                              <w:lang w:val="es-ES"/>
                            </w:rPr>
                            <w:t>alimentarea utilajelor/instalaţiilor cu carburanţi, completările de ulei şi/sau alte operaţiuni care ar putea produce poluarea mediului vor fi executate în afara perimetrului de exploatare;</w:t>
                          </w:r>
                        </w:p>
                        <w:p w:rsidR="00C33BC4" w:rsidRPr="00643A46" w:rsidRDefault="00C33BC4" w:rsidP="00C33BC4">
                          <w:pPr>
                            <w:pStyle w:val="NoSpacing"/>
                            <w:jc w:val="both"/>
                            <w:rPr>
                              <w:rFonts w:ascii="Arial" w:hAnsi="Arial" w:cs="Arial"/>
                              <w:sz w:val="24"/>
                              <w:szCs w:val="24"/>
                              <w:lang w:val="pt-BR"/>
                            </w:rPr>
                          </w:pPr>
                          <w:r w:rsidRPr="00643A46">
                            <w:rPr>
                              <w:rFonts w:ascii="Arial" w:hAnsi="Arial" w:cs="Arial"/>
                              <w:sz w:val="24"/>
                              <w:szCs w:val="24"/>
                              <w:lang w:val="pt-BR"/>
                            </w:rPr>
                            <w:t>- utilizarea doar a căilor de acces aprobate;</w:t>
                          </w:r>
                        </w:p>
                        <w:p w:rsidR="00C33BC4" w:rsidRPr="00643A46" w:rsidRDefault="00C33BC4" w:rsidP="00C33BC4">
                          <w:pPr>
                            <w:pStyle w:val="NoSpacing"/>
                            <w:jc w:val="both"/>
                            <w:rPr>
                              <w:rFonts w:ascii="Arial" w:hAnsi="Arial" w:cs="Arial"/>
                              <w:sz w:val="24"/>
                              <w:szCs w:val="24"/>
                              <w:lang w:val="pt-BR"/>
                            </w:rPr>
                          </w:pPr>
                          <w:r w:rsidRPr="00643A46">
                            <w:rPr>
                              <w:rFonts w:ascii="Arial" w:hAnsi="Arial" w:cs="Arial"/>
                              <w:sz w:val="24"/>
                              <w:szCs w:val="24"/>
                              <w:lang w:val="pt-BR"/>
                            </w:rPr>
                            <w:t>- întreţinerea drumurilor de acces la perimetrul de exploatare; respectarea reglementărilor în vigoare privind transportul materialelor pe drumurile publice;</w:t>
                          </w:r>
                        </w:p>
                        <w:p w:rsidR="00C33BC4" w:rsidRPr="00643A46" w:rsidRDefault="00C33BC4" w:rsidP="00C33BC4">
                          <w:pPr>
                            <w:pStyle w:val="NoSpacing"/>
                            <w:jc w:val="both"/>
                            <w:rPr>
                              <w:rFonts w:ascii="Arial" w:hAnsi="Arial" w:cs="Arial"/>
                              <w:sz w:val="24"/>
                              <w:szCs w:val="24"/>
                            </w:rPr>
                          </w:pPr>
                          <w:r w:rsidRPr="00643A46">
                            <w:rPr>
                              <w:rFonts w:ascii="Arial" w:hAnsi="Arial" w:cs="Arial"/>
                              <w:sz w:val="24"/>
                              <w:szCs w:val="24"/>
                            </w:rPr>
                            <w:t>- curăţarea la ieşirea din incintă a autovehiculelor care deservesc activitatea pentru a nu murdări drumurile publice;</w:t>
                          </w:r>
                        </w:p>
                        <w:p w:rsidR="00C33BC4" w:rsidRDefault="00C33BC4" w:rsidP="00C33BC4">
                          <w:pPr>
                            <w:pStyle w:val="NoSpacing"/>
                            <w:jc w:val="both"/>
                            <w:rPr>
                              <w:rFonts w:ascii="Arial" w:hAnsi="Arial" w:cs="Arial"/>
                              <w:sz w:val="24"/>
                              <w:szCs w:val="24"/>
                              <w:lang w:val="pt-BR"/>
                            </w:rPr>
                          </w:pPr>
                          <w:r>
                            <w:rPr>
                              <w:rFonts w:ascii="Arial" w:hAnsi="Arial" w:cs="Arial"/>
                              <w:color w:val="000000"/>
                              <w:sz w:val="24"/>
                              <w:szCs w:val="24"/>
                              <w:lang w:val="ro-RO"/>
                            </w:rPr>
                            <w:t xml:space="preserve">- </w:t>
                          </w:r>
                          <w:r w:rsidRPr="005A10FC">
                            <w:rPr>
                              <w:rFonts w:ascii="Arial" w:hAnsi="Arial" w:cs="Arial"/>
                              <w:sz w:val="24"/>
                              <w:szCs w:val="24"/>
                            </w:rPr>
                            <w:t xml:space="preserve">drumurile de </w:t>
                          </w:r>
                          <w:r>
                            <w:rPr>
                              <w:rFonts w:ascii="Arial" w:hAnsi="Arial" w:cs="Arial"/>
                              <w:sz w:val="24"/>
                              <w:szCs w:val="24"/>
                            </w:rPr>
                            <w:t>zona perimetrului de exploatare și traseul utilizat până la stația de sortare vor fi</w:t>
                          </w:r>
                          <w:r w:rsidRPr="005A10FC">
                            <w:rPr>
                              <w:rFonts w:ascii="Arial" w:hAnsi="Arial" w:cs="Arial"/>
                              <w:sz w:val="24"/>
                              <w:szCs w:val="24"/>
                            </w:rPr>
                            <w:t xml:space="preserve"> utilizate </w:t>
                          </w:r>
                          <w:r>
                            <w:rPr>
                              <w:rFonts w:ascii="Arial" w:hAnsi="Arial" w:cs="Arial"/>
                              <w:sz w:val="24"/>
                              <w:szCs w:val="24"/>
                            </w:rPr>
                            <w:t>și</w:t>
                          </w:r>
                          <w:r w:rsidRPr="005A10FC">
                            <w:rPr>
                              <w:rFonts w:ascii="Arial" w:hAnsi="Arial" w:cs="Arial"/>
                              <w:sz w:val="24"/>
                              <w:szCs w:val="24"/>
                            </w:rPr>
                            <w:t xml:space="preserve"> întreţinute corespunzător; </w:t>
                          </w:r>
                          <w:r w:rsidRPr="005A10FC">
                            <w:rPr>
                              <w:rFonts w:ascii="Arial" w:hAnsi="Arial" w:cs="Arial"/>
                              <w:sz w:val="24"/>
                              <w:szCs w:val="24"/>
                              <w:lang w:val="pt-BR"/>
                            </w:rPr>
                            <w:t>în perioada caldă şi secetoasă vor fi stropite cu apă în vederea reducerii ni</w:t>
                          </w:r>
                          <w:r>
                            <w:rPr>
                              <w:rFonts w:ascii="Arial" w:hAnsi="Arial" w:cs="Arial"/>
                              <w:sz w:val="24"/>
                              <w:szCs w:val="24"/>
                              <w:lang w:val="pt-BR"/>
                            </w:rPr>
                            <w:t>velului de pulberi ce se degajă</w:t>
                          </w:r>
                          <w:r w:rsidRPr="000A064A">
                            <w:rPr>
                              <w:rFonts w:ascii="Arial" w:hAnsi="Arial" w:cs="Arial"/>
                              <w:sz w:val="24"/>
                              <w:szCs w:val="24"/>
                              <w:lang w:val="pt-BR"/>
                            </w:rPr>
                            <w:t>;</w:t>
                          </w:r>
                        </w:p>
                        <w:p w:rsidR="00C33BC4" w:rsidRDefault="00C33BC4" w:rsidP="00C33BC4">
                          <w:pPr>
                            <w:pStyle w:val="NoSpacing"/>
                            <w:jc w:val="both"/>
                            <w:rPr>
                              <w:rFonts w:ascii="Arial" w:hAnsi="Arial" w:cs="Arial"/>
                              <w:sz w:val="24"/>
                              <w:szCs w:val="24"/>
                              <w:lang w:val="pt-BR"/>
                            </w:rPr>
                          </w:pPr>
                          <w:r>
                            <w:rPr>
                              <w:rFonts w:ascii="Arial" w:hAnsi="Arial" w:cs="Arial"/>
                              <w:sz w:val="24"/>
                              <w:szCs w:val="24"/>
                              <w:lang w:val="pt-BR"/>
                            </w:rPr>
                            <w:t>-folosirea de autobasculante cu prelată de acoperire</w:t>
                          </w:r>
                        </w:p>
                        <w:p w:rsidR="00C33BC4" w:rsidRPr="00C82624" w:rsidRDefault="00C33BC4" w:rsidP="00C33BC4">
                          <w:pPr>
                            <w:pStyle w:val="NoSpacing"/>
                            <w:jc w:val="both"/>
                            <w:rPr>
                              <w:rFonts w:ascii="Arial" w:hAnsi="Arial" w:cs="Arial"/>
                              <w:color w:val="000000"/>
                              <w:sz w:val="24"/>
                              <w:szCs w:val="24"/>
                              <w:lang w:val="ro-RO"/>
                            </w:rPr>
                          </w:pPr>
                          <w:r>
                            <w:rPr>
                              <w:rFonts w:ascii="Arial" w:hAnsi="Arial" w:cs="Arial"/>
                              <w:sz w:val="24"/>
                              <w:szCs w:val="24"/>
                              <w:lang w:val="pt-BR"/>
                            </w:rPr>
                            <w:t>-interzicerea depozitărilor intermediare</w:t>
                          </w:r>
                        </w:p>
                        <w:p w:rsidR="00C33BC4" w:rsidRDefault="00C33BC4" w:rsidP="00C33BC4">
                          <w:pPr>
                            <w:pStyle w:val="NoSpacing"/>
                            <w:jc w:val="both"/>
                            <w:rPr>
                              <w:rFonts w:ascii="Arial" w:hAnsi="Arial" w:cs="Arial"/>
                              <w:i/>
                              <w:sz w:val="24"/>
                              <w:szCs w:val="24"/>
                              <w:lang w:val="ro-RO"/>
                            </w:rPr>
                          </w:pPr>
                          <w:r>
                            <w:rPr>
                              <w:rFonts w:ascii="Arial" w:hAnsi="Arial" w:cs="Arial"/>
                              <w:sz w:val="24"/>
                              <w:szCs w:val="24"/>
                              <w:lang w:val="ro-RO"/>
                            </w:rPr>
                            <w:lastRenderedPageBreak/>
                            <w:t>-</w:t>
                          </w:r>
                          <w:r w:rsidRPr="005A10FC">
                            <w:rPr>
                              <w:rFonts w:ascii="Arial" w:hAnsi="Arial" w:cs="Arial"/>
                              <w:sz w:val="24"/>
                              <w:szCs w:val="24"/>
                              <w:lang w:val="ro-RO"/>
                            </w:rPr>
                            <w:t>repararea mijloacelor de transport</w:t>
                          </w:r>
                          <w:r>
                            <w:rPr>
                              <w:rFonts w:ascii="Arial" w:hAnsi="Arial" w:cs="Arial"/>
                              <w:sz w:val="24"/>
                              <w:szCs w:val="24"/>
                              <w:lang w:val="ro-RO"/>
                            </w:rPr>
                            <w:t xml:space="preserve"> </w:t>
                          </w:r>
                          <w:r w:rsidRPr="005A10FC">
                            <w:rPr>
                              <w:rFonts w:ascii="Arial" w:hAnsi="Arial" w:cs="Arial"/>
                              <w:sz w:val="24"/>
                              <w:szCs w:val="24"/>
                              <w:lang w:val="ro-RO"/>
                            </w:rPr>
                            <w:t>(inclusiv schimbul de ulei)  din dotare se face în service-uri şi nu pe amplasament, p</w:t>
                          </w:r>
                          <w:r w:rsidRPr="005A10FC">
                            <w:rPr>
                              <w:rFonts w:ascii="Arial" w:hAnsi="Arial" w:cs="Arial"/>
                              <w:noProof/>
                              <w:sz w:val="24"/>
                              <w:szCs w:val="24"/>
                              <w:lang w:val="fr-FR"/>
                            </w:rPr>
                            <w:t>e amplasament realizându-se doar completări de ulei</w:t>
                          </w:r>
                          <w:r w:rsidRPr="005A10FC">
                            <w:rPr>
                              <w:rFonts w:ascii="Arial" w:hAnsi="Arial" w:cs="Arial"/>
                              <w:i/>
                              <w:sz w:val="24"/>
                              <w:szCs w:val="24"/>
                              <w:lang w:val="ro-RO"/>
                            </w:rPr>
                            <w:t>;</w:t>
                          </w:r>
                        </w:p>
                        <w:p w:rsidR="00C33BC4" w:rsidRPr="00B4565E" w:rsidRDefault="00C33BC4" w:rsidP="00C33BC4">
                          <w:pPr>
                            <w:pStyle w:val="NoSpacing"/>
                            <w:jc w:val="both"/>
                            <w:rPr>
                              <w:rFonts w:ascii="Arial" w:hAnsi="Arial" w:cs="Arial"/>
                              <w:sz w:val="24"/>
                              <w:szCs w:val="24"/>
                              <w:lang w:val="ro-RO"/>
                            </w:rPr>
                          </w:pPr>
                          <w:r>
                            <w:rPr>
                              <w:rFonts w:ascii="Arial" w:hAnsi="Arial" w:cs="Arial"/>
                              <w:i/>
                              <w:sz w:val="24"/>
                              <w:szCs w:val="24"/>
                              <w:lang w:val="ro-RO"/>
                            </w:rPr>
                            <w:t>-</w:t>
                          </w:r>
                          <w:r>
                            <w:rPr>
                              <w:rFonts w:ascii="Arial" w:hAnsi="Arial" w:cs="Arial"/>
                              <w:sz w:val="24"/>
                              <w:szCs w:val="24"/>
                              <w:lang w:val="ro-RO"/>
                            </w:rPr>
                            <w:t>organizarea desfăşurării operaţiilor producătoare de zgomot în perioada zilei</w:t>
                          </w:r>
                        </w:p>
                        <w:p w:rsidR="00C33BC4" w:rsidRPr="005A10FC" w:rsidRDefault="00C33BC4" w:rsidP="00C33BC4">
                          <w:pPr>
                            <w:pStyle w:val="NoSpacing"/>
                            <w:jc w:val="both"/>
                            <w:rPr>
                              <w:rFonts w:ascii="Arial" w:hAnsi="Arial" w:cs="Arial"/>
                              <w:i/>
                              <w:sz w:val="24"/>
                              <w:szCs w:val="24"/>
                              <w:lang w:val="ro-RO"/>
                            </w:rPr>
                          </w:pPr>
                          <w:r>
                            <w:rPr>
                              <w:rFonts w:ascii="Arial" w:hAnsi="Arial" w:cs="Arial"/>
                              <w:sz w:val="24"/>
                              <w:szCs w:val="24"/>
                              <w:lang w:val="es-ES"/>
                            </w:rPr>
                            <w:t>-</w:t>
                          </w:r>
                          <w:r w:rsidRPr="005A10FC">
                            <w:rPr>
                              <w:rFonts w:ascii="Arial" w:hAnsi="Arial" w:cs="Arial"/>
                              <w:sz w:val="24"/>
                              <w:szCs w:val="24"/>
                              <w:lang w:val="es-ES"/>
                            </w:rPr>
                            <w:t xml:space="preserve">se interzice depozitarea sau evacuarea pe sol sau în cursurile de apă a oricăror reziduuri poluatoare ce ar putea afecta direct sau indirect calitatea acestora; </w:t>
                          </w:r>
                        </w:p>
                        <w:p w:rsidR="00C33BC4" w:rsidRPr="005A10FC" w:rsidRDefault="00C33BC4" w:rsidP="00C33BC4">
                          <w:pPr>
                            <w:pStyle w:val="NoSpacing"/>
                            <w:jc w:val="both"/>
                            <w:rPr>
                              <w:rFonts w:ascii="Arial" w:hAnsi="Arial" w:cs="Arial"/>
                              <w:sz w:val="24"/>
                              <w:szCs w:val="24"/>
                              <w:lang w:val="ro-RO"/>
                            </w:rPr>
                          </w:pPr>
                          <w:r w:rsidRPr="005A10FC">
                            <w:rPr>
                              <w:rFonts w:ascii="Arial" w:hAnsi="Arial" w:cs="Arial"/>
                              <w:sz w:val="24"/>
                              <w:szCs w:val="24"/>
                              <w:lang w:val="ro-RO"/>
                            </w:rPr>
                            <w:t>-</w:t>
                          </w:r>
                          <w:r w:rsidRPr="005A10FC">
                            <w:rPr>
                              <w:rFonts w:ascii="Arial" w:hAnsi="Arial" w:cs="Arial"/>
                              <w:noProof/>
                              <w:sz w:val="24"/>
                              <w:szCs w:val="24"/>
                              <w:lang w:val="ro-RO"/>
                            </w:rPr>
                            <w:t>nu se depozitează definitiv, nu se incinerează în cadrul obiectivului niciun tip de deşeu;</w:t>
                          </w:r>
                        </w:p>
                        <w:p w:rsidR="00C33BC4" w:rsidRPr="005A10FC" w:rsidRDefault="00C33BC4" w:rsidP="00C33BC4">
                          <w:pPr>
                            <w:pStyle w:val="NoSpacing"/>
                            <w:jc w:val="both"/>
                            <w:rPr>
                              <w:rFonts w:ascii="Arial" w:hAnsi="Arial" w:cs="Arial"/>
                              <w:sz w:val="24"/>
                              <w:szCs w:val="24"/>
                              <w:lang w:val="ro-RO"/>
                            </w:rPr>
                          </w:pPr>
                          <w:r>
                            <w:rPr>
                              <w:rFonts w:ascii="Arial" w:hAnsi="Arial" w:cs="Arial"/>
                              <w:iCs/>
                              <w:noProof/>
                              <w:sz w:val="24"/>
                              <w:szCs w:val="24"/>
                              <w:lang w:val="ro-RO"/>
                            </w:rPr>
                            <w:t>-</w:t>
                          </w:r>
                          <w:r w:rsidRPr="005A10FC">
                            <w:rPr>
                              <w:rFonts w:ascii="Arial" w:hAnsi="Arial" w:cs="Arial"/>
                              <w:sz w:val="24"/>
                              <w:szCs w:val="24"/>
                              <w:lang w:val="ro-RO"/>
                            </w:rPr>
                            <w:t>colectarea selectivă şi controlată a deşeurilor pe categorii, valorificarea celor reciclabile şi eliminarea celor nerecuperabile prin firme specializate şi autorizate, conform Legii nr. 211/2011 privind regimul deşeurilor</w:t>
                          </w:r>
                          <w:r>
                            <w:rPr>
                              <w:rFonts w:ascii="Arial" w:hAnsi="Arial" w:cs="Arial"/>
                              <w:sz w:val="24"/>
                              <w:szCs w:val="24"/>
                              <w:lang w:val="ro-RO"/>
                            </w:rPr>
                            <w:t>, completată şi modificată cu Legea nr.166/2017</w:t>
                          </w:r>
                        </w:p>
                        <w:p w:rsidR="00C33BC4" w:rsidRPr="000A064A" w:rsidRDefault="00C33BC4" w:rsidP="00C33BC4">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 depozitarea temporară a deşeurilor pe amplasament doar pentru maxim 1 an (pentru deşeurile care urmează a fi eliminate) şi maxim 3 ani (pentru deşeurile care urmează a fi tratate sau valorificate);</w:t>
                          </w:r>
                        </w:p>
                        <w:p w:rsidR="00C33BC4" w:rsidRPr="000A064A" w:rsidRDefault="00C33BC4" w:rsidP="00C33BC4">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 eliminarea și/sau valorificarea deșeurilor colectate/sortate doar prin operatori autorizați, pe bază de contracte încheiate cu aceștia</w:t>
                          </w:r>
                          <w:bookmarkStart w:id="0" w:name="_GoBack"/>
                          <w:bookmarkEnd w:id="0"/>
                          <w:r w:rsidRPr="000A064A">
                            <w:rPr>
                              <w:rFonts w:ascii="Arial" w:hAnsi="Arial" w:cs="Arial"/>
                              <w:bCs/>
                              <w:iCs/>
                              <w:noProof/>
                              <w:sz w:val="24"/>
                              <w:szCs w:val="24"/>
                              <w:lang w:val="ro-RO"/>
                            </w:rPr>
                            <w:t>;</w:t>
                          </w:r>
                        </w:p>
                        <w:p w:rsidR="00C33BC4" w:rsidRPr="000A064A" w:rsidRDefault="00C33BC4" w:rsidP="00C33BC4">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 gestionarea deşeurilor se va face fără a pune în pericol sănătatea umană şi fără a dăuna mediului, în special:</w:t>
                          </w:r>
                        </w:p>
                        <w:p w:rsidR="00C33BC4" w:rsidRPr="000A064A" w:rsidRDefault="00C33BC4" w:rsidP="00C33BC4">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a) fără a genera riscuri pentru aer, apă, sol , faună sau floră;</w:t>
                          </w:r>
                        </w:p>
                        <w:p w:rsidR="00C33BC4" w:rsidRPr="000A064A" w:rsidRDefault="00C33BC4" w:rsidP="00C33BC4">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b) fără a crea disconfort din cauza zgomotului sau a mirosurilor;</w:t>
                          </w:r>
                        </w:p>
                        <w:p w:rsidR="00C33BC4" w:rsidRPr="000A064A" w:rsidRDefault="00C33BC4" w:rsidP="00C33BC4">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c) fără a afecta negativ peisajul sau zonele de interes special;</w:t>
                          </w:r>
                        </w:p>
                        <w:p w:rsidR="00C33BC4" w:rsidRDefault="00C33BC4" w:rsidP="00C33BC4">
                          <w:pPr>
                            <w:pStyle w:val="NoSpacing"/>
                            <w:jc w:val="both"/>
                            <w:rPr>
                              <w:rFonts w:ascii="Arial" w:hAnsi="Arial" w:cs="Arial"/>
                              <w:sz w:val="24"/>
                              <w:szCs w:val="24"/>
                            </w:rPr>
                          </w:pPr>
                          <w:r w:rsidRPr="00643A46">
                            <w:rPr>
                              <w:rFonts w:ascii="Arial" w:hAnsi="Arial" w:cs="Arial"/>
                              <w:sz w:val="24"/>
                              <w:szCs w:val="24"/>
                            </w:rPr>
                            <w:t>- igienizarea amplasamentului şi a drumului de acces, indiferent de natura şi provenienţa deşeurilor;</w:t>
                          </w:r>
                        </w:p>
                        <w:p w:rsidR="00C33BC4" w:rsidRPr="00643A46" w:rsidRDefault="00C33BC4" w:rsidP="00C33BC4">
                          <w:pPr>
                            <w:pStyle w:val="NoSpacing"/>
                            <w:jc w:val="both"/>
                            <w:rPr>
                              <w:rFonts w:ascii="Arial" w:hAnsi="Arial" w:cs="Arial"/>
                              <w:sz w:val="24"/>
                              <w:szCs w:val="24"/>
                            </w:rPr>
                          </w:pPr>
                          <w:r>
                            <w:rPr>
                              <w:rFonts w:ascii="Arial" w:hAnsi="Arial" w:cs="Arial"/>
                              <w:sz w:val="24"/>
                              <w:szCs w:val="24"/>
                            </w:rPr>
                            <w:t>-la închiderea balastierei, sterilul care nu este folosit la rambleiere trebuie evacuate de pe amplasament</w:t>
                          </w:r>
                        </w:p>
                        <w:p w:rsidR="00C33BC4" w:rsidRPr="00C82624" w:rsidRDefault="00C33BC4" w:rsidP="00C33BC4">
                          <w:pPr>
                            <w:pStyle w:val="NoSpacing"/>
                            <w:jc w:val="both"/>
                            <w:rPr>
                              <w:rFonts w:ascii="Arial" w:hAnsi="Arial" w:cs="Arial"/>
                              <w:sz w:val="24"/>
                              <w:szCs w:val="24"/>
                              <w:lang w:val="ro-RO"/>
                            </w:rPr>
                          </w:pPr>
                          <w:r>
                            <w:rPr>
                              <w:rFonts w:ascii="Arial" w:hAnsi="Arial" w:cs="Arial"/>
                              <w:sz w:val="24"/>
                              <w:szCs w:val="24"/>
                              <w:lang w:val="ro-RO"/>
                            </w:rPr>
                            <w:t>-</w:t>
                          </w:r>
                          <w:r w:rsidRPr="00C82624">
                            <w:rPr>
                              <w:rFonts w:ascii="Arial" w:hAnsi="Arial" w:cs="Arial"/>
                              <w:sz w:val="24"/>
                              <w:szCs w:val="24"/>
                              <w:lang w:val="ro-RO"/>
                            </w:rPr>
                            <w:t>instruirea personalul asupra măsurilor de protecţie a mediului, a obligaţiilor şi responsabilităţilor ce le revin, precum şi a condiţiilor din actele de reglementare, în vederea respectării legislaţiei de mediu în vigoare; titularul activităţii va desemna un responsabil în domeniul protecţiei mediului, care va urmări respectarea legislaţiei de mediu şi a condiţiilor din prezenta autorizaţie de mediu şi va asista persoanele împuternicite pentru verificare, inspecţie şi control, prin punerea la dispoziţie a tuturor documentelor solicitate şi facilitarea controlului activităţii, precum şi prin asigurarea condiţiilor pentru prelevarea de probe, după caz; persoana desemnată trebuie să fie instruită în domeniul gestiunii deşeurilor, inclusiv a deşeurilor periculoase, ca urmare a absolvirii unor cursuri de specialitate;</w:t>
                          </w:r>
                        </w:p>
                        <w:p w:rsidR="00C33BC4" w:rsidRPr="000A064A" w:rsidRDefault="00C33BC4" w:rsidP="00C33BC4">
                          <w:pPr>
                            <w:pStyle w:val="NoSpacing"/>
                            <w:jc w:val="both"/>
                            <w:rPr>
                              <w:rFonts w:ascii="Arial" w:hAnsi="Arial" w:cs="Arial"/>
                              <w:sz w:val="24"/>
                              <w:szCs w:val="24"/>
                              <w:lang w:val="ro-RO"/>
                            </w:rPr>
                          </w:pPr>
                          <w:r>
                            <w:rPr>
                              <w:rFonts w:ascii="Arial" w:hAnsi="Arial" w:cs="Arial"/>
                              <w:sz w:val="24"/>
                              <w:szCs w:val="24"/>
                              <w:lang w:val="ro-RO"/>
                            </w:rPr>
                            <w:t>-</w:t>
                          </w:r>
                          <w:r w:rsidRPr="000A064A">
                            <w:rPr>
                              <w:rFonts w:ascii="Arial" w:hAnsi="Arial" w:cs="Arial"/>
                              <w:sz w:val="24"/>
                              <w:szCs w:val="24"/>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C33BC4" w:rsidRPr="000A064A" w:rsidRDefault="00C33BC4" w:rsidP="00C33BC4">
                          <w:pPr>
                            <w:pStyle w:val="NoSpacing"/>
                            <w:jc w:val="both"/>
                            <w:rPr>
                              <w:rFonts w:ascii="Arial" w:hAnsi="Arial" w:cs="Arial"/>
                              <w:sz w:val="24"/>
                              <w:szCs w:val="24"/>
                              <w:lang w:val="ro-RO"/>
                            </w:rPr>
                          </w:pPr>
                          <w:r w:rsidRPr="000A064A">
                            <w:rPr>
                              <w:rFonts w:ascii="Arial" w:hAnsi="Arial" w:cs="Arial"/>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C33BC4" w:rsidRDefault="00C33BC4" w:rsidP="00C33BC4">
                          <w:pPr>
                            <w:pStyle w:val="NoSpacing"/>
                            <w:jc w:val="both"/>
                            <w:rPr>
                              <w:rFonts w:ascii="Arial" w:hAnsi="Arial" w:cs="Arial"/>
                              <w:sz w:val="24"/>
                              <w:szCs w:val="24"/>
                              <w:lang w:val="fr-FR"/>
                            </w:rPr>
                          </w:pPr>
                          <w:r w:rsidRPr="000A064A">
                            <w:rPr>
                              <w:rFonts w:ascii="Arial" w:hAnsi="Arial" w:cs="Arial"/>
                              <w:sz w:val="24"/>
                              <w:szCs w:val="24"/>
                              <w:lang w:val="fr-FR"/>
                            </w:rPr>
                            <w:t>- asigurarea unui stoc minim de materiale si mijloace pentru intervenţie în caz de accidente;</w:t>
                          </w:r>
                        </w:p>
                        <w:p w:rsidR="00C33BC4" w:rsidRPr="007C245C" w:rsidRDefault="00C33BC4" w:rsidP="00C33BC4">
                          <w:pPr>
                            <w:pStyle w:val="NoSpacing"/>
                            <w:jc w:val="both"/>
                            <w:rPr>
                              <w:rFonts w:ascii="Arial" w:hAnsi="Arial" w:cs="Arial"/>
                              <w:sz w:val="24"/>
                              <w:szCs w:val="24"/>
                              <w:lang w:val="pt-BR"/>
                            </w:rPr>
                          </w:pPr>
                          <w:r w:rsidRPr="007C245C">
                            <w:rPr>
                              <w:rFonts w:ascii="Arial" w:hAnsi="Arial" w:cs="Arial"/>
                              <w:sz w:val="24"/>
                              <w:szCs w:val="24"/>
                              <w:lang w:val="fr-FR"/>
                            </w:rPr>
                            <w:t xml:space="preserve">- realizarea lucrărilor de refacere a mediului </w:t>
                          </w:r>
                          <w:r w:rsidRPr="007C245C">
                            <w:rPr>
                              <w:rFonts w:ascii="Arial" w:hAnsi="Arial" w:cs="Arial"/>
                              <w:sz w:val="24"/>
                              <w:szCs w:val="24"/>
                              <w:lang w:val="pt-BR"/>
                            </w:rPr>
                            <w:t>- rambleerea perimetrului cu materiale inerte din punct de vedere chimic, așternerea unui strat de sol și renaturarea amplasamentului</w:t>
                          </w:r>
                        </w:p>
                        <w:p w:rsidR="00C33BC4" w:rsidRPr="007C245C" w:rsidRDefault="00C33BC4" w:rsidP="00C33BC4">
                          <w:pPr>
                            <w:pStyle w:val="NoSpacing"/>
                            <w:jc w:val="both"/>
                            <w:rPr>
                              <w:rFonts w:ascii="Arial" w:hAnsi="Arial" w:cs="Arial"/>
                              <w:sz w:val="24"/>
                              <w:szCs w:val="24"/>
                              <w:lang w:val="it-IT"/>
                            </w:rPr>
                          </w:pPr>
                          <w:r w:rsidRPr="007C245C">
                            <w:rPr>
                              <w:rFonts w:ascii="Arial" w:hAnsi="Arial" w:cs="Arial"/>
                              <w:sz w:val="24"/>
                              <w:szCs w:val="24"/>
                              <w:lang w:val="it-IT"/>
                            </w:rPr>
                            <w:t xml:space="preserve">- în cazul producerii unui prejudiciu, titularul activității suportă costul pentru repararea prejudiciului și înlătura urmările produse de acesta, restabilind condițiile anterioare producerii prejudiciului, potrivit principiului </w:t>
                          </w:r>
                          <w:r w:rsidRPr="007C245C">
                            <w:rPr>
                              <w:rFonts w:ascii="Arial" w:hAnsi="Arial" w:cs="Arial"/>
                              <w:i/>
                              <w:sz w:val="24"/>
                              <w:szCs w:val="24"/>
                              <w:lang w:val="it-IT"/>
                            </w:rPr>
                            <w:t>„poluatorul plătește”</w:t>
                          </w:r>
                          <w:r w:rsidRPr="007C245C">
                            <w:rPr>
                              <w:rFonts w:ascii="Arial" w:hAnsi="Arial" w:cs="Arial"/>
                              <w:sz w:val="24"/>
                              <w:szCs w:val="24"/>
                              <w:lang w:val="it-IT"/>
                            </w:rPr>
                            <w:t>;</w:t>
                          </w:r>
                        </w:p>
                        <w:p w:rsidR="00C33BC4" w:rsidRPr="007C245C" w:rsidRDefault="00C33BC4" w:rsidP="00C33BC4">
                          <w:pPr>
                            <w:pStyle w:val="NoSpacing"/>
                            <w:jc w:val="both"/>
                            <w:rPr>
                              <w:rFonts w:ascii="Arial" w:hAnsi="Arial" w:cs="Arial"/>
                              <w:sz w:val="24"/>
                              <w:szCs w:val="24"/>
                              <w:lang w:val="ro-RO"/>
                            </w:rPr>
                          </w:pPr>
                          <w:r w:rsidRPr="007C245C">
                            <w:rPr>
                              <w:rFonts w:ascii="Arial" w:hAnsi="Arial" w:cs="Arial"/>
                              <w:sz w:val="24"/>
                              <w:szCs w:val="24"/>
                              <w:lang w:val="ro-RO"/>
                            </w:rPr>
                            <w:t>- respectarea condiţiilor prevăzute de Ordonanţa nr. 21/2002, modificată şi completată cu Legea nr. 515/2002, privind gospodărirea localităţilor urbane şi rurale;</w:t>
                          </w:r>
                        </w:p>
                        <w:p w:rsidR="00C33BC4" w:rsidRPr="000A064A" w:rsidRDefault="00C33BC4" w:rsidP="00C33BC4">
                          <w:pPr>
                            <w:pStyle w:val="NoSpacing"/>
                            <w:jc w:val="both"/>
                            <w:rPr>
                              <w:rFonts w:ascii="Arial" w:hAnsi="Arial" w:cs="Arial"/>
                              <w:noProof/>
                              <w:sz w:val="24"/>
                              <w:szCs w:val="24"/>
                              <w:lang w:val="ro-RO"/>
                            </w:rPr>
                          </w:pPr>
                          <w:r w:rsidRPr="000A064A">
                            <w:rPr>
                              <w:rFonts w:ascii="Arial" w:hAnsi="Arial" w:cs="Arial"/>
                              <w:noProof/>
                              <w:sz w:val="24"/>
                              <w:szCs w:val="24"/>
                              <w:lang w:val="ro-RO"/>
                            </w:rPr>
                            <w:lastRenderedPageBreak/>
                            <w:t>- obţinerea tuturor autorizaţiilor/avizelor necesare funcţionării obiectivului;</w:t>
                          </w:r>
                        </w:p>
                        <w:p w:rsidR="00C33BC4" w:rsidRDefault="00C33BC4" w:rsidP="00C33BC4">
                          <w:pPr>
                            <w:pStyle w:val="NoSpacing"/>
                            <w:jc w:val="both"/>
                            <w:rPr>
                              <w:rFonts w:ascii="Arial" w:eastAsiaTheme="minorHAnsi" w:hAnsi="Arial" w:cs="Arial"/>
                              <w:i/>
                              <w:noProof/>
                              <w:lang w:val="ro-RO" w:eastAsia="en-US"/>
                            </w:rPr>
                          </w:pPr>
                          <w:r w:rsidRPr="000A064A">
                            <w:rPr>
                              <w:rFonts w:ascii="Arial" w:hAnsi="Arial" w:cs="Arial"/>
                              <w:sz w:val="24"/>
                              <w:szCs w:val="24"/>
                              <w:lang w:val="fr-FR"/>
                            </w:rPr>
                            <w:t xml:space="preserve">- reînnoirea </w:t>
                          </w:r>
                          <w:r>
                            <w:rPr>
                              <w:rFonts w:ascii="Arial" w:hAnsi="Arial" w:cs="Arial"/>
                              <w:sz w:val="24"/>
                              <w:szCs w:val="24"/>
                              <w:lang w:val="fr-FR"/>
                            </w:rPr>
                            <w:t>tuturor autorizaţiilor/</w:t>
                          </w:r>
                          <w:r w:rsidRPr="000A064A">
                            <w:rPr>
                              <w:rFonts w:ascii="Arial" w:hAnsi="Arial" w:cs="Arial"/>
                              <w:sz w:val="24"/>
                              <w:szCs w:val="24"/>
                              <w:lang w:val="fr-FR"/>
                            </w:rPr>
                            <w:t>avizelor</w:t>
                          </w:r>
                          <w:r>
                            <w:rPr>
                              <w:rFonts w:ascii="Arial" w:hAnsi="Arial" w:cs="Arial"/>
                              <w:sz w:val="24"/>
                              <w:szCs w:val="24"/>
                              <w:lang w:val="fr-FR"/>
                            </w:rPr>
                            <w:t>/permise</w:t>
                          </w:r>
                          <w:r w:rsidRPr="000A064A">
                            <w:rPr>
                              <w:rFonts w:ascii="Arial" w:hAnsi="Arial" w:cs="Arial"/>
                              <w:sz w:val="24"/>
                              <w:szCs w:val="24"/>
                              <w:lang w:val="fr-FR"/>
                            </w:rPr>
                            <w:t xml:space="preserve"> care îşi pierd valabilitatea, emise de alte autor</w:t>
                          </w:r>
                          <w:r>
                            <w:rPr>
                              <w:rFonts w:ascii="Arial" w:hAnsi="Arial" w:cs="Arial"/>
                              <w:sz w:val="24"/>
                              <w:szCs w:val="24"/>
                              <w:lang w:val="fr-FR"/>
                            </w:rPr>
                            <w:t xml:space="preserve">ităţi, luate în considerare la </w:t>
                          </w:r>
                          <w:r w:rsidRPr="000A064A">
                            <w:rPr>
                              <w:rFonts w:ascii="Arial" w:hAnsi="Arial" w:cs="Arial"/>
                              <w:sz w:val="24"/>
                              <w:szCs w:val="24"/>
                              <w:lang w:val="fr-FR"/>
                            </w:rPr>
                            <w:t>emiterea prezentei autorizaţii/care sunt necesare funcţionării obiectivului.</w:t>
                          </w:r>
                        </w:p>
                      </w:sdtContent>
                    </w:sdt>
                  </w:sdtContent>
                </w:sdt>
              </w:sdtContent>
            </w:sdt>
          </w:sdtContent>
        </w:sdt>
        <w:sdt>
          <w:sdtPr>
            <w:rPr>
              <w:rFonts w:ascii="Arial" w:hAnsi="Arial" w:cs="Arial"/>
              <w:i/>
              <w:noProof/>
              <w:lang w:val="ro-RO"/>
            </w:rPr>
            <w:alias w:val="Câmp editabil text"/>
            <w:tag w:val="CampEditabil"/>
            <w:id w:val="-1864038795"/>
            <w:placeholder>
              <w:docPart w:val="CE80C2672E9B4266800966938AFFB1A9"/>
            </w:placeholder>
          </w:sdtPr>
          <w:sdtContent>
            <w:p w:rsidR="00C33BC4" w:rsidRPr="000A064A" w:rsidRDefault="00C33BC4" w:rsidP="00C33BC4">
              <w:pPr>
                <w:pStyle w:val="NoSpacing"/>
                <w:jc w:val="both"/>
                <w:rPr>
                  <w:rFonts w:ascii="Arial" w:hAnsi="Arial" w:cs="Arial"/>
                  <w:b/>
                  <w:noProof/>
                  <w:sz w:val="24"/>
                  <w:szCs w:val="24"/>
                  <w:lang w:val="pt-BR"/>
                </w:rPr>
              </w:pPr>
              <w:r w:rsidRPr="000A064A">
                <w:rPr>
                  <w:rFonts w:ascii="Arial" w:hAnsi="Arial" w:cs="Arial"/>
                  <w:b/>
                  <w:noProof/>
                  <w:sz w:val="24"/>
                  <w:szCs w:val="24"/>
                  <w:lang w:val="pt-BR"/>
                </w:rPr>
                <w:t>I. luarea tuturor măsurilor:</w:t>
              </w:r>
            </w:p>
            <w:p w:rsidR="00C33BC4" w:rsidRPr="000A064A" w:rsidRDefault="00C33BC4" w:rsidP="00C33BC4">
              <w:pPr>
                <w:pStyle w:val="NoSpacing"/>
                <w:jc w:val="both"/>
                <w:rPr>
                  <w:rFonts w:ascii="Arial" w:hAnsi="Arial" w:cs="Arial"/>
                  <w:noProof/>
                  <w:sz w:val="24"/>
                  <w:szCs w:val="24"/>
                  <w:lang w:val="pt-BR"/>
                </w:rPr>
              </w:pPr>
              <w:r w:rsidRPr="000A064A">
                <w:rPr>
                  <w:rFonts w:ascii="Arial" w:hAnsi="Arial" w:cs="Arial"/>
                  <w:iCs/>
                  <w:noProof/>
                  <w:sz w:val="24"/>
                  <w:szCs w:val="24"/>
                  <w:lang w:val="pt-BR"/>
                </w:rPr>
                <w:t xml:space="preserve">- </w:t>
              </w:r>
              <w:r w:rsidRPr="000A064A">
                <w:rPr>
                  <w:rFonts w:ascii="Arial" w:hAnsi="Arial" w:cs="Arial"/>
                  <w:noProof/>
                  <w:sz w:val="24"/>
                  <w:szCs w:val="24"/>
                  <w:lang w:val="pt-BR"/>
                </w:rPr>
                <w:t xml:space="preserve">de prevenire eficientă a poluării și evitarea oricărui risc de poluare; </w:t>
              </w:r>
            </w:p>
            <w:p w:rsidR="00C33BC4" w:rsidRPr="000A064A" w:rsidRDefault="00C33BC4" w:rsidP="00C33BC4">
              <w:pPr>
                <w:pStyle w:val="NoSpacing"/>
                <w:jc w:val="both"/>
                <w:rPr>
                  <w:rFonts w:ascii="Arial" w:hAnsi="Arial" w:cs="Arial"/>
                  <w:noProof/>
                  <w:sz w:val="24"/>
                  <w:szCs w:val="24"/>
                  <w:lang w:val="it-IT"/>
                </w:rPr>
              </w:pPr>
              <w:r>
                <w:rPr>
                  <w:rFonts w:ascii="Arial" w:hAnsi="Arial" w:cs="Arial"/>
                  <w:iCs/>
                  <w:noProof/>
                  <w:sz w:val="24"/>
                  <w:szCs w:val="24"/>
                  <w:lang w:val="it-IT"/>
                </w:rPr>
                <w:t xml:space="preserve">- </w:t>
              </w:r>
              <w:r w:rsidRPr="000A064A">
                <w:rPr>
                  <w:rFonts w:ascii="Arial" w:hAnsi="Arial" w:cs="Arial"/>
                  <w:noProof/>
                  <w:sz w:val="24"/>
                  <w:szCs w:val="24"/>
                  <w:lang w:val="it-IT"/>
                </w:rPr>
                <w:t>care să asigure că nicio poluare importantă nu va fi cauzată;</w:t>
              </w:r>
            </w:p>
            <w:p w:rsidR="00C33BC4" w:rsidRPr="000A064A" w:rsidRDefault="00C33BC4" w:rsidP="00C33BC4">
              <w:pPr>
                <w:pStyle w:val="NoSpacing"/>
                <w:jc w:val="both"/>
                <w:rPr>
                  <w:rFonts w:ascii="Arial" w:hAnsi="Arial" w:cs="Arial"/>
                  <w:noProof/>
                  <w:sz w:val="24"/>
                  <w:szCs w:val="24"/>
                  <w:lang w:val="it-IT"/>
                </w:rPr>
              </w:pPr>
              <w:r w:rsidRPr="000A064A">
                <w:rPr>
                  <w:rFonts w:ascii="Arial" w:hAnsi="Arial" w:cs="Arial"/>
                  <w:iCs/>
                  <w:noProof/>
                  <w:sz w:val="24"/>
                  <w:szCs w:val="24"/>
                  <w:lang w:val="it-IT"/>
                </w:rPr>
                <w:t xml:space="preserve">- </w:t>
              </w:r>
              <w:r w:rsidRPr="000A064A">
                <w:rPr>
                  <w:rFonts w:ascii="Arial" w:hAnsi="Arial" w:cs="Arial"/>
                  <w:noProof/>
                  <w:sz w:val="24"/>
                  <w:szCs w:val="24"/>
                  <w:lang w:val="it-IT"/>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C33BC4" w:rsidRPr="000A064A" w:rsidRDefault="00C33BC4" w:rsidP="00C33BC4">
              <w:pPr>
                <w:pStyle w:val="NoSpacing"/>
                <w:jc w:val="both"/>
                <w:rPr>
                  <w:rFonts w:ascii="Arial" w:hAnsi="Arial" w:cs="Arial"/>
                  <w:noProof/>
                  <w:sz w:val="24"/>
                  <w:szCs w:val="24"/>
                  <w:lang w:val="pt-BR"/>
                </w:rPr>
              </w:pPr>
              <w:r w:rsidRPr="000A064A">
                <w:rPr>
                  <w:rFonts w:ascii="Arial" w:hAnsi="Arial" w:cs="Arial"/>
                  <w:iCs/>
                  <w:noProof/>
                  <w:sz w:val="24"/>
                  <w:szCs w:val="24"/>
                  <w:lang w:val="pt-BR"/>
                </w:rPr>
                <w:t xml:space="preserve">- </w:t>
              </w:r>
              <w:r w:rsidRPr="000A064A">
                <w:rPr>
                  <w:rFonts w:ascii="Arial" w:hAnsi="Arial" w:cs="Arial"/>
                  <w:noProof/>
                  <w:sz w:val="24"/>
                  <w:szCs w:val="24"/>
                  <w:lang w:val="pt-BR"/>
                </w:rPr>
                <w:t>de utilizare eficientă a energiei;</w:t>
              </w:r>
            </w:p>
            <w:p w:rsidR="00C33BC4" w:rsidRPr="000A064A" w:rsidRDefault="00C33BC4" w:rsidP="00C33BC4">
              <w:pPr>
                <w:pStyle w:val="NoSpacing"/>
                <w:jc w:val="both"/>
                <w:rPr>
                  <w:rFonts w:ascii="Arial" w:hAnsi="Arial" w:cs="Arial"/>
                  <w:noProof/>
                  <w:sz w:val="24"/>
                  <w:szCs w:val="24"/>
                  <w:lang w:val="pt-BR"/>
                </w:rPr>
              </w:pPr>
              <w:r w:rsidRPr="000A064A">
                <w:rPr>
                  <w:rFonts w:ascii="Arial" w:hAnsi="Arial" w:cs="Arial"/>
                  <w:iCs/>
                  <w:noProof/>
                  <w:sz w:val="24"/>
                  <w:szCs w:val="24"/>
                  <w:lang w:val="pt-BR"/>
                </w:rPr>
                <w:t xml:space="preserve">- </w:t>
              </w:r>
              <w:r w:rsidRPr="000A064A">
                <w:rPr>
                  <w:rFonts w:ascii="Arial" w:hAnsi="Arial" w:cs="Arial"/>
                  <w:noProof/>
                  <w:sz w:val="24"/>
                  <w:szCs w:val="24"/>
                  <w:lang w:val="pt-BR"/>
                </w:rPr>
                <w:t>pentru prevenirea accidentelor şi limitarea consecinţelor acestora;</w:t>
              </w:r>
            </w:p>
            <w:p w:rsidR="00C33BC4" w:rsidRPr="000A064A" w:rsidRDefault="00C33BC4" w:rsidP="00C33BC4">
              <w:pPr>
                <w:pStyle w:val="NoSpacing"/>
                <w:jc w:val="both"/>
                <w:rPr>
                  <w:rFonts w:ascii="Arial" w:hAnsi="Arial" w:cs="Arial"/>
                  <w:noProof/>
                  <w:sz w:val="24"/>
                  <w:szCs w:val="24"/>
                  <w:lang w:val="pt-BR"/>
                </w:rPr>
              </w:pPr>
              <w:r w:rsidRPr="000A064A">
                <w:rPr>
                  <w:rFonts w:ascii="Arial" w:hAnsi="Arial" w:cs="Arial"/>
                  <w:iCs/>
                  <w:noProof/>
                  <w:sz w:val="24"/>
                  <w:szCs w:val="24"/>
                  <w:lang w:val="pt-BR"/>
                </w:rPr>
                <w:t xml:space="preserve">- </w:t>
              </w:r>
              <w:r w:rsidRPr="000A064A">
                <w:rPr>
                  <w:rFonts w:ascii="Arial" w:hAnsi="Arial" w:cs="Arial"/>
                  <w:noProof/>
                  <w:sz w:val="24"/>
                  <w:szCs w:val="24"/>
                  <w:lang w:val="pt-BR"/>
                </w:rPr>
                <w:t>pentru evitarea oricărui risc de poluare şi pentru aducerea amplasamentului şi a zonelor afectate într-o stare care să permită reutilizarea acestora, în cazul încetării definitive a activităţii;</w:t>
              </w:r>
            </w:p>
            <w:p w:rsidR="00C33BC4" w:rsidRPr="000A064A" w:rsidRDefault="00C33BC4" w:rsidP="00C33BC4">
              <w:pPr>
                <w:pStyle w:val="NoSpacing"/>
                <w:jc w:val="both"/>
                <w:rPr>
                  <w:rFonts w:ascii="Arial" w:hAnsi="Arial" w:cs="Arial"/>
                  <w:sz w:val="24"/>
                  <w:szCs w:val="24"/>
                  <w:lang w:val="fr-FR"/>
                </w:rPr>
              </w:pPr>
              <w:r w:rsidRPr="000A064A">
                <w:rPr>
                  <w:rFonts w:ascii="Arial" w:hAnsi="Arial" w:cs="Arial"/>
                  <w:iCs/>
                  <w:noProof/>
                  <w:sz w:val="24"/>
                  <w:szCs w:val="24"/>
                  <w:lang w:val="pt-BR"/>
                </w:rPr>
                <w:t xml:space="preserve">- </w:t>
              </w:r>
              <w:r w:rsidRPr="000A064A">
                <w:rPr>
                  <w:rFonts w:ascii="Arial" w:hAnsi="Arial" w:cs="Arial"/>
                  <w:sz w:val="24"/>
                  <w:szCs w:val="24"/>
                  <w:lang w:val="fr-FR"/>
                </w:rPr>
                <w:t>de menţinere în stare de funcţionare a mijloacelor existente de prevenire şi stingere a incendiilor;</w:t>
              </w:r>
            </w:p>
            <w:p w:rsidR="00C33BC4" w:rsidRPr="000338D7" w:rsidRDefault="00C33BC4" w:rsidP="00C33BC4">
              <w:pPr>
                <w:pStyle w:val="NoSpacing"/>
                <w:jc w:val="both"/>
                <w:rPr>
                  <w:rFonts w:ascii="Arial" w:hAnsi="Arial" w:cs="Arial"/>
                  <w:bCs/>
                  <w:iCs/>
                  <w:noProof/>
                  <w:sz w:val="24"/>
                  <w:szCs w:val="24"/>
                  <w:lang w:val="pt-BR"/>
                </w:rPr>
              </w:pPr>
              <w:r w:rsidRPr="000A064A">
                <w:rPr>
                  <w:rFonts w:ascii="Arial" w:hAnsi="Arial" w:cs="Arial"/>
                  <w:iCs/>
                  <w:noProof/>
                  <w:sz w:val="24"/>
                  <w:szCs w:val="24"/>
                  <w:lang w:val="pt-BR"/>
                </w:rPr>
                <w:t xml:space="preserve">- </w:t>
              </w:r>
              <w:r w:rsidRPr="000A064A">
                <w:rPr>
                  <w:rFonts w:ascii="Arial" w:hAnsi="Arial" w:cs="Arial"/>
                  <w:bCs/>
                  <w:noProof/>
                  <w:sz w:val="24"/>
                  <w:szCs w:val="24"/>
                  <w:lang w:val="pt-BR"/>
                </w:rPr>
                <w:t xml:space="preserve">de </w:t>
              </w:r>
              <w:r w:rsidRPr="000A064A">
                <w:rPr>
                  <w:rFonts w:ascii="Arial" w:hAnsi="Arial" w:cs="Arial"/>
                  <w:bCs/>
                  <w:iCs/>
                  <w:noProof/>
                  <w:sz w:val="24"/>
                  <w:szCs w:val="24"/>
                  <w:lang w:val="pt-BR"/>
                </w:rPr>
                <w:t xml:space="preserve"> respectare a ordinii, curăţeniei şi liniştii publ</w:t>
              </w:r>
              <w:r>
                <w:rPr>
                  <w:rFonts w:ascii="Arial" w:hAnsi="Arial" w:cs="Arial"/>
                  <w:bCs/>
                  <w:iCs/>
                  <w:noProof/>
                  <w:sz w:val="24"/>
                  <w:szCs w:val="24"/>
                  <w:lang w:val="pt-BR"/>
                </w:rPr>
                <w:t>ice în perimetrul obiectivului;</w:t>
              </w:r>
            </w:p>
            <w:sdt>
              <w:sdtPr>
                <w:rPr>
                  <w:rFonts w:ascii="Arial" w:eastAsia="Calibri" w:hAnsi="Arial" w:cs="Arial"/>
                  <w:i/>
                  <w:noProof/>
                  <w:color w:val="000000"/>
                  <w:sz w:val="24"/>
                  <w:szCs w:val="24"/>
                  <w:lang w:val="ro-RO" w:eastAsia="ar-SA"/>
                </w:rPr>
                <w:alias w:val="Câmp editabil text"/>
                <w:tag w:val="CampEditabil"/>
                <w:id w:val="245927250"/>
                <w:placeholder>
                  <w:docPart w:val="A7755D61F5004CDABFBAD443019F7ACF"/>
                </w:placeholder>
              </w:sdtPr>
              <w:sdtEndPr>
                <w:rPr>
                  <w:color w:val="auto"/>
                  <w:sz w:val="22"/>
                  <w:szCs w:val="22"/>
                </w:rPr>
              </w:sdtEndPr>
              <w:sdtContent>
                <w:p w:rsidR="00C33BC4" w:rsidRDefault="00C33BC4" w:rsidP="00C33BC4">
                  <w:pPr>
                    <w:spacing w:after="0" w:line="240" w:lineRule="auto"/>
                    <w:jc w:val="both"/>
                    <w:rPr>
                      <w:rFonts w:ascii="Arial" w:hAnsi="Arial" w:cs="Arial"/>
                      <w:bCs/>
                      <w:iCs/>
                      <w:sz w:val="24"/>
                      <w:szCs w:val="24"/>
                      <w:lang w:val="pt-BR"/>
                    </w:rPr>
                  </w:pPr>
                </w:p>
                <w:sdt>
                  <w:sdtPr>
                    <w:rPr>
                      <w:rFonts w:ascii="Arial" w:eastAsia="Calibri" w:hAnsi="Arial" w:cs="Arial"/>
                      <w:i/>
                      <w:noProof/>
                      <w:color w:val="000000"/>
                      <w:sz w:val="24"/>
                      <w:szCs w:val="24"/>
                      <w:lang w:val="ro-RO" w:eastAsia="ar-SA"/>
                    </w:rPr>
                    <w:alias w:val="Câmp editabil text"/>
                    <w:tag w:val="CampEditabil"/>
                    <w:id w:val="-828594762"/>
                    <w:placeholder>
                      <w:docPart w:val="0D94C351DEDB4C01BFA6A28176835414"/>
                    </w:placeholder>
                  </w:sdtPr>
                  <w:sdtEndPr>
                    <w:rPr>
                      <w:color w:val="auto"/>
                      <w:sz w:val="22"/>
                      <w:szCs w:val="22"/>
                    </w:rPr>
                  </w:sdtEndPr>
                  <w:sdtContent>
                    <w:p w:rsidR="00C33BC4" w:rsidRPr="00FD5EAB" w:rsidRDefault="00C33BC4" w:rsidP="00C33BC4">
                      <w:pPr>
                        <w:spacing w:after="0" w:line="240" w:lineRule="auto"/>
                        <w:jc w:val="both"/>
                        <w:rPr>
                          <w:rFonts w:ascii="Arial" w:hAnsi="Arial" w:cs="Arial"/>
                          <w:sz w:val="24"/>
                          <w:szCs w:val="24"/>
                          <w:lang w:val="fr-FR"/>
                        </w:rPr>
                      </w:pPr>
                    </w:p>
                    <w:sdt>
                      <w:sdtPr>
                        <w:rPr>
                          <w:rFonts w:ascii="Arial" w:eastAsia="Times New Roman" w:hAnsi="Arial" w:cs="Arial"/>
                          <w:i/>
                          <w:noProof/>
                          <w:color w:val="000000"/>
                          <w:sz w:val="24"/>
                          <w:szCs w:val="24"/>
                          <w:lang w:val="ro-RO" w:eastAsia="en-US"/>
                        </w:rPr>
                        <w:alias w:val="Câmp editabil text"/>
                        <w:tag w:val="CampEditabil"/>
                        <w:id w:val="-1876294896"/>
                        <w:placeholder>
                          <w:docPart w:val="A9EC8B47D4AB448793C7791EF3B2F4F5"/>
                        </w:placeholder>
                      </w:sdtPr>
                      <w:sdtEndPr>
                        <w:rPr>
                          <w:rFonts w:eastAsia="Calibri"/>
                          <w:color w:val="auto"/>
                          <w:sz w:val="22"/>
                          <w:szCs w:val="22"/>
                          <w:lang w:eastAsia="ar-SA"/>
                        </w:rPr>
                      </w:sdtEndPr>
                      <w:sdtContent>
                        <w:p w:rsidR="00C33BC4" w:rsidRPr="00517909" w:rsidRDefault="00C33BC4" w:rsidP="00C33BC4">
                          <w:pPr>
                            <w:pStyle w:val="NoSpacing"/>
                            <w:jc w:val="both"/>
                            <w:rPr>
                              <w:rFonts w:ascii="Arial" w:hAnsi="Arial" w:cs="Arial"/>
                              <w:bCs/>
                              <w:iCs/>
                              <w:noProof/>
                              <w:sz w:val="24"/>
                              <w:szCs w:val="24"/>
                              <w:lang w:val="pt-BR"/>
                            </w:rPr>
                          </w:pPr>
                          <w:r w:rsidRPr="00313DAD">
                            <w:rPr>
                              <w:rFonts w:ascii="Arial" w:hAnsi="Arial" w:cs="Arial"/>
                              <w:b/>
                              <w:sz w:val="24"/>
                              <w:szCs w:val="24"/>
                              <w:lang w:val="pt-BR"/>
                            </w:rPr>
                            <w:t xml:space="preserve">II. pentru </w:t>
                          </w:r>
                          <w:r w:rsidRPr="00313DAD">
                            <w:rPr>
                              <w:rFonts w:ascii="Arial" w:hAnsi="Arial" w:cs="Arial"/>
                              <w:b/>
                              <w:noProof/>
                              <w:sz w:val="24"/>
                              <w:szCs w:val="24"/>
                              <w:lang w:val="pt-BR"/>
                            </w:rPr>
                            <w:t>desfăşurarea activităţii autorizate:</w:t>
                          </w:r>
                        </w:p>
                        <w:p w:rsidR="00C33BC4" w:rsidRDefault="00C33BC4" w:rsidP="00C33BC4">
                          <w:pPr>
                            <w:pStyle w:val="NoSpacing"/>
                            <w:jc w:val="both"/>
                            <w:rPr>
                              <w:rFonts w:ascii="Arial" w:hAnsi="Arial" w:cs="Arial"/>
                              <w:noProof/>
                              <w:sz w:val="24"/>
                              <w:szCs w:val="24"/>
                              <w:lang w:val="pt-BR"/>
                            </w:rPr>
                          </w:pPr>
                          <w:r>
                            <w:rPr>
                              <w:rFonts w:ascii="Arial" w:hAnsi="Arial" w:cs="Arial"/>
                              <w:sz w:val="24"/>
                              <w:szCs w:val="24"/>
                              <w:lang w:val="ro-RO"/>
                            </w:rPr>
                            <w:t>-</w:t>
                          </w:r>
                          <w:r w:rsidRPr="000A064A">
                            <w:rPr>
                              <w:rFonts w:ascii="Arial" w:hAnsi="Arial" w:cs="Arial"/>
                              <w:sz w:val="24"/>
                              <w:szCs w:val="24"/>
                              <w:lang w:val="ro-RO"/>
                            </w:rPr>
                            <w:t>respectarea tehnologiei de exploatare</w:t>
                          </w:r>
                          <w:r>
                            <w:rPr>
                              <w:rFonts w:ascii="Arial" w:hAnsi="Arial" w:cs="Arial"/>
                              <w:sz w:val="24"/>
                              <w:szCs w:val="24"/>
                              <w:lang w:val="ro-RO"/>
                            </w:rPr>
                            <w:t xml:space="preserve"> </w:t>
                          </w:r>
                          <w:r w:rsidRPr="000A064A">
                            <w:rPr>
                              <w:rFonts w:ascii="Arial" w:hAnsi="Arial" w:cs="Arial"/>
                              <w:sz w:val="24"/>
                              <w:szCs w:val="24"/>
                              <w:lang w:val="ro-RO"/>
                            </w:rPr>
                            <w:t>(exploatarea în fâşii longitudinale, într-o singură treaptă de util</w:t>
                          </w:r>
                          <w:r>
                            <w:rPr>
                              <w:rFonts w:ascii="Arial" w:hAnsi="Arial" w:cs="Arial"/>
                              <w:sz w:val="24"/>
                              <w:szCs w:val="24"/>
                              <w:lang w:val="ro-RO"/>
                            </w:rPr>
                            <w:t xml:space="preserve"> cu înălțimea egală cu grosimea stratului de util</w:t>
                          </w:r>
                          <w:r w:rsidRPr="000A064A">
                            <w:rPr>
                              <w:rFonts w:ascii="Arial" w:hAnsi="Arial" w:cs="Arial"/>
                              <w:sz w:val="24"/>
                              <w:szCs w:val="24"/>
                              <w:lang w:val="ro-RO"/>
                            </w:rPr>
                            <w:t>, cu excavatorul</w:t>
                          </w:r>
                          <w:r>
                            <w:rPr>
                              <w:rFonts w:ascii="Arial" w:hAnsi="Arial" w:cs="Arial"/>
                              <w:sz w:val="24"/>
                              <w:szCs w:val="24"/>
                              <w:lang w:val="ro-RO"/>
                            </w:rPr>
                            <w:t xml:space="preserve"> și transportul auto al sterilului</w:t>
                          </w:r>
                          <w:r w:rsidRPr="000A064A">
                            <w:rPr>
                              <w:rFonts w:ascii="Arial" w:hAnsi="Arial" w:cs="Arial"/>
                              <w:sz w:val="24"/>
                              <w:szCs w:val="24"/>
                              <w:lang w:val="ro-RO"/>
                            </w:rPr>
                            <w:t>);</w:t>
                          </w:r>
                          <w:r w:rsidRPr="005A10FC">
                            <w:rPr>
                              <w:rFonts w:ascii="Arial" w:hAnsi="Arial" w:cs="Arial"/>
                              <w:noProof/>
                              <w:sz w:val="24"/>
                              <w:szCs w:val="24"/>
                              <w:lang w:val="pt-BR"/>
                            </w:rPr>
                            <w:t xml:space="preserve"> </w:t>
                          </w:r>
                        </w:p>
                        <w:p w:rsidR="00C33BC4" w:rsidRPr="00805131" w:rsidRDefault="00C33BC4" w:rsidP="00C33BC4">
                          <w:pPr>
                            <w:pStyle w:val="NoSpacing"/>
                            <w:jc w:val="both"/>
                            <w:rPr>
                              <w:rFonts w:ascii="Arial" w:hAnsi="Arial" w:cs="Arial"/>
                              <w:noProof/>
                              <w:sz w:val="24"/>
                              <w:szCs w:val="24"/>
                              <w:lang w:val="pt-BR"/>
                            </w:rPr>
                          </w:pPr>
                          <w:r>
                            <w:rPr>
                              <w:rFonts w:ascii="Arial" w:hAnsi="Arial" w:cs="Arial"/>
                              <w:noProof/>
                              <w:sz w:val="24"/>
                              <w:szCs w:val="24"/>
                              <w:lang w:val="pt-BR"/>
                            </w:rPr>
                            <w:t>- respectarea pilierilor de siguranță :min.1</w:t>
                          </w:r>
                          <w:r w:rsidRPr="00AC1DC7">
                            <w:rPr>
                              <w:rFonts w:ascii="Arial" w:hAnsi="Arial" w:cs="Arial"/>
                              <w:sz w:val="24"/>
                              <w:szCs w:val="24"/>
                              <w:lang w:val="fr-FR"/>
                            </w:rPr>
                            <w:t xml:space="preserve"> m </w:t>
                          </w:r>
                          <w:r>
                            <w:rPr>
                              <w:rFonts w:ascii="Arial" w:hAnsi="Arial" w:cs="Arial"/>
                              <w:sz w:val="24"/>
                              <w:szCs w:val="24"/>
                              <w:lang w:val="fr-FR"/>
                            </w:rPr>
                            <w:t>deasupra nivelului hidrostatic al pânzei freatice pe toată suprafaţa perimetrului de exploatare ; respectarea distanţelor minime prevăzute de normatinele în vigoare, faţă de obiectivele existente în zonă sou aflate în curs de execuţie</w:t>
                          </w:r>
                          <w:r w:rsidRPr="00AC1DC7">
                            <w:rPr>
                              <w:rFonts w:ascii="Arial" w:hAnsi="Arial" w:cs="Arial"/>
                              <w:sz w:val="24"/>
                              <w:szCs w:val="24"/>
                              <w:lang w:val="fr-FR"/>
                            </w:rPr>
                            <w:t xml:space="preserve"> </w:t>
                          </w:r>
                        </w:p>
                        <w:p w:rsidR="00C33BC4" w:rsidRPr="00643A46" w:rsidRDefault="00C33BC4" w:rsidP="00C33BC4">
                          <w:pPr>
                            <w:pStyle w:val="NoSpacing"/>
                            <w:jc w:val="both"/>
                            <w:rPr>
                              <w:rFonts w:ascii="Arial" w:hAnsi="Arial" w:cs="Arial"/>
                              <w:sz w:val="24"/>
                              <w:szCs w:val="24"/>
                              <w:lang w:val="it-IT"/>
                            </w:rPr>
                          </w:pPr>
                          <w:r w:rsidRPr="00643A46">
                            <w:rPr>
                              <w:rFonts w:ascii="Arial" w:hAnsi="Arial" w:cs="Arial"/>
                              <w:noProof/>
                              <w:sz w:val="24"/>
                              <w:szCs w:val="24"/>
                              <w:lang w:val="pt-BR"/>
                            </w:rPr>
                            <w:t>- bornarea perimetrului de exploatare;</w:t>
                          </w:r>
                          <w:r w:rsidRPr="00643A46">
                            <w:rPr>
                              <w:rFonts w:ascii="Arial" w:hAnsi="Arial" w:cs="Arial"/>
                              <w:sz w:val="24"/>
                              <w:szCs w:val="24"/>
                              <w:lang w:val="es-ES"/>
                            </w:rPr>
                            <w:t xml:space="preserve"> </w:t>
                          </w:r>
                          <w:r w:rsidRPr="00643A46">
                            <w:rPr>
                              <w:rFonts w:ascii="Arial" w:hAnsi="Arial" w:cs="Arial"/>
                              <w:sz w:val="24"/>
                              <w:szCs w:val="24"/>
                              <w:lang w:val="it-IT"/>
                            </w:rPr>
                            <w:t>desfăşurarea activităţii strict în perimetrul propus şi</w:t>
                          </w:r>
                          <w:r>
                            <w:rPr>
                              <w:rFonts w:ascii="Arial" w:hAnsi="Arial" w:cs="Arial"/>
                              <w:sz w:val="24"/>
                              <w:szCs w:val="24"/>
                              <w:lang w:val="it-IT"/>
                            </w:rPr>
                            <w:t xml:space="preserve"> </w:t>
                          </w:r>
                          <w:r w:rsidRPr="00643A46">
                            <w:rPr>
                              <w:rFonts w:ascii="Arial" w:hAnsi="Arial" w:cs="Arial"/>
                              <w:sz w:val="24"/>
                              <w:szCs w:val="24"/>
                              <w:lang w:val="it-IT"/>
                            </w:rPr>
                            <w:t>avizat, fiind interzisă afectarea altor suprafeţe;</w:t>
                          </w:r>
                        </w:p>
                        <w:p w:rsidR="00C33BC4" w:rsidRPr="00643A46" w:rsidRDefault="00C33BC4" w:rsidP="00C33BC4">
                          <w:pPr>
                            <w:pStyle w:val="NoSpacing"/>
                            <w:jc w:val="both"/>
                            <w:rPr>
                              <w:rFonts w:ascii="Arial" w:hAnsi="Arial" w:cs="Arial"/>
                              <w:sz w:val="24"/>
                              <w:szCs w:val="24"/>
                              <w:lang w:val="ro-RO"/>
                            </w:rPr>
                          </w:pPr>
                          <w:r w:rsidRPr="00643A46">
                            <w:rPr>
                              <w:rFonts w:ascii="Arial" w:hAnsi="Arial" w:cs="Arial"/>
                              <w:sz w:val="24"/>
                              <w:szCs w:val="24"/>
                              <w:lang w:val="ro-RO"/>
                            </w:rPr>
                            <w:t>- întreţinerea utilajelor şi respectarea tehnologiilor de exploatare astfel încât să nu aducă prejudicii riveranilor sau altor beneficiari;</w:t>
                          </w:r>
                        </w:p>
                        <w:p w:rsidR="00C33BC4" w:rsidRPr="000A064A" w:rsidRDefault="00C33BC4" w:rsidP="00C33BC4">
                          <w:pPr>
                            <w:pStyle w:val="NoSpacing"/>
                            <w:jc w:val="both"/>
                            <w:rPr>
                              <w:rFonts w:ascii="Arial" w:hAnsi="Arial" w:cs="Arial"/>
                              <w:sz w:val="24"/>
                              <w:szCs w:val="24"/>
                              <w:lang w:val="pt-BR"/>
                            </w:rPr>
                          </w:pPr>
                          <w:r w:rsidRPr="000A064A">
                            <w:rPr>
                              <w:rFonts w:ascii="Arial" w:hAnsi="Arial" w:cs="Arial"/>
                              <w:sz w:val="24"/>
                              <w:szCs w:val="24"/>
                              <w:lang w:val="pt-BR"/>
                            </w:rPr>
                            <w:t>- haldarea separată a stratul de sol vegetal din descopertă şi utilizarea acestuia pentru renaturarea zonelor afectate;</w:t>
                          </w:r>
                        </w:p>
                        <w:p w:rsidR="00C33BC4" w:rsidRPr="000A064A" w:rsidRDefault="00C33BC4" w:rsidP="00C33BC4">
                          <w:pPr>
                            <w:pStyle w:val="NoSpacing"/>
                            <w:jc w:val="both"/>
                            <w:rPr>
                              <w:rFonts w:ascii="Arial" w:hAnsi="Arial" w:cs="Arial"/>
                              <w:sz w:val="24"/>
                              <w:szCs w:val="24"/>
                              <w:lang w:val="ro-RO"/>
                            </w:rPr>
                          </w:pPr>
                          <w:r w:rsidRPr="000A064A">
                            <w:rPr>
                              <w:rFonts w:ascii="Arial" w:hAnsi="Arial" w:cs="Arial"/>
                              <w:sz w:val="24"/>
                              <w:szCs w:val="24"/>
                              <w:lang w:val="ro-RO"/>
                            </w:rPr>
                            <w:t>- menţinerea în stare de curăţenie a spaţiului din incintă, fără depozitări necontrolate de deşeuri;</w:t>
                          </w:r>
                        </w:p>
                        <w:p w:rsidR="00C33BC4" w:rsidRPr="000A064A" w:rsidRDefault="00C33BC4" w:rsidP="00C33BC4">
                          <w:pPr>
                            <w:pStyle w:val="NoSpacing"/>
                            <w:jc w:val="both"/>
                            <w:rPr>
                              <w:rFonts w:ascii="Arial" w:hAnsi="Arial" w:cs="Arial"/>
                              <w:sz w:val="24"/>
                              <w:szCs w:val="24"/>
                            </w:rPr>
                          </w:pPr>
                          <w:r w:rsidRPr="000A064A">
                            <w:rPr>
                              <w:rFonts w:ascii="Arial" w:hAnsi="Arial" w:cs="Arial"/>
                              <w:sz w:val="24"/>
                              <w:szCs w:val="24"/>
                            </w:rPr>
                            <w:t>- întreţinerea corespunzătoare a autovehiculelor şi utilajelor, pentru a nu se produce poluări ale solului sau apei cu pierderi de uleiuri;</w:t>
                          </w:r>
                        </w:p>
                        <w:p w:rsidR="00C33BC4" w:rsidRDefault="00C33BC4" w:rsidP="00C33BC4">
                          <w:pPr>
                            <w:pStyle w:val="NoSpacing"/>
                            <w:jc w:val="both"/>
                            <w:rPr>
                              <w:rFonts w:ascii="Arial" w:hAnsi="Arial" w:cs="Arial"/>
                              <w:sz w:val="24"/>
                              <w:szCs w:val="24"/>
                              <w:lang w:val="es-ES"/>
                            </w:rPr>
                          </w:pPr>
                          <w:r w:rsidRPr="000A064A">
                            <w:rPr>
                              <w:rFonts w:ascii="Arial" w:hAnsi="Arial" w:cs="Arial"/>
                              <w:sz w:val="24"/>
                              <w:szCs w:val="24"/>
                            </w:rPr>
                            <w:t xml:space="preserve">- </w:t>
                          </w:r>
                          <w:r w:rsidRPr="000A064A">
                            <w:rPr>
                              <w:rFonts w:ascii="Arial" w:hAnsi="Arial" w:cs="Arial"/>
                              <w:sz w:val="24"/>
                              <w:szCs w:val="24"/>
                              <w:lang w:val="es-ES"/>
                            </w:rPr>
                            <w:t>alimentarea utilajelor/instalaţiilor cu carburanţi, completările de ulei şi/sau alte operaţiuni care ar putea produce poluarea mediului vor fi executate în afara perimetrului de exploatare;</w:t>
                          </w:r>
                        </w:p>
                        <w:p w:rsidR="00C33BC4" w:rsidRPr="00643A46" w:rsidRDefault="00C33BC4" w:rsidP="00C33BC4">
                          <w:pPr>
                            <w:pStyle w:val="NoSpacing"/>
                            <w:jc w:val="both"/>
                            <w:rPr>
                              <w:rFonts w:ascii="Arial" w:hAnsi="Arial" w:cs="Arial"/>
                              <w:sz w:val="24"/>
                              <w:szCs w:val="24"/>
                              <w:lang w:val="pt-BR"/>
                            </w:rPr>
                          </w:pPr>
                          <w:r w:rsidRPr="00643A46">
                            <w:rPr>
                              <w:rFonts w:ascii="Arial" w:hAnsi="Arial" w:cs="Arial"/>
                              <w:sz w:val="24"/>
                              <w:szCs w:val="24"/>
                              <w:lang w:val="pt-BR"/>
                            </w:rPr>
                            <w:t>- utilizarea doar a căilor de acces aprobate;</w:t>
                          </w:r>
                        </w:p>
                        <w:p w:rsidR="00C33BC4" w:rsidRPr="00643A46" w:rsidRDefault="00C33BC4" w:rsidP="00C33BC4">
                          <w:pPr>
                            <w:pStyle w:val="NoSpacing"/>
                            <w:jc w:val="both"/>
                            <w:rPr>
                              <w:rFonts w:ascii="Arial" w:hAnsi="Arial" w:cs="Arial"/>
                              <w:sz w:val="24"/>
                              <w:szCs w:val="24"/>
                              <w:lang w:val="pt-BR"/>
                            </w:rPr>
                          </w:pPr>
                          <w:r w:rsidRPr="00643A46">
                            <w:rPr>
                              <w:rFonts w:ascii="Arial" w:hAnsi="Arial" w:cs="Arial"/>
                              <w:sz w:val="24"/>
                              <w:szCs w:val="24"/>
                              <w:lang w:val="pt-BR"/>
                            </w:rPr>
                            <w:t>- întreţinerea drumurilor de acces la perimetrul de exploatare; respectarea reglementărilor în vigoare privind transportul materialelor pe drumurile publice;</w:t>
                          </w:r>
                        </w:p>
                        <w:p w:rsidR="00C33BC4" w:rsidRPr="00643A46" w:rsidRDefault="00C33BC4" w:rsidP="00C33BC4">
                          <w:pPr>
                            <w:pStyle w:val="NoSpacing"/>
                            <w:jc w:val="both"/>
                            <w:rPr>
                              <w:rFonts w:ascii="Arial" w:hAnsi="Arial" w:cs="Arial"/>
                              <w:sz w:val="24"/>
                              <w:szCs w:val="24"/>
                            </w:rPr>
                          </w:pPr>
                          <w:r w:rsidRPr="00643A46">
                            <w:rPr>
                              <w:rFonts w:ascii="Arial" w:hAnsi="Arial" w:cs="Arial"/>
                              <w:sz w:val="24"/>
                              <w:szCs w:val="24"/>
                            </w:rPr>
                            <w:t>- curăţarea la ieşirea din incintă a autovehiculelor care deservesc activitatea pentru a nu murdări drumurile publice;</w:t>
                          </w:r>
                        </w:p>
                        <w:p w:rsidR="00C33BC4" w:rsidRDefault="00C33BC4" w:rsidP="00C33BC4">
                          <w:pPr>
                            <w:pStyle w:val="NoSpacing"/>
                            <w:jc w:val="both"/>
                            <w:rPr>
                              <w:rFonts w:ascii="Arial" w:hAnsi="Arial" w:cs="Arial"/>
                              <w:sz w:val="24"/>
                              <w:szCs w:val="24"/>
                              <w:lang w:val="pt-BR"/>
                            </w:rPr>
                          </w:pPr>
                          <w:r>
                            <w:rPr>
                              <w:rFonts w:ascii="Arial" w:hAnsi="Arial" w:cs="Arial"/>
                              <w:color w:val="000000"/>
                              <w:sz w:val="24"/>
                              <w:szCs w:val="24"/>
                              <w:lang w:val="ro-RO"/>
                            </w:rPr>
                            <w:t xml:space="preserve">- </w:t>
                          </w:r>
                          <w:r w:rsidRPr="005A10FC">
                            <w:rPr>
                              <w:rFonts w:ascii="Arial" w:hAnsi="Arial" w:cs="Arial"/>
                              <w:sz w:val="24"/>
                              <w:szCs w:val="24"/>
                            </w:rPr>
                            <w:t xml:space="preserve">drumurile de </w:t>
                          </w:r>
                          <w:r>
                            <w:rPr>
                              <w:rFonts w:ascii="Arial" w:hAnsi="Arial" w:cs="Arial"/>
                              <w:sz w:val="24"/>
                              <w:szCs w:val="24"/>
                            </w:rPr>
                            <w:t>zona perimetrului de exploatare și traseul utilizat până la stația de sortare vor fi</w:t>
                          </w:r>
                          <w:r w:rsidRPr="005A10FC">
                            <w:rPr>
                              <w:rFonts w:ascii="Arial" w:hAnsi="Arial" w:cs="Arial"/>
                              <w:sz w:val="24"/>
                              <w:szCs w:val="24"/>
                            </w:rPr>
                            <w:t xml:space="preserve"> utilizate </w:t>
                          </w:r>
                          <w:r>
                            <w:rPr>
                              <w:rFonts w:ascii="Arial" w:hAnsi="Arial" w:cs="Arial"/>
                              <w:sz w:val="24"/>
                              <w:szCs w:val="24"/>
                            </w:rPr>
                            <w:t>și</w:t>
                          </w:r>
                          <w:r w:rsidRPr="005A10FC">
                            <w:rPr>
                              <w:rFonts w:ascii="Arial" w:hAnsi="Arial" w:cs="Arial"/>
                              <w:sz w:val="24"/>
                              <w:szCs w:val="24"/>
                            </w:rPr>
                            <w:t xml:space="preserve"> întreţinute corespunzător; </w:t>
                          </w:r>
                          <w:r w:rsidRPr="005A10FC">
                            <w:rPr>
                              <w:rFonts w:ascii="Arial" w:hAnsi="Arial" w:cs="Arial"/>
                              <w:sz w:val="24"/>
                              <w:szCs w:val="24"/>
                              <w:lang w:val="pt-BR"/>
                            </w:rPr>
                            <w:t>în perioada caldă şi secetoasă vor fi stropite cu apă în vederea reducerii ni</w:t>
                          </w:r>
                          <w:r>
                            <w:rPr>
                              <w:rFonts w:ascii="Arial" w:hAnsi="Arial" w:cs="Arial"/>
                              <w:sz w:val="24"/>
                              <w:szCs w:val="24"/>
                              <w:lang w:val="pt-BR"/>
                            </w:rPr>
                            <w:t>velului de pulberi ce se degajă</w:t>
                          </w:r>
                          <w:r w:rsidRPr="000A064A">
                            <w:rPr>
                              <w:rFonts w:ascii="Arial" w:hAnsi="Arial" w:cs="Arial"/>
                              <w:sz w:val="24"/>
                              <w:szCs w:val="24"/>
                              <w:lang w:val="pt-BR"/>
                            </w:rPr>
                            <w:t>;</w:t>
                          </w:r>
                        </w:p>
                        <w:p w:rsidR="00C33BC4" w:rsidRDefault="00C33BC4" w:rsidP="00C33BC4">
                          <w:pPr>
                            <w:pStyle w:val="NoSpacing"/>
                            <w:jc w:val="both"/>
                            <w:rPr>
                              <w:rFonts w:ascii="Arial" w:hAnsi="Arial" w:cs="Arial"/>
                              <w:sz w:val="24"/>
                              <w:szCs w:val="24"/>
                              <w:lang w:val="pt-BR"/>
                            </w:rPr>
                          </w:pPr>
                          <w:r>
                            <w:rPr>
                              <w:rFonts w:ascii="Arial" w:hAnsi="Arial" w:cs="Arial"/>
                              <w:sz w:val="24"/>
                              <w:szCs w:val="24"/>
                              <w:lang w:val="pt-BR"/>
                            </w:rPr>
                            <w:lastRenderedPageBreak/>
                            <w:t>-folosirea de autobasculante cu prelată de acoperire</w:t>
                          </w:r>
                        </w:p>
                        <w:p w:rsidR="00C33BC4" w:rsidRPr="00C82624" w:rsidRDefault="00C33BC4" w:rsidP="00C33BC4">
                          <w:pPr>
                            <w:pStyle w:val="NoSpacing"/>
                            <w:jc w:val="both"/>
                            <w:rPr>
                              <w:rFonts w:ascii="Arial" w:hAnsi="Arial" w:cs="Arial"/>
                              <w:color w:val="000000"/>
                              <w:sz w:val="24"/>
                              <w:szCs w:val="24"/>
                              <w:lang w:val="ro-RO"/>
                            </w:rPr>
                          </w:pPr>
                          <w:r>
                            <w:rPr>
                              <w:rFonts w:ascii="Arial" w:hAnsi="Arial" w:cs="Arial"/>
                              <w:sz w:val="24"/>
                              <w:szCs w:val="24"/>
                              <w:lang w:val="pt-BR"/>
                            </w:rPr>
                            <w:t>-interzicerea depozitărilor intermediare</w:t>
                          </w:r>
                        </w:p>
                        <w:p w:rsidR="00C33BC4" w:rsidRDefault="00C33BC4" w:rsidP="00C33BC4">
                          <w:pPr>
                            <w:pStyle w:val="NoSpacing"/>
                            <w:jc w:val="both"/>
                            <w:rPr>
                              <w:rFonts w:ascii="Arial" w:hAnsi="Arial" w:cs="Arial"/>
                              <w:i/>
                              <w:sz w:val="24"/>
                              <w:szCs w:val="24"/>
                              <w:lang w:val="ro-RO"/>
                            </w:rPr>
                          </w:pPr>
                          <w:r>
                            <w:rPr>
                              <w:rFonts w:ascii="Arial" w:hAnsi="Arial" w:cs="Arial"/>
                              <w:sz w:val="24"/>
                              <w:szCs w:val="24"/>
                              <w:lang w:val="ro-RO"/>
                            </w:rPr>
                            <w:t>-</w:t>
                          </w:r>
                          <w:r w:rsidRPr="005A10FC">
                            <w:rPr>
                              <w:rFonts w:ascii="Arial" w:hAnsi="Arial" w:cs="Arial"/>
                              <w:sz w:val="24"/>
                              <w:szCs w:val="24"/>
                              <w:lang w:val="ro-RO"/>
                            </w:rPr>
                            <w:t>repararea mijloacelor de transport</w:t>
                          </w:r>
                          <w:r>
                            <w:rPr>
                              <w:rFonts w:ascii="Arial" w:hAnsi="Arial" w:cs="Arial"/>
                              <w:sz w:val="24"/>
                              <w:szCs w:val="24"/>
                              <w:lang w:val="ro-RO"/>
                            </w:rPr>
                            <w:t xml:space="preserve"> </w:t>
                          </w:r>
                          <w:r w:rsidRPr="005A10FC">
                            <w:rPr>
                              <w:rFonts w:ascii="Arial" w:hAnsi="Arial" w:cs="Arial"/>
                              <w:sz w:val="24"/>
                              <w:szCs w:val="24"/>
                              <w:lang w:val="ro-RO"/>
                            </w:rPr>
                            <w:t>(inclusiv schimbul de ulei)  din dotare se face în service-uri şi nu pe amplasament, p</w:t>
                          </w:r>
                          <w:r w:rsidRPr="005A10FC">
                            <w:rPr>
                              <w:rFonts w:ascii="Arial" w:hAnsi="Arial" w:cs="Arial"/>
                              <w:noProof/>
                              <w:sz w:val="24"/>
                              <w:szCs w:val="24"/>
                              <w:lang w:val="fr-FR"/>
                            </w:rPr>
                            <w:t>e amplasament realizându-se doar completări de ulei</w:t>
                          </w:r>
                          <w:r w:rsidRPr="005A10FC">
                            <w:rPr>
                              <w:rFonts w:ascii="Arial" w:hAnsi="Arial" w:cs="Arial"/>
                              <w:i/>
                              <w:sz w:val="24"/>
                              <w:szCs w:val="24"/>
                              <w:lang w:val="ro-RO"/>
                            </w:rPr>
                            <w:t>;</w:t>
                          </w:r>
                        </w:p>
                        <w:p w:rsidR="00C33BC4" w:rsidRPr="00B4565E" w:rsidRDefault="00C33BC4" w:rsidP="00C33BC4">
                          <w:pPr>
                            <w:pStyle w:val="NoSpacing"/>
                            <w:jc w:val="both"/>
                            <w:rPr>
                              <w:rFonts w:ascii="Arial" w:hAnsi="Arial" w:cs="Arial"/>
                              <w:sz w:val="24"/>
                              <w:szCs w:val="24"/>
                              <w:lang w:val="ro-RO"/>
                            </w:rPr>
                          </w:pPr>
                          <w:r>
                            <w:rPr>
                              <w:rFonts w:ascii="Arial" w:hAnsi="Arial" w:cs="Arial"/>
                              <w:i/>
                              <w:sz w:val="24"/>
                              <w:szCs w:val="24"/>
                              <w:lang w:val="ro-RO"/>
                            </w:rPr>
                            <w:t>-</w:t>
                          </w:r>
                          <w:r>
                            <w:rPr>
                              <w:rFonts w:ascii="Arial" w:hAnsi="Arial" w:cs="Arial"/>
                              <w:sz w:val="24"/>
                              <w:szCs w:val="24"/>
                              <w:lang w:val="ro-RO"/>
                            </w:rPr>
                            <w:t>organizarea desfăşurării operaţiilor producătoare de zgomot în perioada zilei</w:t>
                          </w:r>
                        </w:p>
                        <w:p w:rsidR="00C33BC4" w:rsidRPr="005A10FC" w:rsidRDefault="00C33BC4" w:rsidP="00C33BC4">
                          <w:pPr>
                            <w:pStyle w:val="NoSpacing"/>
                            <w:jc w:val="both"/>
                            <w:rPr>
                              <w:rFonts w:ascii="Arial" w:hAnsi="Arial" w:cs="Arial"/>
                              <w:i/>
                              <w:sz w:val="24"/>
                              <w:szCs w:val="24"/>
                              <w:lang w:val="ro-RO"/>
                            </w:rPr>
                          </w:pPr>
                          <w:r>
                            <w:rPr>
                              <w:rFonts w:ascii="Arial" w:hAnsi="Arial" w:cs="Arial"/>
                              <w:sz w:val="24"/>
                              <w:szCs w:val="24"/>
                              <w:lang w:val="es-ES"/>
                            </w:rPr>
                            <w:t>-</w:t>
                          </w:r>
                          <w:r w:rsidRPr="005A10FC">
                            <w:rPr>
                              <w:rFonts w:ascii="Arial" w:hAnsi="Arial" w:cs="Arial"/>
                              <w:sz w:val="24"/>
                              <w:szCs w:val="24"/>
                              <w:lang w:val="es-ES"/>
                            </w:rPr>
                            <w:t xml:space="preserve">se interzice depozitarea sau evacuarea pe sol sau în cursurile de apă a oricăror reziduuri poluatoare ce ar putea afecta direct sau indirect calitatea acestora; </w:t>
                          </w:r>
                        </w:p>
                        <w:p w:rsidR="00C33BC4" w:rsidRPr="005A10FC" w:rsidRDefault="00C33BC4" w:rsidP="00C33BC4">
                          <w:pPr>
                            <w:pStyle w:val="NoSpacing"/>
                            <w:jc w:val="both"/>
                            <w:rPr>
                              <w:rFonts w:ascii="Arial" w:hAnsi="Arial" w:cs="Arial"/>
                              <w:sz w:val="24"/>
                              <w:szCs w:val="24"/>
                              <w:lang w:val="ro-RO"/>
                            </w:rPr>
                          </w:pPr>
                          <w:r w:rsidRPr="005A10FC">
                            <w:rPr>
                              <w:rFonts w:ascii="Arial" w:hAnsi="Arial" w:cs="Arial"/>
                              <w:sz w:val="24"/>
                              <w:szCs w:val="24"/>
                              <w:lang w:val="ro-RO"/>
                            </w:rPr>
                            <w:t>-</w:t>
                          </w:r>
                          <w:r w:rsidRPr="005A10FC">
                            <w:rPr>
                              <w:rFonts w:ascii="Arial" w:hAnsi="Arial" w:cs="Arial"/>
                              <w:noProof/>
                              <w:sz w:val="24"/>
                              <w:szCs w:val="24"/>
                              <w:lang w:val="ro-RO"/>
                            </w:rPr>
                            <w:t>nu se depozitează definitiv, nu se incinerează în cadrul obiectivului niciun tip de deşeu;</w:t>
                          </w:r>
                        </w:p>
                        <w:p w:rsidR="00C33BC4" w:rsidRPr="005A10FC" w:rsidRDefault="00C33BC4" w:rsidP="00C33BC4">
                          <w:pPr>
                            <w:pStyle w:val="NoSpacing"/>
                            <w:jc w:val="both"/>
                            <w:rPr>
                              <w:rFonts w:ascii="Arial" w:hAnsi="Arial" w:cs="Arial"/>
                              <w:sz w:val="24"/>
                              <w:szCs w:val="24"/>
                              <w:lang w:val="ro-RO"/>
                            </w:rPr>
                          </w:pPr>
                          <w:r>
                            <w:rPr>
                              <w:rFonts w:ascii="Arial" w:hAnsi="Arial" w:cs="Arial"/>
                              <w:iCs/>
                              <w:noProof/>
                              <w:sz w:val="24"/>
                              <w:szCs w:val="24"/>
                              <w:lang w:val="ro-RO"/>
                            </w:rPr>
                            <w:t>-</w:t>
                          </w:r>
                          <w:r w:rsidRPr="005A10FC">
                            <w:rPr>
                              <w:rFonts w:ascii="Arial" w:hAnsi="Arial" w:cs="Arial"/>
                              <w:sz w:val="24"/>
                              <w:szCs w:val="24"/>
                              <w:lang w:val="ro-RO"/>
                            </w:rPr>
                            <w:t>colectarea selectivă şi controlată a deşeurilor pe categorii, valorificarea celor reciclabile şi eliminarea celor nerecuperabile prin firme specializate şi autorizate, conform Legii nr. 211/2011 privind regimul deşeurilor</w:t>
                          </w:r>
                          <w:r>
                            <w:rPr>
                              <w:rFonts w:ascii="Arial" w:hAnsi="Arial" w:cs="Arial"/>
                              <w:sz w:val="24"/>
                              <w:szCs w:val="24"/>
                              <w:lang w:val="ro-RO"/>
                            </w:rPr>
                            <w:t>, completată şi modificată cu Legea nr.166/2017</w:t>
                          </w:r>
                        </w:p>
                        <w:p w:rsidR="00C33BC4" w:rsidRPr="000A064A" w:rsidRDefault="00C33BC4" w:rsidP="00C33BC4">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 depozitarea temporară a deşeurilor pe amplasament doar pentru maxim 1 an (pentru deşeurile care urmează a fi eliminate) şi maxim 3 ani (pentru deşeurile care urmează a fi tratate sau valorificate);</w:t>
                          </w:r>
                        </w:p>
                        <w:p w:rsidR="00C33BC4" w:rsidRPr="000A064A" w:rsidRDefault="00C33BC4" w:rsidP="00C33BC4">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 eliminarea și/sau valorificarea deșeurilor colectate/sortate doar prin operatori autorizați, pe bază de contracte încheiate cu aceștia;</w:t>
                          </w:r>
                        </w:p>
                        <w:p w:rsidR="00C33BC4" w:rsidRPr="000A064A" w:rsidRDefault="00C33BC4" w:rsidP="00C33BC4">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 gestionarea deşeurilor se va face fără a pune în pericol sănătatea umană şi fără a dăuna mediului, în special:</w:t>
                          </w:r>
                        </w:p>
                        <w:p w:rsidR="00C33BC4" w:rsidRPr="000A064A" w:rsidRDefault="00C33BC4" w:rsidP="00C33BC4">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a) fără a genera riscuri pentru aer, apă, sol , faună sau floră;</w:t>
                          </w:r>
                        </w:p>
                        <w:p w:rsidR="00C33BC4" w:rsidRPr="000A064A" w:rsidRDefault="00C33BC4" w:rsidP="00C33BC4">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b) fără a crea disconfort din cauza zgomotului sau a mirosurilor;</w:t>
                          </w:r>
                        </w:p>
                        <w:p w:rsidR="00C33BC4" w:rsidRPr="000A064A" w:rsidRDefault="00C33BC4" w:rsidP="00C33BC4">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c) fără a afecta negativ peisajul sau zonele de interes special;</w:t>
                          </w:r>
                        </w:p>
                        <w:p w:rsidR="00C33BC4" w:rsidRDefault="00C33BC4" w:rsidP="00C33BC4">
                          <w:pPr>
                            <w:pStyle w:val="NoSpacing"/>
                            <w:jc w:val="both"/>
                            <w:rPr>
                              <w:rFonts w:ascii="Arial" w:hAnsi="Arial" w:cs="Arial"/>
                              <w:sz w:val="24"/>
                              <w:szCs w:val="24"/>
                            </w:rPr>
                          </w:pPr>
                          <w:r w:rsidRPr="00643A46">
                            <w:rPr>
                              <w:rFonts w:ascii="Arial" w:hAnsi="Arial" w:cs="Arial"/>
                              <w:sz w:val="24"/>
                              <w:szCs w:val="24"/>
                            </w:rPr>
                            <w:t>- igienizarea amplasamentului şi a drumului de acces, indiferent de natura şi provenienţa deşeurilor;</w:t>
                          </w:r>
                        </w:p>
                        <w:p w:rsidR="00C33BC4" w:rsidRPr="00643A46" w:rsidRDefault="00C33BC4" w:rsidP="00C33BC4">
                          <w:pPr>
                            <w:pStyle w:val="NoSpacing"/>
                            <w:jc w:val="both"/>
                            <w:rPr>
                              <w:rFonts w:ascii="Arial" w:hAnsi="Arial" w:cs="Arial"/>
                              <w:sz w:val="24"/>
                              <w:szCs w:val="24"/>
                            </w:rPr>
                          </w:pPr>
                          <w:r>
                            <w:rPr>
                              <w:rFonts w:ascii="Arial" w:hAnsi="Arial" w:cs="Arial"/>
                              <w:sz w:val="24"/>
                              <w:szCs w:val="24"/>
                            </w:rPr>
                            <w:t>-la închiderea balastierei, sterilul care nu este folosit la rambleiere trebuie evacuate de pe amplasament</w:t>
                          </w:r>
                        </w:p>
                        <w:p w:rsidR="00C33BC4" w:rsidRPr="00C82624" w:rsidRDefault="00C33BC4" w:rsidP="00C33BC4">
                          <w:pPr>
                            <w:pStyle w:val="NoSpacing"/>
                            <w:jc w:val="both"/>
                            <w:rPr>
                              <w:rFonts w:ascii="Arial" w:hAnsi="Arial" w:cs="Arial"/>
                              <w:sz w:val="24"/>
                              <w:szCs w:val="24"/>
                              <w:lang w:val="ro-RO"/>
                            </w:rPr>
                          </w:pPr>
                          <w:r>
                            <w:rPr>
                              <w:rFonts w:ascii="Arial" w:hAnsi="Arial" w:cs="Arial"/>
                              <w:sz w:val="24"/>
                              <w:szCs w:val="24"/>
                              <w:lang w:val="ro-RO"/>
                            </w:rPr>
                            <w:t>-</w:t>
                          </w:r>
                          <w:r w:rsidRPr="00C82624">
                            <w:rPr>
                              <w:rFonts w:ascii="Arial" w:hAnsi="Arial" w:cs="Arial"/>
                              <w:sz w:val="24"/>
                              <w:szCs w:val="24"/>
                              <w:lang w:val="ro-RO"/>
                            </w:rPr>
                            <w:t>instruirea personalul asupra măsurilor de protecţie a mediului, a obligaţiilor şi responsabilităţilor ce le revin, precum şi a condiţiilor din actele de reglementare, în vederea respectării legislaţiei de mediu în vigoare; titularul activităţii va desemna un responsabil în domeniul protecţiei mediului, care va urmări respectarea legislaţiei de mediu şi a condiţiilor din prezenta autorizaţie de mediu şi va asista persoanele împuternicite pentru verificare, inspecţie şi control, prin punerea la dispoziţie a tuturor documentelor solicitate şi facilitarea controlului activităţii, precum şi prin asigurarea condiţiilor pentru prelevarea de probe, după caz; persoana desemnată trebuie să fie instruită în domeniul gestiunii deşeurilor, inclusiv a deşeurilor periculoase, ca urmare a absolvirii unor cursuri de specialitate;</w:t>
                          </w:r>
                        </w:p>
                        <w:p w:rsidR="00C33BC4" w:rsidRPr="000A064A" w:rsidRDefault="00C33BC4" w:rsidP="00C33BC4">
                          <w:pPr>
                            <w:pStyle w:val="NoSpacing"/>
                            <w:jc w:val="both"/>
                            <w:rPr>
                              <w:rFonts w:ascii="Arial" w:hAnsi="Arial" w:cs="Arial"/>
                              <w:sz w:val="24"/>
                              <w:szCs w:val="24"/>
                              <w:lang w:val="ro-RO"/>
                            </w:rPr>
                          </w:pPr>
                          <w:r>
                            <w:rPr>
                              <w:rFonts w:ascii="Arial" w:hAnsi="Arial" w:cs="Arial"/>
                              <w:sz w:val="24"/>
                              <w:szCs w:val="24"/>
                              <w:lang w:val="ro-RO"/>
                            </w:rPr>
                            <w:t>-</w:t>
                          </w:r>
                          <w:r w:rsidRPr="000A064A">
                            <w:rPr>
                              <w:rFonts w:ascii="Arial" w:hAnsi="Arial" w:cs="Arial"/>
                              <w:sz w:val="24"/>
                              <w:szCs w:val="24"/>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C33BC4" w:rsidRPr="000A064A" w:rsidRDefault="00C33BC4" w:rsidP="00C33BC4">
                          <w:pPr>
                            <w:pStyle w:val="NoSpacing"/>
                            <w:jc w:val="both"/>
                            <w:rPr>
                              <w:rFonts w:ascii="Arial" w:hAnsi="Arial" w:cs="Arial"/>
                              <w:sz w:val="24"/>
                              <w:szCs w:val="24"/>
                              <w:lang w:val="ro-RO"/>
                            </w:rPr>
                          </w:pPr>
                          <w:r w:rsidRPr="000A064A">
                            <w:rPr>
                              <w:rFonts w:ascii="Arial" w:hAnsi="Arial" w:cs="Arial"/>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C33BC4" w:rsidRDefault="00C33BC4" w:rsidP="00C33BC4">
                          <w:pPr>
                            <w:pStyle w:val="NoSpacing"/>
                            <w:jc w:val="both"/>
                            <w:rPr>
                              <w:rFonts w:ascii="Arial" w:hAnsi="Arial" w:cs="Arial"/>
                              <w:sz w:val="24"/>
                              <w:szCs w:val="24"/>
                              <w:lang w:val="fr-FR"/>
                            </w:rPr>
                          </w:pPr>
                          <w:r w:rsidRPr="000A064A">
                            <w:rPr>
                              <w:rFonts w:ascii="Arial" w:hAnsi="Arial" w:cs="Arial"/>
                              <w:sz w:val="24"/>
                              <w:szCs w:val="24"/>
                              <w:lang w:val="fr-FR"/>
                            </w:rPr>
                            <w:t>- asigurarea unui stoc minim de materiale si mijloace pentru intervenţie în caz de accidente;</w:t>
                          </w:r>
                        </w:p>
                        <w:p w:rsidR="00C33BC4" w:rsidRPr="007C245C" w:rsidRDefault="00C33BC4" w:rsidP="00C33BC4">
                          <w:pPr>
                            <w:pStyle w:val="NoSpacing"/>
                            <w:jc w:val="both"/>
                            <w:rPr>
                              <w:rFonts w:ascii="Arial" w:hAnsi="Arial" w:cs="Arial"/>
                              <w:sz w:val="24"/>
                              <w:szCs w:val="24"/>
                              <w:lang w:val="pt-BR"/>
                            </w:rPr>
                          </w:pPr>
                          <w:r w:rsidRPr="007C245C">
                            <w:rPr>
                              <w:rFonts w:ascii="Arial" w:hAnsi="Arial" w:cs="Arial"/>
                              <w:sz w:val="24"/>
                              <w:szCs w:val="24"/>
                              <w:lang w:val="fr-FR"/>
                            </w:rPr>
                            <w:t xml:space="preserve">- realizarea lucrărilor de refacere a mediului </w:t>
                          </w:r>
                          <w:r w:rsidRPr="007C245C">
                            <w:rPr>
                              <w:rFonts w:ascii="Arial" w:hAnsi="Arial" w:cs="Arial"/>
                              <w:sz w:val="24"/>
                              <w:szCs w:val="24"/>
                              <w:lang w:val="pt-BR"/>
                            </w:rPr>
                            <w:t>- rambleerea perimetrului cu materiale inerte din punct de vedere chimic, așternerea unui strat de sol și renaturarea amplasamentului</w:t>
                          </w:r>
                        </w:p>
                        <w:p w:rsidR="00C33BC4" w:rsidRPr="007C245C" w:rsidRDefault="00C33BC4" w:rsidP="00C33BC4">
                          <w:pPr>
                            <w:pStyle w:val="NoSpacing"/>
                            <w:jc w:val="both"/>
                            <w:rPr>
                              <w:rFonts w:ascii="Arial" w:hAnsi="Arial" w:cs="Arial"/>
                              <w:sz w:val="24"/>
                              <w:szCs w:val="24"/>
                              <w:lang w:val="it-IT"/>
                            </w:rPr>
                          </w:pPr>
                          <w:r w:rsidRPr="007C245C">
                            <w:rPr>
                              <w:rFonts w:ascii="Arial" w:hAnsi="Arial" w:cs="Arial"/>
                              <w:sz w:val="24"/>
                              <w:szCs w:val="24"/>
                              <w:lang w:val="it-IT"/>
                            </w:rPr>
                            <w:t xml:space="preserve">- în cazul producerii unui prejudiciu, titularul activității suportă costul pentru repararea prejudiciului și înlătura urmările produse de acesta, restabilind condițiile anterioare producerii prejudiciului, potrivit principiului </w:t>
                          </w:r>
                          <w:r w:rsidRPr="007C245C">
                            <w:rPr>
                              <w:rFonts w:ascii="Arial" w:hAnsi="Arial" w:cs="Arial"/>
                              <w:i/>
                              <w:sz w:val="24"/>
                              <w:szCs w:val="24"/>
                              <w:lang w:val="it-IT"/>
                            </w:rPr>
                            <w:t>„poluatorul plătește”</w:t>
                          </w:r>
                          <w:r w:rsidRPr="007C245C">
                            <w:rPr>
                              <w:rFonts w:ascii="Arial" w:hAnsi="Arial" w:cs="Arial"/>
                              <w:sz w:val="24"/>
                              <w:szCs w:val="24"/>
                              <w:lang w:val="it-IT"/>
                            </w:rPr>
                            <w:t>;</w:t>
                          </w:r>
                        </w:p>
                        <w:p w:rsidR="00C33BC4" w:rsidRPr="007C245C" w:rsidRDefault="00C33BC4" w:rsidP="00C33BC4">
                          <w:pPr>
                            <w:pStyle w:val="NoSpacing"/>
                            <w:jc w:val="both"/>
                            <w:rPr>
                              <w:rFonts w:ascii="Arial" w:hAnsi="Arial" w:cs="Arial"/>
                              <w:sz w:val="24"/>
                              <w:szCs w:val="24"/>
                              <w:lang w:val="ro-RO"/>
                            </w:rPr>
                          </w:pPr>
                          <w:r w:rsidRPr="007C245C">
                            <w:rPr>
                              <w:rFonts w:ascii="Arial" w:hAnsi="Arial" w:cs="Arial"/>
                              <w:sz w:val="24"/>
                              <w:szCs w:val="24"/>
                              <w:lang w:val="ro-RO"/>
                            </w:rPr>
                            <w:lastRenderedPageBreak/>
                            <w:t>- respectarea condiţiilor prevăzute de Ordonanţa nr. 21/2002, modificată şi completată cu Legea nr. 515/2002, privind gospodărirea localităţilor urbane şi rurale;</w:t>
                          </w:r>
                        </w:p>
                        <w:p w:rsidR="00C33BC4" w:rsidRPr="000A064A" w:rsidRDefault="00C33BC4" w:rsidP="00C33BC4">
                          <w:pPr>
                            <w:pStyle w:val="NoSpacing"/>
                            <w:jc w:val="both"/>
                            <w:rPr>
                              <w:rFonts w:ascii="Arial" w:hAnsi="Arial" w:cs="Arial"/>
                              <w:noProof/>
                              <w:sz w:val="24"/>
                              <w:szCs w:val="24"/>
                              <w:lang w:val="ro-RO"/>
                            </w:rPr>
                          </w:pPr>
                          <w:r w:rsidRPr="000A064A">
                            <w:rPr>
                              <w:rFonts w:ascii="Arial" w:hAnsi="Arial" w:cs="Arial"/>
                              <w:noProof/>
                              <w:sz w:val="24"/>
                              <w:szCs w:val="24"/>
                              <w:lang w:val="ro-RO"/>
                            </w:rPr>
                            <w:t>- obţinerea tuturor autorizaţiilor/avizelor necesare funcţionării obiectivului;</w:t>
                          </w:r>
                        </w:p>
                        <w:p w:rsidR="00C33BC4" w:rsidRPr="00805131" w:rsidRDefault="00C33BC4" w:rsidP="00C33BC4">
                          <w:pPr>
                            <w:pStyle w:val="NoSpacing"/>
                            <w:jc w:val="both"/>
                            <w:rPr>
                              <w:rFonts w:ascii="Arial" w:hAnsi="Arial" w:cs="Arial"/>
                              <w:sz w:val="24"/>
                              <w:szCs w:val="24"/>
                              <w:lang w:val="fr-FR"/>
                            </w:rPr>
                          </w:pPr>
                          <w:r w:rsidRPr="000A064A">
                            <w:rPr>
                              <w:rFonts w:ascii="Arial" w:hAnsi="Arial" w:cs="Arial"/>
                              <w:sz w:val="24"/>
                              <w:szCs w:val="24"/>
                              <w:lang w:val="fr-FR"/>
                            </w:rPr>
                            <w:t xml:space="preserve">- reînnoirea </w:t>
                          </w:r>
                          <w:r>
                            <w:rPr>
                              <w:rFonts w:ascii="Arial" w:hAnsi="Arial" w:cs="Arial"/>
                              <w:sz w:val="24"/>
                              <w:szCs w:val="24"/>
                              <w:lang w:val="fr-FR"/>
                            </w:rPr>
                            <w:t>tuturor autorizaţiilor/</w:t>
                          </w:r>
                          <w:r w:rsidRPr="000A064A">
                            <w:rPr>
                              <w:rFonts w:ascii="Arial" w:hAnsi="Arial" w:cs="Arial"/>
                              <w:sz w:val="24"/>
                              <w:szCs w:val="24"/>
                              <w:lang w:val="fr-FR"/>
                            </w:rPr>
                            <w:t>avizelor</w:t>
                          </w:r>
                          <w:r>
                            <w:rPr>
                              <w:rFonts w:ascii="Arial" w:hAnsi="Arial" w:cs="Arial"/>
                              <w:sz w:val="24"/>
                              <w:szCs w:val="24"/>
                              <w:lang w:val="fr-FR"/>
                            </w:rPr>
                            <w:t>/permise</w:t>
                          </w:r>
                          <w:r w:rsidRPr="000A064A">
                            <w:rPr>
                              <w:rFonts w:ascii="Arial" w:hAnsi="Arial" w:cs="Arial"/>
                              <w:sz w:val="24"/>
                              <w:szCs w:val="24"/>
                              <w:lang w:val="fr-FR"/>
                            </w:rPr>
                            <w:t xml:space="preserve"> care îşi pierd valabilitatea, emise de alte autor</w:t>
                          </w:r>
                          <w:r>
                            <w:rPr>
                              <w:rFonts w:ascii="Arial" w:hAnsi="Arial" w:cs="Arial"/>
                              <w:sz w:val="24"/>
                              <w:szCs w:val="24"/>
                              <w:lang w:val="fr-FR"/>
                            </w:rPr>
                            <w:t xml:space="preserve">ităţi, luate în considerare la </w:t>
                          </w:r>
                          <w:r w:rsidRPr="000A064A">
                            <w:rPr>
                              <w:rFonts w:ascii="Arial" w:hAnsi="Arial" w:cs="Arial"/>
                              <w:sz w:val="24"/>
                              <w:szCs w:val="24"/>
                              <w:lang w:val="fr-FR"/>
                            </w:rPr>
                            <w:t>emiterea prezentei autorizaţii/care sunt necesare funcţionării obiectivului.</w:t>
                          </w:r>
                        </w:p>
                      </w:sdtContent>
                    </w:sdt>
                  </w:sdtContent>
                </w:sdt>
              </w:sdtContent>
            </w:sdt>
          </w:sdtContent>
        </w:sdt>
        <w:p w:rsidR="00F27C7B" w:rsidRDefault="008A3DA4" w:rsidP="00F27C7B">
          <w:pPr>
            <w:pStyle w:val="Default"/>
            <w:jc w:val="both"/>
            <w:rPr>
              <w:rFonts w:ascii="Arial" w:eastAsia="Calibri" w:hAnsi="Arial" w:cs="Arial"/>
              <w:i/>
              <w:noProof/>
              <w:color w:val="auto"/>
              <w:lang w:val="ro-RO"/>
            </w:rPr>
          </w:pPr>
        </w:p>
      </w:sdtContent>
    </w:sdt>
    <w:p w:rsidR="00F27C7B" w:rsidRDefault="006A22D1" w:rsidP="00F27C7B">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sdt>
          <w:sdtPr>
            <w:rPr>
              <w:rFonts w:ascii="Arial" w:eastAsia="Calibri" w:hAnsi="Arial" w:cs="Arial"/>
              <w:i/>
              <w:noProof/>
              <w:lang w:val="ro-RO"/>
            </w:rPr>
            <w:alias w:val="Câmp editabil text"/>
            <w:tag w:val="CampEditabil"/>
            <w:id w:val="-1225599282"/>
            <w:placeholder>
              <w:docPart w:val="BAA10C3240A3462097D30CC1FEC81E6F"/>
            </w:placeholder>
          </w:sdtPr>
          <w:sdtContent>
            <w:sdt>
              <w:sdtPr>
                <w:rPr>
                  <w:rFonts w:ascii="Arial" w:eastAsia="Calibri" w:hAnsi="Arial" w:cs="Arial"/>
                  <w:i/>
                  <w:noProof/>
                  <w:color w:val="000000"/>
                  <w:sz w:val="24"/>
                  <w:szCs w:val="24"/>
                  <w:lang w:val="ro-RO"/>
                </w:rPr>
                <w:alias w:val="Câmp editabil text"/>
                <w:tag w:val="CampEditabil"/>
                <w:id w:val="1171446909"/>
                <w:placeholder>
                  <w:docPart w:val="1DA19CBE2B2C4E9DB427BCA823B8ED5D"/>
                </w:placeholder>
              </w:sdtPr>
              <w:sdtEndPr>
                <w:rPr>
                  <w:color w:val="auto"/>
                  <w:sz w:val="22"/>
                  <w:szCs w:val="22"/>
                </w:rPr>
              </w:sdtEndPr>
              <w:sdtContent>
                <w:sdt>
                  <w:sdtPr>
                    <w:rPr>
                      <w:rFonts w:ascii="Arial" w:eastAsia="Calibri" w:hAnsi="Arial" w:cs="Arial"/>
                      <w:i/>
                      <w:noProof/>
                      <w:lang w:val="ro-RO"/>
                    </w:rPr>
                    <w:alias w:val="Câmp editabil text"/>
                    <w:tag w:val="CampEditabil"/>
                    <w:id w:val="-301155018"/>
                    <w:placeholder>
                      <w:docPart w:val="B16BF9C273CD49F58C0A8D004F5C54C9"/>
                    </w:placeholder>
                  </w:sdtPr>
                  <w:sdtContent>
                    <w:p w:rsidR="00C33BC4" w:rsidRDefault="00C33BC4" w:rsidP="00C33BC4">
                      <w:pPr>
                        <w:spacing w:after="0" w:line="240" w:lineRule="auto"/>
                        <w:jc w:val="both"/>
                        <w:rPr>
                          <w:rFonts w:ascii="Arial" w:hAnsi="Arial" w:cs="Arial"/>
                          <w:sz w:val="24"/>
                          <w:szCs w:val="24"/>
                          <w:lang w:val="fr-FR"/>
                        </w:rPr>
                      </w:pPr>
                      <w:r>
                        <w:rPr>
                          <w:rFonts w:ascii="Arial" w:hAnsi="Arial" w:cs="Arial"/>
                          <w:iCs/>
                          <w:sz w:val="24"/>
                          <w:szCs w:val="24"/>
                          <w:lang w:val="fr-FR"/>
                        </w:rPr>
                        <w:t>-</w:t>
                      </w:r>
                      <w:r>
                        <w:rPr>
                          <w:rFonts w:ascii="Arial" w:hAnsi="Arial" w:cs="Arial"/>
                          <w:sz w:val="24"/>
                          <w:szCs w:val="24"/>
                          <w:lang w:val="ro-RO"/>
                        </w:rPr>
                        <w:t>O.U.G. nr. 195/2005 privind protecţia mediului, adoptată prin Legea nr. 265/2006, cu modificările şi completările ulterioare;</w:t>
                      </w:r>
                    </w:p>
                    <w:p w:rsidR="00C33BC4" w:rsidRDefault="00C33BC4" w:rsidP="00C33BC4">
                      <w:pPr>
                        <w:spacing w:after="0" w:line="240" w:lineRule="auto"/>
                        <w:jc w:val="both"/>
                        <w:rPr>
                          <w:rFonts w:ascii="Arial" w:hAnsi="Arial" w:cs="Arial"/>
                          <w:sz w:val="24"/>
                          <w:szCs w:val="24"/>
                          <w:lang w:val="fr-FR"/>
                        </w:rPr>
                      </w:pPr>
                      <w:r>
                        <w:rPr>
                          <w:rFonts w:ascii="Arial" w:hAnsi="Arial" w:cs="Arial"/>
                          <w:sz w:val="24"/>
                          <w:szCs w:val="24"/>
                          <w:lang w:val="fr-FR"/>
                        </w:rPr>
                        <w:t>-H.G. nr. 856/2008 privind gestionarea deşeurilor din industriile extractive;</w:t>
                      </w:r>
                    </w:p>
                    <w:p w:rsidR="00C33BC4" w:rsidRPr="00FD5EAB" w:rsidRDefault="00C33BC4" w:rsidP="00C33BC4">
                      <w:pPr>
                        <w:spacing w:after="0" w:line="240" w:lineRule="auto"/>
                        <w:jc w:val="both"/>
                        <w:rPr>
                          <w:rStyle w:val="Strong"/>
                          <w:rFonts w:ascii="Arial" w:hAnsi="Arial" w:cs="Arial"/>
                          <w:b w:val="0"/>
                          <w:sz w:val="24"/>
                          <w:szCs w:val="24"/>
                          <w:lang w:val="ro-RO"/>
                        </w:rPr>
                      </w:pPr>
                      <w:r w:rsidRPr="00FD5EAB">
                        <w:rPr>
                          <w:rFonts w:ascii="Arial" w:hAnsi="Arial" w:cs="Arial"/>
                          <w:b/>
                          <w:sz w:val="24"/>
                          <w:szCs w:val="24"/>
                          <w:lang w:val="ro-RO"/>
                        </w:rPr>
                        <w:t>-</w:t>
                      </w:r>
                      <w:r w:rsidRPr="00FD5EAB">
                        <w:rPr>
                          <w:rStyle w:val="Strong"/>
                          <w:rFonts w:ascii="Arial" w:hAnsi="Arial" w:cs="Arial"/>
                          <w:b w:val="0"/>
                          <w:sz w:val="24"/>
                          <w:szCs w:val="24"/>
                          <w:lang w:val="ro-RO"/>
                        </w:rPr>
                        <w:t>Legea nr. 104/2011 privind calitatea aerului înconjurator;</w:t>
                      </w:r>
                    </w:p>
                    <w:p w:rsidR="00C33BC4" w:rsidRDefault="00C33BC4" w:rsidP="00C33BC4">
                      <w:pPr>
                        <w:spacing w:after="0" w:line="240" w:lineRule="auto"/>
                        <w:jc w:val="both"/>
                        <w:rPr>
                          <w:rFonts w:ascii="Arial" w:hAnsi="Arial" w:cs="Arial"/>
                          <w:iCs/>
                          <w:sz w:val="24"/>
                          <w:szCs w:val="24"/>
                          <w:lang w:val="ro-RO"/>
                        </w:rPr>
                      </w:pPr>
                      <w:r>
                        <w:rPr>
                          <w:rFonts w:ascii="Arial" w:hAnsi="Arial" w:cs="Arial"/>
                          <w:iCs/>
                          <w:sz w:val="24"/>
                          <w:szCs w:val="24"/>
                          <w:lang w:val="ro-RO"/>
                        </w:rPr>
                        <w:t>-Legea Apelor nr. 107/1996, actualizată;</w:t>
                      </w:r>
                    </w:p>
                    <w:p w:rsidR="00C33BC4" w:rsidRDefault="00C33BC4" w:rsidP="00C33BC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-Legea Minelor nr. 85/2003, cu modificările şi completările ulterioare;</w:t>
                      </w:r>
                    </w:p>
                    <w:p w:rsidR="00C33BC4" w:rsidRDefault="00C33BC4" w:rsidP="00C33BC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-Ord. nr.2042/2934/180/2010 privind aprobarea Procedurii pentru aprobarea Planului de gestionare a deşeurilor din industriile extractive şi a normativului de conţinut al acestuia.</w:t>
                      </w:r>
                    </w:p>
                    <w:p w:rsidR="00C33BC4" w:rsidRDefault="00C33BC4" w:rsidP="00C33BC4">
                      <w:pPr>
                        <w:spacing w:after="0" w:line="240" w:lineRule="auto"/>
                        <w:rPr>
                          <w:rFonts w:ascii="Arial" w:hAnsi="Arial" w:cs="Arial"/>
                          <w:sz w:val="24"/>
                          <w:szCs w:val="24"/>
                          <w:lang w:val="fr-FR"/>
                        </w:rPr>
                      </w:pPr>
                      <w:r>
                        <w:rPr>
                          <w:rFonts w:ascii="Arial" w:hAnsi="Arial" w:cs="Arial"/>
                          <w:iCs/>
                          <w:sz w:val="24"/>
                          <w:szCs w:val="24"/>
                          <w:lang w:val="fr-FR"/>
                        </w:rPr>
                        <w:t>-</w:t>
                      </w:r>
                      <w:r>
                        <w:rPr>
                          <w:rFonts w:ascii="Arial" w:hAnsi="Arial" w:cs="Arial"/>
                          <w:sz w:val="24"/>
                          <w:szCs w:val="24"/>
                          <w:lang w:val="fr-FR"/>
                        </w:rPr>
                        <w:t>Legea nr. 211/2011 privind regimul deşeurilor, cu modificările şi completările ulterioare;</w:t>
                      </w:r>
                    </w:p>
                    <w:p w:rsidR="00C33BC4" w:rsidRDefault="00C33BC4" w:rsidP="00C33BC4">
                      <w:pPr>
                        <w:spacing w:after="0" w:line="240" w:lineRule="auto"/>
                        <w:ind w:right="-79"/>
                        <w:rPr>
                          <w:rFonts w:ascii="Arial" w:hAnsi="Arial" w:cs="Arial"/>
                          <w:sz w:val="24"/>
                          <w:szCs w:val="24"/>
                          <w:lang w:val="it-IT"/>
                        </w:rPr>
                      </w:pPr>
                      <w:r>
                        <w:rPr>
                          <w:rFonts w:ascii="Arial" w:hAnsi="Arial" w:cs="Arial"/>
                          <w:sz w:val="24"/>
                          <w:szCs w:val="24"/>
                          <w:lang w:val="fr-FR"/>
                        </w:rPr>
                        <w:t xml:space="preserve">-respectarea </w:t>
                      </w:r>
                      <w:r>
                        <w:rPr>
                          <w:rFonts w:ascii="Arial" w:hAnsi="Arial" w:cs="Arial"/>
                          <w:sz w:val="24"/>
                          <w:szCs w:val="24"/>
                          <w:lang w:val="ro-RO"/>
                        </w:rPr>
                        <w:t>HG nr. 235/2007 privind gestionarea uleiurilor uzate</w:t>
                      </w:r>
                    </w:p>
                    <w:p w:rsidR="00C33BC4" w:rsidRPr="00B4565E" w:rsidRDefault="00C33BC4" w:rsidP="00C33BC4">
                      <w:pPr>
                        <w:pStyle w:val="BodyTextIndent"/>
                        <w:spacing w:after="0" w:line="240" w:lineRule="auto"/>
                        <w:ind w:left="0"/>
                        <w:rPr>
                          <w:rFonts w:ascii="Arial" w:hAnsi="Arial" w:cs="Arial"/>
                          <w:iCs/>
                          <w:sz w:val="24"/>
                          <w:szCs w:val="24"/>
                          <w:lang w:val="ro-RO"/>
                        </w:rPr>
                      </w:pPr>
                      <w:r w:rsidRPr="00B4565E">
                        <w:rPr>
                          <w:rFonts w:ascii="Arial" w:hAnsi="Arial" w:cs="Arial"/>
                          <w:iCs/>
                          <w:sz w:val="24"/>
                          <w:szCs w:val="24"/>
                          <w:lang w:val="ro-RO"/>
                        </w:rPr>
                        <w:t>-respectarea HG nr.170/2004 privind gestionarea anvelopelor uzate</w:t>
                      </w:r>
                    </w:p>
                    <w:p w:rsidR="00C33BC4" w:rsidRDefault="00C33BC4" w:rsidP="00C33BC4">
                      <w:pPr>
                        <w:spacing w:after="0" w:line="240" w:lineRule="auto"/>
                        <w:rPr>
                          <w:rFonts w:ascii="Arial" w:hAnsi="Arial" w:cs="Arial"/>
                          <w:sz w:val="24"/>
                          <w:szCs w:val="24"/>
                        </w:rPr>
                      </w:pPr>
                      <w:r>
                        <w:rPr>
                          <w:rFonts w:ascii="Arial" w:hAnsi="Arial" w:cs="Arial"/>
                          <w:sz w:val="24"/>
                          <w:szCs w:val="24"/>
                        </w:rPr>
                        <w:t xml:space="preserve">-HG nr. 1132/2008 privind regimul bateriilor si acumulatorilor si al deseurilor de baterii si acumulatori, modificat şi completat prin HG nr.1079/2011; </w:t>
                      </w:r>
                    </w:p>
                    <w:p w:rsidR="00C33BC4" w:rsidRDefault="00C33BC4" w:rsidP="00C33BC4">
                      <w:pPr>
                        <w:spacing w:after="0" w:line="240" w:lineRule="auto"/>
                        <w:rPr>
                          <w:rFonts w:ascii="Arial" w:hAnsi="Arial" w:cs="Arial"/>
                          <w:sz w:val="24"/>
                          <w:szCs w:val="24"/>
                          <w:lang w:val="ro-RO"/>
                        </w:rPr>
                      </w:pPr>
                      <w:r>
                        <w:rPr>
                          <w:rFonts w:ascii="Arial" w:hAnsi="Arial" w:cs="Arial"/>
                          <w:sz w:val="24"/>
                          <w:szCs w:val="24"/>
                          <w:lang w:val="ro-RO"/>
                        </w:rPr>
                        <w:t>-Regulamentul 1272/2008/CE al Parlamentului European şi al Cosiliului privind clasificarea, etichetarea, ambalarea substanţelor şi a amestecurilor , de modificare şi de abrogare a Directivelor 67/548/CEE şi 1999/45/CE, precum şi de modificare a Regulamentului(CE) nr.1907/2006, cu modificările şi completările ulterioare</w:t>
                      </w:r>
                    </w:p>
                    <w:p w:rsidR="00C33BC4" w:rsidRDefault="00C33BC4" w:rsidP="00C33BC4">
                      <w:pPr>
                        <w:spacing w:after="0" w:line="240" w:lineRule="auto"/>
                        <w:rPr>
                          <w:rFonts w:ascii="Arial" w:hAnsi="Arial" w:cs="Arial"/>
                          <w:sz w:val="24"/>
                          <w:szCs w:val="24"/>
                          <w:lang w:val="fr-FR"/>
                        </w:rPr>
                      </w:pPr>
                      <w:r>
                        <w:rPr>
                          <w:rFonts w:ascii="Arial" w:hAnsi="Arial" w:cs="Arial"/>
                          <w:iCs/>
                          <w:sz w:val="24"/>
                          <w:szCs w:val="24"/>
                          <w:lang w:val="fr-FR"/>
                        </w:rPr>
                        <w:t>-</w:t>
                      </w:r>
                      <w:r>
                        <w:rPr>
                          <w:rFonts w:ascii="Arial" w:hAnsi="Arial" w:cs="Arial"/>
                          <w:sz w:val="24"/>
                          <w:szCs w:val="24"/>
                          <w:lang w:val="fr-FR"/>
                        </w:rPr>
                        <w:t>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protecţei mediului;</w:t>
                      </w:r>
                    </w:p>
                    <w:p w:rsidR="00C33BC4" w:rsidRDefault="00C33BC4" w:rsidP="00C33BC4">
                      <w:pPr>
                        <w:spacing w:after="0" w:line="240" w:lineRule="auto"/>
                        <w:ind w:left="58" w:firstLine="14"/>
                        <w:rPr>
                          <w:rFonts w:ascii="Arial" w:hAnsi="Arial" w:cs="Arial"/>
                          <w:sz w:val="24"/>
                          <w:szCs w:val="24"/>
                          <w:lang w:val="fr-FR"/>
                        </w:rPr>
                      </w:pPr>
                      <w:r>
                        <w:rPr>
                          <w:rFonts w:ascii="Arial" w:hAnsi="Arial" w:cs="Arial"/>
                          <w:sz w:val="24"/>
                          <w:szCs w:val="24"/>
                          <w:lang w:val="ro-RO"/>
                        </w:rPr>
                        <w:t>- Ordinul nr. 211/2003 pentru aprobarea reglementărilor privind condiţiile tehnice pe care trebuie sa le îndeplinească vehiculele rutiere în vederea admiterii în circulaţie pe drumurile publice din România – RNTR 2, cu modificările şi completările ulterioare; Ordonanta nr. 27/2011 privind transporturile rutiere;</w:t>
                      </w:r>
                    </w:p>
                    <w:p w:rsidR="00C33BC4" w:rsidRDefault="00C33BC4" w:rsidP="00C33BC4">
                      <w:pPr>
                        <w:spacing w:after="0" w:line="240" w:lineRule="auto"/>
                        <w:ind w:right="-79"/>
                        <w:rPr>
                          <w:rFonts w:ascii="Arial" w:hAnsi="Arial" w:cs="Arial"/>
                          <w:iCs/>
                          <w:sz w:val="24"/>
                          <w:szCs w:val="24"/>
                          <w:lang w:val="ro-RO"/>
                        </w:rPr>
                      </w:pPr>
                      <w:r>
                        <w:rPr>
                          <w:rFonts w:ascii="Arial" w:hAnsi="Arial" w:cs="Arial"/>
                          <w:sz w:val="24"/>
                          <w:szCs w:val="24"/>
                          <w:lang w:val="ro-RO"/>
                        </w:rPr>
                        <w:t xml:space="preserve">- O.U.G. nr. 196/2005 privind Fondul de mediu, aprobată prin Legea nr. 105/2006 </w:t>
                      </w:r>
                      <w:r>
                        <w:rPr>
                          <w:rFonts w:ascii="Arial" w:hAnsi="Arial" w:cs="Arial"/>
                          <w:iCs/>
                          <w:sz w:val="24"/>
                          <w:szCs w:val="24"/>
                          <w:lang w:val="ro-RO"/>
                        </w:rPr>
                        <w:t>modificată şi completată cu Legea nr. 292/2007, O.G. nr. 25/2008, O.U.G. nr. 37/2008 şi O.U.G. nr. 15/2010 aprobată prin Legea nr. 167/2010, O.U.G. nr. 115/2010 aprobată prin Legea nr. 64/2011; Ordonanţa nr.31/2013</w:t>
                      </w:r>
                    </w:p>
                    <w:p w:rsidR="00C33BC4" w:rsidRDefault="00C33BC4" w:rsidP="00C33BC4">
                      <w:pPr>
                        <w:spacing w:after="0" w:line="240" w:lineRule="auto"/>
                        <w:ind w:right="-79"/>
                        <w:rPr>
                          <w:rFonts w:ascii="Arial" w:hAnsi="Arial" w:cs="Arial"/>
                          <w:sz w:val="24"/>
                          <w:szCs w:val="24"/>
                          <w:lang w:val="ro-RO"/>
                        </w:rPr>
                      </w:pPr>
                      <w:r>
                        <w:rPr>
                          <w:rFonts w:ascii="Arial" w:hAnsi="Arial" w:cs="Arial"/>
                          <w:sz w:val="24"/>
                          <w:szCs w:val="24"/>
                          <w:lang w:val="ro-RO"/>
                        </w:rPr>
                        <w:t>-Ordinul nr. 549/2006 privind aprobarea modelului şi conţinutului formularului “Declaraţie privind obligaţiile la Fondul pentru Mediu” şi a instrucţiunilor de completare şi depunere a acestuia, modificată cu Ordinul nr. 1477/2010; Ord. nr.35/2014</w:t>
                      </w:r>
                    </w:p>
                    <w:p w:rsidR="00C33BC4" w:rsidRDefault="00C33BC4" w:rsidP="00C33BC4">
                      <w:pPr>
                        <w:spacing w:after="0" w:line="240" w:lineRule="auto"/>
                        <w:ind w:right="-79"/>
                        <w:rPr>
                          <w:rFonts w:ascii="Arial" w:hAnsi="Arial" w:cs="Arial"/>
                          <w:iCs/>
                          <w:sz w:val="24"/>
                          <w:szCs w:val="24"/>
                          <w:lang w:val="ro-RO"/>
                        </w:rPr>
                      </w:pPr>
                      <w:r>
                        <w:rPr>
                          <w:rFonts w:ascii="Arial" w:hAnsi="Arial" w:cs="Arial"/>
                          <w:iCs/>
                          <w:sz w:val="24"/>
                          <w:szCs w:val="24"/>
                          <w:lang w:val="ro-RO"/>
                        </w:rPr>
                        <w:t>-Ord. nr. 578/2006 al MMGA pentru aprobarea Metodologiei de calcul al contribuţiilor şi taxelor datorate la Fondul pentru mediu, modificat şi completat cu Ord. nr. 1607/2008 şi Ordinul nr. 1648/2009 şi Ord. nr. 1032/2011;Ord. nr.192/2014</w:t>
                      </w:r>
                    </w:p>
                    <w:p w:rsidR="00C33BC4" w:rsidRDefault="00C33BC4" w:rsidP="00C33BC4">
                      <w:pPr>
                        <w:spacing w:after="0" w:line="240" w:lineRule="auto"/>
                        <w:ind w:right="-79"/>
                        <w:rPr>
                          <w:rFonts w:ascii="Arial" w:hAnsi="Arial" w:cs="Arial"/>
                          <w:sz w:val="24"/>
                          <w:szCs w:val="24"/>
                          <w:lang w:val="ro-RO"/>
                        </w:rPr>
                      </w:pPr>
                      <w:r>
                        <w:rPr>
                          <w:rFonts w:ascii="Arial" w:hAnsi="Arial" w:cs="Arial"/>
                          <w:sz w:val="24"/>
                          <w:szCs w:val="24"/>
                          <w:lang w:val="ro-RO"/>
                        </w:rPr>
                        <w:t>- O.U.G. nr. 68/2007 privind răspunderea de mediu cu referire la prevenirea şi repararea prejudiciului asupra mediului, aprobată prin Legea nr. 19/2008, cu modificările şi completările ulterioare;</w:t>
                      </w:r>
                    </w:p>
                    <w:p w:rsidR="00C33BC4" w:rsidRDefault="00C33BC4" w:rsidP="00C33BC4">
                      <w:pPr>
                        <w:spacing w:after="0" w:line="240" w:lineRule="auto"/>
                        <w:ind w:right="-79"/>
                        <w:rPr>
                          <w:rFonts w:ascii="Arial" w:hAnsi="Arial" w:cs="Arial"/>
                          <w:sz w:val="24"/>
                          <w:szCs w:val="24"/>
                          <w:lang w:val="ro-RO"/>
                        </w:rPr>
                      </w:pPr>
                      <w:r>
                        <w:rPr>
                          <w:rFonts w:ascii="Arial" w:hAnsi="Arial" w:cs="Arial"/>
                          <w:sz w:val="24"/>
                          <w:szCs w:val="24"/>
                          <w:lang w:val="ro-RO"/>
                        </w:rPr>
                        <w:lastRenderedPageBreak/>
                        <w:t>- Ordonanţa nr. 21/2002, modificată şi completată cu Legea nr. 515/2002, privind gospodărirea localităţilor urbane şi rurale;</w:t>
                      </w:r>
                    </w:p>
                    <w:p w:rsidR="00C33BC4" w:rsidRPr="002D222A" w:rsidRDefault="00C33BC4" w:rsidP="00C33BC4">
                      <w:pPr>
                        <w:spacing w:after="0" w:line="240" w:lineRule="auto"/>
                        <w:ind w:right="-79"/>
                        <w:rPr>
                          <w:rFonts w:ascii="Arial" w:hAnsi="Arial" w:cs="Arial"/>
                          <w:iCs/>
                          <w:sz w:val="24"/>
                          <w:szCs w:val="24"/>
                          <w:lang w:val="ro-RO"/>
                        </w:rPr>
                      </w:pPr>
                      <w:r>
                        <w:rPr>
                          <w:rFonts w:ascii="Arial" w:hAnsi="Arial" w:cs="Arial"/>
                          <w:sz w:val="24"/>
                          <w:szCs w:val="24"/>
                          <w:lang w:val="ro-RO"/>
                        </w:rPr>
                        <w:t>- H.G. nr. 210/2007, Ord nr. 27/2007, O.U.G. nr. 12/2007 aprobată prin Legea nr. 161/2007, pentru modificarea şi completarea unor acte normative care transpun aquis-ul comunitar în domeniul protecţiei mediului.</w:t>
                      </w:r>
                      <w:r>
                        <w:rPr>
                          <w:rFonts w:ascii="Arial" w:hAnsi="Arial" w:cs="Arial"/>
                          <w:iCs/>
                          <w:sz w:val="24"/>
                          <w:szCs w:val="24"/>
                          <w:lang w:val="ro-RO"/>
                        </w:rPr>
                        <w:t xml:space="preserve">    </w:t>
                      </w:r>
                    </w:p>
                  </w:sdtContent>
                </w:sdt>
              </w:sdtContent>
            </w:sdt>
          </w:sdtContent>
        </w:sdt>
        <w:p w:rsidR="00F27C7B" w:rsidRDefault="008A3DA4" w:rsidP="00F27C7B">
          <w:pPr>
            <w:pStyle w:val="Default"/>
            <w:jc w:val="both"/>
            <w:rPr>
              <w:rFonts w:ascii="Arial" w:eastAsia="Calibri" w:hAnsi="Arial" w:cs="Arial"/>
              <w:i/>
              <w:noProof/>
              <w:color w:val="auto"/>
              <w:lang w:val="ro-RO"/>
            </w:rPr>
          </w:pPr>
        </w:p>
      </w:sdtContent>
    </w:sdt>
    <w:p w:rsidR="00F27C7B" w:rsidRDefault="006A22D1" w:rsidP="00F27C7B">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Times New Roman" w:hAnsi="Arial" w:cs="Arial"/>
          <w:noProof/>
          <w:color w:val="000000"/>
          <w:sz w:val="24"/>
          <w:szCs w:val="24"/>
          <w:lang w:val="ro-RO" w:eastAsia="en-US"/>
        </w:rPr>
        <w:alias w:val="Câmp editabil text"/>
        <w:tag w:val="CampEditabil"/>
        <w:id w:val="1564832650"/>
        <w:placeholder>
          <w:docPart w:val="9D37D0D3F9CC4BF9B490041696B07177"/>
        </w:placeholder>
      </w:sdtPr>
      <w:sdtContent>
        <w:sdt>
          <w:sdtPr>
            <w:rPr>
              <w:rFonts w:ascii="Arial" w:hAnsi="Arial" w:cs="Arial"/>
              <w:noProof/>
              <w:lang w:val="ro-RO"/>
            </w:rPr>
            <w:alias w:val="Câmp editabil text"/>
            <w:tag w:val="CampEditabil"/>
            <w:id w:val="2134983920"/>
            <w:placeholder>
              <w:docPart w:val="E70617C5EAC04DAF9E39221A56F2277F"/>
            </w:placeholder>
          </w:sdtPr>
          <w:sdtContent>
            <w:p w:rsidR="00C33BC4" w:rsidRDefault="00C33BC4" w:rsidP="00C33BC4">
              <w:pPr>
                <w:pStyle w:val="NoSpacing"/>
                <w:jc w:val="both"/>
                <w:rPr>
                  <w:rFonts w:ascii="Arial" w:eastAsia="Times New Roman" w:hAnsi="Arial" w:cs="Arial"/>
                  <w:noProof/>
                  <w:color w:val="000000"/>
                  <w:sz w:val="24"/>
                  <w:szCs w:val="24"/>
                  <w:lang w:val="ro-RO" w:eastAsia="en-US"/>
                </w:rPr>
              </w:pPr>
            </w:p>
            <w:sdt>
              <w:sdtPr>
                <w:rPr>
                  <w:rFonts w:ascii="Arial" w:eastAsia="Times New Roman" w:hAnsi="Arial" w:cs="Arial"/>
                  <w:noProof/>
                  <w:color w:val="000000"/>
                  <w:sz w:val="24"/>
                  <w:szCs w:val="24"/>
                  <w:lang w:val="ro-RO" w:eastAsia="en-US"/>
                </w:rPr>
                <w:alias w:val="Câmp editabil text"/>
                <w:tag w:val="CampEditabil"/>
                <w:id w:val="-1959096147"/>
                <w:placeholder>
                  <w:docPart w:val="8C589C99DBDD4636AB01BE278B84B48D"/>
                </w:placeholder>
              </w:sdtPr>
              <w:sdtEndPr>
                <w:rPr>
                  <w:rFonts w:eastAsia="Calibri"/>
                  <w:color w:val="auto"/>
                  <w:sz w:val="22"/>
                  <w:szCs w:val="22"/>
                  <w:lang w:eastAsia="ar-SA"/>
                </w:rPr>
              </w:sdtEndPr>
              <w:sdtContent>
                <w:sdt>
                  <w:sdtPr>
                    <w:rPr>
                      <w:rFonts w:ascii="Arial" w:hAnsi="Arial" w:cs="Arial"/>
                      <w:noProof/>
                      <w:lang w:val="ro-RO"/>
                    </w:rPr>
                    <w:alias w:val="Câmp editabil text"/>
                    <w:tag w:val="CampEditabil"/>
                    <w:id w:val="67709045"/>
                    <w:placeholder>
                      <w:docPart w:val="B097D10F9A0442EEB5A9000BF57657FA"/>
                    </w:placeholder>
                  </w:sdtPr>
                  <w:sdtContent>
                    <w:sdt>
                      <w:sdtPr>
                        <w:rPr>
                          <w:rFonts w:ascii="Arial" w:eastAsia="Times New Roman" w:hAnsi="Arial" w:cs="Arial"/>
                          <w:noProof/>
                          <w:color w:val="000000"/>
                          <w:sz w:val="24"/>
                          <w:szCs w:val="24"/>
                          <w:lang w:val="ro-RO" w:eastAsia="en-US"/>
                        </w:rPr>
                        <w:alias w:val="Câmp editabil text"/>
                        <w:tag w:val="CampEditabil"/>
                        <w:id w:val="938182443"/>
                        <w:placeholder>
                          <w:docPart w:val="E9D0858829E54BF8B545CCA85382C938"/>
                        </w:placeholder>
                      </w:sdtPr>
                      <w:sdtEndPr>
                        <w:rPr>
                          <w:rFonts w:eastAsia="Calibri"/>
                          <w:color w:val="auto"/>
                          <w:sz w:val="22"/>
                          <w:szCs w:val="22"/>
                          <w:lang w:eastAsia="ar-SA"/>
                        </w:rPr>
                      </w:sdtEndPr>
                      <w:sdtContent>
                        <w:sdt>
                          <w:sdtPr>
                            <w:rPr>
                              <w:rFonts w:ascii="Arial" w:hAnsi="Arial" w:cs="Arial"/>
                              <w:noProof/>
                              <w:lang w:val="ro-RO"/>
                            </w:rPr>
                            <w:alias w:val="Câmp editabil text"/>
                            <w:tag w:val="CampEditabil"/>
                            <w:id w:val="-525783534"/>
                            <w:placeholder>
                              <w:docPart w:val="E400B753EB904B35BD7CFE46D4381BE4"/>
                            </w:placeholder>
                          </w:sdtPr>
                          <w:sdtContent>
                            <w:p w:rsidR="00C33BC4" w:rsidRPr="00E83D25" w:rsidRDefault="00C33BC4" w:rsidP="00C33BC4">
                              <w:pPr>
                                <w:pStyle w:val="NoSpacing"/>
                                <w:jc w:val="both"/>
                                <w:rPr>
                                  <w:rFonts w:ascii="Arial" w:hAnsi="Arial" w:cs="Arial"/>
                                  <w:b/>
                                  <w:noProof/>
                                  <w:sz w:val="24"/>
                                  <w:szCs w:val="24"/>
                                  <w:lang w:val="ro-RO"/>
                                </w:rPr>
                              </w:pPr>
                              <w:r w:rsidRPr="00E83D25">
                                <w:rPr>
                                  <w:rFonts w:ascii="Arial" w:hAnsi="Arial" w:cs="Arial"/>
                                  <w:b/>
                                  <w:noProof/>
                                  <w:sz w:val="24"/>
                                  <w:szCs w:val="24"/>
                                  <w:lang w:val="ro-RO"/>
                                </w:rPr>
                                <w:t>Titularul autorizaţiei are</w:t>
                              </w:r>
                              <w:r>
                                <w:rPr>
                                  <w:rFonts w:ascii="Arial" w:hAnsi="Arial" w:cs="Arial"/>
                                  <w:b/>
                                  <w:noProof/>
                                  <w:sz w:val="24"/>
                                  <w:szCs w:val="24"/>
                                  <w:lang w:val="ro-RO"/>
                                </w:rPr>
                                <w:t xml:space="preserve"> și</w:t>
                              </w:r>
                              <w:r w:rsidRPr="00E83D25">
                                <w:rPr>
                                  <w:rFonts w:ascii="Arial" w:hAnsi="Arial" w:cs="Arial"/>
                                  <w:b/>
                                  <w:noProof/>
                                  <w:sz w:val="24"/>
                                  <w:szCs w:val="24"/>
                                  <w:lang w:val="ro-RO"/>
                                </w:rPr>
                                <w:t xml:space="preserve"> următoarele obligaţii:</w:t>
                              </w:r>
                            </w:p>
                            <w:p w:rsidR="00C33BC4" w:rsidRPr="00026447" w:rsidRDefault="00C33BC4" w:rsidP="00C33BC4">
                              <w:pPr>
                                <w:pStyle w:val="NoSpacing"/>
                                <w:jc w:val="both"/>
                                <w:rPr>
                                  <w:rFonts w:ascii="Arial" w:hAnsi="Arial" w:cs="Arial"/>
                                  <w:noProof/>
                                  <w:sz w:val="24"/>
                                  <w:szCs w:val="24"/>
                                  <w:lang w:val="ro-RO"/>
                                </w:rPr>
                              </w:pPr>
                              <w:r w:rsidRPr="00026447">
                                <w:rPr>
                                  <w:rFonts w:ascii="Arial" w:hAnsi="Arial" w:cs="Arial"/>
                                  <w:noProof/>
                                  <w:sz w:val="24"/>
                                  <w:szCs w:val="24"/>
                                  <w:lang w:val="ro-RO"/>
                                </w:rPr>
                                <w:t>-respectarea H.G. nr. 856/2008 privind gestionarea deşeurilor din industriele extractive;</w:t>
                              </w:r>
                            </w:p>
                            <w:p w:rsidR="00C33BC4" w:rsidRPr="00026447" w:rsidRDefault="00C33BC4" w:rsidP="00C33BC4">
                              <w:pPr>
                                <w:pStyle w:val="NoSpacing"/>
                                <w:jc w:val="both"/>
                                <w:rPr>
                                  <w:rFonts w:ascii="Arial" w:hAnsi="Arial" w:cs="Arial"/>
                                  <w:spacing w:val="-3"/>
                                  <w:sz w:val="24"/>
                                  <w:szCs w:val="24"/>
                                  <w:lang w:val="ro-RO"/>
                                </w:rPr>
                              </w:pPr>
                              <w:r w:rsidRPr="00026447">
                                <w:rPr>
                                  <w:rFonts w:ascii="Arial" w:hAnsi="Arial" w:cs="Arial"/>
                                  <w:noProof/>
                                  <w:sz w:val="24"/>
                                  <w:szCs w:val="24"/>
                                  <w:lang w:val="ro-RO"/>
                                </w:rPr>
                                <w:t xml:space="preserve">-întocmirea planului de refacere a mediului şi stabilirea anuală a garanţiei de refacere a mediului afectat; realizarea anuală a măsurilor de refacere a mediului afectat; </w:t>
                              </w:r>
                              <w:r w:rsidRPr="00026447">
                                <w:rPr>
                                  <w:rFonts w:ascii="Arial" w:hAnsi="Arial" w:cs="Arial"/>
                                  <w:sz w:val="24"/>
                                  <w:szCs w:val="24"/>
                                  <w:lang w:val="it-IT"/>
                                </w:rPr>
                                <w:t>conform prevederile art. 37, alin 3)</w:t>
                              </w:r>
                              <w:r w:rsidRPr="00026447">
                                <w:rPr>
                                  <w:rFonts w:ascii="Arial" w:hAnsi="Arial" w:cs="Arial"/>
                                  <w:color w:val="FF0000"/>
                                  <w:sz w:val="24"/>
                                  <w:szCs w:val="24"/>
                                  <w:lang w:val="it-IT"/>
                                </w:rPr>
                                <w:t xml:space="preserve"> </w:t>
                              </w:r>
                              <w:r w:rsidRPr="00026447">
                                <w:rPr>
                                  <w:rFonts w:ascii="Arial" w:hAnsi="Arial" w:cs="Arial"/>
                                  <w:sz w:val="24"/>
                                  <w:szCs w:val="24"/>
                                  <w:lang w:val="it-IT"/>
                                </w:rPr>
                                <w:t xml:space="preserve">din Legea minelor: “concesionarii sau administratorii răspund material şi financiar până la refacerea tuturor factorilor de mediu afectaţi de activităţile miniere în conformitate cu planul de refacere a mediului” </w:t>
                              </w:r>
                            </w:p>
                            <w:p w:rsidR="00C33BC4" w:rsidRPr="00E83D25" w:rsidRDefault="00C33BC4" w:rsidP="00C33BC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 xml:space="preserve">se vor asigura încă din perioada de funcţionare mijloacele tehnice, materialele necesare precum şi finanţarea lucrărilor de refacere a mediului afectat; </w:t>
                              </w:r>
                            </w:p>
                            <w:p w:rsidR="00C33BC4" w:rsidRPr="00E83D25" w:rsidRDefault="00C33BC4" w:rsidP="00C33BC4">
                              <w:pPr>
                                <w:pStyle w:val="NoSpacing"/>
                                <w:jc w:val="both"/>
                                <w:rPr>
                                  <w:rFonts w:ascii="Arial" w:hAnsi="Arial" w:cs="Arial"/>
                                  <w:iCs/>
                                  <w:noProof/>
                                  <w:sz w:val="24"/>
                                  <w:szCs w:val="24"/>
                                  <w:lang w:val="ro-RO"/>
                                </w:rPr>
                              </w:pPr>
                              <w:r w:rsidRPr="00E83D25">
                                <w:rPr>
                                  <w:rFonts w:ascii="Arial" w:hAnsi="Arial" w:cs="Arial"/>
                                  <w:iCs/>
                                  <w:noProof/>
                                  <w:sz w:val="24"/>
                                  <w:szCs w:val="24"/>
                                  <w:lang w:val="ro-RO"/>
                                </w:rPr>
                                <w:t>-să suporte costul pentru repararea prejudiciului în cazul producerii acestuia, să înlăture urmările produse de acesta, restabilind condiţiile anterioare producerii prejudiciului, potrivit principiului „poluatorul plăteşte”;</w:t>
                              </w:r>
                            </w:p>
                            <w:p w:rsidR="00C33BC4" w:rsidRPr="00E83D25" w:rsidRDefault="00C33BC4" w:rsidP="00C33BC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realizarea lucrărilor de închidere/reconstrucţie (constituite ca garanție de mediu</w:t>
                              </w:r>
                              <w:r>
                                <w:rPr>
                                  <w:rFonts w:ascii="Arial" w:hAnsi="Arial" w:cs="Arial"/>
                                  <w:noProof/>
                                  <w:sz w:val="24"/>
                                  <w:szCs w:val="24"/>
                                  <w:lang w:val="ro-RO"/>
                                </w:rPr>
                                <w:t xml:space="preserve">), </w:t>
                              </w:r>
                              <w:r w:rsidRPr="00E83D25">
                                <w:rPr>
                                  <w:rFonts w:ascii="Arial" w:hAnsi="Arial" w:cs="Arial"/>
                                  <w:noProof/>
                                  <w:sz w:val="24"/>
                                  <w:szCs w:val="24"/>
                                  <w:lang w:val="ro-RO"/>
                                </w:rPr>
                                <w:t xml:space="preserve">vor avea ca scop </w:t>
                              </w:r>
                              <w:r w:rsidRPr="00E00F12">
                                <w:rPr>
                                  <w:rFonts w:ascii="Arial" w:hAnsi="Arial" w:cs="Arial"/>
                                  <w:noProof/>
                                  <w:sz w:val="24"/>
                                  <w:szCs w:val="24"/>
                                  <w:lang w:val="ro-RO"/>
                                </w:rPr>
                                <w:t xml:space="preserve">refacerea/renaturarea/redarea funcţionalităţii mediului afectat în urma exploatarii agregatelor minerale </w:t>
                              </w:r>
                              <w:r w:rsidRPr="00E83D25">
                                <w:rPr>
                                  <w:rFonts w:ascii="Arial" w:hAnsi="Arial" w:cs="Arial"/>
                                  <w:noProof/>
                                  <w:sz w:val="24"/>
                                  <w:szCs w:val="24"/>
                                  <w:lang w:val="ro-RO"/>
                                </w:rPr>
                                <w:t xml:space="preserve"> şi vor conţine următoarele lucrări:</w:t>
                              </w:r>
                            </w:p>
                            <w:p w:rsidR="00C33BC4" w:rsidRDefault="00C33BC4" w:rsidP="00C33BC4">
                              <w:pPr>
                                <w:pStyle w:val="NoSpacing"/>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noProof/>
                                  <w:sz w:val="24"/>
                                  <w:szCs w:val="24"/>
                                  <w:lang w:val="ro-RO"/>
                                </w:rPr>
                                <w:tab/>
                                <w:t xml:space="preserve">- </w:t>
                              </w:r>
                              <w:r w:rsidRPr="00E83D25">
                                <w:rPr>
                                  <w:rFonts w:ascii="Arial" w:hAnsi="Arial" w:cs="Arial"/>
                                  <w:noProof/>
                                  <w:sz w:val="24"/>
                                  <w:szCs w:val="24"/>
                                  <w:lang w:val="ro-RO"/>
                                </w:rPr>
                                <w:t>retragerea utilajelor de pe amplasame</w:t>
                              </w:r>
                              <w:r>
                                <w:rPr>
                                  <w:rFonts w:ascii="Arial" w:hAnsi="Arial" w:cs="Arial"/>
                                  <w:noProof/>
                                  <w:sz w:val="24"/>
                                  <w:szCs w:val="24"/>
                                  <w:lang w:val="ro-RO"/>
                                </w:rPr>
                                <w:t xml:space="preserve">nt perimetrului de exploatare; </w:t>
                              </w:r>
                            </w:p>
                            <w:p w:rsidR="00C33BC4" w:rsidRPr="00E83D25" w:rsidRDefault="00C33BC4" w:rsidP="00C33BC4">
                              <w:pPr>
                                <w:pStyle w:val="NoSpacing"/>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noProof/>
                                  <w:sz w:val="24"/>
                                  <w:szCs w:val="24"/>
                                  <w:lang w:val="ro-RO"/>
                                </w:rPr>
                                <w:tab/>
                                <w:t xml:space="preserve">- </w:t>
                              </w:r>
                              <w:r w:rsidRPr="00E83D25">
                                <w:rPr>
                                  <w:rFonts w:ascii="Arial" w:hAnsi="Arial" w:cs="Arial"/>
                                  <w:noProof/>
                                  <w:sz w:val="24"/>
                                  <w:szCs w:val="24"/>
                                  <w:lang w:val="ro-RO"/>
                                </w:rPr>
                                <w:t>ecologizarea amplasamentului;</w:t>
                              </w:r>
                            </w:p>
                            <w:p w:rsidR="00C33BC4" w:rsidRDefault="00C33BC4" w:rsidP="00C33BC4">
                              <w:pPr>
                                <w:pStyle w:val="NoSpacing"/>
                                <w:ind w:firstLine="708"/>
                                <w:jc w:val="both"/>
                                <w:rPr>
                                  <w:rFonts w:ascii="Arial" w:hAnsi="Arial" w:cs="Arial"/>
                                  <w:noProof/>
                                  <w:sz w:val="24"/>
                                  <w:szCs w:val="24"/>
                                  <w:lang w:val="ro-RO"/>
                                </w:rPr>
                              </w:pPr>
                              <w:r>
                                <w:rPr>
                                  <w:rFonts w:ascii="Arial" w:hAnsi="Arial" w:cs="Arial"/>
                                  <w:noProof/>
                                  <w:sz w:val="24"/>
                                  <w:szCs w:val="24"/>
                                  <w:lang w:val="ro-RO"/>
                                </w:rPr>
                                <w:t>- realizarea rambleerii cuvetei rezultate în urma exploatării, taluzuri în unghi de 70</w:t>
                              </w:r>
                              <w:r>
                                <w:rPr>
                                  <w:rFonts w:ascii="Arial" w:hAnsi="Arial" w:cs="Arial"/>
                                  <w:noProof/>
                                  <w:sz w:val="24"/>
                                  <w:szCs w:val="24"/>
                                  <w:vertAlign w:val="superscript"/>
                                  <w:lang w:val="ro-RO"/>
                                </w:rPr>
                                <w:t>0</w:t>
                              </w:r>
                              <w:r>
                                <w:rPr>
                                  <w:rFonts w:ascii="Arial" w:hAnsi="Arial" w:cs="Arial"/>
                                  <w:noProof/>
                                  <w:sz w:val="24"/>
                                  <w:szCs w:val="24"/>
                                  <w:lang w:val="ro-RO"/>
                                </w:rPr>
                                <w:t>; acestea vor fi realizate din sol vegetal și steril rezultat din exploatare și haldat pe marginea amplasamentului;</w:t>
                              </w:r>
                            </w:p>
                            <w:p w:rsidR="00C33BC4" w:rsidRPr="00E83D25" w:rsidRDefault="00C33BC4" w:rsidP="00C33BC4">
                              <w:pPr>
                                <w:pStyle w:val="NoSpacing"/>
                                <w:ind w:firstLine="708"/>
                                <w:jc w:val="both"/>
                                <w:rPr>
                                  <w:rFonts w:ascii="Arial" w:hAnsi="Arial" w:cs="Arial"/>
                                  <w:noProof/>
                                  <w:sz w:val="24"/>
                                  <w:szCs w:val="24"/>
                                  <w:lang w:val="ro-RO"/>
                                </w:rPr>
                              </w:pPr>
                              <w:r>
                                <w:rPr>
                                  <w:rFonts w:ascii="Arial" w:hAnsi="Arial" w:cs="Arial"/>
                                  <w:noProof/>
                                  <w:sz w:val="24"/>
                                  <w:szCs w:val="24"/>
                                  <w:lang w:val="ro-RO"/>
                                </w:rPr>
                                <w:t xml:space="preserve">- </w:t>
                              </w:r>
                              <w:r w:rsidRPr="00E83D25">
                                <w:rPr>
                                  <w:rFonts w:ascii="Arial" w:hAnsi="Arial" w:cs="Arial"/>
                                  <w:noProof/>
                                  <w:sz w:val="24"/>
                                  <w:szCs w:val="24"/>
                                  <w:lang w:val="ro-RO"/>
                                </w:rPr>
                                <w:t xml:space="preserve">nivelarea zonelor haldelor; înierbarea zonei; </w:t>
                              </w:r>
                            </w:p>
                            <w:p w:rsidR="00C33BC4" w:rsidRDefault="00C33BC4" w:rsidP="00C33BC4">
                              <w:pPr>
                                <w:pStyle w:val="NoSpacing"/>
                                <w:ind w:firstLine="709"/>
                                <w:jc w:val="both"/>
                                <w:rPr>
                                  <w:rFonts w:ascii="Arial" w:hAnsi="Arial" w:cs="Arial"/>
                                  <w:noProof/>
                                  <w:sz w:val="24"/>
                                  <w:szCs w:val="24"/>
                                  <w:lang w:val="ro-RO"/>
                                </w:rPr>
                              </w:pPr>
                              <w:r>
                                <w:rPr>
                                  <w:rFonts w:ascii="Arial" w:hAnsi="Arial" w:cs="Arial"/>
                                  <w:noProof/>
                                  <w:sz w:val="24"/>
                                  <w:szCs w:val="24"/>
                                  <w:lang w:val="ro-RO"/>
                                </w:rPr>
                                <w:t xml:space="preserve">- </w:t>
                              </w:r>
                              <w:r w:rsidRPr="00E83D25">
                                <w:rPr>
                                  <w:rFonts w:ascii="Arial" w:hAnsi="Arial" w:cs="Arial"/>
                                  <w:noProof/>
                                  <w:sz w:val="24"/>
                                  <w:szCs w:val="24"/>
                                  <w:lang w:val="ro-RO"/>
                                </w:rPr>
                                <w:t>realizare lucrări de tasare/stabilizare zonă şi contrac</w:t>
                              </w:r>
                              <w:r>
                                <w:rPr>
                                  <w:rFonts w:ascii="Arial" w:hAnsi="Arial" w:cs="Arial"/>
                                  <w:noProof/>
                                  <w:sz w:val="24"/>
                                  <w:szCs w:val="24"/>
                                  <w:lang w:val="ro-RO"/>
                                </w:rPr>
                                <w:t xml:space="preserve">arare fenomene de sufoziune sau </w:t>
                              </w:r>
                              <w:r w:rsidRPr="00E83D25">
                                <w:rPr>
                                  <w:rFonts w:ascii="Arial" w:hAnsi="Arial" w:cs="Arial"/>
                                  <w:noProof/>
                                  <w:sz w:val="24"/>
                                  <w:szCs w:val="24"/>
                                  <w:lang w:val="ro-RO"/>
                                </w:rPr>
                                <w:t xml:space="preserve">eroziune sol; </w:t>
                              </w:r>
                            </w:p>
                            <w:p w:rsidR="00C33BC4" w:rsidRPr="00E83D25" w:rsidRDefault="00C33BC4" w:rsidP="00C33BC4">
                              <w:pPr>
                                <w:pStyle w:val="NoSpacing"/>
                                <w:ind w:firstLine="709"/>
                                <w:jc w:val="both"/>
                                <w:rPr>
                                  <w:rFonts w:ascii="Arial" w:hAnsi="Arial" w:cs="Arial"/>
                                  <w:noProof/>
                                  <w:sz w:val="24"/>
                                  <w:szCs w:val="24"/>
                                  <w:lang w:val="ro-RO"/>
                                </w:rPr>
                              </w:pPr>
                              <w:r>
                                <w:rPr>
                                  <w:rFonts w:ascii="Arial" w:hAnsi="Arial" w:cs="Arial"/>
                                  <w:noProof/>
                                  <w:sz w:val="24"/>
                                  <w:szCs w:val="24"/>
                                  <w:lang w:val="ro-RO"/>
                                </w:rPr>
                                <w:t>- refacere/întreținerea drumului de acces</w:t>
                              </w:r>
                            </w:p>
                            <w:p w:rsidR="00C33BC4" w:rsidRDefault="00C33BC4" w:rsidP="00C33BC4">
                              <w:pPr>
                                <w:pStyle w:val="NoSpacing"/>
                                <w:ind w:firstLine="708"/>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monitorizare postînchidere şi intervenţie în cazul în care se constată că acţiunile întreprinse nu au fost suficiente;</w:t>
                              </w:r>
                            </w:p>
                            <w:p w:rsidR="00C33BC4" w:rsidRPr="00E83D25" w:rsidRDefault="00C33BC4" w:rsidP="00C33BC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măsurile de refacere a mediului se vor realiza progresiv, în corelație cu ritmul de exploatare și conform cu programului stabilit prin Devizul general/Anexa 1 (5) Garanție minerit;</w:t>
                              </w:r>
                            </w:p>
                            <w:p w:rsidR="00C33BC4" w:rsidRPr="00E83D25" w:rsidRDefault="00C33BC4" w:rsidP="00C33BC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 xml:space="preserve">este obligatorie </w:t>
                              </w:r>
                              <w:r w:rsidRPr="00E83D25">
                                <w:rPr>
                                  <w:rFonts w:ascii="Arial" w:hAnsi="Arial" w:cs="Arial"/>
                                  <w:noProof/>
                                  <w:sz w:val="24"/>
                                  <w:szCs w:val="24"/>
                                  <w:u w:val="single"/>
                                  <w:lang w:val="ro-RO"/>
                                </w:rPr>
                                <w:t>realizarea măsurile anuale de refacere a mediului afectat</w:t>
                              </w:r>
                              <w:r w:rsidRPr="00E83D25">
                                <w:rPr>
                                  <w:rFonts w:ascii="Arial" w:hAnsi="Arial" w:cs="Arial"/>
                                  <w:noProof/>
                                  <w:sz w:val="24"/>
                                  <w:szCs w:val="24"/>
                                  <w:lang w:val="ro-RO"/>
                                </w:rPr>
                                <w:t>;</w:t>
                              </w:r>
                            </w:p>
                            <w:p w:rsidR="00C33BC4" w:rsidRPr="00E83D25" w:rsidRDefault="00C33BC4" w:rsidP="00C33BC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respecte prevederile legale din domeniul protecţiei mediului;</w:t>
                              </w:r>
                            </w:p>
                            <w:p w:rsidR="00C33BC4" w:rsidRPr="00E83D25" w:rsidRDefault="00C33BC4" w:rsidP="00C33BC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asiste și să pună la dispoziția reprezentanţiilor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C33BC4" w:rsidRPr="00E83D25" w:rsidRDefault="00C33BC4" w:rsidP="00C33BC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 xml:space="preserve">să informeze A.P.M. Cluj în cazul producerii unor avarii sau accidente tehnice care determină neconformarea cu prevederile autorizației de mediu, să oprească activitatea până la </w:t>
                              </w:r>
                              <w:r w:rsidRPr="00E83D25">
                                <w:rPr>
                                  <w:rFonts w:ascii="Arial" w:hAnsi="Arial" w:cs="Arial"/>
                                  <w:noProof/>
                                  <w:sz w:val="24"/>
                                  <w:szCs w:val="24"/>
                                  <w:lang w:val="ro-RO"/>
                                </w:rPr>
                                <w:lastRenderedPageBreak/>
                                <w:t>restabilirea condițiilor normale de funcționare, atunci când astfel de avarii sau accidente au efecte dăunătoare asupra omului și mediului;</w:t>
                              </w:r>
                            </w:p>
                            <w:p w:rsidR="00C33BC4" w:rsidRPr="00E83D25" w:rsidRDefault="00C33BC4" w:rsidP="00C33BC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notifice Agenţia pentru Protecţia Mediului Cluj dacă intervin elemente noi, necunoscute la data emiterii autorizaţiei de mediu, precum şi asupra oricăror modificări ale condiţiilor care au stat la baza emiterii autorizaţiei de mediu, înainte de realizarea modificării;</w:t>
                              </w:r>
                            </w:p>
                            <w:p w:rsidR="00C33BC4" w:rsidRPr="00E83D25" w:rsidRDefault="00C33BC4" w:rsidP="00C33BC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notifice Agenţia pentru Protecţia Mediului Cluj în cazul sistării activităţii, în vederea stabilirii obligaţiilor de mediu, conform art. 10 din O.U.G. nr.  195/2005 privind protecţia mediului, adoptată prin Legea nr. 265/2006, modificată cu O.U.G. nr. 114/2007 şi O.U.G. nr. 164/2008;</w:t>
                              </w:r>
                            </w:p>
                            <w:p w:rsidR="00C33BC4" w:rsidRPr="006D434A" w:rsidRDefault="00C33BC4" w:rsidP="00C33BC4">
                              <w:pPr>
                                <w:pStyle w:val="NoSpacing"/>
                                <w:jc w:val="both"/>
                                <w:rPr>
                                  <w:rFonts w:ascii="Arial" w:hAnsi="Arial" w:cs="Arial"/>
                                  <w:noProof/>
                                  <w:lang w:val="ro-RO"/>
                                </w:rPr>
                              </w:pPr>
                              <w:r>
                                <w:rPr>
                                  <w:rFonts w:ascii="Arial" w:hAnsi="Arial" w:cs="Arial"/>
                                  <w:noProof/>
                                  <w:sz w:val="24"/>
                                  <w:szCs w:val="24"/>
                                  <w:lang w:val="ro-RO"/>
                                </w:rPr>
                                <w:t>-</w:t>
                              </w:r>
                              <w:r w:rsidRPr="00E83D25">
                                <w:rPr>
                                  <w:rFonts w:ascii="Arial" w:hAnsi="Arial" w:cs="Arial"/>
                                  <w:noProof/>
                                  <w:sz w:val="24"/>
                                  <w:szCs w:val="24"/>
                                  <w:lang w:val="ro-RO"/>
                                </w:rPr>
                                <w:t>să solicite reautorizarea activităţii cu minim 45 de zile inainte de  expirarea prezentei autorizaţii de mediu;</w:t>
                              </w:r>
                            </w:p>
                          </w:sdtContent>
                        </w:sdt>
                      </w:sdtContent>
                    </w:sdt>
                  </w:sdtContent>
                </w:sdt>
              </w:sdtContent>
            </w:sdt>
          </w:sdtContent>
        </w:sdt>
        <w:p w:rsidR="00F27C7B" w:rsidRDefault="008A3DA4" w:rsidP="00F27C7B">
          <w:pPr>
            <w:pStyle w:val="Default"/>
            <w:jc w:val="both"/>
            <w:rPr>
              <w:rFonts w:ascii="Arial" w:eastAsia="Calibri" w:hAnsi="Arial" w:cs="Arial"/>
              <w:noProof/>
              <w:color w:val="auto"/>
              <w:lang w:val="ro-RO"/>
            </w:rPr>
          </w:pPr>
        </w:p>
      </w:sdtContent>
    </w:sdt>
    <w:p w:rsidR="00F27C7B" w:rsidRPr="008A1439" w:rsidRDefault="006A22D1" w:rsidP="00F27C7B">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F27C7B" w:rsidRDefault="006A22D1" w:rsidP="00F27C7B">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F27C7B" w:rsidRDefault="00D77D13" w:rsidP="00F27C7B">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F27C7B" w:rsidRPr="007F6189" w:rsidRDefault="006A22D1" w:rsidP="00F27C7B">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D77D13" w:rsidRDefault="00D77D13" w:rsidP="00D77D13">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
          <w:sdtPr>
            <w:rPr>
              <w:rFonts w:ascii="Arial" w:hAnsi="Arial" w:cs="Arial"/>
              <w:noProof/>
              <w:sz w:val="24"/>
              <w:szCs w:val="24"/>
              <w:lang w:val="ro-RO"/>
            </w:rPr>
            <w:alias w:val="Câmp editabil text"/>
            <w:tag w:val="CampEditabil"/>
            <w:id w:val="-1135951595"/>
            <w:placeholder>
              <w:docPart w:val="80C4DDCDEA6D4FC795B6D9A35C673CC8"/>
            </w:placeholder>
          </w:sdtPr>
          <w:sdtContent>
            <w:sdt>
              <w:sdtPr>
                <w:rPr>
                  <w:rFonts w:ascii="Arial" w:hAnsi="Arial" w:cs="Arial"/>
                  <w:noProof/>
                  <w:sz w:val="24"/>
                  <w:szCs w:val="24"/>
                  <w:lang w:val="ro-RO"/>
                </w:rPr>
                <w:alias w:val="Câmp editabil text"/>
                <w:tag w:val="CampEditabil"/>
                <w:id w:val="1321383854"/>
                <w:placeholder>
                  <w:docPart w:val="8303F290F202498697A1387441C33B34"/>
                </w:placeholder>
              </w:sdtPr>
              <w:sdtContent>
                <w:p w:rsidR="00F27C7B" w:rsidRDefault="00D77D13" w:rsidP="00F27C7B">
                  <w:pPr>
                    <w:spacing w:after="0" w:line="240" w:lineRule="auto"/>
                    <w:jc w:val="both"/>
                    <w:rPr>
                      <w:rFonts w:ascii="Arial" w:hAnsi="Arial" w:cs="Arial"/>
                      <w:noProof/>
                      <w:sz w:val="24"/>
                      <w:szCs w:val="24"/>
                      <w:lang w:val="ro-RO"/>
                    </w:rPr>
                  </w:pPr>
                  <w:r>
                    <w:rPr>
                      <w:rFonts w:ascii="Arial" w:hAnsi="Arial" w:cs="Arial"/>
                      <w:noProof/>
                      <w:sz w:val="24"/>
                      <w:szCs w:val="24"/>
                      <w:lang w:val="ro-RO"/>
                    </w:rPr>
                    <w:t>Lucrări de exploatare nisip şi pietriş în perimetrul ACSA-Turda Est, amplasat în extravilanul localităţii Turda</w:t>
                  </w:r>
                </w:p>
              </w:sdtContent>
            </w:sdt>
          </w:sdtContent>
        </w:sdt>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601CCE" w:rsidRPr="00601CCE" w:rsidTr="00601CCE">
            <w:tc>
              <w:tcPr>
                <w:tcW w:w="1206" w:type="dxa"/>
                <w:shd w:val="clear" w:color="auto" w:fill="C0C0C0"/>
                <w:vAlign w:val="center"/>
              </w:tcPr>
              <w:p w:rsidR="00601CCE" w:rsidRPr="00601CCE" w:rsidRDefault="00601CCE" w:rsidP="00601CCE">
                <w:pPr>
                  <w:spacing w:before="40" w:after="0" w:line="240" w:lineRule="auto"/>
                  <w:jc w:val="center"/>
                  <w:rPr>
                    <w:rFonts w:ascii="Arial" w:hAnsi="Arial" w:cs="Arial"/>
                    <w:b/>
                    <w:noProof/>
                    <w:sz w:val="20"/>
                    <w:szCs w:val="24"/>
                    <w:lang w:val="ro-RO"/>
                  </w:rPr>
                </w:pPr>
                <w:r w:rsidRPr="00601CCE">
                  <w:rPr>
                    <w:rFonts w:ascii="Arial" w:hAnsi="Arial" w:cs="Arial"/>
                    <w:b/>
                    <w:noProof/>
                    <w:sz w:val="20"/>
                    <w:szCs w:val="24"/>
                    <w:lang w:val="ro-RO"/>
                  </w:rPr>
                  <w:t>Cod CAEN Rev.2</w:t>
                </w:r>
              </w:p>
            </w:tc>
            <w:tc>
              <w:tcPr>
                <w:tcW w:w="3617" w:type="dxa"/>
                <w:shd w:val="clear" w:color="auto" w:fill="C0C0C0"/>
                <w:vAlign w:val="center"/>
              </w:tcPr>
              <w:p w:rsidR="00601CCE" w:rsidRPr="00601CCE" w:rsidRDefault="00601CCE" w:rsidP="00601CCE">
                <w:pPr>
                  <w:spacing w:before="40" w:after="0" w:line="240" w:lineRule="auto"/>
                  <w:jc w:val="center"/>
                  <w:rPr>
                    <w:rFonts w:ascii="Arial" w:hAnsi="Arial" w:cs="Arial"/>
                    <w:b/>
                    <w:noProof/>
                    <w:sz w:val="20"/>
                    <w:szCs w:val="24"/>
                    <w:lang w:val="ro-RO"/>
                  </w:rPr>
                </w:pPr>
                <w:r w:rsidRPr="00601CCE">
                  <w:rPr>
                    <w:rFonts w:ascii="Arial" w:hAnsi="Arial" w:cs="Arial"/>
                    <w:b/>
                    <w:noProof/>
                    <w:sz w:val="20"/>
                    <w:szCs w:val="24"/>
                    <w:lang w:val="ro-RO"/>
                  </w:rPr>
                  <w:t>Activitate</w:t>
                </w:r>
              </w:p>
            </w:tc>
            <w:tc>
              <w:tcPr>
                <w:tcW w:w="2411" w:type="dxa"/>
                <w:shd w:val="clear" w:color="auto" w:fill="C0C0C0"/>
                <w:vAlign w:val="center"/>
              </w:tcPr>
              <w:p w:rsidR="00601CCE" w:rsidRPr="00601CCE" w:rsidRDefault="00601CCE" w:rsidP="00601CCE">
                <w:pPr>
                  <w:spacing w:before="40" w:after="0" w:line="240" w:lineRule="auto"/>
                  <w:jc w:val="center"/>
                  <w:rPr>
                    <w:rFonts w:ascii="Arial" w:hAnsi="Arial" w:cs="Arial"/>
                    <w:b/>
                    <w:noProof/>
                    <w:sz w:val="20"/>
                    <w:szCs w:val="24"/>
                    <w:lang w:val="ro-RO"/>
                  </w:rPr>
                </w:pPr>
                <w:r w:rsidRPr="00601CCE">
                  <w:rPr>
                    <w:rFonts w:ascii="Arial" w:hAnsi="Arial" w:cs="Arial"/>
                    <w:b/>
                    <w:noProof/>
                    <w:sz w:val="20"/>
                    <w:szCs w:val="24"/>
                    <w:lang w:val="ro-RO"/>
                  </w:rPr>
                  <w:t>Capacitate maximă proiectată</w:t>
                </w:r>
              </w:p>
            </w:tc>
            <w:tc>
              <w:tcPr>
                <w:tcW w:w="2411" w:type="dxa"/>
                <w:shd w:val="clear" w:color="auto" w:fill="C0C0C0"/>
                <w:vAlign w:val="center"/>
              </w:tcPr>
              <w:p w:rsidR="00601CCE" w:rsidRPr="00601CCE" w:rsidRDefault="00601CCE" w:rsidP="00601CCE">
                <w:pPr>
                  <w:spacing w:before="40" w:after="0" w:line="240" w:lineRule="auto"/>
                  <w:jc w:val="center"/>
                  <w:rPr>
                    <w:rFonts w:ascii="Arial" w:hAnsi="Arial" w:cs="Arial"/>
                    <w:b/>
                    <w:noProof/>
                    <w:sz w:val="20"/>
                    <w:szCs w:val="24"/>
                    <w:lang w:val="ro-RO"/>
                  </w:rPr>
                </w:pPr>
                <w:r w:rsidRPr="00601CCE">
                  <w:rPr>
                    <w:rFonts w:ascii="Arial" w:hAnsi="Arial" w:cs="Arial"/>
                    <w:b/>
                    <w:noProof/>
                    <w:sz w:val="20"/>
                    <w:szCs w:val="24"/>
                    <w:lang w:val="ro-RO"/>
                  </w:rPr>
                  <w:t>UM</w:t>
                </w:r>
              </w:p>
            </w:tc>
          </w:tr>
          <w:tr w:rsidR="00601CCE" w:rsidRPr="00601CCE" w:rsidTr="00601CCE">
            <w:tc>
              <w:tcPr>
                <w:tcW w:w="1206" w:type="dxa"/>
                <w:shd w:val="clear" w:color="auto" w:fill="auto"/>
              </w:tcPr>
              <w:p w:rsidR="00601CCE" w:rsidRPr="00601CCE" w:rsidRDefault="00601CCE" w:rsidP="00601CCE">
                <w:pPr>
                  <w:spacing w:before="40" w:after="0" w:line="240" w:lineRule="auto"/>
                  <w:jc w:val="center"/>
                  <w:rPr>
                    <w:rFonts w:ascii="Arial" w:hAnsi="Arial" w:cs="Arial"/>
                    <w:noProof/>
                    <w:sz w:val="20"/>
                    <w:szCs w:val="24"/>
                    <w:lang w:val="ro-RO"/>
                  </w:rPr>
                </w:pPr>
                <w:r w:rsidRPr="00601CCE">
                  <w:rPr>
                    <w:rFonts w:ascii="Arial" w:hAnsi="Arial" w:cs="Arial"/>
                    <w:noProof/>
                    <w:sz w:val="20"/>
                    <w:szCs w:val="24"/>
                    <w:lang w:val="ro-RO"/>
                  </w:rPr>
                  <w:t>0812</w:t>
                </w:r>
              </w:p>
            </w:tc>
            <w:tc>
              <w:tcPr>
                <w:tcW w:w="3617" w:type="dxa"/>
                <w:shd w:val="clear" w:color="auto" w:fill="auto"/>
              </w:tcPr>
              <w:p w:rsidR="00601CCE" w:rsidRPr="00601CCE" w:rsidRDefault="00601CCE" w:rsidP="00601CCE">
                <w:pPr>
                  <w:spacing w:before="40" w:after="0" w:line="240" w:lineRule="auto"/>
                  <w:jc w:val="center"/>
                  <w:rPr>
                    <w:rFonts w:ascii="Arial" w:hAnsi="Arial" w:cs="Arial"/>
                    <w:noProof/>
                    <w:sz w:val="20"/>
                    <w:szCs w:val="24"/>
                    <w:lang w:val="ro-RO"/>
                  </w:rPr>
                </w:pPr>
                <w:r w:rsidRPr="00601CCE">
                  <w:rPr>
                    <w:rFonts w:ascii="Arial" w:hAnsi="Arial" w:cs="Arial"/>
                    <w:noProof/>
                    <w:sz w:val="20"/>
                    <w:szCs w:val="24"/>
                    <w:lang w:val="ro-RO"/>
                  </w:rPr>
                  <w:t>Extracţia nisipului şi pietrişului</w:t>
                </w:r>
              </w:p>
            </w:tc>
            <w:tc>
              <w:tcPr>
                <w:tcW w:w="2411" w:type="dxa"/>
                <w:shd w:val="clear" w:color="auto" w:fill="auto"/>
              </w:tcPr>
              <w:p w:rsidR="00601CCE" w:rsidRPr="00601CCE" w:rsidRDefault="00601CCE" w:rsidP="00601CCE">
                <w:pPr>
                  <w:spacing w:before="40" w:after="0" w:line="240" w:lineRule="auto"/>
                  <w:jc w:val="center"/>
                  <w:rPr>
                    <w:rFonts w:ascii="Arial" w:hAnsi="Arial" w:cs="Arial"/>
                    <w:noProof/>
                    <w:sz w:val="20"/>
                    <w:szCs w:val="24"/>
                    <w:lang w:val="ro-RO"/>
                  </w:rPr>
                </w:pPr>
                <w:r w:rsidRPr="00601CCE">
                  <w:rPr>
                    <w:rFonts w:ascii="Arial" w:hAnsi="Arial" w:cs="Arial"/>
                    <w:noProof/>
                    <w:sz w:val="20"/>
                    <w:szCs w:val="24"/>
                    <w:lang w:val="ro-RO"/>
                  </w:rPr>
                  <w:t>45900,00</w:t>
                </w:r>
              </w:p>
            </w:tc>
            <w:tc>
              <w:tcPr>
                <w:tcW w:w="2411" w:type="dxa"/>
                <w:shd w:val="clear" w:color="auto" w:fill="auto"/>
              </w:tcPr>
              <w:p w:rsidR="00601CCE" w:rsidRPr="00601CCE" w:rsidRDefault="00601CCE" w:rsidP="00601CCE">
                <w:pPr>
                  <w:spacing w:before="40" w:after="0" w:line="240" w:lineRule="auto"/>
                  <w:jc w:val="center"/>
                  <w:rPr>
                    <w:rFonts w:ascii="Arial" w:hAnsi="Arial" w:cs="Arial"/>
                    <w:noProof/>
                    <w:sz w:val="20"/>
                    <w:szCs w:val="24"/>
                    <w:lang w:val="ro-RO"/>
                  </w:rPr>
                </w:pPr>
                <w:r w:rsidRPr="00601CCE">
                  <w:rPr>
                    <w:rFonts w:ascii="Arial" w:hAnsi="Arial" w:cs="Arial"/>
                    <w:noProof/>
                    <w:sz w:val="20"/>
                    <w:szCs w:val="24"/>
                    <w:lang w:val="ro-RO"/>
                  </w:rPr>
                  <w:t>Metri cubi/an</w:t>
                </w:r>
              </w:p>
            </w:tc>
          </w:tr>
        </w:tbl>
        <w:p w:rsidR="00F27C7B" w:rsidRPr="00420C4E" w:rsidRDefault="008A3DA4" w:rsidP="00601CCE">
          <w:pPr>
            <w:spacing w:after="0" w:line="240" w:lineRule="auto"/>
            <w:jc w:val="both"/>
            <w:rPr>
              <w:rFonts w:ascii="Arial" w:hAnsi="Arial" w:cs="Arial"/>
              <w:noProof/>
              <w:sz w:val="24"/>
              <w:szCs w:val="24"/>
              <w:lang w:val="ro-RO"/>
            </w:rPr>
          </w:pPr>
        </w:p>
      </w:sdtContent>
    </w:sdt>
    <w:sdt>
      <w:sdtPr>
        <w:rPr>
          <w:rFonts w:ascii="Arial" w:hAnsi="Arial" w:cs="Arial"/>
          <w:sz w:val="24"/>
          <w:szCs w:val="24"/>
          <w:lang w:val="ro-RO" w:eastAsia="ro-RO"/>
        </w:rPr>
        <w:alias w:val="Câmp editabil text"/>
        <w:tag w:val="CampEditabil"/>
        <w:id w:val="1427610083"/>
        <w:placeholder>
          <w:docPart w:val="8436292143EC48929C5E1D9C8B3AD9A6"/>
        </w:placeholder>
      </w:sdtPr>
      <w:sdtEndPr>
        <w:rPr>
          <w:rFonts w:asciiTheme="minorHAnsi" w:hAnsiTheme="minorHAnsi" w:cstheme="minorBidi"/>
          <w:sz w:val="22"/>
          <w:szCs w:val="22"/>
        </w:rPr>
      </w:sdtEndPr>
      <w:sdtContent>
        <w:p w:rsidR="005D769A" w:rsidRPr="005D769A" w:rsidRDefault="005D769A" w:rsidP="005D769A">
          <w:pPr>
            <w:ind w:firstLine="567"/>
            <w:jc w:val="both"/>
            <w:rPr>
              <w:rStyle w:val="Strong"/>
              <w:rFonts w:ascii="Arial" w:hAnsi="Arial" w:cs="Arial"/>
              <w:b w:val="0"/>
              <w:sz w:val="24"/>
              <w:szCs w:val="24"/>
            </w:rPr>
          </w:pPr>
          <w:r w:rsidRPr="005D769A">
            <w:rPr>
              <w:rStyle w:val="Strong"/>
              <w:rFonts w:ascii="Arial" w:hAnsi="Arial" w:cs="Arial"/>
              <w:b w:val="0"/>
              <w:sz w:val="24"/>
              <w:szCs w:val="24"/>
            </w:rPr>
            <w:t>Perimetrul ACSA - TURDA EST, aparţine din punct de vedere administrativ, de municipiul Turda, judeţul Cluj, fiind situat în extravilanul l</w:t>
          </w:r>
          <w:r>
            <w:rPr>
              <w:rStyle w:val="Strong"/>
              <w:rFonts w:ascii="Arial" w:hAnsi="Arial" w:cs="Arial"/>
              <w:b w:val="0"/>
              <w:sz w:val="24"/>
              <w:szCs w:val="24"/>
            </w:rPr>
            <w:t xml:space="preserve">ocalităţii, la circa 1 km sud. </w:t>
          </w:r>
          <w:r w:rsidRPr="005D769A">
            <w:rPr>
              <w:rStyle w:val="Strong"/>
              <w:rFonts w:ascii="Arial" w:hAnsi="Arial" w:cs="Arial"/>
              <w:b w:val="0"/>
              <w:sz w:val="24"/>
              <w:szCs w:val="24"/>
            </w:rPr>
            <w:t>Accesul în perimetru se face din DN 1 (E 60), pe un drum industrial betonat cu o lungime de circa 1,8 km, care trece prin imediata apropiere a perimetrului.</w:t>
          </w:r>
        </w:p>
        <w:p w:rsidR="005D769A" w:rsidRPr="005D769A" w:rsidRDefault="005D769A" w:rsidP="005D769A">
          <w:pPr>
            <w:pStyle w:val="BodyTextIndent"/>
            <w:spacing w:line="276" w:lineRule="auto"/>
            <w:ind w:firstLine="567"/>
            <w:rPr>
              <w:rFonts w:ascii="Arial" w:hAnsi="Arial" w:cs="Arial"/>
              <w:sz w:val="24"/>
              <w:szCs w:val="24"/>
            </w:rPr>
          </w:pPr>
          <w:r w:rsidRPr="005D769A">
            <w:rPr>
              <w:rFonts w:ascii="Arial" w:hAnsi="Arial" w:cs="Arial"/>
              <w:sz w:val="24"/>
              <w:szCs w:val="24"/>
            </w:rPr>
            <w:t xml:space="preserve">Coordonate terenului în sistem STEREOGRAFIC 1970, sunt: </w:t>
          </w:r>
        </w:p>
        <w:tbl>
          <w:tblPr>
            <w:tblW w:w="69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4"/>
            <w:gridCol w:w="2835"/>
            <w:gridCol w:w="2835"/>
          </w:tblGrid>
          <w:tr w:rsidR="005D769A" w:rsidRPr="005D769A" w:rsidTr="00F27C7B">
            <w:trPr>
              <w:cantSplit/>
              <w:trHeight w:val="20"/>
            </w:trPr>
            <w:tc>
              <w:tcPr>
                <w:tcW w:w="1304" w:type="dxa"/>
                <w:vAlign w:val="center"/>
              </w:tcPr>
              <w:p w:rsidR="005D769A" w:rsidRPr="005D769A" w:rsidRDefault="005D769A" w:rsidP="00F27C7B">
                <w:pPr>
                  <w:snapToGrid w:val="0"/>
                  <w:jc w:val="center"/>
                  <w:rPr>
                    <w:rFonts w:ascii="Arial" w:hAnsi="Arial" w:cs="Arial"/>
                    <w:sz w:val="24"/>
                    <w:szCs w:val="24"/>
                  </w:rPr>
                </w:pPr>
                <w:r w:rsidRPr="005D769A">
                  <w:rPr>
                    <w:rFonts w:ascii="Arial" w:hAnsi="Arial" w:cs="Arial"/>
                    <w:sz w:val="24"/>
                    <w:szCs w:val="24"/>
                  </w:rPr>
                  <w:t>Nr.pct.</w:t>
                </w:r>
              </w:p>
            </w:tc>
            <w:tc>
              <w:tcPr>
                <w:tcW w:w="2835" w:type="dxa"/>
                <w:vAlign w:val="center"/>
              </w:tcPr>
              <w:p w:rsidR="005D769A" w:rsidRPr="005D769A" w:rsidRDefault="005D769A" w:rsidP="005D769A">
                <w:pPr>
                  <w:pStyle w:val="Heading2"/>
                  <w:numPr>
                    <w:ilvl w:val="1"/>
                    <w:numId w:val="4"/>
                  </w:numPr>
                  <w:tabs>
                    <w:tab w:val="left" w:pos="0"/>
                  </w:tabs>
                  <w:suppressAutoHyphens/>
                  <w:snapToGrid w:val="0"/>
                  <w:jc w:val="center"/>
                  <w:rPr>
                    <w:rFonts w:ascii="Arial" w:hAnsi="Arial" w:cs="Arial"/>
                    <w:b w:val="0"/>
                  </w:rPr>
                </w:pPr>
                <w:r w:rsidRPr="005D769A">
                  <w:rPr>
                    <w:rFonts w:ascii="Arial" w:hAnsi="Arial" w:cs="Arial"/>
                    <w:b w:val="0"/>
                  </w:rPr>
                  <w:t>X</w:t>
                </w:r>
              </w:p>
            </w:tc>
            <w:tc>
              <w:tcPr>
                <w:tcW w:w="2835" w:type="dxa"/>
                <w:vAlign w:val="center"/>
              </w:tcPr>
              <w:p w:rsidR="005D769A" w:rsidRPr="005D769A" w:rsidRDefault="005D769A" w:rsidP="00F27C7B">
                <w:pPr>
                  <w:snapToGrid w:val="0"/>
                  <w:jc w:val="center"/>
                  <w:rPr>
                    <w:rFonts w:ascii="Arial" w:hAnsi="Arial" w:cs="Arial"/>
                    <w:sz w:val="24"/>
                    <w:szCs w:val="24"/>
                  </w:rPr>
                </w:pPr>
                <w:r w:rsidRPr="005D769A">
                  <w:rPr>
                    <w:rFonts w:ascii="Arial" w:hAnsi="Arial" w:cs="Arial"/>
                    <w:sz w:val="24"/>
                    <w:szCs w:val="24"/>
                  </w:rPr>
                  <w:t>Y</w:t>
                </w:r>
              </w:p>
            </w:tc>
          </w:tr>
          <w:tr w:rsidR="005D769A" w:rsidRPr="005D769A" w:rsidTr="00F27C7B">
            <w:trPr>
              <w:cantSplit/>
              <w:trHeight w:val="20"/>
            </w:trPr>
            <w:tc>
              <w:tcPr>
                <w:tcW w:w="1304" w:type="dxa"/>
                <w:vAlign w:val="center"/>
              </w:tcPr>
              <w:p w:rsidR="005D769A" w:rsidRPr="005D769A" w:rsidRDefault="005D769A" w:rsidP="00F27C7B">
                <w:pPr>
                  <w:jc w:val="center"/>
                  <w:rPr>
                    <w:rFonts w:ascii="Arial" w:hAnsi="Arial" w:cs="Arial"/>
                    <w:sz w:val="24"/>
                    <w:szCs w:val="24"/>
                  </w:rPr>
                </w:pPr>
                <w:r w:rsidRPr="005D769A">
                  <w:rPr>
                    <w:rFonts w:ascii="Arial" w:hAnsi="Arial" w:cs="Arial"/>
                    <w:sz w:val="24"/>
                    <w:szCs w:val="24"/>
                  </w:rPr>
                  <w:t>1.</w:t>
                </w:r>
              </w:p>
            </w:tc>
            <w:tc>
              <w:tcPr>
                <w:tcW w:w="2835" w:type="dxa"/>
                <w:vAlign w:val="center"/>
              </w:tcPr>
              <w:p w:rsidR="005D769A" w:rsidRPr="005D769A" w:rsidRDefault="005D769A" w:rsidP="00F27C7B">
                <w:pPr>
                  <w:jc w:val="center"/>
                  <w:rPr>
                    <w:rFonts w:ascii="Arial" w:hAnsi="Arial" w:cs="Arial"/>
                    <w:color w:val="000000"/>
                    <w:sz w:val="24"/>
                    <w:szCs w:val="24"/>
                  </w:rPr>
                </w:pPr>
                <w:r w:rsidRPr="005D769A">
                  <w:rPr>
                    <w:rFonts w:ascii="Arial" w:hAnsi="Arial" w:cs="Arial"/>
                    <w:color w:val="000000"/>
                    <w:sz w:val="24"/>
                    <w:szCs w:val="24"/>
                  </w:rPr>
                  <w:t>561 035</w:t>
                </w:r>
              </w:p>
            </w:tc>
            <w:tc>
              <w:tcPr>
                <w:tcW w:w="2835" w:type="dxa"/>
                <w:vAlign w:val="center"/>
              </w:tcPr>
              <w:p w:rsidR="005D769A" w:rsidRPr="005D769A" w:rsidRDefault="005D769A" w:rsidP="00F27C7B">
                <w:pPr>
                  <w:jc w:val="center"/>
                  <w:rPr>
                    <w:rFonts w:ascii="Arial" w:hAnsi="Arial" w:cs="Arial"/>
                    <w:color w:val="000000"/>
                    <w:sz w:val="24"/>
                    <w:szCs w:val="24"/>
                  </w:rPr>
                </w:pPr>
                <w:r w:rsidRPr="005D769A">
                  <w:rPr>
                    <w:rFonts w:ascii="Arial" w:hAnsi="Arial" w:cs="Arial"/>
                    <w:color w:val="000000"/>
                    <w:sz w:val="24"/>
                    <w:szCs w:val="24"/>
                  </w:rPr>
                  <w:t>409 720</w:t>
                </w:r>
              </w:p>
            </w:tc>
          </w:tr>
          <w:tr w:rsidR="005D769A" w:rsidRPr="005D769A" w:rsidTr="00F27C7B">
            <w:trPr>
              <w:cantSplit/>
              <w:trHeight w:val="20"/>
            </w:trPr>
            <w:tc>
              <w:tcPr>
                <w:tcW w:w="1304" w:type="dxa"/>
                <w:tcMar>
                  <w:left w:w="108" w:type="dxa"/>
                  <w:right w:w="108" w:type="dxa"/>
                </w:tcMar>
                <w:vAlign w:val="center"/>
              </w:tcPr>
              <w:p w:rsidR="005D769A" w:rsidRPr="005D769A" w:rsidRDefault="005D769A" w:rsidP="00F27C7B">
                <w:pPr>
                  <w:jc w:val="center"/>
                  <w:rPr>
                    <w:rFonts w:ascii="Arial" w:hAnsi="Arial" w:cs="Arial"/>
                    <w:sz w:val="24"/>
                    <w:szCs w:val="24"/>
                  </w:rPr>
                </w:pPr>
                <w:r w:rsidRPr="005D769A">
                  <w:rPr>
                    <w:rFonts w:ascii="Arial" w:hAnsi="Arial" w:cs="Arial"/>
                    <w:sz w:val="24"/>
                    <w:szCs w:val="24"/>
                  </w:rPr>
                  <w:t>2.</w:t>
                </w:r>
              </w:p>
            </w:tc>
            <w:tc>
              <w:tcPr>
                <w:tcW w:w="2835" w:type="dxa"/>
                <w:tcMar>
                  <w:left w:w="108" w:type="dxa"/>
                  <w:right w:w="108" w:type="dxa"/>
                </w:tcMar>
                <w:vAlign w:val="center"/>
              </w:tcPr>
              <w:p w:rsidR="005D769A" w:rsidRPr="005D769A" w:rsidRDefault="005D769A" w:rsidP="00F27C7B">
                <w:pPr>
                  <w:jc w:val="center"/>
                  <w:rPr>
                    <w:rFonts w:ascii="Arial" w:hAnsi="Arial" w:cs="Arial"/>
                    <w:color w:val="000000"/>
                    <w:sz w:val="24"/>
                    <w:szCs w:val="24"/>
                  </w:rPr>
                </w:pPr>
                <w:r w:rsidRPr="005D769A">
                  <w:rPr>
                    <w:rFonts w:ascii="Arial" w:hAnsi="Arial" w:cs="Arial"/>
                    <w:color w:val="000000"/>
                    <w:sz w:val="24"/>
                    <w:szCs w:val="24"/>
                  </w:rPr>
                  <w:t>561 365</w:t>
                </w:r>
              </w:p>
            </w:tc>
            <w:tc>
              <w:tcPr>
                <w:tcW w:w="2835" w:type="dxa"/>
                <w:vAlign w:val="center"/>
              </w:tcPr>
              <w:p w:rsidR="005D769A" w:rsidRPr="005D769A" w:rsidRDefault="005D769A" w:rsidP="00F27C7B">
                <w:pPr>
                  <w:jc w:val="center"/>
                  <w:rPr>
                    <w:rFonts w:ascii="Arial" w:hAnsi="Arial" w:cs="Arial"/>
                    <w:color w:val="000000"/>
                    <w:sz w:val="24"/>
                    <w:szCs w:val="24"/>
                  </w:rPr>
                </w:pPr>
                <w:r w:rsidRPr="005D769A">
                  <w:rPr>
                    <w:rFonts w:ascii="Arial" w:hAnsi="Arial" w:cs="Arial"/>
                    <w:color w:val="000000"/>
                    <w:sz w:val="24"/>
                    <w:szCs w:val="24"/>
                  </w:rPr>
                  <w:t>409 740</w:t>
                </w:r>
              </w:p>
            </w:tc>
          </w:tr>
          <w:tr w:rsidR="005D769A" w:rsidRPr="005D769A" w:rsidTr="00F27C7B">
            <w:trPr>
              <w:cantSplit/>
              <w:trHeight w:val="20"/>
            </w:trPr>
            <w:tc>
              <w:tcPr>
                <w:tcW w:w="1304" w:type="dxa"/>
                <w:tcMar>
                  <w:left w:w="108" w:type="dxa"/>
                  <w:right w:w="108" w:type="dxa"/>
                </w:tcMar>
                <w:vAlign w:val="center"/>
              </w:tcPr>
              <w:p w:rsidR="005D769A" w:rsidRPr="005D769A" w:rsidRDefault="005D769A" w:rsidP="00F27C7B">
                <w:pPr>
                  <w:jc w:val="center"/>
                  <w:rPr>
                    <w:rFonts w:ascii="Arial" w:hAnsi="Arial" w:cs="Arial"/>
                    <w:sz w:val="24"/>
                    <w:szCs w:val="24"/>
                  </w:rPr>
                </w:pPr>
                <w:r w:rsidRPr="005D769A">
                  <w:rPr>
                    <w:rFonts w:ascii="Arial" w:hAnsi="Arial" w:cs="Arial"/>
                    <w:sz w:val="24"/>
                    <w:szCs w:val="24"/>
                  </w:rPr>
                  <w:t>3.</w:t>
                </w:r>
              </w:p>
            </w:tc>
            <w:tc>
              <w:tcPr>
                <w:tcW w:w="2835" w:type="dxa"/>
                <w:tcMar>
                  <w:left w:w="108" w:type="dxa"/>
                  <w:right w:w="108" w:type="dxa"/>
                </w:tcMar>
                <w:vAlign w:val="center"/>
              </w:tcPr>
              <w:p w:rsidR="005D769A" w:rsidRPr="005D769A" w:rsidRDefault="005D769A" w:rsidP="00F27C7B">
                <w:pPr>
                  <w:jc w:val="center"/>
                  <w:rPr>
                    <w:rFonts w:ascii="Arial" w:hAnsi="Arial" w:cs="Arial"/>
                    <w:color w:val="000000"/>
                    <w:sz w:val="24"/>
                    <w:szCs w:val="24"/>
                  </w:rPr>
                </w:pPr>
                <w:r w:rsidRPr="005D769A">
                  <w:rPr>
                    <w:rFonts w:ascii="Arial" w:hAnsi="Arial" w:cs="Arial"/>
                    <w:color w:val="000000"/>
                    <w:sz w:val="24"/>
                    <w:szCs w:val="24"/>
                  </w:rPr>
                  <w:t>561 360</w:t>
                </w:r>
              </w:p>
            </w:tc>
            <w:tc>
              <w:tcPr>
                <w:tcW w:w="2835" w:type="dxa"/>
                <w:vAlign w:val="center"/>
              </w:tcPr>
              <w:p w:rsidR="005D769A" w:rsidRPr="005D769A" w:rsidRDefault="005D769A" w:rsidP="00F27C7B">
                <w:pPr>
                  <w:jc w:val="center"/>
                  <w:rPr>
                    <w:rFonts w:ascii="Arial" w:hAnsi="Arial" w:cs="Arial"/>
                    <w:color w:val="000000"/>
                    <w:sz w:val="24"/>
                    <w:szCs w:val="24"/>
                  </w:rPr>
                </w:pPr>
                <w:r w:rsidRPr="005D769A">
                  <w:rPr>
                    <w:rFonts w:ascii="Arial" w:hAnsi="Arial" w:cs="Arial"/>
                    <w:color w:val="000000"/>
                    <w:sz w:val="24"/>
                    <w:szCs w:val="24"/>
                  </w:rPr>
                  <w:t>409 774</w:t>
                </w:r>
              </w:p>
            </w:tc>
          </w:tr>
          <w:tr w:rsidR="005D769A" w:rsidRPr="005D769A" w:rsidTr="00F27C7B">
            <w:trPr>
              <w:cantSplit/>
              <w:trHeight w:val="20"/>
            </w:trPr>
            <w:tc>
              <w:tcPr>
                <w:tcW w:w="1304" w:type="dxa"/>
                <w:tcMar>
                  <w:left w:w="108" w:type="dxa"/>
                  <w:right w:w="108" w:type="dxa"/>
                </w:tcMar>
                <w:vAlign w:val="center"/>
              </w:tcPr>
              <w:p w:rsidR="005D769A" w:rsidRPr="005D769A" w:rsidRDefault="005D769A" w:rsidP="00F27C7B">
                <w:pPr>
                  <w:jc w:val="center"/>
                  <w:rPr>
                    <w:rFonts w:ascii="Arial" w:hAnsi="Arial" w:cs="Arial"/>
                    <w:sz w:val="24"/>
                    <w:szCs w:val="24"/>
                  </w:rPr>
                </w:pPr>
                <w:r w:rsidRPr="005D769A">
                  <w:rPr>
                    <w:rFonts w:ascii="Arial" w:hAnsi="Arial" w:cs="Arial"/>
                    <w:sz w:val="24"/>
                    <w:szCs w:val="24"/>
                  </w:rPr>
                  <w:t>4.</w:t>
                </w:r>
              </w:p>
            </w:tc>
            <w:tc>
              <w:tcPr>
                <w:tcW w:w="2835" w:type="dxa"/>
                <w:tcMar>
                  <w:left w:w="108" w:type="dxa"/>
                  <w:right w:w="108" w:type="dxa"/>
                </w:tcMar>
                <w:vAlign w:val="center"/>
              </w:tcPr>
              <w:p w:rsidR="005D769A" w:rsidRPr="005D769A" w:rsidRDefault="005D769A" w:rsidP="00F27C7B">
                <w:pPr>
                  <w:jc w:val="center"/>
                  <w:rPr>
                    <w:rFonts w:ascii="Arial" w:hAnsi="Arial" w:cs="Arial"/>
                    <w:color w:val="000000"/>
                    <w:sz w:val="24"/>
                    <w:szCs w:val="24"/>
                  </w:rPr>
                </w:pPr>
                <w:r w:rsidRPr="005D769A">
                  <w:rPr>
                    <w:rFonts w:ascii="Arial" w:hAnsi="Arial" w:cs="Arial"/>
                    <w:color w:val="000000"/>
                    <w:sz w:val="24"/>
                    <w:szCs w:val="24"/>
                  </w:rPr>
                  <w:t>561 367</w:t>
                </w:r>
              </w:p>
            </w:tc>
            <w:tc>
              <w:tcPr>
                <w:tcW w:w="2835" w:type="dxa"/>
                <w:vAlign w:val="center"/>
              </w:tcPr>
              <w:p w:rsidR="005D769A" w:rsidRPr="005D769A" w:rsidRDefault="005D769A" w:rsidP="00F27C7B">
                <w:pPr>
                  <w:jc w:val="center"/>
                  <w:rPr>
                    <w:rFonts w:ascii="Arial" w:hAnsi="Arial" w:cs="Arial"/>
                    <w:color w:val="000000"/>
                    <w:sz w:val="24"/>
                    <w:szCs w:val="24"/>
                  </w:rPr>
                </w:pPr>
                <w:r w:rsidRPr="005D769A">
                  <w:rPr>
                    <w:rFonts w:ascii="Arial" w:hAnsi="Arial" w:cs="Arial"/>
                    <w:color w:val="000000"/>
                    <w:sz w:val="24"/>
                    <w:szCs w:val="24"/>
                  </w:rPr>
                  <w:t>409 792</w:t>
                </w:r>
              </w:p>
            </w:tc>
          </w:tr>
          <w:tr w:rsidR="005D769A" w:rsidRPr="005D769A" w:rsidTr="00F27C7B">
            <w:trPr>
              <w:cantSplit/>
              <w:trHeight w:val="20"/>
            </w:trPr>
            <w:tc>
              <w:tcPr>
                <w:tcW w:w="1304" w:type="dxa"/>
                <w:tcMar>
                  <w:left w:w="108" w:type="dxa"/>
                  <w:right w:w="108" w:type="dxa"/>
                </w:tcMar>
                <w:vAlign w:val="center"/>
              </w:tcPr>
              <w:p w:rsidR="005D769A" w:rsidRPr="005D769A" w:rsidRDefault="005D769A" w:rsidP="00F27C7B">
                <w:pPr>
                  <w:jc w:val="center"/>
                  <w:rPr>
                    <w:rFonts w:ascii="Arial" w:hAnsi="Arial" w:cs="Arial"/>
                    <w:sz w:val="24"/>
                    <w:szCs w:val="24"/>
                  </w:rPr>
                </w:pPr>
                <w:r w:rsidRPr="005D769A">
                  <w:rPr>
                    <w:rFonts w:ascii="Arial" w:hAnsi="Arial" w:cs="Arial"/>
                    <w:sz w:val="24"/>
                    <w:szCs w:val="24"/>
                  </w:rPr>
                  <w:t>5.</w:t>
                </w:r>
              </w:p>
            </w:tc>
            <w:tc>
              <w:tcPr>
                <w:tcW w:w="2835" w:type="dxa"/>
                <w:tcMar>
                  <w:left w:w="108" w:type="dxa"/>
                  <w:right w:w="108" w:type="dxa"/>
                </w:tcMar>
                <w:vAlign w:val="center"/>
              </w:tcPr>
              <w:p w:rsidR="005D769A" w:rsidRPr="005D769A" w:rsidRDefault="005D769A" w:rsidP="00F27C7B">
                <w:pPr>
                  <w:jc w:val="center"/>
                  <w:rPr>
                    <w:rFonts w:ascii="Arial" w:hAnsi="Arial" w:cs="Arial"/>
                    <w:color w:val="000000"/>
                    <w:sz w:val="24"/>
                    <w:szCs w:val="24"/>
                  </w:rPr>
                </w:pPr>
                <w:r w:rsidRPr="005D769A">
                  <w:rPr>
                    <w:rFonts w:ascii="Arial" w:hAnsi="Arial" w:cs="Arial"/>
                    <w:color w:val="000000"/>
                    <w:sz w:val="24"/>
                    <w:szCs w:val="24"/>
                  </w:rPr>
                  <w:t>561 017</w:t>
                </w:r>
              </w:p>
            </w:tc>
            <w:tc>
              <w:tcPr>
                <w:tcW w:w="2835" w:type="dxa"/>
                <w:vAlign w:val="center"/>
              </w:tcPr>
              <w:p w:rsidR="005D769A" w:rsidRPr="005D769A" w:rsidRDefault="005D769A" w:rsidP="00F27C7B">
                <w:pPr>
                  <w:jc w:val="center"/>
                  <w:rPr>
                    <w:rFonts w:ascii="Arial" w:hAnsi="Arial" w:cs="Arial"/>
                    <w:color w:val="000000"/>
                    <w:sz w:val="24"/>
                    <w:szCs w:val="24"/>
                  </w:rPr>
                </w:pPr>
                <w:r w:rsidRPr="005D769A">
                  <w:rPr>
                    <w:rFonts w:ascii="Arial" w:hAnsi="Arial" w:cs="Arial"/>
                    <w:color w:val="000000"/>
                    <w:sz w:val="24"/>
                    <w:szCs w:val="24"/>
                  </w:rPr>
                  <w:t>409 770</w:t>
                </w:r>
              </w:p>
            </w:tc>
          </w:tr>
          <w:tr w:rsidR="005D769A" w:rsidRPr="005D769A" w:rsidTr="00F27C7B">
            <w:trPr>
              <w:cantSplit/>
              <w:trHeight w:val="20"/>
            </w:trPr>
            <w:tc>
              <w:tcPr>
                <w:tcW w:w="1304" w:type="dxa"/>
                <w:tcMar>
                  <w:left w:w="108" w:type="dxa"/>
                  <w:right w:w="108" w:type="dxa"/>
                </w:tcMar>
                <w:vAlign w:val="center"/>
              </w:tcPr>
              <w:p w:rsidR="005D769A" w:rsidRPr="005D769A" w:rsidRDefault="005D769A" w:rsidP="00F27C7B">
                <w:pPr>
                  <w:jc w:val="center"/>
                  <w:rPr>
                    <w:rFonts w:ascii="Arial" w:hAnsi="Arial" w:cs="Arial"/>
                    <w:sz w:val="24"/>
                    <w:szCs w:val="24"/>
                  </w:rPr>
                </w:pPr>
                <w:r w:rsidRPr="005D769A">
                  <w:rPr>
                    <w:rFonts w:ascii="Arial" w:hAnsi="Arial" w:cs="Arial"/>
                    <w:sz w:val="24"/>
                    <w:szCs w:val="24"/>
                  </w:rPr>
                  <w:t>6.</w:t>
                </w:r>
              </w:p>
            </w:tc>
            <w:tc>
              <w:tcPr>
                <w:tcW w:w="2835" w:type="dxa"/>
                <w:tcMar>
                  <w:left w:w="108" w:type="dxa"/>
                  <w:right w:w="108" w:type="dxa"/>
                </w:tcMar>
                <w:vAlign w:val="center"/>
              </w:tcPr>
              <w:p w:rsidR="005D769A" w:rsidRPr="005D769A" w:rsidRDefault="005D769A" w:rsidP="00F27C7B">
                <w:pPr>
                  <w:jc w:val="center"/>
                  <w:rPr>
                    <w:rFonts w:ascii="Arial" w:hAnsi="Arial" w:cs="Arial"/>
                    <w:color w:val="000000"/>
                    <w:sz w:val="24"/>
                    <w:szCs w:val="24"/>
                  </w:rPr>
                </w:pPr>
                <w:r w:rsidRPr="005D769A">
                  <w:rPr>
                    <w:rFonts w:ascii="Arial" w:hAnsi="Arial" w:cs="Arial"/>
                    <w:color w:val="000000"/>
                    <w:sz w:val="24"/>
                    <w:szCs w:val="24"/>
                  </w:rPr>
                  <w:t>561 022</w:t>
                </w:r>
              </w:p>
            </w:tc>
            <w:tc>
              <w:tcPr>
                <w:tcW w:w="2835" w:type="dxa"/>
                <w:vAlign w:val="center"/>
              </w:tcPr>
              <w:p w:rsidR="005D769A" w:rsidRPr="005D769A" w:rsidRDefault="005D769A" w:rsidP="00F27C7B">
                <w:pPr>
                  <w:jc w:val="center"/>
                  <w:rPr>
                    <w:rFonts w:ascii="Arial" w:hAnsi="Arial" w:cs="Arial"/>
                    <w:color w:val="000000"/>
                    <w:sz w:val="24"/>
                    <w:szCs w:val="24"/>
                  </w:rPr>
                </w:pPr>
                <w:r w:rsidRPr="005D769A">
                  <w:rPr>
                    <w:rFonts w:ascii="Arial" w:hAnsi="Arial" w:cs="Arial"/>
                    <w:color w:val="000000"/>
                    <w:sz w:val="24"/>
                    <w:szCs w:val="24"/>
                  </w:rPr>
                  <w:t>409 753</w:t>
                </w:r>
              </w:p>
            </w:tc>
          </w:tr>
        </w:tbl>
        <w:p w:rsidR="005D769A" w:rsidRPr="005D769A" w:rsidRDefault="005D769A" w:rsidP="005D769A">
          <w:pPr>
            <w:ind w:firstLine="567"/>
            <w:jc w:val="both"/>
            <w:rPr>
              <w:rFonts w:ascii="Arial" w:hAnsi="Arial" w:cs="Arial"/>
              <w:sz w:val="24"/>
              <w:szCs w:val="24"/>
            </w:rPr>
          </w:pPr>
        </w:p>
        <w:p w:rsidR="005D769A" w:rsidRPr="005D769A" w:rsidRDefault="005D769A" w:rsidP="005D769A">
          <w:pPr>
            <w:ind w:firstLine="567"/>
            <w:jc w:val="both"/>
            <w:rPr>
              <w:rFonts w:ascii="Arial" w:hAnsi="Arial" w:cs="Arial"/>
              <w:position w:val="8"/>
              <w:sz w:val="24"/>
              <w:szCs w:val="24"/>
            </w:rPr>
          </w:pPr>
          <w:r w:rsidRPr="005D769A">
            <w:rPr>
              <w:rFonts w:ascii="Arial" w:hAnsi="Arial" w:cs="Arial"/>
              <w:position w:val="8"/>
              <w:sz w:val="24"/>
              <w:szCs w:val="24"/>
            </w:rPr>
            <w:t>Suprafaţa perimetrului detreminată analitic este de 17.300 m</w:t>
          </w:r>
          <w:r w:rsidRPr="005D769A">
            <w:rPr>
              <w:rFonts w:ascii="Arial" w:hAnsi="Arial" w:cs="Arial"/>
              <w:position w:val="8"/>
              <w:sz w:val="24"/>
              <w:szCs w:val="24"/>
              <w:vertAlign w:val="superscript"/>
            </w:rPr>
            <w:t>2</w:t>
          </w:r>
          <w:r w:rsidRPr="005D769A">
            <w:rPr>
              <w:rFonts w:ascii="Arial" w:hAnsi="Arial" w:cs="Arial"/>
              <w:position w:val="8"/>
              <w:sz w:val="24"/>
              <w:szCs w:val="24"/>
            </w:rPr>
            <w:t xml:space="preserve"> = 0,017 km</w:t>
          </w:r>
          <w:r w:rsidRPr="005D769A">
            <w:rPr>
              <w:rFonts w:ascii="Arial" w:hAnsi="Arial" w:cs="Arial"/>
              <w:position w:val="8"/>
              <w:sz w:val="24"/>
              <w:szCs w:val="24"/>
              <w:vertAlign w:val="superscript"/>
            </w:rPr>
            <w:t>2</w:t>
          </w:r>
          <w:r w:rsidRPr="005D769A">
            <w:rPr>
              <w:rFonts w:ascii="Arial" w:hAnsi="Arial" w:cs="Arial"/>
              <w:position w:val="8"/>
              <w:sz w:val="24"/>
              <w:szCs w:val="24"/>
            </w:rPr>
            <w:t>.</w:t>
          </w:r>
        </w:p>
        <w:p w:rsidR="005D769A" w:rsidRPr="005D769A" w:rsidRDefault="005D769A" w:rsidP="005D769A">
          <w:pPr>
            <w:spacing w:line="276" w:lineRule="auto"/>
            <w:ind w:firstLine="567"/>
            <w:jc w:val="both"/>
            <w:rPr>
              <w:rFonts w:ascii="Arial" w:hAnsi="Arial" w:cs="Arial"/>
              <w:sz w:val="24"/>
              <w:szCs w:val="24"/>
            </w:rPr>
          </w:pPr>
          <w:r w:rsidRPr="005D769A">
            <w:rPr>
              <w:rFonts w:ascii="Arial" w:hAnsi="Arial" w:cs="Arial"/>
              <w:sz w:val="24"/>
              <w:szCs w:val="24"/>
            </w:rPr>
            <w:lastRenderedPageBreak/>
            <w:t xml:space="preserve">Vecinătăţi: </w:t>
          </w:r>
        </w:p>
        <w:p w:rsidR="005D769A" w:rsidRPr="005D769A" w:rsidRDefault="005D769A" w:rsidP="005D769A">
          <w:pPr>
            <w:numPr>
              <w:ilvl w:val="0"/>
              <w:numId w:val="3"/>
            </w:numPr>
            <w:spacing w:after="0" w:line="240" w:lineRule="auto"/>
            <w:jc w:val="both"/>
            <w:rPr>
              <w:rFonts w:ascii="Arial" w:hAnsi="Arial" w:cs="Arial"/>
              <w:sz w:val="24"/>
              <w:szCs w:val="24"/>
            </w:rPr>
          </w:pPr>
          <w:r w:rsidRPr="005D769A">
            <w:rPr>
              <w:rFonts w:ascii="Arial" w:hAnsi="Arial" w:cs="Arial"/>
              <w:sz w:val="24"/>
              <w:szCs w:val="24"/>
            </w:rPr>
            <w:t>Nord</w:t>
          </w:r>
          <w:r w:rsidRPr="005D769A">
            <w:rPr>
              <w:rFonts w:ascii="Arial" w:hAnsi="Arial" w:cs="Arial"/>
              <w:sz w:val="24"/>
              <w:szCs w:val="24"/>
            </w:rPr>
            <w:tab/>
            <w:t xml:space="preserve">- Teren privat </w:t>
          </w:r>
        </w:p>
        <w:p w:rsidR="005D769A" w:rsidRPr="005D769A" w:rsidRDefault="005D769A" w:rsidP="005D769A">
          <w:pPr>
            <w:numPr>
              <w:ilvl w:val="0"/>
              <w:numId w:val="3"/>
            </w:numPr>
            <w:spacing w:after="0" w:line="240" w:lineRule="auto"/>
            <w:jc w:val="both"/>
            <w:rPr>
              <w:rFonts w:ascii="Arial" w:hAnsi="Arial" w:cs="Arial"/>
              <w:sz w:val="24"/>
              <w:szCs w:val="24"/>
            </w:rPr>
          </w:pPr>
          <w:r w:rsidRPr="005D769A">
            <w:rPr>
              <w:rFonts w:ascii="Arial" w:hAnsi="Arial" w:cs="Arial"/>
              <w:sz w:val="24"/>
              <w:szCs w:val="24"/>
            </w:rPr>
            <w:t>Est</w:t>
          </w:r>
          <w:r w:rsidRPr="005D769A">
            <w:rPr>
              <w:rFonts w:ascii="Arial" w:hAnsi="Arial" w:cs="Arial"/>
              <w:sz w:val="24"/>
              <w:szCs w:val="24"/>
            </w:rPr>
            <w:tab/>
            <w:t>- Teren privat</w:t>
          </w:r>
        </w:p>
        <w:p w:rsidR="005D769A" w:rsidRPr="005D769A" w:rsidRDefault="005D769A" w:rsidP="005D769A">
          <w:pPr>
            <w:numPr>
              <w:ilvl w:val="0"/>
              <w:numId w:val="3"/>
            </w:numPr>
            <w:spacing w:after="0" w:line="240" w:lineRule="auto"/>
            <w:jc w:val="both"/>
            <w:rPr>
              <w:rFonts w:ascii="Arial" w:hAnsi="Arial" w:cs="Arial"/>
              <w:sz w:val="24"/>
              <w:szCs w:val="24"/>
            </w:rPr>
          </w:pPr>
          <w:r w:rsidRPr="005D769A">
            <w:rPr>
              <w:rFonts w:ascii="Arial" w:hAnsi="Arial" w:cs="Arial"/>
              <w:sz w:val="24"/>
              <w:szCs w:val="24"/>
            </w:rPr>
            <w:t>Vest</w:t>
          </w:r>
          <w:r w:rsidRPr="005D769A">
            <w:rPr>
              <w:rFonts w:ascii="Arial" w:hAnsi="Arial" w:cs="Arial"/>
              <w:sz w:val="24"/>
              <w:szCs w:val="24"/>
            </w:rPr>
            <w:tab/>
            <w:t>- Teren privat</w:t>
          </w:r>
        </w:p>
        <w:p w:rsidR="00F27C7B" w:rsidRPr="005D769A" w:rsidRDefault="005D769A" w:rsidP="00F27C7B">
          <w:pPr>
            <w:numPr>
              <w:ilvl w:val="0"/>
              <w:numId w:val="3"/>
            </w:numPr>
            <w:spacing w:after="0" w:line="240" w:lineRule="auto"/>
            <w:jc w:val="both"/>
            <w:rPr>
              <w:rFonts w:ascii="Arial" w:hAnsi="Arial" w:cs="Arial"/>
              <w:sz w:val="24"/>
              <w:szCs w:val="24"/>
            </w:rPr>
          </w:pPr>
          <w:r w:rsidRPr="005D769A">
            <w:rPr>
              <w:rFonts w:ascii="Arial" w:hAnsi="Arial" w:cs="Arial"/>
              <w:sz w:val="24"/>
              <w:szCs w:val="24"/>
            </w:rPr>
            <w:t>Sud</w:t>
          </w:r>
          <w:r w:rsidRPr="005D769A">
            <w:rPr>
              <w:rFonts w:ascii="Arial" w:hAnsi="Arial" w:cs="Arial"/>
              <w:sz w:val="24"/>
              <w:szCs w:val="24"/>
            </w:rPr>
            <w:tab/>
            <w:t>- Teren privat</w:t>
          </w:r>
        </w:p>
      </w:sdtContent>
    </w:sdt>
    <w:p w:rsidR="00F27C7B" w:rsidRPr="00CB2B4B" w:rsidRDefault="006A22D1" w:rsidP="00F27C7B">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5D769A" w:rsidRDefault="005D769A" w:rsidP="005D769A">
          <w:pPr>
            <w:ind w:firstLine="567"/>
            <w:jc w:val="both"/>
            <w:rPr>
              <w:rStyle w:val="Strong"/>
              <w:rFonts w:ascii="Arial" w:hAnsi="Arial" w:cs="Arial"/>
              <w:b w:val="0"/>
              <w:sz w:val="24"/>
              <w:szCs w:val="24"/>
            </w:rPr>
          </w:pPr>
          <w:r w:rsidRPr="005D769A">
            <w:rPr>
              <w:rStyle w:val="Strong"/>
              <w:rFonts w:ascii="Arial" w:hAnsi="Arial" w:cs="Arial"/>
              <w:b w:val="0"/>
              <w:sz w:val="24"/>
              <w:szCs w:val="24"/>
            </w:rPr>
            <w:t xml:space="preserve">Utilajele specifice deţinute şi folosite în activitate sunt: </w:t>
          </w:r>
        </w:p>
        <w:p w:rsidR="005D769A" w:rsidRDefault="005D769A" w:rsidP="005D769A">
          <w:pPr>
            <w:spacing w:after="0" w:line="240" w:lineRule="auto"/>
            <w:jc w:val="both"/>
            <w:rPr>
              <w:rStyle w:val="Strong"/>
              <w:rFonts w:ascii="Arial" w:hAnsi="Arial" w:cs="Arial"/>
              <w:b w:val="0"/>
              <w:sz w:val="24"/>
              <w:szCs w:val="24"/>
            </w:rPr>
          </w:pPr>
          <w:r>
            <w:rPr>
              <w:rStyle w:val="Strong"/>
              <w:rFonts w:ascii="Arial" w:hAnsi="Arial" w:cs="Arial"/>
              <w:b w:val="0"/>
              <w:sz w:val="24"/>
              <w:szCs w:val="24"/>
            </w:rPr>
            <w:t>-</w:t>
          </w:r>
          <w:r w:rsidRPr="005D769A">
            <w:rPr>
              <w:rStyle w:val="Strong"/>
              <w:rFonts w:ascii="Arial" w:hAnsi="Arial" w:cs="Arial"/>
              <w:b w:val="0"/>
              <w:sz w:val="24"/>
              <w:szCs w:val="24"/>
            </w:rPr>
            <w:t>buldoexcavator</w:t>
          </w:r>
          <w:r>
            <w:rPr>
              <w:rStyle w:val="Strong"/>
              <w:rFonts w:ascii="Arial" w:hAnsi="Arial" w:cs="Arial"/>
              <w:b w:val="0"/>
              <w:sz w:val="24"/>
              <w:szCs w:val="24"/>
            </w:rPr>
            <w:t>-1 buc</w:t>
          </w:r>
          <w:r w:rsidRPr="005D769A">
            <w:rPr>
              <w:rStyle w:val="Strong"/>
              <w:rFonts w:ascii="Arial" w:hAnsi="Arial" w:cs="Arial"/>
              <w:b w:val="0"/>
              <w:sz w:val="24"/>
              <w:szCs w:val="24"/>
            </w:rPr>
            <w:t xml:space="preserve">, </w:t>
          </w:r>
        </w:p>
        <w:p w:rsidR="005D769A" w:rsidRDefault="005D769A" w:rsidP="005D769A">
          <w:pPr>
            <w:spacing w:after="0" w:line="240" w:lineRule="auto"/>
            <w:jc w:val="both"/>
            <w:rPr>
              <w:rStyle w:val="Strong"/>
              <w:rFonts w:ascii="Arial" w:hAnsi="Arial" w:cs="Arial"/>
              <w:b w:val="0"/>
              <w:sz w:val="24"/>
              <w:szCs w:val="24"/>
            </w:rPr>
          </w:pPr>
          <w:r>
            <w:rPr>
              <w:rStyle w:val="Strong"/>
              <w:rFonts w:ascii="Arial" w:hAnsi="Arial" w:cs="Arial"/>
              <w:b w:val="0"/>
              <w:sz w:val="24"/>
              <w:szCs w:val="24"/>
            </w:rPr>
            <w:t>-</w:t>
          </w:r>
          <w:r w:rsidRPr="005D769A">
            <w:rPr>
              <w:rStyle w:val="Strong"/>
              <w:rFonts w:ascii="Arial" w:hAnsi="Arial" w:cs="Arial"/>
              <w:b w:val="0"/>
              <w:sz w:val="24"/>
              <w:szCs w:val="24"/>
            </w:rPr>
            <w:t>excavator</w:t>
          </w:r>
          <w:r>
            <w:rPr>
              <w:rStyle w:val="Strong"/>
              <w:rFonts w:ascii="Arial" w:hAnsi="Arial" w:cs="Arial"/>
              <w:b w:val="0"/>
              <w:sz w:val="24"/>
              <w:szCs w:val="24"/>
            </w:rPr>
            <w:t>-1 buc</w:t>
          </w:r>
          <w:r w:rsidRPr="005D769A">
            <w:rPr>
              <w:rStyle w:val="Strong"/>
              <w:rFonts w:ascii="Arial" w:hAnsi="Arial" w:cs="Arial"/>
              <w:b w:val="0"/>
              <w:sz w:val="24"/>
              <w:szCs w:val="24"/>
            </w:rPr>
            <w:t>,</w:t>
          </w:r>
        </w:p>
        <w:p w:rsidR="005D769A" w:rsidRDefault="005D769A" w:rsidP="005D769A">
          <w:pPr>
            <w:spacing w:after="0" w:line="240" w:lineRule="auto"/>
            <w:jc w:val="both"/>
            <w:rPr>
              <w:rStyle w:val="Strong"/>
              <w:rFonts w:ascii="Arial" w:hAnsi="Arial" w:cs="Arial"/>
              <w:b w:val="0"/>
              <w:sz w:val="24"/>
              <w:szCs w:val="24"/>
            </w:rPr>
          </w:pPr>
          <w:r>
            <w:rPr>
              <w:rStyle w:val="Strong"/>
              <w:rFonts w:ascii="Arial" w:hAnsi="Arial" w:cs="Arial"/>
              <w:b w:val="0"/>
              <w:sz w:val="24"/>
              <w:szCs w:val="24"/>
            </w:rPr>
            <w:t>-</w:t>
          </w:r>
          <w:r w:rsidRPr="005D769A">
            <w:rPr>
              <w:rStyle w:val="Strong"/>
              <w:rFonts w:ascii="Arial" w:hAnsi="Arial" w:cs="Arial"/>
              <w:b w:val="0"/>
              <w:sz w:val="24"/>
              <w:szCs w:val="24"/>
            </w:rPr>
            <w:t xml:space="preserve"> excavator cu încărcător frontal</w:t>
          </w:r>
          <w:r>
            <w:rPr>
              <w:rStyle w:val="Strong"/>
              <w:rFonts w:ascii="Arial" w:hAnsi="Arial" w:cs="Arial"/>
              <w:b w:val="0"/>
              <w:sz w:val="24"/>
              <w:szCs w:val="24"/>
            </w:rPr>
            <w:t>-1 buc</w:t>
          </w:r>
          <w:r w:rsidRPr="005D769A">
            <w:rPr>
              <w:rStyle w:val="Strong"/>
              <w:rFonts w:ascii="Arial" w:hAnsi="Arial" w:cs="Arial"/>
              <w:b w:val="0"/>
              <w:sz w:val="24"/>
              <w:szCs w:val="24"/>
            </w:rPr>
            <w:t xml:space="preserve">, </w:t>
          </w:r>
        </w:p>
        <w:p w:rsidR="005D769A" w:rsidRPr="005D769A" w:rsidRDefault="005D769A" w:rsidP="005D769A">
          <w:pPr>
            <w:spacing w:after="0" w:line="240" w:lineRule="auto"/>
            <w:jc w:val="both"/>
            <w:rPr>
              <w:rStyle w:val="Strong"/>
              <w:rFonts w:ascii="Arial" w:hAnsi="Arial" w:cs="Arial"/>
              <w:b w:val="0"/>
              <w:sz w:val="24"/>
              <w:szCs w:val="24"/>
            </w:rPr>
          </w:pPr>
          <w:r>
            <w:rPr>
              <w:rStyle w:val="Strong"/>
              <w:rFonts w:ascii="Arial" w:hAnsi="Arial" w:cs="Arial"/>
              <w:b w:val="0"/>
              <w:sz w:val="24"/>
              <w:szCs w:val="24"/>
            </w:rPr>
            <w:t>-</w:t>
          </w:r>
          <w:r w:rsidRPr="005D769A">
            <w:rPr>
              <w:rStyle w:val="Strong"/>
              <w:rFonts w:ascii="Arial" w:hAnsi="Arial" w:cs="Arial"/>
              <w:b w:val="0"/>
              <w:sz w:val="24"/>
              <w:szCs w:val="24"/>
            </w:rPr>
            <w:t>autobasculante.</w:t>
          </w:r>
        </w:p>
        <w:p w:rsidR="00F27C7B" w:rsidRPr="00420C4E" w:rsidRDefault="008A3DA4" w:rsidP="00F27C7B">
          <w:pPr>
            <w:spacing w:after="0" w:line="240" w:lineRule="auto"/>
            <w:ind w:firstLine="360"/>
            <w:jc w:val="both"/>
            <w:rPr>
              <w:rFonts w:ascii="Arial" w:eastAsia="Times New Roman" w:hAnsi="Arial" w:cs="Arial"/>
              <w:sz w:val="24"/>
              <w:szCs w:val="24"/>
              <w:lang w:val="ro-RO"/>
            </w:rPr>
          </w:pPr>
        </w:p>
      </w:sdtContent>
    </w:sdt>
    <w:p w:rsidR="00F27C7B" w:rsidRDefault="006A22D1" w:rsidP="00F27C7B">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F27C7B" w:rsidRDefault="00601CCE" w:rsidP="00F27C7B">
          <w:pPr>
            <w:spacing w:after="0"/>
            <w:rPr>
              <w:lang w:val="ro-RO" w:eastAsia="ro-RO"/>
            </w:rPr>
          </w:pPr>
          <w:r>
            <w:rPr>
              <w:lang w:val="ro-RO" w:eastAsia="ro-RO"/>
            </w:rPr>
            <w:t xml:space="preserve"> </w:t>
          </w:r>
        </w:p>
      </w:sdtContent>
    </w:sdt>
    <w:p w:rsidR="00F27C7B" w:rsidRDefault="00F27C7B" w:rsidP="00F27C7B">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B12E9C" w:rsidRPr="00B12E9C" w:rsidTr="00B12E9C">
            <w:trPr>
              <w:cantSplit/>
              <w:trHeight w:val="1531"/>
            </w:trPr>
            <w:tc>
              <w:tcPr>
                <w:tcW w:w="1072" w:type="dxa"/>
                <w:shd w:val="clear" w:color="auto" w:fill="C0C0C0"/>
                <w:vAlign w:val="center"/>
              </w:tcPr>
              <w:p w:rsidR="00B12E9C" w:rsidRPr="00B12E9C" w:rsidRDefault="00B12E9C" w:rsidP="00B12E9C">
                <w:pPr>
                  <w:spacing w:before="40" w:after="0" w:line="240" w:lineRule="auto"/>
                  <w:rPr>
                    <w:rFonts w:ascii="Arial" w:hAnsi="Arial" w:cs="Arial"/>
                    <w:b/>
                    <w:sz w:val="20"/>
                    <w:lang w:val="ro-RO" w:eastAsia="ro-RO"/>
                  </w:rPr>
                </w:pPr>
                <w:r w:rsidRPr="00B12E9C">
                  <w:rPr>
                    <w:rFonts w:ascii="Arial" w:hAnsi="Arial" w:cs="Arial"/>
                    <w:b/>
                    <w:sz w:val="20"/>
                    <w:lang w:val="ro-RO" w:eastAsia="ro-RO"/>
                  </w:rPr>
                  <w:t>Tip</w:t>
                </w:r>
              </w:p>
            </w:tc>
            <w:tc>
              <w:tcPr>
                <w:tcW w:w="1072" w:type="dxa"/>
                <w:shd w:val="clear" w:color="auto" w:fill="C0C0C0"/>
                <w:vAlign w:val="center"/>
              </w:tcPr>
              <w:p w:rsidR="00B12E9C" w:rsidRPr="00B12E9C" w:rsidRDefault="00B12E9C" w:rsidP="00B12E9C">
                <w:pPr>
                  <w:spacing w:before="40" w:after="0" w:line="240" w:lineRule="auto"/>
                  <w:rPr>
                    <w:rFonts w:ascii="Arial" w:hAnsi="Arial" w:cs="Arial"/>
                    <w:b/>
                    <w:sz w:val="20"/>
                    <w:lang w:val="ro-RO" w:eastAsia="ro-RO"/>
                  </w:rPr>
                </w:pPr>
                <w:r w:rsidRPr="00B12E9C">
                  <w:rPr>
                    <w:rFonts w:ascii="Arial" w:hAnsi="Arial" w:cs="Arial"/>
                    <w:b/>
                    <w:sz w:val="20"/>
                    <w:lang w:val="ro-RO" w:eastAsia="ro-RO"/>
                  </w:rPr>
                  <w:t>Denumire</w:t>
                </w:r>
              </w:p>
            </w:tc>
            <w:tc>
              <w:tcPr>
                <w:tcW w:w="1072" w:type="dxa"/>
                <w:shd w:val="clear" w:color="auto" w:fill="C0C0C0"/>
                <w:vAlign w:val="center"/>
              </w:tcPr>
              <w:p w:rsidR="00B12E9C" w:rsidRPr="00B12E9C" w:rsidRDefault="00B12E9C" w:rsidP="00B12E9C">
                <w:pPr>
                  <w:spacing w:before="40" w:after="0" w:line="240" w:lineRule="auto"/>
                  <w:rPr>
                    <w:rFonts w:ascii="Arial" w:hAnsi="Arial" w:cs="Arial"/>
                    <w:b/>
                    <w:sz w:val="20"/>
                    <w:lang w:val="ro-RO" w:eastAsia="ro-RO"/>
                  </w:rPr>
                </w:pPr>
                <w:r w:rsidRPr="00B12E9C">
                  <w:rPr>
                    <w:rFonts w:ascii="Arial" w:hAnsi="Arial" w:cs="Arial"/>
                    <w:b/>
                    <w:sz w:val="20"/>
                    <w:lang w:val="ro-RO" w:eastAsia="ro-RO"/>
                  </w:rPr>
                  <w:t>Încadrare</w:t>
                </w:r>
              </w:p>
            </w:tc>
            <w:tc>
              <w:tcPr>
                <w:tcW w:w="1072" w:type="dxa"/>
                <w:shd w:val="clear" w:color="auto" w:fill="C0C0C0"/>
                <w:vAlign w:val="center"/>
              </w:tcPr>
              <w:p w:rsidR="00B12E9C" w:rsidRPr="00B12E9C" w:rsidRDefault="00B12E9C" w:rsidP="00B12E9C">
                <w:pPr>
                  <w:spacing w:before="40" w:after="0" w:line="240" w:lineRule="auto"/>
                  <w:rPr>
                    <w:rFonts w:ascii="Arial" w:hAnsi="Arial" w:cs="Arial"/>
                    <w:b/>
                    <w:sz w:val="20"/>
                    <w:lang w:val="ro-RO" w:eastAsia="ro-RO"/>
                  </w:rPr>
                </w:pPr>
                <w:r w:rsidRPr="00B12E9C">
                  <w:rPr>
                    <w:rFonts w:ascii="Arial" w:hAnsi="Arial" w:cs="Arial"/>
                    <w:b/>
                    <w:sz w:val="20"/>
                    <w:lang w:val="ro-RO" w:eastAsia="ro-RO"/>
                  </w:rPr>
                  <w:t>Cantitate</w:t>
                </w:r>
              </w:p>
            </w:tc>
            <w:tc>
              <w:tcPr>
                <w:tcW w:w="1072" w:type="dxa"/>
                <w:shd w:val="clear" w:color="auto" w:fill="C0C0C0"/>
                <w:vAlign w:val="center"/>
              </w:tcPr>
              <w:p w:rsidR="00B12E9C" w:rsidRPr="00B12E9C" w:rsidRDefault="00B12E9C" w:rsidP="00B12E9C">
                <w:pPr>
                  <w:spacing w:before="40" w:after="0" w:line="240" w:lineRule="auto"/>
                  <w:rPr>
                    <w:rFonts w:ascii="Arial" w:hAnsi="Arial" w:cs="Arial"/>
                    <w:b/>
                    <w:sz w:val="20"/>
                    <w:lang w:val="ro-RO" w:eastAsia="ro-RO"/>
                  </w:rPr>
                </w:pPr>
                <w:r w:rsidRPr="00B12E9C">
                  <w:rPr>
                    <w:rFonts w:ascii="Arial" w:hAnsi="Arial" w:cs="Arial"/>
                    <w:b/>
                    <w:sz w:val="20"/>
                    <w:lang w:val="ro-RO" w:eastAsia="ro-RO"/>
                  </w:rPr>
                  <w:t>UM</w:t>
                </w:r>
              </w:p>
            </w:tc>
            <w:tc>
              <w:tcPr>
                <w:tcW w:w="1072" w:type="dxa"/>
                <w:shd w:val="clear" w:color="auto" w:fill="C0C0C0"/>
                <w:vAlign w:val="center"/>
              </w:tcPr>
              <w:p w:rsidR="00B12E9C" w:rsidRPr="00B12E9C" w:rsidRDefault="00B12E9C" w:rsidP="00B12E9C">
                <w:pPr>
                  <w:spacing w:before="40" w:after="0" w:line="240" w:lineRule="auto"/>
                  <w:rPr>
                    <w:rFonts w:ascii="Arial" w:hAnsi="Arial" w:cs="Arial"/>
                    <w:b/>
                    <w:sz w:val="20"/>
                    <w:lang w:val="ro-RO" w:eastAsia="ro-RO"/>
                  </w:rPr>
                </w:pPr>
                <w:r w:rsidRPr="00B12E9C">
                  <w:rPr>
                    <w:rFonts w:ascii="Arial" w:hAnsi="Arial" w:cs="Arial"/>
                    <w:b/>
                    <w:sz w:val="20"/>
                    <w:lang w:val="ro-RO" w:eastAsia="ro-RO"/>
                  </w:rPr>
                  <w:t>Natura chimică / compoziție</w:t>
                </w:r>
              </w:p>
            </w:tc>
            <w:tc>
              <w:tcPr>
                <w:tcW w:w="1072" w:type="dxa"/>
                <w:shd w:val="clear" w:color="auto" w:fill="C0C0C0"/>
                <w:vAlign w:val="center"/>
              </w:tcPr>
              <w:p w:rsidR="00B12E9C" w:rsidRPr="00B12E9C" w:rsidRDefault="00B12E9C" w:rsidP="00B12E9C">
                <w:pPr>
                  <w:spacing w:before="40" w:after="0" w:line="240" w:lineRule="auto"/>
                  <w:rPr>
                    <w:rFonts w:ascii="Arial" w:hAnsi="Arial" w:cs="Arial"/>
                    <w:b/>
                    <w:sz w:val="20"/>
                    <w:lang w:val="ro-RO" w:eastAsia="ro-RO"/>
                  </w:rPr>
                </w:pPr>
                <w:r w:rsidRPr="00B12E9C">
                  <w:rPr>
                    <w:rFonts w:ascii="Arial" w:hAnsi="Arial" w:cs="Arial"/>
                    <w:b/>
                    <w:sz w:val="20"/>
                    <w:lang w:val="ro-RO" w:eastAsia="ro-RO"/>
                  </w:rPr>
                  <w:t>Destinație/ Utilizare</w:t>
                </w:r>
              </w:p>
            </w:tc>
            <w:tc>
              <w:tcPr>
                <w:tcW w:w="1072" w:type="dxa"/>
                <w:shd w:val="clear" w:color="auto" w:fill="C0C0C0"/>
                <w:vAlign w:val="center"/>
              </w:tcPr>
              <w:p w:rsidR="00B12E9C" w:rsidRPr="00B12E9C" w:rsidRDefault="00B12E9C" w:rsidP="00B12E9C">
                <w:pPr>
                  <w:spacing w:before="40" w:after="0" w:line="240" w:lineRule="auto"/>
                  <w:rPr>
                    <w:rFonts w:ascii="Arial" w:hAnsi="Arial" w:cs="Arial"/>
                    <w:b/>
                    <w:sz w:val="20"/>
                    <w:lang w:val="ro-RO" w:eastAsia="ro-RO"/>
                  </w:rPr>
                </w:pPr>
                <w:r w:rsidRPr="00B12E9C">
                  <w:rPr>
                    <w:rFonts w:ascii="Arial" w:hAnsi="Arial" w:cs="Arial"/>
                    <w:b/>
                    <w:sz w:val="20"/>
                    <w:lang w:val="ro-RO" w:eastAsia="ro-RO"/>
                  </w:rPr>
                  <w:t>Mod de depozitare</w:t>
                </w:r>
              </w:p>
            </w:tc>
            <w:tc>
              <w:tcPr>
                <w:tcW w:w="1072" w:type="dxa"/>
                <w:shd w:val="clear" w:color="auto" w:fill="C0C0C0"/>
                <w:textDirection w:val="btLr"/>
                <w:vAlign w:val="center"/>
              </w:tcPr>
              <w:p w:rsidR="00B12E9C" w:rsidRPr="00B12E9C" w:rsidRDefault="00B12E9C" w:rsidP="00B12E9C">
                <w:pPr>
                  <w:spacing w:before="40" w:after="0" w:line="240" w:lineRule="auto"/>
                  <w:ind w:left="113" w:right="113"/>
                  <w:rPr>
                    <w:rFonts w:ascii="Arial" w:hAnsi="Arial" w:cs="Arial"/>
                    <w:b/>
                    <w:sz w:val="20"/>
                    <w:lang w:val="ro-RO" w:eastAsia="ro-RO"/>
                  </w:rPr>
                </w:pPr>
                <w:r w:rsidRPr="00B12E9C">
                  <w:rPr>
                    <w:rFonts w:ascii="Arial" w:hAnsi="Arial" w:cs="Arial"/>
                    <w:b/>
                    <w:sz w:val="20"/>
                    <w:lang w:val="ro-RO" w:eastAsia="ro-RO"/>
                  </w:rPr>
                  <w:t>Periculozitate</w:t>
                </w:r>
              </w:p>
            </w:tc>
          </w:tr>
          <w:tr w:rsidR="00B12E9C" w:rsidRPr="00B12E9C" w:rsidTr="00B12E9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Alte materii</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Resurse nisip şi pietriş</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Materie primă</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45900,00</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Metri cubi/an</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beneficiari</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halde</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nepericulos</w:t>
                </w:r>
              </w:p>
            </w:tc>
          </w:tr>
          <w:tr w:rsidR="00B12E9C" w:rsidRPr="00B12E9C" w:rsidTr="00B12E9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Alte materii</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Motorină</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Combustibili</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9620,00</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Litri/an</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utilaje</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cisternă cu capacitatea de 1000 litri dotată cu pompă electrică autoamorsată. Se va prevedea asigurarea retenţiei secundare(tăvi metalice)</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periculos</w:t>
                </w:r>
              </w:p>
            </w:tc>
          </w:tr>
          <w:tr w:rsidR="00B12E9C" w:rsidRPr="00B12E9C" w:rsidTr="00B12E9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Alte materii</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Lubrifianţi</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Altele</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980,00</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Kilogram/an</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ungere utilaje</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Nu se depozitează pe amplasament</w:t>
                </w:r>
              </w:p>
            </w:tc>
            <w:tc>
              <w:tcPr>
                <w:tcW w:w="1072" w:type="dxa"/>
                <w:shd w:val="clear" w:color="auto" w:fill="auto"/>
              </w:tcPr>
              <w:p w:rsidR="00B12E9C" w:rsidRPr="00B12E9C" w:rsidRDefault="00B12E9C" w:rsidP="00B12E9C">
                <w:pPr>
                  <w:spacing w:before="40" w:after="0" w:line="240" w:lineRule="auto"/>
                  <w:rPr>
                    <w:rFonts w:ascii="Arial" w:hAnsi="Arial" w:cs="Arial"/>
                    <w:sz w:val="20"/>
                    <w:lang w:val="ro-RO" w:eastAsia="ro-RO"/>
                  </w:rPr>
                </w:pPr>
                <w:r w:rsidRPr="00B12E9C">
                  <w:rPr>
                    <w:rFonts w:ascii="Arial" w:hAnsi="Arial" w:cs="Arial"/>
                    <w:sz w:val="20"/>
                    <w:lang w:val="ro-RO" w:eastAsia="ro-RO"/>
                  </w:rPr>
                  <w:t>periculos</w:t>
                </w:r>
              </w:p>
            </w:tc>
          </w:tr>
        </w:tbl>
        <w:p w:rsidR="00F27C7B" w:rsidRDefault="008A3DA4" w:rsidP="00B12E9C">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F27C7B" w:rsidRDefault="00F27C7B" w:rsidP="00F27C7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27C7B" w:rsidRPr="00CB2B4B" w:rsidRDefault="006A22D1" w:rsidP="00F27C7B">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F27C7B" w:rsidRPr="00FC5AAA" w:rsidRDefault="00F27C7B" w:rsidP="00F27C7B">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F27C7B" w:rsidRPr="00F27C7B" w:rsidTr="00F27C7B">
            <w:tc>
              <w:tcPr>
                <w:tcW w:w="1206" w:type="dxa"/>
                <w:shd w:val="clear" w:color="auto" w:fill="C0C0C0"/>
                <w:vAlign w:val="center"/>
              </w:tcPr>
              <w:p w:rsidR="00F27C7B" w:rsidRPr="00F27C7B" w:rsidRDefault="00F27C7B" w:rsidP="00F27C7B">
                <w:pPr>
                  <w:autoSpaceDE w:val="0"/>
                  <w:autoSpaceDN w:val="0"/>
                  <w:adjustRightInd w:val="0"/>
                  <w:spacing w:before="40" w:after="0" w:line="240" w:lineRule="auto"/>
                  <w:jc w:val="center"/>
                  <w:rPr>
                    <w:rFonts w:ascii="Arial" w:eastAsia="Times New Roman" w:hAnsi="Arial" w:cs="Arial"/>
                    <w:b/>
                    <w:sz w:val="20"/>
                    <w:szCs w:val="24"/>
                    <w:lang w:val="ro-RO"/>
                  </w:rPr>
                </w:pPr>
                <w:r w:rsidRPr="00F27C7B">
                  <w:rPr>
                    <w:rFonts w:ascii="Arial" w:eastAsia="Times New Roman" w:hAnsi="Arial" w:cs="Arial"/>
                    <w:b/>
                    <w:sz w:val="20"/>
                    <w:szCs w:val="24"/>
                    <w:lang w:val="ro-RO"/>
                  </w:rPr>
                  <w:t>Tip utilitate</w:t>
                </w:r>
              </w:p>
            </w:tc>
            <w:tc>
              <w:tcPr>
                <w:tcW w:w="3617" w:type="dxa"/>
                <w:shd w:val="clear" w:color="auto" w:fill="C0C0C0"/>
                <w:vAlign w:val="center"/>
              </w:tcPr>
              <w:p w:rsidR="00F27C7B" w:rsidRPr="00F27C7B" w:rsidRDefault="00F27C7B" w:rsidP="00F27C7B">
                <w:pPr>
                  <w:autoSpaceDE w:val="0"/>
                  <w:autoSpaceDN w:val="0"/>
                  <w:adjustRightInd w:val="0"/>
                  <w:spacing w:before="40" w:after="0" w:line="240" w:lineRule="auto"/>
                  <w:jc w:val="center"/>
                  <w:rPr>
                    <w:rFonts w:ascii="Arial" w:eastAsia="Times New Roman" w:hAnsi="Arial" w:cs="Arial"/>
                    <w:b/>
                    <w:sz w:val="20"/>
                    <w:szCs w:val="24"/>
                    <w:lang w:val="ro-RO"/>
                  </w:rPr>
                </w:pPr>
                <w:r w:rsidRPr="00F27C7B">
                  <w:rPr>
                    <w:rFonts w:ascii="Arial" w:eastAsia="Times New Roman" w:hAnsi="Arial" w:cs="Arial"/>
                    <w:b/>
                    <w:sz w:val="20"/>
                    <w:szCs w:val="24"/>
                    <w:lang w:val="ro-RO"/>
                  </w:rPr>
                  <w:t>Descriere</w:t>
                </w:r>
              </w:p>
            </w:tc>
            <w:tc>
              <w:tcPr>
                <w:tcW w:w="3617" w:type="dxa"/>
                <w:shd w:val="clear" w:color="auto" w:fill="C0C0C0"/>
                <w:vAlign w:val="center"/>
              </w:tcPr>
              <w:p w:rsidR="00F27C7B" w:rsidRPr="00F27C7B" w:rsidRDefault="00F27C7B" w:rsidP="00F27C7B">
                <w:pPr>
                  <w:autoSpaceDE w:val="0"/>
                  <w:autoSpaceDN w:val="0"/>
                  <w:adjustRightInd w:val="0"/>
                  <w:spacing w:before="40" w:after="0" w:line="240" w:lineRule="auto"/>
                  <w:jc w:val="center"/>
                  <w:rPr>
                    <w:rFonts w:ascii="Arial" w:eastAsia="Times New Roman" w:hAnsi="Arial" w:cs="Arial"/>
                    <w:b/>
                    <w:sz w:val="20"/>
                    <w:szCs w:val="24"/>
                    <w:lang w:val="ro-RO"/>
                  </w:rPr>
                </w:pPr>
                <w:r w:rsidRPr="00F27C7B">
                  <w:rPr>
                    <w:rFonts w:ascii="Arial" w:eastAsia="Times New Roman" w:hAnsi="Arial" w:cs="Arial"/>
                    <w:b/>
                    <w:sz w:val="20"/>
                    <w:szCs w:val="24"/>
                    <w:lang w:val="ro-RO"/>
                  </w:rPr>
                  <w:t>Cantitate</w:t>
                </w:r>
              </w:p>
            </w:tc>
            <w:tc>
              <w:tcPr>
                <w:tcW w:w="1206" w:type="dxa"/>
                <w:shd w:val="clear" w:color="auto" w:fill="C0C0C0"/>
                <w:vAlign w:val="center"/>
              </w:tcPr>
              <w:p w:rsidR="00F27C7B" w:rsidRPr="00F27C7B" w:rsidRDefault="00F27C7B" w:rsidP="00F27C7B">
                <w:pPr>
                  <w:autoSpaceDE w:val="0"/>
                  <w:autoSpaceDN w:val="0"/>
                  <w:adjustRightInd w:val="0"/>
                  <w:spacing w:before="40" w:after="0" w:line="240" w:lineRule="auto"/>
                  <w:jc w:val="center"/>
                  <w:rPr>
                    <w:rFonts w:ascii="Arial" w:eastAsia="Times New Roman" w:hAnsi="Arial" w:cs="Arial"/>
                    <w:b/>
                    <w:sz w:val="20"/>
                    <w:szCs w:val="24"/>
                    <w:lang w:val="ro-RO"/>
                  </w:rPr>
                </w:pPr>
                <w:r w:rsidRPr="00F27C7B">
                  <w:rPr>
                    <w:rFonts w:ascii="Arial" w:eastAsia="Times New Roman" w:hAnsi="Arial" w:cs="Arial"/>
                    <w:b/>
                    <w:sz w:val="20"/>
                    <w:szCs w:val="24"/>
                    <w:lang w:val="ro-RO"/>
                  </w:rPr>
                  <w:t>UM</w:t>
                </w:r>
              </w:p>
            </w:tc>
          </w:tr>
          <w:tr w:rsidR="00F27C7B" w:rsidRPr="00F27C7B" w:rsidTr="00F27C7B">
            <w:tc>
              <w:tcPr>
                <w:tcW w:w="1206" w:type="dxa"/>
                <w:shd w:val="clear" w:color="auto" w:fill="auto"/>
              </w:tcPr>
              <w:p w:rsidR="00F27C7B" w:rsidRPr="00F27C7B" w:rsidRDefault="00F27C7B" w:rsidP="00F27C7B">
                <w:pPr>
                  <w:autoSpaceDE w:val="0"/>
                  <w:autoSpaceDN w:val="0"/>
                  <w:adjustRightInd w:val="0"/>
                  <w:spacing w:before="40" w:after="0" w:line="240" w:lineRule="auto"/>
                  <w:jc w:val="center"/>
                  <w:rPr>
                    <w:rFonts w:ascii="Arial" w:eastAsia="Times New Roman" w:hAnsi="Arial" w:cs="Arial"/>
                    <w:sz w:val="20"/>
                    <w:szCs w:val="24"/>
                    <w:lang w:val="ro-RO"/>
                  </w:rPr>
                </w:pPr>
                <w:r w:rsidRPr="00F27C7B">
                  <w:rPr>
                    <w:rFonts w:ascii="Arial" w:eastAsia="Times New Roman" w:hAnsi="Arial" w:cs="Arial"/>
                    <w:sz w:val="20"/>
                    <w:szCs w:val="24"/>
                    <w:lang w:val="ro-RO"/>
                  </w:rPr>
                  <w:t>Apa</w:t>
                </w:r>
              </w:p>
            </w:tc>
            <w:tc>
              <w:tcPr>
                <w:tcW w:w="3617" w:type="dxa"/>
                <w:shd w:val="clear" w:color="auto" w:fill="auto"/>
              </w:tcPr>
              <w:p w:rsidR="00F27C7B" w:rsidRPr="00F27C7B" w:rsidRDefault="00F27C7B" w:rsidP="00F27C7B">
                <w:pPr>
                  <w:autoSpaceDE w:val="0"/>
                  <w:autoSpaceDN w:val="0"/>
                  <w:adjustRightInd w:val="0"/>
                  <w:spacing w:before="40" w:after="0" w:line="240" w:lineRule="auto"/>
                  <w:jc w:val="center"/>
                  <w:rPr>
                    <w:rFonts w:ascii="Arial" w:eastAsia="Times New Roman" w:hAnsi="Arial" w:cs="Arial"/>
                    <w:sz w:val="20"/>
                    <w:szCs w:val="24"/>
                    <w:lang w:val="ro-RO"/>
                  </w:rPr>
                </w:pPr>
                <w:r w:rsidRPr="00F27C7B">
                  <w:rPr>
                    <w:rFonts w:ascii="Arial" w:eastAsia="Times New Roman" w:hAnsi="Arial" w:cs="Arial"/>
                    <w:sz w:val="20"/>
                    <w:szCs w:val="24"/>
                    <w:lang w:val="ro-RO"/>
                  </w:rPr>
                  <w:t>Alimentarea cu apă-Amplasamentul nu este dotat cu retea de alimentare cu apă.Apa pentru băut se va asigura din comerţ în regim îmbuteliat.</w:t>
                </w:r>
              </w:p>
            </w:tc>
            <w:tc>
              <w:tcPr>
                <w:tcW w:w="3617" w:type="dxa"/>
                <w:shd w:val="clear" w:color="auto" w:fill="auto"/>
              </w:tcPr>
              <w:p w:rsidR="00F27C7B" w:rsidRPr="00F27C7B" w:rsidRDefault="00F27C7B" w:rsidP="00F27C7B">
                <w:pPr>
                  <w:autoSpaceDE w:val="0"/>
                  <w:autoSpaceDN w:val="0"/>
                  <w:adjustRightInd w:val="0"/>
                  <w:spacing w:before="40" w:after="0" w:line="240" w:lineRule="auto"/>
                  <w:jc w:val="center"/>
                  <w:rPr>
                    <w:rFonts w:ascii="Arial" w:eastAsia="Times New Roman" w:hAnsi="Arial" w:cs="Arial"/>
                    <w:sz w:val="20"/>
                    <w:szCs w:val="24"/>
                    <w:lang w:val="ro-RO"/>
                  </w:rPr>
                </w:pPr>
                <w:r w:rsidRPr="00F27C7B">
                  <w:rPr>
                    <w:rFonts w:ascii="Arial" w:eastAsia="Times New Roman" w:hAnsi="Arial" w:cs="Arial"/>
                    <w:sz w:val="20"/>
                    <w:szCs w:val="24"/>
                    <w:lang w:val="ro-RO"/>
                  </w:rPr>
                  <w:t>0,00</w:t>
                </w:r>
              </w:p>
            </w:tc>
            <w:tc>
              <w:tcPr>
                <w:tcW w:w="1206" w:type="dxa"/>
                <w:shd w:val="clear" w:color="auto" w:fill="auto"/>
              </w:tcPr>
              <w:p w:rsidR="00F27C7B" w:rsidRPr="00F27C7B" w:rsidRDefault="00F27C7B" w:rsidP="00F27C7B">
                <w:pPr>
                  <w:autoSpaceDE w:val="0"/>
                  <w:autoSpaceDN w:val="0"/>
                  <w:adjustRightInd w:val="0"/>
                  <w:spacing w:before="40" w:after="0" w:line="240" w:lineRule="auto"/>
                  <w:jc w:val="center"/>
                  <w:rPr>
                    <w:rFonts w:ascii="Arial" w:eastAsia="Times New Roman" w:hAnsi="Arial" w:cs="Arial"/>
                    <w:sz w:val="20"/>
                    <w:szCs w:val="24"/>
                    <w:lang w:val="ro-RO"/>
                  </w:rPr>
                </w:pPr>
              </w:p>
            </w:tc>
          </w:tr>
          <w:tr w:rsidR="00F27C7B" w:rsidRPr="00F27C7B" w:rsidTr="00F27C7B">
            <w:tc>
              <w:tcPr>
                <w:tcW w:w="1206" w:type="dxa"/>
                <w:shd w:val="clear" w:color="auto" w:fill="auto"/>
              </w:tcPr>
              <w:p w:rsidR="00F27C7B" w:rsidRPr="00F27C7B" w:rsidRDefault="00F27C7B" w:rsidP="00F27C7B">
                <w:pPr>
                  <w:autoSpaceDE w:val="0"/>
                  <w:autoSpaceDN w:val="0"/>
                  <w:adjustRightInd w:val="0"/>
                  <w:spacing w:before="40" w:after="0" w:line="240" w:lineRule="auto"/>
                  <w:jc w:val="center"/>
                  <w:rPr>
                    <w:rFonts w:ascii="Arial" w:eastAsia="Times New Roman" w:hAnsi="Arial" w:cs="Arial"/>
                    <w:sz w:val="20"/>
                    <w:szCs w:val="24"/>
                    <w:lang w:val="ro-RO"/>
                  </w:rPr>
                </w:pPr>
                <w:r w:rsidRPr="00F27C7B">
                  <w:rPr>
                    <w:rFonts w:ascii="Arial" w:eastAsia="Times New Roman" w:hAnsi="Arial" w:cs="Arial"/>
                    <w:sz w:val="20"/>
                    <w:szCs w:val="24"/>
                    <w:lang w:val="ro-RO"/>
                  </w:rPr>
                  <w:t>Canalizare</w:t>
                </w:r>
              </w:p>
            </w:tc>
            <w:tc>
              <w:tcPr>
                <w:tcW w:w="3617" w:type="dxa"/>
                <w:shd w:val="clear" w:color="auto" w:fill="auto"/>
              </w:tcPr>
              <w:p w:rsidR="00F27C7B" w:rsidRPr="00F27C7B" w:rsidRDefault="00F27C7B" w:rsidP="00F27C7B">
                <w:pPr>
                  <w:autoSpaceDE w:val="0"/>
                  <w:autoSpaceDN w:val="0"/>
                  <w:adjustRightInd w:val="0"/>
                  <w:spacing w:before="40" w:after="0" w:line="240" w:lineRule="auto"/>
                  <w:jc w:val="center"/>
                  <w:rPr>
                    <w:rFonts w:ascii="Arial" w:eastAsia="Times New Roman" w:hAnsi="Arial" w:cs="Arial"/>
                    <w:sz w:val="20"/>
                    <w:szCs w:val="24"/>
                    <w:lang w:val="ro-RO"/>
                  </w:rPr>
                </w:pPr>
                <w:r w:rsidRPr="00F27C7B">
                  <w:rPr>
                    <w:rFonts w:ascii="Arial" w:eastAsia="Times New Roman" w:hAnsi="Arial" w:cs="Arial"/>
                    <w:sz w:val="20"/>
                    <w:szCs w:val="24"/>
                    <w:lang w:val="ro-RO"/>
                  </w:rPr>
                  <w:t>Evacuare ape uzate menajere-amplasamentul nu este dotat cu reţea de evacuare ape uzate menajere</w:t>
                </w:r>
              </w:p>
            </w:tc>
            <w:tc>
              <w:tcPr>
                <w:tcW w:w="3617" w:type="dxa"/>
                <w:shd w:val="clear" w:color="auto" w:fill="auto"/>
              </w:tcPr>
              <w:p w:rsidR="00F27C7B" w:rsidRPr="00F27C7B" w:rsidRDefault="00F27C7B" w:rsidP="00F27C7B">
                <w:pPr>
                  <w:autoSpaceDE w:val="0"/>
                  <w:autoSpaceDN w:val="0"/>
                  <w:adjustRightInd w:val="0"/>
                  <w:spacing w:before="40" w:after="0" w:line="240" w:lineRule="auto"/>
                  <w:jc w:val="center"/>
                  <w:rPr>
                    <w:rFonts w:ascii="Arial" w:eastAsia="Times New Roman" w:hAnsi="Arial" w:cs="Arial"/>
                    <w:sz w:val="20"/>
                    <w:szCs w:val="24"/>
                    <w:lang w:val="ro-RO"/>
                  </w:rPr>
                </w:pPr>
                <w:r w:rsidRPr="00F27C7B">
                  <w:rPr>
                    <w:rFonts w:ascii="Arial" w:eastAsia="Times New Roman" w:hAnsi="Arial" w:cs="Arial"/>
                    <w:sz w:val="20"/>
                    <w:szCs w:val="24"/>
                    <w:lang w:val="ro-RO"/>
                  </w:rPr>
                  <w:t>0,00</w:t>
                </w:r>
              </w:p>
            </w:tc>
            <w:tc>
              <w:tcPr>
                <w:tcW w:w="1206" w:type="dxa"/>
                <w:shd w:val="clear" w:color="auto" w:fill="auto"/>
              </w:tcPr>
              <w:p w:rsidR="00F27C7B" w:rsidRPr="00F27C7B" w:rsidRDefault="00F27C7B" w:rsidP="00F27C7B">
                <w:pPr>
                  <w:autoSpaceDE w:val="0"/>
                  <w:autoSpaceDN w:val="0"/>
                  <w:adjustRightInd w:val="0"/>
                  <w:spacing w:before="40" w:after="0" w:line="240" w:lineRule="auto"/>
                  <w:jc w:val="center"/>
                  <w:rPr>
                    <w:rFonts w:ascii="Arial" w:eastAsia="Times New Roman" w:hAnsi="Arial" w:cs="Arial"/>
                    <w:sz w:val="20"/>
                    <w:szCs w:val="24"/>
                    <w:lang w:val="ro-RO"/>
                  </w:rPr>
                </w:pPr>
              </w:p>
            </w:tc>
          </w:tr>
          <w:tr w:rsidR="00F27C7B" w:rsidRPr="00F27C7B" w:rsidTr="00F27C7B">
            <w:tc>
              <w:tcPr>
                <w:tcW w:w="1206" w:type="dxa"/>
                <w:shd w:val="clear" w:color="auto" w:fill="auto"/>
              </w:tcPr>
              <w:p w:rsidR="00F27C7B" w:rsidRPr="00F27C7B" w:rsidRDefault="00F27C7B" w:rsidP="00F27C7B">
                <w:pPr>
                  <w:autoSpaceDE w:val="0"/>
                  <w:autoSpaceDN w:val="0"/>
                  <w:adjustRightInd w:val="0"/>
                  <w:spacing w:before="40" w:after="0" w:line="240" w:lineRule="auto"/>
                  <w:jc w:val="center"/>
                  <w:rPr>
                    <w:rFonts w:ascii="Arial" w:eastAsia="Times New Roman" w:hAnsi="Arial" w:cs="Arial"/>
                    <w:sz w:val="20"/>
                    <w:szCs w:val="24"/>
                    <w:lang w:val="ro-RO"/>
                  </w:rPr>
                </w:pPr>
                <w:r w:rsidRPr="00F27C7B">
                  <w:rPr>
                    <w:rFonts w:ascii="Arial" w:eastAsia="Times New Roman" w:hAnsi="Arial" w:cs="Arial"/>
                    <w:sz w:val="20"/>
                    <w:szCs w:val="24"/>
                    <w:lang w:val="ro-RO"/>
                  </w:rPr>
                  <w:t>Energie</w:t>
                </w:r>
              </w:p>
            </w:tc>
            <w:tc>
              <w:tcPr>
                <w:tcW w:w="3617" w:type="dxa"/>
                <w:shd w:val="clear" w:color="auto" w:fill="auto"/>
              </w:tcPr>
              <w:p w:rsidR="00F27C7B" w:rsidRPr="00F27C7B" w:rsidRDefault="00F27C7B" w:rsidP="00F27C7B">
                <w:pPr>
                  <w:autoSpaceDE w:val="0"/>
                  <w:autoSpaceDN w:val="0"/>
                  <w:adjustRightInd w:val="0"/>
                  <w:spacing w:before="40" w:after="0" w:line="240" w:lineRule="auto"/>
                  <w:jc w:val="center"/>
                  <w:rPr>
                    <w:rFonts w:ascii="Arial" w:eastAsia="Times New Roman" w:hAnsi="Arial" w:cs="Arial"/>
                    <w:sz w:val="20"/>
                    <w:szCs w:val="24"/>
                    <w:lang w:val="ro-RO"/>
                  </w:rPr>
                </w:pPr>
                <w:r w:rsidRPr="00F27C7B">
                  <w:rPr>
                    <w:rFonts w:ascii="Arial" w:eastAsia="Times New Roman" w:hAnsi="Arial" w:cs="Arial"/>
                    <w:sz w:val="20"/>
                    <w:szCs w:val="24"/>
                    <w:lang w:val="ro-RO"/>
                  </w:rPr>
                  <w:t>Alimentarea cu energie electrică-Amplasamentul nu este dotat cu reţea de alimentare cu energie electrică</w:t>
                </w:r>
              </w:p>
            </w:tc>
            <w:tc>
              <w:tcPr>
                <w:tcW w:w="3617" w:type="dxa"/>
                <w:shd w:val="clear" w:color="auto" w:fill="auto"/>
              </w:tcPr>
              <w:p w:rsidR="00F27C7B" w:rsidRPr="00F27C7B" w:rsidRDefault="00F27C7B" w:rsidP="00F27C7B">
                <w:pPr>
                  <w:autoSpaceDE w:val="0"/>
                  <w:autoSpaceDN w:val="0"/>
                  <w:adjustRightInd w:val="0"/>
                  <w:spacing w:before="40" w:after="0" w:line="240" w:lineRule="auto"/>
                  <w:jc w:val="center"/>
                  <w:rPr>
                    <w:rFonts w:ascii="Arial" w:eastAsia="Times New Roman" w:hAnsi="Arial" w:cs="Arial"/>
                    <w:sz w:val="20"/>
                    <w:szCs w:val="24"/>
                    <w:lang w:val="ro-RO"/>
                  </w:rPr>
                </w:pPr>
                <w:r w:rsidRPr="00F27C7B">
                  <w:rPr>
                    <w:rFonts w:ascii="Arial" w:eastAsia="Times New Roman" w:hAnsi="Arial" w:cs="Arial"/>
                    <w:sz w:val="20"/>
                    <w:szCs w:val="24"/>
                    <w:lang w:val="ro-RO"/>
                  </w:rPr>
                  <w:t>0,00</w:t>
                </w:r>
              </w:p>
            </w:tc>
            <w:tc>
              <w:tcPr>
                <w:tcW w:w="1206" w:type="dxa"/>
                <w:shd w:val="clear" w:color="auto" w:fill="auto"/>
              </w:tcPr>
              <w:p w:rsidR="00F27C7B" w:rsidRPr="00F27C7B" w:rsidRDefault="00F27C7B" w:rsidP="00F27C7B">
                <w:pPr>
                  <w:autoSpaceDE w:val="0"/>
                  <w:autoSpaceDN w:val="0"/>
                  <w:adjustRightInd w:val="0"/>
                  <w:spacing w:before="40" w:after="0" w:line="240" w:lineRule="auto"/>
                  <w:jc w:val="center"/>
                  <w:rPr>
                    <w:rFonts w:ascii="Arial" w:eastAsia="Times New Roman" w:hAnsi="Arial" w:cs="Arial"/>
                    <w:sz w:val="20"/>
                    <w:szCs w:val="24"/>
                    <w:lang w:val="ro-RO"/>
                  </w:rPr>
                </w:pPr>
              </w:p>
            </w:tc>
          </w:tr>
        </w:tbl>
        <w:p w:rsidR="00F27C7B" w:rsidRDefault="008A3DA4" w:rsidP="00F27C7B">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F27C7B" w:rsidRPr="00FC5AAA" w:rsidRDefault="00F27C7B" w:rsidP="00F27C7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27C7B" w:rsidRDefault="006A22D1" w:rsidP="00F27C7B">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Theme="minorHAnsi" w:eastAsiaTheme="minorHAnsi" w:hAnsiTheme="minorHAnsi" w:cstheme="minorBidi"/>
          <w:sz w:val="22"/>
          <w:szCs w:val="22"/>
          <w:lang w:val="en-US" w:eastAsia="en-US"/>
        </w:rPr>
        <w:alias w:val="Câmp editabil text"/>
        <w:tag w:val="CampEditabil"/>
        <w:id w:val="-152216856"/>
        <w:placeholder>
          <w:docPart w:val="2D08DADC44954A4FB2C2875E4D39CCAA"/>
        </w:placeholder>
      </w:sdtPr>
      <w:sdtContent>
        <w:p w:rsidR="004A4352" w:rsidRPr="004A4352" w:rsidRDefault="004A4352" w:rsidP="004A4352">
          <w:pPr>
            <w:pStyle w:val="Style6"/>
            <w:widowControl/>
            <w:ind w:firstLine="556"/>
            <w:jc w:val="both"/>
            <w:rPr>
              <w:rStyle w:val="FontStyle12"/>
              <w:rFonts w:ascii="Arial" w:eastAsia="Arial Unicode MS" w:hAnsi="Arial" w:cs="Arial"/>
              <w:b/>
              <w:sz w:val="24"/>
              <w:szCs w:val="24"/>
            </w:rPr>
          </w:pPr>
          <w:r w:rsidRPr="004A4352">
            <w:rPr>
              <w:b/>
            </w:rPr>
            <w:t>Lucrări de exploatare a nisipului şi pietrişului</w:t>
          </w:r>
        </w:p>
        <w:p w:rsidR="004A4352" w:rsidRPr="004A4352" w:rsidRDefault="004A4352" w:rsidP="004A4352">
          <w:pPr>
            <w:pStyle w:val="Style6"/>
            <w:widowControl/>
            <w:ind w:firstLine="556"/>
            <w:jc w:val="both"/>
            <w:rPr>
              <w:rStyle w:val="FontStyle12"/>
              <w:rFonts w:ascii="Arial" w:eastAsia="Arial Unicode MS" w:hAnsi="Arial" w:cs="Arial"/>
              <w:sz w:val="24"/>
              <w:szCs w:val="24"/>
            </w:rPr>
          </w:pPr>
          <w:r w:rsidRPr="004A4352">
            <w:rPr>
              <w:rStyle w:val="FontStyle12"/>
              <w:rFonts w:ascii="Arial" w:eastAsia="Arial Unicode MS" w:hAnsi="Arial" w:cs="Arial"/>
              <w:sz w:val="24"/>
              <w:szCs w:val="24"/>
            </w:rPr>
            <w:t xml:space="preserve">Condiţiile geo-miniere şi proprietăţile fizico-mecanice ale rocilor fac posibilă aplicarea metodelor de exploatare a resurselor de nisip şi pietriş, prin lucrări miniere la zi specifice balastierelor amplasate în terasa râurilor. </w:t>
          </w:r>
        </w:p>
        <w:p w:rsidR="004A4352" w:rsidRPr="004A4352" w:rsidRDefault="004A4352" w:rsidP="004A4352">
          <w:pPr>
            <w:pStyle w:val="NoSpacing"/>
            <w:rPr>
              <w:rFonts w:ascii="Arial" w:hAnsi="Arial" w:cs="Arial"/>
              <w:b/>
              <w:sz w:val="24"/>
              <w:szCs w:val="24"/>
            </w:rPr>
          </w:pPr>
          <w:r>
            <w:rPr>
              <w:rStyle w:val="FontStyle12"/>
              <w:rFonts w:ascii="Arial" w:eastAsia="Arial Unicode MS" w:hAnsi="Arial" w:cs="Arial"/>
              <w:b/>
              <w:sz w:val="24"/>
              <w:szCs w:val="24"/>
              <w:lang w:val="ro-RO" w:eastAsia="ro-RO"/>
            </w:rPr>
            <w:t xml:space="preserve">        </w:t>
          </w:r>
          <w:r w:rsidRPr="004A4352">
            <w:rPr>
              <w:rFonts w:ascii="Arial" w:hAnsi="Arial" w:cs="Arial"/>
              <w:b/>
              <w:sz w:val="24"/>
              <w:szCs w:val="24"/>
            </w:rPr>
            <w:t xml:space="preserve">Lucrări de deschidere </w:t>
          </w:r>
        </w:p>
        <w:p w:rsidR="004A4352" w:rsidRPr="004A4352" w:rsidRDefault="004A4352" w:rsidP="004A4352">
          <w:pPr>
            <w:spacing w:after="0" w:line="240" w:lineRule="auto"/>
            <w:ind w:firstLine="567"/>
            <w:jc w:val="both"/>
            <w:rPr>
              <w:rStyle w:val="Strong"/>
              <w:rFonts w:ascii="Arial" w:hAnsi="Arial" w:cs="Arial"/>
              <w:b w:val="0"/>
              <w:sz w:val="24"/>
              <w:szCs w:val="24"/>
            </w:rPr>
          </w:pPr>
          <w:r w:rsidRPr="004A4352">
            <w:rPr>
              <w:rStyle w:val="Strong"/>
              <w:rFonts w:ascii="Arial" w:hAnsi="Arial" w:cs="Arial"/>
              <w:b w:val="0"/>
              <w:sz w:val="24"/>
              <w:szCs w:val="24"/>
            </w:rPr>
            <w:t>Accesul la balastieră se face din DN 1 (E 60), pe un drum industrial betonat cu o lungime de circa 1,9 km, care trece prin imediata apropiere a balastierei. Pentru deschiderea zăcământului, va fi executată o tranşee de acces, în partea sudică a acestuia.</w:t>
          </w:r>
        </w:p>
        <w:p w:rsidR="004A4352" w:rsidRPr="004A4352" w:rsidRDefault="004A4352" w:rsidP="004A4352">
          <w:pPr>
            <w:spacing w:after="0" w:line="240" w:lineRule="auto"/>
            <w:jc w:val="both"/>
            <w:rPr>
              <w:rFonts w:ascii="Arial" w:hAnsi="Arial" w:cs="Arial"/>
              <w:b/>
              <w:position w:val="8"/>
              <w:sz w:val="24"/>
              <w:szCs w:val="24"/>
            </w:rPr>
          </w:pPr>
          <w:r>
            <w:rPr>
              <w:rStyle w:val="Strong"/>
              <w:rFonts w:ascii="Arial" w:hAnsi="Arial" w:cs="Arial"/>
              <w:b w:val="0"/>
              <w:sz w:val="24"/>
              <w:szCs w:val="24"/>
            </w:rPr>
            <w:t xml:space="preserve">        </w:t>
          </w:r>
          <w:r w:rsidRPr="004A4352">
            <w:rPr>
              <w:rFonts w:ascii="Arial" w:hAnsi="Arial" w:cs="Arial"/>
              <w:b/>
              <w:position w:val="8"/>
              <w:sz w:val="24"/>
              <w:szCs w:val="24"/>
            </w:rPr>
            <w:t xml:space="preserve">Lucrări de pregătire </w:t>
          </w:r>
        </w:p>
        <w:p w:rsidR="004A4352" w:rsidRPr="004A4352" w:rsidRDefault="004A4352" w:rsidP="004A4352">
          <w:pPr>
            <w:spacing w:after="0" w:line="240" w:lineRule="auto"/>
            <w:ind w:firstLine="567"/>
            <w:jc w:val="both"/>
            <w:rPr>
              <w:rStyle w:val="Strong"/>
              <w:rFonts w:ascii="Arial" w:hAnsi="Arial" w:cs="Arial"/>
              <w:b w:val="0"/>
              <w:sz w:val="24"/>
              <w:szCs w:val="24"/>
            </w:rPr>
          </w:pPr>
          <w:r w:rsidRPr="004A4352">
            <w:rPr>
              <w:rStyle w:val="Strong"/>
              <w:rFonts w:ascii="Arial" w:hAnsi="Arial" w:cs="Arial"/>
              <w:b w:val="0"/>
              <w:sz w:val="24"/>
              <w:szCs w:val="24"/>
            </w:rPr>
            <w:t>Coperta este reprezentată prin sol vegetal, cu o grosime medie de 0,18 m şi n</w:t>
          </w:r>
          <w:r w:rsidRPr="004A4352">
            <w:rPr>
              <w:rFonts w:ascii="Arial" w:hAnsi="Arial" w:cs="Arial"/>
              <w:sz w:val="24"/>
              <w:szCs w:val="24"/>
            </w:rPr>
            <w:t>isipuri medii argiloase, cafenii-galbui, uscate la umede</w:t>
          </w:r>
          <w:r w:rsidRPr="004A4352">
            <w:rPr>
              <w:rStyle w:val="Strong"/>
              <w:rFonts w:ascii="Arial" w:hAnsi="Arial" w:cs="Arial"/>
              <w:b w:val="0"/>
              <w:sz w:val="24"/>
              <w:szCs w:val="24"/>
            </w:rPr>
            <w:t>, cu o grosime medie de 0,29 m.</w:t>
          </w:r>
        </w:p>
        <w:p w:rsidR="004A4352" w:rsidRPr="004A4352" w:rsidRDefault="004A4352" w:rsidP="004A4352">
          <w:pPr>
            <w:spacing w:after="0" w:line="240" w:lineRule="auto"/>
            <w:ind w:firstLine="567"/>
            <w:jc w:val="both"/>
            <w:rPr>
              <w:rStyle w:val="Strong"/>
              <w:rFonts w:ascii="Arial" w:hAnsi="Arial" w:cs="Arial"/>
              <w:b w:val="0"/>
              <w:sz w:val="24"/>
              <w:szCs w:val="24"/>
            </w:rPr>
          </w:pPr>
          <w:r w:rsidRPr="004A4352">
            <w:rPr>
              <w:rStyle w:val="Strong"/>
              <w:rFonts w:ascii="Arial" w:hAnsi="Arial" w:cs="Arial"/>
              <w:b w:val="0"/>
              <w:sz w:val="24"/>
              <w:szCs w:val="24"/>
            </w:rPr>
            <w:t xml:space="preserve">Se vor executa lucrări uşoare de descopertare cu ajutorul utilajelor din dotare (buldozer, excavator) pentru îndepartarea stratului de sol vegetal, care va fi haldat perimetral, într-un loc stabilit, urmând ca, după finalizarea exploatării, să fie utilizat pentru refacerea amplasamentului. </w:t>
          </w:r>
        </w:p>
        <w:p w:rsidR="004A4352" w:rsidRPr="004A4352" w:rsidRDefault="004A4352" w:rsidP="004A4352">
          <w:pPr>
            <w:spacing w:after="0" w:line="240" w:lineRule="auto"/>
            <w:ind w:firstLine="567"/>
            <w:jc w:val="both"/>
            <w:rPr>
              <w:rStyle w:val="Strong"/>
              <w:rFonts w:ascii="Arial" w:hAnsi="Arial" w:cs="Arial"/>
              <w:b w:val="0"/>
              <w:sz w:val="24"/>
              <w:szCs w:val="24"/>
            </w:rPr>
          </w:pPr>
          <w:r w:rsidRPr="004A4352">
            <w:rPr>
              <w:rStyle w:val="Strong"/>
              <w:rFonts w:ascii="Arial" w:hAnsi="Arial" w:cs="Arial"/>
              <w:b w:val="0"/>
              <w:sz w:val="24"/>
              <w:szCs w:val="24"/>
            </w:rPr>
            <w:t>Volum total de lucrări de decopertare este de 8.150 mc, din care:</w:t>
          </w:r>
          <w:r w:rsidRPr="004A4352">
            <w:rPr>
              <w:rStyle w:val="Strong"/>
              <w:rFonts w:ascii="Arial" w:hAnsi="Arial" w:cs="Arial"/>
              <w:b w:val="0"/>
              <w:sz w:val="24"/>
              <w:szCs w:val="24"/>
            </w:rPr>
            <w:tab/>
          </w:r>
        </w:p>
        <w:p w:rsidR="004A4352" w:rsidRPr="004A4352" w:rsidRDefault="004A4352" w:rsidP="004A4352">
          <w:pPr>
            <w:pStyle w:val="Style17"/>
            <w:widowControl/>
            <w:numPr>
              <w:ilvl w:val="0"/>
              <w:numId w:val="5"/>
            </w:numPr>
            <w:tabs>
              <w:tab w:val="left" w:pos="710"/>
            </w:tabs>
            <w:spacing w:line="240" w:lineRule="auto"/>
            <w:ind w:left="927" w:hanging="360"/>
            <w:jc w:val="both"/>
            <w:rPr>
              <w:rStyle w:val="FontStyle28"/>
              <w:sz w:val="24"/>
              <w:szCs w:val="24"/>
            </w:rPr>
          </w:pPr>
          <w:r w:rsidRPr="004A4352">
            <w:rPr>
              <w:rStyle w:val="FontStyle28"/>
              <w:sz w:val="24"/>
              <w:szCs w:val="24"/>
            </w:rPr>
            <w:t>Sol vegetal</w:t>
          </w:r>
          <w:r w:rsidRPr="004A4352">
            <w:rPr>
              <w:rStyle w:val="FontStyle28"/>
              <w:sz w:val="24"/>
              <w:szCs w:val="24"/>
            </w:rPr>
            <w:tab/>
          </w:r>
          <w:r w:rsidRPr="004A4352">
            <w:rPr>
              <w:rStyle w:val="FontStyle28"/>
              <w:sz w:val="24"/>
              <w:szCs w:val="24"/>
            </w:rPr>
            <w:tab/>
            <w:t>=   3.150 mc</w:t>
          </w:r>
        </w:p>
        <w:p w:rsidR="004A4352" w:rsidRPr="004A4352" w:rsidRDefault="004A4352" w:rsidP="004A4352">
          <w:pPr>
            <w:pStyle w:val="Style17"/>
            <w:widowControl/>
            <w:numPr>
              <w:ilvl w:val="0"/>
              <w:numId w:val="5"/>
            </w:numPr>
            <w:tabs>
              <w:tab w:val="left" w:pos="710"/>
            </w:tabs>
            <w:spacing w:line="240" w:lineRule="auto"/>
            <w:ind w:left="927" w:hanging="360"/>
            <w:jc w:val="both"/>
            <w:rPr>
              <w:rStyle w:val="FontStyle28"/>
              <w:sz w:val="24"/>
              <w:szCs w:val="24"/>
            </w:rPr>
          </w:pPr>
          <w:r w:rsidRPr="004A4352">
            <w:rPr>
              <w:rStyle w:val="FontStyle28"/>
              <w:sz w:val="24"/>
              <w:szCs w:val="24"/>
            </w:rPr>
            <w:t>Nisip argilos</w:t>
          </w:r>
          <w:r w:rsidRPr="004A4352">
            <w:rPr>
              <w:rStyle w:val="FontStyle28"/>
              <w:sz w:val="24"/>
              <w:szCs w:val="24"/>
            </w:rPr>
            <w:tab/>
            <w:t>=   5.000 mc</w:t>
          </w:r>
        </w:p>
        <w:p w:rsidR="004A4352" w:rsidRPr="004A4352" w:rsidRDefault="004A4352" w:rsidP="004A4352">
          <w:pPr>
            <w:spacing w:after="0" w:line="240" w:lineRule="auto"/>
            <w:jc w:val="both"/>
            <w:rPr>
              <w:rFonts w:ascii="Arial" w:hAnsi="Arial" w:cs="Arial"/>
              <w:position w:val="8"/>
              <w:sz w:val="24"/>
              <w:szCs w:val="24"/>
            </w:rPr>
          </w:pPr>
          <w:r>
            <w:rPr>
              <w:rStyle w:val="Strong"/>
              <w:rFonts w:ascii="Arial" w:hAnsi="Arial" w:cs="Arial"/>
              <w:b w:val="0"/>
              <w:sz w:val="24"/>
              <w:szCs w:val="24"/>
            </w:rPr>
            <w:t xml:space="preserve">        </w:t>
          </w:r>
          <w:r w:rsidRPr="004A4352">
            <w:rPr>
              <w:rFonts w:ascii="Arial" w:hAnsi="Arial" w:cs="Arial"/>
              <w:b/>
              <w:position w:val="8"/>
              <w:sz w:val="24"/>
              <w:szCs w:val="24"/>
            </w:rPr>
            <w:t>Lucrări de exploatare</w:t>
          </w:r>
          <w:r w:rsidRPr="004A4352">
            <w:rPr>
              <w:rFonts w:ascii="Arial" w:hAnsi="Arial" w:cs="Arial"/>
              <w:position w:val="8"/>
              <w:sz w:val="24"/>
              <w:szCs w:val="24"/>
            </w:rPr>
            <w:t xml:space="preserve"> </w:t>
          </w:r>
        </w:p>
        <w:p w:rsidR="004A4352" w:rsidRPr="004A4352" w:rsidRDefault="004A4352" w:rsidP="004A4352">
          <w:pPr>
            <w:spacing w:after="0" w:line="240" w:lineRule="auto"/>
            <w:ind w:firstLine="567"/>
            <w:jc w:val="both"/>
            <w:rPr>
              <w:rStyle w:val="FontStyle13"/>
              <w:rFonts w:ascii="Arial" w:hAnsi="Arial" w:cs="Arial"/>
              <w:sz w:val="24"/>
              <w:szCs w:val="24"/>
            </w:rPr>
          </w:pPr>
          <w:r w:rsidRPr="004A4352">
            <w:rPr>
              <w:rStyle w:val="FontStyle12"/>
              <w:rFonts w:ascii="Arial" w:eastAsia="Arial Unicode MS" w:hAnsi="Arial" w:cs="Arial"/>
              <w:b/>
              <w:sz w:val="24"/>
              <w:szCs w:val="24"/>
            </w:rPr>
            <w:t xml:space="preserve">Se va aplica </w:t>
          </w:r>
          <w:r w:rsidRPr="004A4352">
            <w:rPr>
              <w:rStyle w:val="FontStyle13"/>
              <w:rFonts w:ascii="Arial" w:hAnsi="Arial" w:cs="Arial"/>
              <w:sz w:val="24"/>
              <w:szCs w:val="24"/>
            </w:rPr>
            <w:t>Metoda de exploatare în fâşii paralele, cu derocarea mecanică a rocii utile şi haldarea materialului steril.</w:t>
          </w:r>
        </w:p>
        <w:p w:rsidR="004A4352" w:rsidRPr="004A4352" w:rsidRDefault="004A4352" w:rsidP="004A4352">
          <w:pPr>
            <w:spacing w:after="0" w:line="240" w:lineRule="auto"/>
            <w:ind w:firstLine="567"/>
            <w:jc w:val="both"/>
            <w:rPr>
              <w:rStyle w:val="FontStyle13"/>
              <w:rFonts w:ascii="Arial" w:hAnsi="Arial" w:cs="Arial"/>
              <w:sz w:val="24"/>
              <w:szCs w:val="24"/>
            </w:rPr>
          </w:pPr>
          <w:r w:rsidRPr="004A4352">
            <w:rPr>
              <w:rStyle w:val="FontStyle13"/>
              <w:rFonts w:ascii="Arial" w:hAnsi="Arial" w:cs="Arial"/>
              <w:sz w:val="24"/>
              <w:szCs w:val="24"/>
            </w:rPr>
            <w:t>Lucrările de exploatare se vor desfăşura într-o singură treaptă, egală cu grosimea startului de util, cu excavatorul din dotare, mecanizat.</w:t>
          </w:r>
        </w:p>
        <w:p w:rsidR="004A4352" w:rsidRPr="004A4352" w:rsidRDefault="004A4352" w:rsidP="004A4352">
          <w:pPr>
            <w:spacing w:after="0" w:line="240" w:lineRule="auto"/>
            <w:ind w:firstLine="567"/>
            <w:jc w:val="both"/>
            <w:rPr>
              <w:rFonts w:ascii="Arial" w:hAnsi="Arial" w:cs="Arial"/>
              <w:sz w:val="24"/>
              <w:szCs w:val="24"/>
            </w:rPr>
          </w:pPr>
          <w:r w:rsidRPr="004A4352">
            <w:rPr>
              <w:rFonts w:ascii="Arial" w:hAnsi="Arial" w:cs="Arial"/>
              <w:sz w:val="24"/>
              <w:szCs w:val="24"/>
            </w:rPr>
            <w:t xml:space="preserve">Exploatarea se va realiza prin metode specifice balastierelor, în fâşii longitudinale cu lăţimi de până la 6 - 8 m (egale cu raza de acţiune a utilajului). </w:t>
          </w:r>
        </w:p>
        <w:p w:rsidR="004A4352" w:rsidRPr="004A4352" w:rsidRDefault="004A4352" w:rsidP="004A4352">
          <w:pPr>
            <w:spacing w:after="0" w:line="240" w:lineRule="auto"/>
            <w:ind w:firstLine="567"/>
            <w:jc w:val="both"/>
            <w:rPr>
              <w:rFonts w:ascii="Arial" w:hAnsi="Arial" w:cs="Arial"/>
              <w:sz w:val="24"/>
              <w:szCs w:val="24"/>
            </w:rPr>
          </w:pPr>
          <w:r w:rsidRPr="004A4352">
            <w:rPr>
              <w:rFonts w:ascii="Arial" w:hAnsi="Arial" w:cs="Arial"/>
              <w:sz w:val="24"/>
              <w:szCs w:val="24"/>
            </w:rPr>
            <w:t>Unghiul de taluz va fi de cel mult 45</w:t>
          </w:r>
          <w:r w:rsidRPr="004A4352">
            <w:rPr>
              <w:rFonts w:ascii="Arial" w:hAnsi="Arial" w:cs="Arial"/>
              <w:sz w:val="24"/>
              <w:szCs w:val="24"/>
              <w:vertAlign w:val="superscript"/>
            </w:rPr>
            <w:t>o</w:t>
          </w:r>
          <w:r w:rsidRPr="004A4352">
            <w:rPr>
              <w:rFonts w:ascii="Arial" w:hAnsi="Arial" w:cs="Arial"/>
              <w:sz w:val="24"/>
              <w:szCs w:val="24"/>
            </w:rPr>
            <w:t>.</w:t>
          </w:r>
        </w:p>
        <w:p w:rsidR="004A4352" w:rsidRPr="004A4352" w:rsidRDefault="004A4352" w:rsidP="004A4352">
          <w:pPr>
            <w:spacing w:after="0" w:line="240" w:lineRule="auto"/>
            <w:ind w:firstLine="567"/>
            <w:jc w:val="both"/>
            <w:rPr>
              <w:rFonts w:ascii="Arial" w:hAnsi="Arial" w:cs="Arial"/>
              <w:sz w:val="24"/>
              <w:szCs w:val="24"/>
            </w:rPr>
          </w:pPr>
          <w:r w:rsidRPr="004A4352">
            <w:rPr>
              <w:rFonts w:ascii="Arial" w:hAnsi="Arial" w:cs="Arial"/>
              <w:sz w:val="24"/>
              <w:szCs w:val="24"/>
            </w:rPr>
            <w:t>Activitatea de exploatare se va executa până la 1 m deasupra nivelului freatic.</w:t>
          </w:r>
        </w:p>
        <w:p w:rsidR="004A4352" w:rsidRPr="004A4352" w:rsidRDefault="004A4352" w:rsidP="004A4352">
          <w:pPr>
            <w:spacing w:after="0" w:line="240" w:lineRule="auto"/>
            <w:ind w:firstLine="567"/>
            <w:jc w:val="both"/>
            <w:rPr>
              <w:rFonts w:ascii="Arial" w:hAnsi="Arial" w:cs="Arial"/>
              <w:sz w:val="24"/>
              <w:szCs w:val="24"/>
            </w:rPr>
          </w:pPr>
          <w:r w:rsidRPr="004A4352">
            <w:rPr>
              <w:rFonts w:ascii="Arial" w:hAnsi="Arial" w:cs="Arial"/>
              <w:sz w:val="24"/>
              <w:szCs w:val="24"/>
            </w:rPr>
            <w:t xml:space="preserve">Nisipul şi pietrişul brut exploatat va fi încărcat direct în autobasculante şi va fi transportat la punctele de lucru ale beneficiarilor. </w:t>
          </w:r>
        </w:p>
        <w:p w:rsidR="004A4352" w:rsidRPr="004A4352" w:rsidRDefault="004A4352" w:rsidP="004A4352">
          <w:pPr>
            <w:spacing w:after="0" w:line="240" w:lineRule="auto"/>
            <w:ind w:firstLine="567"/>
            <w:jc w:val="both"/>
            <w:rPr>
              <w:rFonts w:ascii="Arial" w:hAnsi="Arial" w:cs="Arial"/>
              <w:sz w:val="24"/>
              <w:szCs w:val="24"/>
            </w:rPr>
          </w:pPr>
          <w:r w:rsidRPr="004A4352">
            <w:rPr>
              <w:rFonts w:ascii="Arial" w:hAnsi="Arial" w:cs="Arial"/>
              <w:sz w:val="24"/>
              <w:szCs w:val="24"/>
            </w:rPr>
            <w:t>In activitate nu se vor utiliza explozivi pentru lucrările de descopertare şi nici pentru cele de exploatare a nisipului şi pietrişului.</w:t>
          </w:r>
        </w:p>
        <w:p w:rsidR="004A4352" w:rsidRPr="004A4352" w:rsidRDefault="004A4352" w:rsidP="004A4352">
          <w:pPr>
            <w:spacing w:after="0" w:line="240" w:lineRule="auto"/>
            <w:ind w:firstLine="567"/>
            <w:jc w:val="both"/>
            <w:rPr>
              <w:rFonts w:ascii="Arial" w:hAnsi="Arial" w:cs="Arial"/>
              <w:sz w:val="24"/>
              <w:szCs w:val="24"/>
            </w:rPr>
          </w:pPr>
          <w:r w:rsidRPr="004A4352">
            <w:rPr>
              <w:rFonts w:ascii="Arial" w:hAnsi="Arial" w:cs="Arial"/>
              <w:sz w:val="24"/>
              <w:szCs w:val="24"/>
            </w:rPr>
            <w:t>Descopertarea se va executa în avans faţă de lucrările de exploatare a nisipului şi pietrişului. Nu se vor utiliza explozivi nici pentru lucrarile de descopertare şi nici pentru cele de exploatare a nisipului şi pietrişului.</w:t>
          </w:r>
        </w:p>
        <w:p w:rsidR="004A4352" w:rsidRPr="004A4352" w:rsidRDefault="004A4352" w:rsidP="004A4352">
          <w:pPr>
            <w:spacing w:after="0" w:line="240" w:lineRule="auto"/>
            <w:ind w:firstLine="567"/>
            <w:jc w:val="both"/>
            <w:rPr>
              <w:rFonts w:ascii="Arial" w:hAnsi="Arial" w:cs="Arial"/>
              <w:sz w:val="24"/>
              <w:szCs w:val="24"/>
            </w:rPr>
          </w:pPr>
          <w:r w:rsidRPr="004A4352">
            <w:rPr>
              <w:rFonts w:ascii="Arial" w:hAnsi="Arial" w:cs="Arial"/>
              <w:sz w:val="24"/>
              <w:szCs w:val="24"/>
            </w:rPr>
            <w:lastRenderedPageBreak/>
            <w:t>Pe toata durata executării lucrărilor vor fi respectate normele specifice privind exploatarea substanţelor minerale utile şi normele de protecţia muncii în exploatările miniere la zi.</w:t>
          </w:r>
        </w:p>
        <w:p w:rsidR="004A4352" w:rsidRPr="004A4352" w:rsidRDefault="004A4352" w:rsidP="004A4352">
          <w:pPr>
            <w:spacing w:after="0" w:line="240" w:lineRule="auto"/>
            <w:ind w:firstLine="567"/>
            <w:jc w:val="both"/>
            <w:rPr>
              <w:rFonts w:ascii="Arial" w:hAnsi="Arial" w:cs="Arial"/>
              <w:sz w:val="24"/>
              <w:szCs w:val="24"/>
            </w:rPr>
          </w:pPr>
          <w:r w:rsidRPr="004A4352">
            <w:rPr>
              <w:rFonts w:ascii="Arial" w:hAnsi="Arial" w:cs="Arial"/>
              <w:sz w:val="24"/>
              <w:szCs w:val="24"/>
            </w:rPr>
            <w:t>Evidenţa volumelor de agregate naturale extrase din balastieră se va ţine permanent (zilnic), pe baza unui registru de evidenţă.</w:t>
          </w:r>
        </w:p>
        <w:p w:rsidR="004A4352" w:rsidRPr="004A4352" w:rsidRDefault="004A4352" w:rsidP="004A4352">
          <w:pPr>
            <w:spacing w:after="0" w:line="240" w:lineRule="auto"/>
            <w:jc w:val="both"/>
            <w:rPr>
              <w:rFonts w:ascii="Arial" w:hAnsi="Arial" w:cs="Arial"/>
              <w:b/>
              <w:sz w:val="24"/>
              <w:szCs w:val="24"/>
            </w:rPr>
          </w:pPr>
          <w:r>
            <w:rPr>
              <w:rFonts w:ascii="Arial" w:hAnsi="Arial" w:cs="Arial"/>
              <w:sz w:val="24"/>
              <w:szCs w:val="24"/>
            </w:rPr>
            <w:t xml:space="preserve">        </w:t>
          </w:r>
          <w:r w:rsidRPr="004A4352">
            <w:rPr>
              <w:rFonts w:ascii="Arial" w:hAnsi="Arial" w:cs="Arial"/>
              <w:b/>
              <w:sz w:val="24"/>
              <w:szCs w:val="24"/>
            </w:rPr>
            <w:t>Situaţia resurselor din cadrul obiectivului</w:t>
          </w:r>
        </w:p>
        <w:p w:rsidR="004A4352" w:rsidRPr="004A4352" w:rsidRDefault="004A4352" w:rsidP="004A4352">
          <w:pPr>
            <w:pStyle w:val="Style2"/>
            <w:widowControl/>
            <w:spacing w:line="240" w:lineRule="auto"/>
            <w:ind w:firstLine="567"/>
            <w:rPr>
              <w:rStyle w:val="FontStyle13"/>
              <w:rFonts w:ascii="Arial" w:hAnsi="Arial" w:cs="Arial"/>
              <w:sz w:val="24"/>
              <w:szCs w:val="24"/>
            </w:rPr>
          </w:pPr>
          <w:r w:rsidRPr="004A4352">
            <w:rPr>
              <w:rStyle w:val="FontStyle13"/>
              <w:rFonts w:ascii="Arial" w:hAnsi="Arial" w:cs="Arial"/>
              <w:sz w:val="24"/>
              <w:szCs w:val="24"/>
            </w:rPr>
            <w:t>Evaluarea cantitativă a resurselor de nisip şi pietriş din perimetru a fost efectuată prin metoda secţiunilor geologice verticale, volumul determinat fiind de 45.900 mc.</w:t>
          </w:r>
        </w:p>
        <w:p w:rsidR="004A4352" w:rsidRPr="004A4352" w:rsidRDefault="004A4352" w:rsidP="004A4352">
          <w:pPr>
            <w:pStyle w:val="Style2"/>
            <w:widowControl/>
            <w:spacing w:line="240" w:lineRule="auto"/>
            <w:ind w:firstLine="567"/>
            <w:rPr>
              <w:rStyle w:val="FontStyle13"/>
              <w:rFonts w:ascii="Arial" w:hAnsi="Arial" w:cs="Arial"/>
              <w:sz w:val="24"/>
              <w:szCs w:val="24"/>
            </w:rPr>
          </w:pP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010"/>
            <w:gridCol w:w="1017"/>
            <w:gridCol w:w="1117"/>
            <w:gridCol w:w="1009"/>
            <w:gridCol w:w="1017"/>
            <w:gridCol w:w="1117"/>
            <w:gridCol w:w="981"/>
            <w:gridCol w:w="1351"/>
          </w:tblGrid>
          <w:tr w:rsidR="004A4352" w:rsidRPr="004A4352" w:rsidTr="008A3DA4">
            <w:trPr>
              <w:cantSplit/>
            </w:trPr>
            <w:tc>
              <w:tcPr>
                <w:tcW w:w="961" w:type="dxa"/>
                <w:vMerge w:val="restart"/>
                <w:vAlign w:val="center"/>
              </w:tcPr>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Treapta</w:t>
                </w:r>
              </w:p>
            </w:tc>
            <w:tc>
              <w:tcPr>
                <w:tcW w:w="3175" w:type="dxa"/>
                <w:gridSpan w:val="3"/>
                <w:vAlign w:val="center"/>
              </w:tcPr>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Secţiunea 1</w:t>
                </w:r>
              </w:p>
            </w:tc>
            <w:tc>
              <w:tcPr>
                <w:tcW w:w="3175" w:type="dxa"/>
                <w:gridSpan w:val="3"/>
                <w:vAlign w:val="center"/>
              </w:tcPr>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Secţiunea 2</w:t>
                </w:r>
              </w:p>
            </w:tc>
            <w:tc>
              <w:tcPr>
                <w:tcW w:w="992" w:type="dxa"/>
                <w:vMerge w:val="restart"/>
                <w:vAlign w:val="center"/>
              </w:tcPr>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Dist. m</w:t>
                </w:r>
              </w:p>
            </w:tc>
            <w:tc>
              <w:tcPr>
                <w:tcW w:w="1361" w:type="dxa"/>
                <w:vMerge w:val="restart"/>
                <w:vAlign w:val="center"/>
              </w:tcPr>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Volumul</w:t>
                </w:r>
              </w:p>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 xml:space="preserve"> mc</w:t>
                </w:r>
              </w:p>
            </w:tc>
          </w:tr>
          <w:tr w:rsidR="004A4352" w:rsidRPr="004A4352" w:rsidTr="008A3DA4">
            <w:trPr>
              <w:cantSplit/>
            </w:trPr>
            <w:tc>
              <w:tcPr>
                <w:tcW w:w="961" w:type="dxa"/>
                <w:vMerge/>
              </w:tcPr>
              <w:p w:rsidR="004A4352" w:rsidRPr="004A4352" w:rsidRDefault="004A4352" w:rsidP="004A4352">
                <w:pPr>
                  <w:spacing w:after="0" w:line="240" w:lineRule="auto"/>
                  <w:jc w:val="center"/>
                  <w:rPr>
                    <w:rFonts w:ascii="Arial" w:hAnsi="Arial" w:cs="Arial"/>
                    <w:sz w:val="24"/>
                    <w:szCs w:val="24"/>
                  </w:rPr>
                </w:pPr>
              </w:p>
            </w:tc>
            <w:tc>
              <w:tcPr>
                <w:tcW w:w="1020" w:type="dxa"/>
              </w:tcPr>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Nr. secţ.</w:t>
                </w:r>
              </w:p>
            </w:tc>
            <w:tc>
              <w:tcPr>
                <w:tcW w:w="1020" w:type="dxa"/>
              </w:tcPr>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Nr. supraf.</w:t>
                </w:r>
              </w:p>
            </w:tc>
            <w:tc>
              <w:tcPr>
                <w:tcW w:w="1135" w:type="dxa"/>
              </w:tcPr>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Aria</w:t>
                </w:r>
              </w:p>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mp</w:t>
                </w:r>
              </w:p>
            </w:tc>
            <w:tc>
              <w:tcPr>
                <w:tcW w:w="1020" w:type="dxa"/>
              </w:tcPr>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Nr. secţ.</w:t>
                </w:r>
              </w:p>
            </w:tc>
            <w:tc>
              <w:tcPr>
                <w:tcW w:w="1020" w:type="dxa"/>
              </w:tcPr>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Nr. supraf.</w:t>
                </w:r>
              </w:p>
            </w:tc>
            <w:tc>
              <w:tcPr>
                <w:tcW w:w="1135" w:type="dxa"/>
              </w:tcPr>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Aria</w:t>
                </w:r>
              </w:p>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mp</w:t>
                </w:r>
              </w:p>
            </w:tc>
            <w:tc>
              <w:tcPr>
                <w:tcW w:w="992" w:type="dxa"/>
                <w:vMerge/>
              </w:tcPr>
              <w:p w:rsidR="004A4352" w:rsidRPr="004A4352" w:rsidRDefault="004A4352" w:rsidP="004A4352">
                <w:pPr>
                  <w:spacing w:after="0" w:line="240" w:lineRule="auto"/>
                  <w:jc w:val="center"/>
                  <w:rPr>
                    <w:rFonts w:ascii="Arial" w:hAnsi="Arial" w:cs="Arial"/>
                    <w:sz w:val="24"/>
                    <w:szCs w:val="24"/>
                  </w:rPr>
                </w:pPr>
              </w:p>
            </w:tc>
            <w:tc>
              <w:tcPr>
                <w:tcW w:w="1361" w:type="dxa"/>
                <w:vMerge/>
              </w:tcPr>
              <w:p w:rsidR="004A4352" w:rsidRPr="004A4352" w:rsidRDefault="004A4352" w:rsidP="004A4352">
                <w:pPr>
                  <w:spacing w:after="0" w:line="240" w:lineRule="auto"/>
                  <w:jc w:val="center"/>
                  <w:rPr>
                    <w:rFonts w:ascii="Arial" w:hAnsi="Arial" w:cs="Arial"/>
                    <w:sz w:val="24"/>
                    <w:szCs w:val="24"/>
                  </w:rPr>
                </w:pPr>
              </w:p>
            </w:tc>
          </w:tr>
          <w:tr w:rsidR="004A4352" w:rsidRPr="004A4352" w:rsidTr="008A3DA4">
            <w:trPr>
              <w:cantSplit/>
            </w:trPr>
            <w:tc>
              <w:tcPr>
                <w:tcW w:w="961" w:type="dxa"/>
                <w:vMerge w:val="restart"/>
              </w:tcPr>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1</w:t>
                </w:r>
              </w:p>
              <w:p w:rsidR="004A4352" w:rsidRPr="004A4352" w:rsidRDefault="004A4352" w:rsidP="004A4352">
                <w:pPr>
                  <w:spacing w:after="0" w:line="240" w:lineRule="auto"/>
                  <w:jc w:val="center"/>
                  <w:rPr>
                    <w:rFonts w:ascii="Arial" w:hAnsi="Arial" w:cs="Arial"/>
                    <w:sz w:val="24"/>
                    <w:szCs w:val="24"/>
                  </w:rPr>
                </w:pPr>
              </w:p>
            </w:tc>
            <w:tc>
              <w:tcPr>
                <w:tcW w:w="1020" w:type="dxa"/>
                <w:vAlign w:val="center"/>
              </w:tcPr>
              <w:p w:rsidR="004A4352" w:rsidRPr="004A4352" w:rsidRDefault="004A4352" w:rsidP="004A4352">
                <w:pPr>
                  <w:spacing w:after="0" w:line="240" w:lineRule="auto"/>
                  <w:jc w:val="center"/>
                  <w:rPr>
                    <w:rFonts w:ascii="Arial" w:hAnsi="Arial" w:cs="Arial"/>
                    <w:sz w:val="24"/>
                    <w:szCs w:val="24"/>
                    <w:vertAlign w:val="superscript"/>
                  </w:rPr>
                </w:pPr>
                <w:r w:rsidRPr="004A4352">
                  <w:rPr>
                    <w:rFonts w:ascii="Arial" w:hAnsi="Arial" w:cs="Arial"/>
                    <w:sz w:val="24"/>
                    <w:szCs w:val="24"/>
                  </w:rPr>
                  <w:t>1 - 1</w:t>
                </w:r>
                <w:r w:rsidRPr="004A4352">
                  <w:rPr>
                    <w:rFonts w:ascii="Arial" w:hAnsi="Arial" w:cs="Arial"/>
                    <w:sz w:val="24"/>
                    <w:szCs w:val="24"/>
                    <w:vertAlign w:val="superscript"/>
                  </w:rPr>
                  <w:t>l</w:t>
                </w:r>
              </w:p>
            </w:tc>
            <w:tc>
              <w:tcPr>
                <w:tcW w:w="1020" w:type="dxa"/>
                <w:vAlign w:val="bottom"/>
              </w:tcPr>
              <w:p w:rsidR="004A4352" w:rsidRPr="004A4352" w:rsidRDefault="004A4352" w:rsidP="004A4352">
                <w:pPr>
                  <w:spacing w:after="0" w:line="240" w:lineRule="auto"/>
                  <w:jc w:val="center"/>
                  <w:rPr>
                    <w:rFonts w:ascii="Arial" w:hAnsi="Arial" w:cs="Arial"/>
                    <w:color w:val="000000"/>
                    <w:sz w:val="24"/>
                    <w:szCs w:val="24"/>
                  </w:rPr>
                </w:pPr>
                <w:r w:rsidRPr="004A4352">
                  <w:rPr>
                    <w:rFonts w:ascii="Arial" w:hAnsi="Arial" w:cs="Arial"/>
                    <w:color w:val="000000"/>
                    <w:sz w:val="24"/>
                    <w:szCs w:val="24"/>
                  </w:rPr>
                  <w:t>S 1</w:t>
                </w:r>
              </w:p>
            </w:tc>
            <w:tc>
              <w:tcPr>
                <w:tcW w:w="1135" w:type="dxa"/>
                <w:vAlign w:val="bottom"/>
              </w:tcPr>
              <w:p w:rsidR="004A4352" w:rsidRPr="004A4352" w:rsidRDefault="004A4352" w:rsidP="004A4352">
                <w:pPr>
                  <w:spacing w:after="0" w:line="240" w:lineRule="auto"/>
                  <w:jc w:val="center"/>
                  <w:rPr>
                    <w:rFonts w:ascii="Arial" w:hAnsi="Arial" w:cs="Arial"/>
                    <w:color w:val="000000"/>
                    <w:sz w:val="24"/>
                    <w:szCs w:val="24"/>
                  </w:rPr>
                </w:pPr>
                <w:r w:rsidRPr="004A4352">
                  <w:rPr>
                    <w:rFonts w:ascii="Arial" w:hAnsi="Arial" w:cs="Arial"/>
                    <w:color w:val="000000"/>
                    <w:sz w:val="24"/>
                    <w:szCs w:val="24"/>
                  </w:rPr>
                  <w:t>170</w:t>
                </w:r>
              </w:p>
            </w:tc>
            <w:tc>
              <w:tcPr>
                <w:tcW w:w="1020" w:type="dxa"/>
                <w:vAlign w:val="center"/>
              </w:tcPr>
              <w:p w:rsidR="004A4352" w:rsidRPr="004A4352" w:rsidRDefault="004A4352" w:rsidP="004A4352">
                <w:pPr>
                  <w:spacing w:after="0" w:line="240" w:lineRule="auto"/>
                  <w:jc w:val="center"/>
                  <w:rPr>
                    <w:rFonts w:ascii="Arial" w:hAnsi="Arial" w:cs="Arial"/>
                    <w:sz w:val="24"/>
                    <w:szCs w:val="24"/>
                    <w:vertAlign w:val="superscript"/>
                  </w:rPr>
                </w:pPr>
                <w:r w:rsidRPr="004A4352">
                  <w:rPr>
                    <w:rFonts w:ascii="Arial" w:hAnsi="Arial" w:cs="Arial"/>
                    <w:sz w:val="24"/>
                    <w:szCs w:val="24"/>
                  </w:rPr>
                  <w:t>2 - 2</w:t>
                </w:r>
                <w:r w:rsidRPr="004A4352">
                  <w:rPr>
                    <w:rFonts w:ascii="Arial" w:hAnsi="Arial" w:cs="Arial"/>
                    <w:sz w:val="24"/>
                    <w:szCs w:val="24"/>
                    <w:vertAlign w:val="superscript"/>
                  </w:rPr>
                  <w:t>l</w:t>
                </w:r>
              </w:p>
            </w:tc>
            <w:tc>
              <w:tcPr>
                <w:tcW w:w="1020" w:type="dxa"/>
                <w:vAlign w:val="bottom"/>
              </w:tcPr>
              <w:p w:rsidR="004A4352" w:rsidRPr="004A4352" w:rsidRDefault="004A4352" w:rsidP="004A4352">
                <w:pPr>
                  <w:spacing w:after="0" w:line="240" w:lineRule="auto"/>
                  <w:jc w:val="center"/>
                  <w:rPr>
                    <w:rFonts w:ascii="Arial" w:hAnsi="Arial" w:cs="Arial"/>
                    <w:color w:val="000000"/>
                    <w:sz w:val="24"/>
                    <w:szCs w:val="24"/>
                  </w:rPr>
                </w:pPr>
                <w:r w:rsidRPr="004A4352">
                  <w:rPr>
                    <w:rFonts w:ascii="Arial" w:hAnsi="Arial" w:cs="Arial"/>
                    <w:color w:val="000000"/>
                    <w:sz w:val="24"/>
                    <w:szCs w:val="24"/>
                  </w:rPr>
                  <w:t>S 2</w:t>
                </w:r>
              </w:p>
            </w:tc>
            <w:tc>
              <w:tcPr>
                <w:tcW w:w="1135" w:type="dxa"/>
                <w:vAlign w:val="bottom"/>
              </w:tcPr>
              <w:p w:rsidR="004A4352" w:rsidRPr="004A4352" w:rsidRDefault="004A4352" w:rsidP="004A4352">
                <w:pPr>
                  <w:spacing w:after="0" w:line="240" w:lineRule="auto"/>
                  <w:jc w:val="center"/>
                  <w:rPr>
                    <w:rFonts w:ascii="Arial" w:hAnsi="Arial" w:cs="Arial"/>
                    <w:color w:val="000000"/>
                    <w:sz w:val="24"/>
                    <w:szCs w:val="24"/>
                  </w:rPr>
                </w:pPr>
                <w:r w:rsidRPr="004A4352">
                  <w:rPr>
                    <w:rFonts w:ascii="Arial" w:hAnsi="Arial" w:cs="Arial"/>
                    <w:color w:val="000000"/>
                    <w:sz w:val="24"/>
                    <w:szCs w:val="24"/>
                  </w:rPr>
                  <w:t>150</w:t>
                </w:r>
              </w:p>
            </w:tc>
            <w:tc>
              <w:tcPr>
                <w:tcW w:w="992" w:type="dxa"/>
                <w:vAlign w:val="bottom"/>
              </w:tcPr>
              <w:p w:rsidR="004A4352" w:rsidRPr="004A4352" w:rsidRDefault="004A4352" w:rsidP="004A4352">
                <w:pPr>
                  <w:spacing w:after="0" w:line="240" w:lineRule="auto"/>
                  <w:jc w:val="center"/>
                  <w:rPr>
                    <w:rFonts w:ascii="Arial" w:hAnsi="Arial" w:cs="Arial"/>
                    <w:color w:val="000000"/>
                    <w:sz w:val="24"/>
                    <w:szCs w:val="24"/>
                  </w:rPr>
                </w:pPr>
                <w:r w:rsidRPr="004A4352">
                  <w:rPr>
                    <w:rFonts w:ascii="Arial" w:hAnsi="Arial" w:cs="Arial"/>
                    <w:color w:val="000000"/>
                    <w:sz w:val="24"/>
                    <w:szCs w:val="24"/>
                  </w:rPr>
                  <w:t>115</w:t>
                </w:r>
              </w:p>
            </w:tc>
            <w:tc>
              <w:tcPr>
                <w:tcW w:w="1361" w:type="dxa"/>
                <w:vAlign w:val="bottom"/>
              </w:tcPr>
              <w:p w:rsidR="004A4352" w:rsidRPr="004A4352" w:rsidRDefault="004A4352" w:rsidP="004A4352">
                <w:pPr>
                  <w:spacing w:after="0" w:line="240" w:lineRule="auto"/>
                  <w:jc w:val="right"/>
                  <w:rPr>
                    <w:rFonts w:ascii="Arial" w:hAnsi="Arial" w:cs="Arial"/>
                    <w:color w:val="000000"/>
                    <w:sz w:val="24"/>
                    <w:szCs w:val="24"/>
                  </w:rPr>
                </w:pPr>
                <w:r w:rsidRPr="004A4352">
                  <w:rPr>
                    <w:rFonts w:ascii="Arial" w:hAnsi="Arial" w:cs="Arial"/>
                    <w:color w:val="000000"/>
                    <w:sz w:val="24"/>
                    <w:szCs w:val="24"/>
                  </w:rPr>
                  <w:t>18.400</w:t>
                </w:r>
              </w:p>
            </w:tc>
          </w:tr>
          <w:tr w:rsidR="004A4352" w:rsidRPr="004A4352" w:rsidTr="008A3DA4">
            <w:trPr>
              <w:cantSplit/>
            </w:trPr>
            <w:tc>
              <w:tcPr>
                <w:tcW w:w="961" w:type="dxa"/>
                <w:vMerge/>
                <w:vAlign w:val="center"/>
              </w:tcPr>
              <w:p w:rsidR="004A4352" w:rsidRPr="004A4352" w:rsidRDefault="004A4352" w:rsidP="004A4352">
                <w:pPr>
                  <w:spacing w:after="0" w:line="240" w:lineRule="auto"/>
                  <w:jc w:val="center"/>
                  <w:rPr>
                    <w:rFonts w:ascii="Arial" w:hAnsi="Arial" w:cs="Arial"/>
                    <w:sz w:val="24"/>
                    <w:szCs w:val="24"/>
                  </w:rPr>
                </w:pPr>
              </w:p>
            </w:tc>
            <w:tc>
              <w:tcPr>
                <w:tcW w:w="1020" w:type="dxa"/>
                <w:vAlign w:val="center"/>
              </w:tcPr>
              <w:p w:rsidR="004A4352" w:rsidRPr="004A4352" w:rsidRDefault="004A4352" w:rsidP="004A4352">
                <w:pPr>
                  <w:spacing w:after="0" w:line="240" w:lineRule="auto"/>
                  <w:jc w:val="center"/>
                  <w:rPr>
                    <w:rFonts w:ascii="Arial" w:hAnsi="Arial" w:cs="Arial"/>
                    <w:sz w:val="24"/>
                    <w:szCs w:val="24"/>
                    <w:vertAlign w:val="superscript"/>
                  </w:rPr>
                </w:pPr>
                <w:r w:rsidRPr="004A4352">
                  <w:rPr>
                    <w:rFonts w:ascii="Arial" w:hAnsi="Arial" w:cs="Arial"/>
                    <w:sz w:val="24"/>
                    <w:szCs w:val="24"/>
                  </w:rPr>
                  <w:t>2 - 2</w:t>
                </w:r>
                <w:r w:rsidRPr="004A4352">
                  <w:rPr>
                    <w:rFonts w:ascii="Arial" w:hAnsi="Arial" w:cs="Arial"/>
                    <w:sz w:val="24"/>
                    <w:szCs w:val="24"/>
                    <w:vertAlign w:val="superscript"/>
                  </w:rPr>
                  <w:t>l</w:t>
                </w:r>
              </w:p>
            </w:tc>
            <w:tc>
              <w:tcPr>
                <w:tcW w:w="1020" w:type="dxa"/>
                <w:vAlign w:val="bottom"/>
              </w:tcPr>
              <w:p w:rsidR="004A4352" w:rsidRPr="004A4352" w:rsidRDefault="004A4352" w:rsidP="004A4352">
                <w:pPr>
                  <w:spacing w:after="0" w:line="240" w:lineRule="auto"/>
                  <w:jc w:val="center"/>
                  <w:rPr>
                    <w:rFonts w:ascii="Arial" w:hAnsi="Arial" w:cs="Arial"/>
                    <w:color w:val="000000"/>
                    <w:sz w:val="24"/>
                    <w:szCs w:val="24"/>
                  </w:rPr>
                </w:pPr>
                <w:r w:rsidRPr="004A4352">
                  <w:rPr>
                    <w:rFonts w:ascii="Arial" w:hAnsi="Arial" w:cs="Arial"/>
                    <w:color w:val="000000"/>
                    <w:sz w:val="24"/>
                    <w:szCs w:val="24"/>
                  </w:rPr>
                  <w:t>S 2</w:t>
                </w:r>
              </w:p>
            </w:tc>
            <w:tc>
              <w:tcPr>
                <w:tcW w:w="1135" w:type="dxa"/>
                <w:vAlign w:val="bottom"/>
              </w:tcPr>
              <w:p w:rsidR="004A4352" w:rsidRPr="004A4352" w:rsidRDefault="004A4352" w:rsidP="004A4352">
                <w:pPr>
                  <w:spacing w:after="0" w:line="240" w:lineRule="auto"/>
                  <w:jc w:val="center"/>
                  <w:rPr>
                    <w:rFonts w:ascii="Arial" w:hAnsi="Arial" w:cs="Arial"/>
                    <w:color w:val="000000"/>
                    <w:sz w:val="24"/>
                    <w:szCs w:val="24"/>
                  </w:rPr>
                </w:pPr>
                <w:r w:rsidRPr="004A4352">
                  <w:rPr>
                    <w:rFonts w:ascii="Arial" w:hAnsi="Arial" w:cs="Arial"/>
                    <w:color w:val="000000"/>
                    <w:sz w:val="24"/>
                    <w:szCs w:val="24"/>
                  </w:rPr>
                  <w:t>150</w:t>
                </w:r>
              </w:p>
            </w:tc>
            <w:tc>
              <w:tcPr>
                <w:tcW w:w="1020" w:type="dxa"/>
                <w:vAlign w:val="center"/>
              </w:tcPr>
              <w:p w:rsidR="004A4352" w:rsidRPr="004A4352" w:rsidRDefault="004A4352" w:rsidP="004A4352">
                <w:pPr>
                  <w:spacing w:after="0" w:line="240" w:lineRule="auto"/>
                  <w:jc w:val="center"/>
                  <w:rPr>
                    <w:rFonts w:ascii="Arial" w:hAnsi="Arial" w:cs="Arial"/>
                    <w:sz w:val="24"/>
                    <w:szCs w:val="24"/>
                    <w:vertAlign w:val="superscript"/>
                  </w:rPr>
                </w:pPr>
                <w:r w:rsidRPr="004A4352">
                  <w:rPr>
                    <w:rFonts w:ascii="Arial" w:hAnsi="Arial" w:cs="Arial"/>
                    <w:sz w:val="24"/>
                    <w:szCs w:val="24"/>
                  </w:rPr>
                  <w:t>3 - 3</w:t>
                </w:r>
                <w:r w:rsidRPr="004A4352">
                  <w:rPr>
                    <w:rFonts w:ascii="Arial" w:hAnsi="Arial" w:cs="Arial"/>
                    <w:sz w:val="24"/>
                    <w:szCs w:val="24"/>
                    <w:vertAlign w:val="superscript"/>
                  </w:rPr>
                  <w:t>l</w:t>
                </w:r>
              </w:p>
            </w:tc>
            <w:tc>
              <w:tcPr>
                <w:tcW w:w="1020" w:type="dxa"/>
                <w:vAlign w:val="bottom"/>
              </w:tcPr>
              <w:p w:rsidR="004A4352" w:rsidRPr="004A4352" w:rsidRDefault="004A4352" w:rsidP="004A4352">
                <w:pPr>
                  <w:spacing w:after="0" w:line="240" w:lineRule="auto"/>
                  <w:jc w:val="center"/>
                  <w:rPr>
                    <w:rFonts w:ascii="Arial" w:hAnsi="Arial" w:cs="Arial"/>
                    <w:color w:val="000000"/>
                    <w:sz w:val="24"/>
                    <w:szCs w:val="24"/>
                  </w:rPr>
                </w:pPr>
                <w:r w:rsidRPr="004A4352">
                  <w:rPr>
                    <w:rFonts w:ascii="Arial" w:hAnsi="Arial" w:cs="Arial"/>
                    <w:color w:val="000000"/>
                    <w:sz w:val="24"/>
                    <w:szCs w:val="24"/>
                  </w:rPr>
                  <w:t>S 3</w:t>
                </w:r>
              </w:p>
            </w:tc>
            <w:tc>
              <w:tcPr>
                <w:tcW w:w="1135" w:type="dxa"/>
                <w:vAlign w:val="bottom"/>
              </w:tcPr>
              <w:p w:rsidR="004A4352" w:rsidRPr="004A4352" w:rsidRDefault="004A4352" w:rsidP="004A4352">
                <w:pPr>
                  <w:spacing w:after="0" w:line="240" w:lineRule="auto"/>
                  <w:jc w:val="center"/>
                  <w:rPr>
                    <w:rFonts w:ascii="Arial" w:hAnsi="Arial" w:cs="Arial"/>
                    <w:color w:val="000000"/>
                    <w:sz w:val="24"/>
                    <w:szCs w:val="24"/>
                  </w:rPr>
                </w:pPr>
                <w:r w:rsidRPr="004A4352">
                  <w:rPr>
                    <w:rFonts w:ascii="Arial" w:hAnsi="Arial" w:cs="Arial"/>
                    <w:color w:val="000000"/>
                    <w:sz w:val="24"/>
                    <w:szCs w:val="24"/>
                  </w:rPr>
                  <w:t>120</w:t>
                </w:r>
              </w:p>
            </w:tc>
            <w:tc>
              <w:tcPr>
                <w:tcW w:w="992" w:type="dxa"/>
                <w:vAlign w:val="bottom"/>
              </w:tcPr>
              <w:p w:rsidR="004A4352" w:rsidRPr="004A4352" w:rsidRDefault="004A4352" w:rsidP="004A4352">
                <w:pPr>
                  <w:spacing w:after="0" w:line="240" w:lineRule="auto"/>
                  <w:jc w:val="center"/>
                  <w:rPr>
                    <w:rFonts w:ascii="Arial" w:hAnsi="Arial" w:cs="Arial"/>
                    <w:color w:val="000000"/>
                    <w:sz w:val="24"/>
                    <w:szCs w:val="24"/>
                  </w:rPr>
                </w:pPr>
                <w:r w:rsidRPr="004A4352">
                  <w:rPr>
                    <w:rFonts w:ascii="Arial" w:hAnsi="Arial" w:cs="Arial"/>
                    <w:color w:val="000000"/>
                    <w:sz w:val="24"/>
                    <w:szCs w:val="24"/>
                  </w:rPr>
                  <w:t>110</w:t>
                </w:r>
              </w:p>
            </w:tc>
            <w:tc>
              <w:tcPr>
                <w:tcW w:w="1361" w:type="dxa"/>
                <w:vAlign w:val="bottom"/>
              </w:tcPr>
              <w:p w:rsidR="004A4352" w:rsidRPr="004A4352" w:rsidRDefault="004A4352" w:rsidP="004A4352">
                <w:pPr>
                  <w:spacing w:after="0" w:line="240" w:lineRule="auto"/>
                  <w:jc w:val="right"/>
                  <w:rPr>
                    <w:rFonts w:ascii="Arial" w:hAnsi="Arial" w:cs="Arial"/>
                    <w:color w:val="000000"/>
                    <w:sz w:val="24"/>
                    <w:szCs w:val="24"/>
                  </w:rPr>
                </w:pPr>
                <w:r w:rsidRPr="004A4352">
                  <w:rPr>
                    <w:rFonts w:ascii="Arial" w:hAnsi="Arial" w:cs="Arial"/>
                    <w:color w:val="000000"/>
                    <w:sz w:val="24"/>
                    <w:szCs w:val="24"/>
                  </w:rPr>
                  <w:t>14.850</w:t>
                </w:r>
              </w:p>
            </w:tc>
          </w:tr>
          <w:tr w:rsidR="004A4352" w:rsidRPr="004A4352" w:rsidTr="008A3DA4">
            <w:trPr>
              <w:cantSplit/>
            </w:trPr>
            <w:tc>
              <w:tcPr>
                <w:tcW w:w="961" w:type="dxa"/>
                <w:vAlign w:val="center"/>
              </w:tcPr>
              <w:p w:rsidR="004A4352" w:rsidRPr="004A4352" w:rsidRDefault="004A4352" w:rsidP="004A4352">
                <w:pPr>
                  <w:spacing w:after="0" w:line="240" w:lineRule="auto"/>
                  <w:jc w:val="center"/>
                  <w:rPr>
                    <w:rFonts w:ascii="Arial" w:hAnsi="Arial" w:cs="Arial"/>
                    <w:sz w:val="24"/>
                    <w:szCs w:val="24"/>
                  </w:rPr>
                </w:pPr>
              </w:p>
            </w:tc>
            <w:tc>
              <w:tcPr>
                <w:tcW w:w="1020" w:type="dxa"/>
                <w:vAlign w:val="center"/>
              </w:tcPr>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3 - 3</w:t>
                </w:r>
                <w:r w:rsidRPr="004A4352">
                  <w:rPr>
                    <w:rFonts w:ascii="Arial" w:hAnsi="Arial" w:cs="Arial"/>
                    <w:sz w:val="24"/>
                    <w:szCs w:val="24"/>
                    <w:vertAlign w:val="superscript"/>
                  </w:rPr>
                  <w:t>l</w:t>
                </w:r>
              </w:p>
            </w:tc>
            <w:tc>
              <w:tcPr>
                <w:tcW w:w="1020" w:type="dxa"/>
                <w:vAlign w:val="bottom"/>
              </w:tcPr>
              <w:p w:rsidR="004A4352" w:rsidRPr="004A4352" w:rsidRDefault="004A4352" w:rsidP="004A4352">
                <w:pPr>
                  <w:spacing w:after="0" w:line="240" w:lineRule="auto"/>
                  <w:jc w:val="center"/>
                  <w:rPr>
                    <w:rFonts w:ascii="Arial" w:hAnsi="Arial" w:cs="Arial"/>
                    <w:color w:val="000000"/>
                    <w:sz w:val="24"/>
                    <w:szCs w:val="24"/>
                  </w:rPr>
                </w:pPr>
                <w:r w:rsidRPr="004A4352">
                  <w:rPr>
                    <w:rFonts w:ascii="Arial" w:hAnsi="Arial" w:cs="Arial"/>
                    <w:color w:val="000000"/>
                    <w:sz w:val="24"/>
                    <w:szCs w:val="24"/>
                  </w:rPr>
                  <w:t>S 3</w:t>
                </w:r>
              </w:p>
            </w:tc>
            <w:tc>
              <w:tcPr>
                <w:tcW w:w="1135" w:type="dxa"/>
                <w:vAlign w:val="bottom"/>
              </w:tcPr>
              <w:p w:rsidR="004A4352" w:rsidRPr="004A4352" w:rsidRDefault="004A4352" w:rsidP="004A4352">
                <w:pPr>
                  <w:spacing w:after="0" w:line="240" w:lineRule="auto"/>
                  <w:jc w:val="center"/>
                  <w:rPr>
                    <w:rFonts w:ascii="Arial" w:hAnsi="Arial" w:cs="Arial"/>
                    <w:color w:val="000000"/>
                    <w:sz w:val="24"/>
                    <w:szCs w:val="24"/>
                  </w:rPr>
                </w:pPr>
                <w:r w:rsidRPr="004A4352">
                  <w:rPr>
                    <w:rFonts w:ascii="Arial" w:hAnsi="Arial" w:cs="Arial"/>
                    <w:color w:val="000000"/>
                    <w:sz w:val="24"/>
                    <w:szCs w:val="24"/>
                  </w:rPr>
                  <w:t>120</w:t>
                </w:r>
              </w:p>
            </w:tc>
            <w:tc>
              <w:tcPr>
                <w:tcW w:w="1020" w:type="dxa"/>
                <w:vAlign w:val="center"/>
              </w:tcPr>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4 - 4</w:t>
                </w:r>
                <w:r w:rsidRPr="004A4352">
                  <w:rPr>
                    <w:rFonts w:ascii="Arial" w:hAnsi="Arial" w:cs="Arial"/>
                    <w:sz w:val="24"/>
                    <w:szCs w:val="24"/>
                    <w:vertAlign w:val="superscript"/>
                  </w:rPr>
                  <w:t>l</w:t>
                </w:r>
              </w:p>
            </w:tc>
            <w:tc>
              <w:tcPr>
                <w:tcW w:w="1020" w:type="dxa"/>
                <w:vAlign w:val="bottom"/>
              </w:tcPr>
              <w:p w:rsidR="004A4352" w:rsidRPr="004A4352" w:rsidRDefault="004A4352" w:rsidP="004A4352">
                <w:pPr>
                  <w:spacing w:after="0" w:line="240" w:lineRule="auto"/>
                  <w:jc w:val="center"/>
                  <w:rPr>
                    <w:rFonts w:ascii="Arial" w:hAnsi="Arial" w:cs="Arial"/>
                    <w:color w:val="000000"/>
                    <w:sz w:val="24"/>
                    <w:szCs w:val="24"/>
                  </w:rPr>
                </w:pPr>
                <w:r w:rsidRPr="004A4352">
                  <w:rPr>
                    <w:rFonts w:ascii="Arial" w:hAnsi="Arial" w:cs="Arial"/>
                    <w:color w:val="000000"/>
                    <w:sz w:val="24"/>
                    <w:szCs w:val="24"/>
                  </w:rPr>
                  <w:t>S 4</w:t>
                </w:r>
              </w:p>
            </w:tc>
            <w:tc>
              <w:tcPr>
                <w:tcW w:w="1135" w:type="dxa"/>
                <w:vAlign w:val="bottom"/>
              </w:tcPr>
              <w:p w:rsidR="004A4352" w:rsidRPr="004A4352" w:rsidRDefault="004A4352" w:rsidP="004A4352">
                <w:pPr>
                  <w:spacing w:after="0" w:line="240" w:lineRule="auto"/>
                  <w:jc w:val="center"/>
                  <w:rPr>
                    <w:rFonts w:ascii="Arial" w:hAnsi="Arial" w:cs="Arial"/>
                    <w:color w:val="000000"/>
                    <w:sz w:val="24"/>
                    <w:szCs w:val="24"/>
                  </w:rPr>
                </w:pPr>
                <w:r w:rsidRPr="004A4352">
                  <w:rPr>
                    <w:rFonts w:ascii="Arial" w:hAnsi="Arial" w:cs="Arial"/>
                    <w:color w:val="000000"/>
                    <w:sz w:val="24"/>
                    <w:szCs w:val="24"/>
                  </w:rPr>
                  <w:t>110</w:t>
                </w:r>
              </w:p>
            </w:tc>
            <w:tc>
              <w:tcPr>
                <w:tcW w:w="992" w:type="dxa"/>
                <w:vAlign w:val="bottom"/>
              </w:tcPr>
              <w:p w:rsidR="004A4352" w:rsidRPr="004A4352" w:rsidRDefault="004A4352" w:rsidP="004A4352">
                <w:pPr>
                  <w:spacing w:after="0" w:line="240" w:lineRule="auto"/>
                  <w:jc w:val="center"/>
                  <w:rPr>
                    <w:rFonts w:ascii="Arial" w:hAnsi="Arial" w:cs="Arial"/>
                    <w:color w:val="000000"/>
                    <w:sz w:val="24"/>
                    <w:szCs w:val="24"/>
                  </w:rPr>
                </w:pPr>
                <w:r w:rsidRPr="004A4352">
                  <w:rPr>
                    <w:rFonts w:ascii="Arial" w:hAnsi="Arial" w:cs="Arial"/>
                    <w:color w:val="000000"/>
                    <w:sz w:val="24"/>
                    <w:szCs w:val="24"/>
                  </w:rPr>
                  <w:t>110</w:t>
                </w:r>
              </w:p>
            </w:tc>
            <w:tc>
              <w:tcPr>
                <w:tcW w:w="1361" w:type="dxa"/>
                <w:vAlign w:val="bottom"/>
              </w:tcPr>
              <w:p w:rsidR="004A4352" w:rsidRPr="004A4352" w:rsidRDefault="004A4352" w:rsidP="004A4352">
                <w:pPr>
                  <w:spacing w:after="0" w:line="240" w:lineRule="auto"/>
                  <w:jc w:val="right"/>
                  <w:rPr>
                    <w:rFonts w:ascii="Arial" w:hAnsi="Arial" w:cs="Arial"/>
                    <w:color w:val="000000"/>
                    <w:sz w:val="24"/>
                    <w:szCs w:val="24"/>
                  </w:rPr>
                </w:pPr>
                <w:r w:rsidRPr="004A4352">
                  <w:rPr>
                    <w:rFonts w:ascii="Arial" w:hAnsi="Arial" w:cs="Arial"/>
                    <w:color w:val="000000"/>
                    <w:sz w:val="24"/>
                    <w:szCs w:val="24"/>
                  </w:rPr>
                  <w:t>12.650</w:t>
                </w:r>
              </w:p>
            </w:tc>
          </w:tr>
          <w:tr w:rsidR="004A4352" w:rsidRPr="004A4352" w:rsidTr="008A3DA4">
            <w:trPr>
              <w:cantSplit/>
            </w:trPr>
            <w:tc>
              <w:tcPr>
                <w:tcW w:w="961" w:type="dxa"/>
                <w:vAlign w:val="center"/>
              </w:tcPr>
              <w:p w:rsidR="004A4352" w:rsidRPr="004A4352" w:rsidRDefault="004A4352" w:rsidP="004A4352">
                <w:pPr>
                  <w:spacing w:after="0" w:line="240" w:lineRule="auto"/>
                  <w:jc w:val="center"/>
                  <w:rPr>
                    <w:rFonts w:ascii="Arial" w:hAnsi="Arial" w:cs="Arial"/>
                    <w:sz w:val="24"/>
                    <w:szCs w:val="24"/>
                  </w:rPr>
                </w:pPr>
                <w:r w:rsidRPr="004A4352">
                  <w:rPr>
                    <w:rFonts w:ascii="Arial" w:hAnsi="Arial" w:cs="Arial"/>
                    <w:sz w:val="24"/>
                    <w:szCs w:val="24"/>
                  </w:rPr>
                  <w:t>TOTAL</w:t>
                </w:r>
              </w:p>
            </w:tc>
            <w:tc>
              <w:tcPr>
                <w:tcW w:w="1020" w:type="dxa"/>
                <w:vAlign w:val="center"/>
              </w:tcPr>
              <w:p w:rsidR="004A4352" w:rsidRPr="004A4352" w:rsidRDefault="004A4352" w:rsidP="004A4352">
                <w:pPr>
                  <w:spacing w:after="0" w:line="240" w:lineRule="auto"/>
                  <w:jc w:val="center"/>
                  <w:rPr>
                    <w:rFonts w:ascii="Arial" w:hAnsi="Arial" w:cs="Arial"/>
                    <w:sz w:val="24"/>
                    <w:szCs w:val="24"/>
                  </w:rPr>
                </w:pPr>
              </w:p>
            </w:tc>
            <w:tc>
              <w:tcPr>
                <w:tcW w:w="1020" w:type="dxa"/>
                <w:vAlign w:val="center"/>
              </w:tcPr>
              <w:p w:rsidR="004A4352" w:rsidRPr="004A4352" w:rsidRDefault="004A4352" w:rsidP="004A4352">
                <w:pPr>
                  <w:spacing w:after="0" w:line="240" w:lineRule="auto"/>
                  <w:jc w:val="center"/>
                  <w:rPr>
                    <w:rFonts w:ascii="Arial" w:hAnsi="Arial" w:cs="Arial"/>
                    <w:sz w:val="24"/>
                    <w:szCs w:val="24"/>
                  </w:rPr>
                </w:pPr>
              </w:p>
            </w:tc>
            <w:tc>
              <w:tcPr>
                <w:tcW w:w="1135" w:type="dxa"/>
                <w:vAlign w:val="center"/>
              </w:tcPr>
              <w:p w:rsidR="004A4352" w:rsidRPr="004A4352" w:rsidRDefault="004A4352" w:rsidP="004A4352">
                <w:pPr>
                  <w:spacing w:after="0" w:line="240" w:lineRule="auto"/>
                  <w:jc w:val="center"/>
                  <w:rPr>
                    <w:rFonts w:ascii="Arial" w:hAnsi="Arial" w:cs="Arial"/>
                    <w:sz w:val="24"/>
                    <w:szCs w:val="24"/>
                  </w:rPr>
                </w:pPr>
              </w:p>
            </w:tc>
            <w:tc>
              <w:tcPr>
                <w:tcW w:w="1020" w:type="dxa"/>
                <w:vAlign w:val="center"/>
              </w:tcPr>
              <w:p w:rsidR="004A4352" w:rsidRPr="004A4352" w:rsidRDefault="004A4352" w:rsidP="004A4352">
                <w:pPr>
                  <w:spacing w:after="0" w:line="240" w:lineRule="auto"/>
                  <w:jc w:val="center"/>
                  <w:rPr>
                    <w:rFonts w:ascii="Arial" w:hAnsi="Arial" w:cs="Arial"/>
                    <w:sz w:val="24"/>
                    <w:szCs w:val="24"/>
                    <w:vertAlign w:val="superscript"/>
                  </w:rPr>
                </w:pPr>
              </w:p>
            </w:tc>
            <w:tc>
              <w:tcPr>
                <w:tcW w:w="1020" w:type="dxa"/>
                <w:vAlign w:val="center"/>
              </w:tcPr>
              <w:p w:rsidR="004A4352" w:rsidRPr="004A4352" w:rsidRDefault="004A4352" w:rsidP="004A4352">
                <w:pPr>
                  <w:spacing w:after="0" w:line="240" w:lineRule="auto"/>
                  <w:jc w:val="center"/>
                  <w:rPr>
                    <w:rFonts w:ascii="Arial" w:hAnsi="Arial" w:cs="Arial"/>
                    <w:sz w:val="24"/>
                    <w:szCs w:val="24"/>
                  </w:rPr>
                </w:pPr>
              </w:p>
            </w:tc>
            <w:tc>
              <w:tcPr>
                <w:tcW w:w="1135" w:type="dxa"/>
                <w:vAlign w:val="center"/>
              </w:tcPr>
              <w:p w:rsidR="004A4352" w:rsidRPr="004A4352" w:rsidRDefault="004A4352" w:rsidP="004A4352">
                <w:pPr>
                  <w:spacing w:after="0" w:line="240" w:lineRule="auto"/>
                  <w:jc w:val="center"/>
                  <w:rPr>
                    <w:rFonts w:ascii="Arial" w:hAnsi="Arial" w:cs="Arial"/>
                    <w:sz w:val="24"/>
                    <w:szCs w:val="24"/>
                  </w:rPr>
                </w:pPr>
              </w:p>
            </w:tc>
            <w:tc>
              <w:tcPr>
                <w:tcW w:w="992" w:type="dxa"/>
                <w:vAlign w:val="center"/>
              </w:tcPr>
              <w:p w:rsidR="004A4352" w:rsidRPr="004A4352" w:rsidRDefault="004A4352" w:rsidP="004A4352">
                <w:pPr>
                  <w:spacing w:after="0" w:line="240" w:lineRule="auto"/>
                  <w:jc w:val="center"/>
                  <w:rPr>
                    <w:rFonts w:ascii="Arial" w:hAnsi="Arial" w:cs="Arial"/>
                    <w:sz w:val="24"/>
                    <w:szCs w:val="24"/>
                  </w:rPr>
                </w:pPr>
              </w:p>
            </w:tc>
            <w:tc>
              <w:tcPr>
                <w:tcW w:w="1361" w:type="dxa"/>
                <w:vAlign w:val="bottom"/>
              </w:tcPr>
              <w:p w:rsidR="004A4352" w:rsidRPr="004A4352" w:rsidRDefault="004A4352" w:rsidP="004A4352">
                <w:pPr>
                  <w:spacing w:after="0" w:line="240" w:lineRule="auto"/>
                  <w:jc w:val="right"/>
                  <w:rPr>
                    <w:rFonts w:ascii="Arial" w:hAnsi="Arial" w:cs="Arial"/>
                    <w:color w:val="000000"/>
                    <w:sz w:val="24"/>
                    <w:szCs w:val="24"/>
                  </w:rPr>
                </w:pPr>
                <w:r w:rsidRPr="004A4352">
                  <w:rPr>
                    <w:rFonts w:ascii="Arial" w:hAnsi="Arial" w:cs="Arial"/>
                    <w:color w:val="000000"/>
                    <w:sz w:val="24"/>
                    <w:szCs w:val="24"/>
                  </w:rPr>
                  <w:t>45.900</w:t>
                </w:r>
              </w:p>
            </w:tc>
          </w:tr>
        </w:tbl>
        <w:p w:rsidR="004A4352" w:rsidRPr="004A4352" w:rsidRDefault="004A4352" w:rsidP="004A4352">
          <w:pPr>
            <w:spacing w:after="0" w:line="240" w:lineRule="auto"/>
            <w:ind w:firstLine="567"/>
            <w:jc w:val="both"/>
            <w:rPr>
              <w:rFonts w:ascii="Arial" w:hAnsi="Arial" w:cs="Arial"/>
              <w:sz w:val="24"/>
              <w:szCs w:val="24"/>
            </w:rPr>
          </w:pPr>
        </w:p>
        <w:p w:rsidR="004A4352" w:rsidRPr="004A4352" w:rsidRDefault="004A4352" w:rsidP="004A4352">
          <w:pPr>
            <w:spacing w:after="0" w:line="240" w:lineRule="auto"/>
            <w:ind w:firstLine="567"/>
            <w:jc w:val="both"/>
            <w:rPr>
              <w:rFonts w:ascii="Arial" w:hAnsi="Arial" w:cs="Arial"/>
              <w:sz w:val="24"/>
              <w:szCs w:val="24"/>
            </w:rPr>
          </w:pPr>
          <w:r w:rsidRPr="004A4352">
            <w:rPr>
              <w:rFonts w:ascii="Arial" w:hAnsi="Arial" w:cs="Arial"/>
              <w:sz w:val="24"/>
              <w:szCs w:val="24"/>
            </w:rPr>
            <w:t>Lucrările de exploatare în perioada 2017-2018 se vor desfăşura pe o suprafaţă de circa 10.000 mp, volumul programat fiind de 33.000 m</w:t>
          </w:r>
          <w:r w:rsidRPr="004A4352">
            <w:rPr>
              <w:rFonts w:ascii="Arial" w:hAnsi="Arial" w:cs="Arial"/>
              <w:sz w:val="24"/>
              <w:szCs w:val="24"/>
              <w:vertAlign w:val="superscript"/>
            </w:rPr>
            <w:t>3</w:t>
          </w:r>
          <w:r w:rsidRPr="004A4352">
            <w:rPr>
              <w:rFonts w:ascii="Arial" w:hAnsi="Arial" w:cs="Arial"/>
              <w:sz w:val="24"/>
              <w:szCs w:val="24"/>
            </w:rPr>
            <w:t>, extrasul industrial fiind de 32.670 m</w:t>
          </w:r>
          <w:r w:rsidRPr="004A4352">
            <w:rPr>
              <w:rFonts w:ascii="Arial" w:hAnsi="Arial" w:cs="Arial"/>
              <w:sz w:val="24"/>
              <w:szCs w:val="24"/>
              <w:vertAlign w:val="superscript"/>
            </w:rPr>
            <w:t>3</w:t>
          </w:r>
          <w:r w:rsidRPr="004A4352">
            <w:rPr>
              <w:rFonts w:ascii="Arial" w:hAnsi="Arial" w:cs="Arial"/>
              <w:sz w:val="24"/>
              <w:szCs w:val="24"/>
            </w:rPr>
            <w:t xml:space="preserve">, la un grad de recuperare la exploatare de 99%. </w:t>
          </w:r>
        </w:p>
        <w:p w:rsidR="004A4352" w:rsidRPr="004A4352" w:rsidRDefault="004A4352" w:rsidP="004A4352">
          <w:pPr>
            <w:pStyle w:val="Style8"/>
            <w:widowControl/>
            <w:ind w:firstLine="567"/>
            <w:jc w:val="both"/>
            <w:rPr>
              <w:rStyle w:val="FontStyle13"/>
              <w:rFonts w:ascii="Arial" w:hAnsi="Arial" w:cs="Arial"/>
              <w:sz w:val="24"/>
              <w:szCs w:val="24"/>
            </w:rPr>
          </w:pPr>
          <w:r w:rsidRPr="004A4352">
            <w:rPr>
              <w:rStyle w:val="FontStyle13"/>
              <w:rFonts w:ascii="Arial" w:hAnsi="Arial" w:cs="Arial"/>
              <w:sz w:val="24"/>
              <w:szCs w:val="24"/>
            </w:rPr>
            <w:t>Pierderile de exploatare sunt extimate la 1 %, respectiv 330 mc, din cantitatea totală extrasă.</w:t>
          </w:r>
        </w:p>
        <w:p w:rsidR="004A4352" w:rsidRPr="004A4352" w:rsidRDefault="004A4352" w:rsidP="004A4352">
          <w:pPr>
            <w:pStyle w:val="Style8"/>
            <w:widowControl/>
            <w:ind w:firstLine="567"/>
            <w:jc w:val="both"/>
            <w:rPr>
              <w:rStyle w:val="FontStyle13"/>
              <w:rFonts w:ascii="Arial" w:hAnsi="Arial" w:cs="Arial"/>
              <w:sz w:val="24"/>
              <w:szCs w:val="24"/>
            </w:rPr>
          </w:pPr>
          <w:r w:rsidRPr="004A4352">
            <w:rPr>
              <w:rStyle w:val="FontStyle13"/>
              <w:rFonts w:ascii="Arial" w:hAnsi="Arial" w:cs="Arial"/>
              <w:sz w:val="24"/>
              <w:szCs w:val="24"/>
            </w:rPr>
            <w:t>Eşalonarea programului de lucrări de exploatare (</w:t>
          </w:r>
          <w:r w:rsidRPr="004A4352">
            <w:t>perioada 2017-2018)</w:t>
          </w:r>
          <w:r w:rsidRPr="004A4352">
            <w:rPr>
              <w:rStyle w:val="FontStyle13"/>
              <w:rFonts w:ascii="Arial" w:hAnsi="Arial" w:cs="Arial"/>
              <w:sz w:val="24"/>
              <w:szCs w:val="24"/>
            </w:rPr>
            <w:t xml:space="preserve"> este următorul:</w:t>
          </w:r>
        </w:p>
        <w:p w:rsidR="004A4352" w:rsidRPr="004A4352" w:rsidRDefault="004A4352" w:rsidP="004A4352">
          <w:pPr>
            <w:pStyle w:val="Style8"/>
            <w:widowControl/>
            <w:ind w:firstLine="567"/>
            <w:jc w:val="both"/>
            <w:rPr>
              <w:rStyle w:val="FontStyle13"/>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850"/>
            <w:gridCol w:w="1134"/>
            <w:gridCol w:w="1020"/>
            <w:gridCol w:w="1020"/>
            <w:gridCol w:w="1020"/>
            <w:gridCol w:w="1020"/>
          </w:tblGrid>
          <w:tr w:rsidR="004A4352" w:rsidRPr="004A4352" w:rsidTr="008A3DA4">
            <w:tc>
              <w:tcPr>
                <w:tcW w:w="817" w:type="dxa"/>
                <w:vMerge w:val="restart"/>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Nr. crt.</w:t>
                </w:r>
              </w:p>
            </w:tc>
            <w:tc>
              <w:tcPr>
                <w:tcW w:w="2835" w:type="dxa"/>
                <w:vMerge w:val="restart"/>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 xml:space="preserve">Specificaţie </w:t>
                </w:r>
              </w:p>
            </w:tc>
            <w:tc>
              <w:tcPr>
                <w:tcW w:w="850" w:type="dxa"/>
                <w:vMerge w:val="restart"/>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UM</w:t>
                </w:r>
              </w:p>
            </w:tc>
            <w:tc>
              <w:tcPr>
                <w:tcW w:w="1134" w:type="dxa"/>
                <w:vMerge w:val="restart"/>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Total</w:t>
                </w:r>
              </w:p>
            </w:tc>
            <w:tc>
              <w:tcPr>
                <w:tcW w:w="4080" w:type="dxa"/>
                <w:gridSpan w:val="4"/>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Eşalonare trimestrială</w:t>
                </w:r>
              </w:p>
            </w:tc>
          </w:tr>
          <w:tr w:rsidR="004A4352" w:rsidRPr="004A4352" w:rsidTr="008A3DA4">
            <w:tc>
              <w:tcPr>
                <w:tcW w:w="817" w:type="dxa"/>
                <w:vMerge/>
              </w:tcPr>
              <w:p w:rsidR="004A4352" w:rsidRPr="004A4352" w:rsidRDefault="004A4352" w:rsidP="004A4352">
                <w:pPr>
                  <w:pStyle w:val="Style8"/>
                  <w:widowControl/>
                  <w:jc w:val="both"/>
                  <w:rPr>
                    <w:rStyle w:val="FontStyle13"/>
                    <w:rFonts w:ascii="Arial" w:hAnsi="Arial" w:cs="Arial"/>
                    <w:sz w:val="24"/>
                    <w:szCs w:val="24"/>
                  </w:rPr>
                </w:pPr>
              </w:p>
            </w:tc>
            <w:tc>
              <w:tcPr>
                <w:tcW w:w="2835" w:type="dxa"/>
                <w:vMerge/>
              </w:tcPr>
              <w:p w:rsidR="004A4352" w:rsidRPr="004A4352" w:rsidRDefault="004A4352" w:rsidP="004A4352">
                <w:pPr>
                  <w:pStyle w:val="Style8"/>
                  <w:widowControl/>
                  <w:jc w:val="both"/>
                  <w:rPr>
                    <w:rStyle w:val="FontStyle13"/>
                    <w:rFonts w:ascii="Arial" w:hAnsi="Arial" w:cs="Arial"/>
                    <w:sz w:val="24"/>
                    <w:szCs w:val="24"/>
                  </w:rPr>
                </w:pPr>
              </w:p>
            </w:tc>
            <w:tc>
              <w:tcPr>
                <w:tcW w:w="850" w:type="dxa"/>
                <w:vMerge/>
              </w:tcPr>
              <w:p w:rsidR="004A4352" w:rsidRPr="004A4352" w:rsidRDefault="004A4352" w:rsidP="004A4352">
                <w:pPr>
                  <w:pStyle w:val="Style8"/>
                  <w:widowControl/>
                  <w:jc w:val="both"/>
                  <w:rPr>
                    <w:rStyle w:val="FontStyle13"/>
                    <w:rFonts w:ascii="Arial" w:hAnsi="Arial" w:cs="Arial"/>
                    <w:sz w:val="24"/>
                    <w:szCs w:val="24"/>
                  </w:rPr>
                </w:pPr>
              </w:p>
            </w:tc>
            <w:tc>
              <w:tcPr>
                <w:tcW w:w="1134" w:type="dxa"/>
                <w:vMerge/>
              </w:tcPr>
              <w:p w:rsidR="004A4352" w:rsidRPr="004A4352" w:rsidRDefault="004A4352" w:rsidP="004A4352">
                <w:pPr>
                  <w:pStyle w:val="Style8"/>
                  <w:widowControl/>
                  <w:jc w:val="both"/>
                  <w:rPr>
                    <w:rStyle w:val="FontStyle13"/>
                    <w:rFonts w:ascii="Arial" w:hAnsi="Arial" w:cs="Arial"/>
                    <w:sz w:val="24"/>
                    <w:szCs w:val="24"/>
                  </w:rPr>
                </w:pPr>
              </w:p>
            </w:tc>
            <w:tc>
              <w:tcPr>
                <w:tcW w:w="102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Trim I</w:t>
                </w:r>
              </w:p>
            </w:tc>
            <w:tc>
              <w:tcPr>
                <w:tcW w:w="102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Trim II</w:t>
                </w:r>
              </w:p>
            </w:tc>
            <w:tc>
              <w:tcPr>
                <w:tcW w:w="102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Trim III</w:t>
                </w:r>
              </w:p>
            </w:tc>
            <w:tc>
              <w:tcPr>
                <w:tcW w:w="102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Trim IV</w:t>
                </w:r>
              </w:p>
            </w:tc>
          </w:tr>
          <w:tr w:rsidR="004A4352" w:rsidRPr="004A4352" w:rsidTr="008A3DA4">
            <w:tc>
              <w:tcPr>
                <w:tcW w:w="817"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1.</w:t>
                </w:r>
              </w:p>
            </w:tc>
            <w:tc>
              <w:tcPr>
                <w:tcW w:w="2835" w:type="dxa"/>
                <w:vAlign w:val="center"/>
              </w:tcPr>
              <w:p w:rsidR="004A4352" w:rsidRPr="004A4352" w:rsidRDefault="004A4352" w:rsidP="004A4352">
                <w:pPr>
                  <w:pStyle w:val="Style8"/>
                  <w:widowControl/>
                  <w:rPr>
                    <w:rStyle w:val="FontStyle13"/>
                    <w:rFonts w:ascii="Arial" w:hAnsi="Arial" w:cs="Arial"/>
                    <w:sz w:val="24"/>
                    <w:szCs w:val="24"/>
                  </w:rPr>
                </w:pPr>
                <w:r w:rsidRPr="004A4352">
                  <w:rPr>
                    <w:rStyle w:val="FontStyle13"/>
                    <w:rFonts w:ascii="Arial" w:hAnsi="Arial" w:cs="Arial"/>
                    <w:sz w:val="24"/>
                    <w:szCs w:val="24"/>
                  </w:rPr>
                  <w:t>Consum de rezerve</w:t>
                </w:r>
              </w:p>
            </w:tc>
            <w:tc>
              <w:tcPr>
                <w:tcW w:w="85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mc</w:t>
                </w:r>
              </w:p>
            </w:tc>
            <w:tc>
              <w:tcPr>
                <w:tcW w:w="1134"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33.000</w:t>
                </w:r>
              </w:p>
            </w:tc>
            <w:tc>
              <w:tcPr>
                <w:tcW w:w="102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8.250</w:t>
                </w:r>
              </w:p>
            </w:tc>
            <w:tc>
              <w:tcPr>
                <w:tcW w:w="102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8.250</w:t>
                </w:r>
              </w:p>
            </w:tc>
            <w:tc>
              <w:tcPr>
                <w:tcW w:w="102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8.250</w:t>
                </w:r>
              </w:p>
            </w:tc>
            <w:tc>
              <w:tcPr>
                <w:tcW w:w="102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8.250</w:t>
                </w:r>
              </w:p>
            </w:tc>
          </w:tr>
          <w:tr w:rsidR="004A4352" w:rsidRPr="004A4352" w:rsidTr="008A3DA4">
            <w:tc>
              <w:tcPr>
                <w:tcW w:w="817"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2.</w:t>
                </w:r>
              </w:p>
            </w:tc>
            <w:tc>
              <w:tcPr>
                <w:tcW w:w="2835" w:type="dxa"/>
              </w:tcPr>
              <w:p w:rsidR="004A4352" w:rsidRPr="004A4352" w:rsidRDefault="004A4352" w:rsidP="004A4352">
                <w:pPr>
                  <w:pStyle w:val="Style8"/>
                  <w:widowControl/>
                  <w:rPr>
                    <w:rStyle w:val="FontStyle13"/>
                    <w:rFonts w:ascii="Arial" w:hAnsi="Arial" w:cs="Arial"/>
                    <w:sz w:val="24"/>
                    <w:szCs w:val="24"/>
                  </w:rPr>
                </w:pPr>
                <w:r w:rsidRPr="004A4352">
                  <w:rPr>
                    <w:rStyle w:val="FontStyle13"/>
                    <w:rFonts w:ascii="Arial" w:hAnsi="Arial" w:cs="Arial"/>
                    <w:sz w:val="24"/>
                    <w:szCs w:val="24"/>
                  </w:rPr>
                  <w:t>Pierderi de exploatare</w:t>
                </w:r>
              </w:p>
            </w:tc>
            <w:tc>
              <w:tcPr>
                <w:tcW w:w="85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mc</w:t>
                </w:r>
              </w:p>
            </w:tc>
            <w:tc>
              <w:tcPr>
                <w:tcW w:w="1134" w:type="dxa"/>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330</w:t>
                </w:r>
              </w:p>
            </w:tc>
            <w:tc>
              <w:tcPr>
                <w:tcW w:w="102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82</w:t>
                </w:r>
              </w:p>
            </w:tc>
            <w:tc>
              <w:tcPr>
                <w:tcW w:w="102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82</w:t>
                </w:r>
              </w:p>
            </w:tc>
            <w:tc>
              <w:tcPr>
                <w:tcW w:w="102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83</w:t>
                </w:r>
              </w:p>
            </w:tc>
            <w:tc>
              <w:tcPr>
                <w:tcW w:w="102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83</w:t>
                </w:r>
              </w:p>
            </w:tc>
          </w:tr>
          <w:tr w:rsidR="004A4352" w:rsidRPr="004A4352" w:rsidTr="008A3DA4">
            <w:tc>
              <w:tcPr>
                <w:tcW w:w="817"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3.</w:t>
                </w:r>
              </w:p>
            </w:tc>
            <w:tc>
              <w:tcPr>
                <w:tcW w:w="2835" w:type="dxa"/>
              </w:tcPr>
              <w:p w:rsidR="004A4352" w:rsidRPr="004A4352" w:rsidRDefault="004A4352" w:rsidP="004A4352">
                <w:pPr>
                  <w:pStyle w:val="Style8"/>
                  <w:widowControl/>
                  <w:jc w:val="both"/>
                  <w:rPr>
                    <w:rStyle w:val="FontStyle13"/>
                    <w:rFonts w:ascii="Arial" w:hAnsi="Arial" w:cs="Arial"/>
                    <w:sz w:val="24"/>
                    <w:szCs w:val="24"/>
                  </w:rPr>
                </w:pPr>
                <w:r w:rsidRPr="004A4352">
                  <w:rPr>
                    <w:rStyle w:val="FontStyle13"/>
                    <w:rFonts w:ascii="Arial" w:hAnsi="Arial" w:cs="Arial"/>
                    <w:sz w:val="24"/>
                    <w:szCs w:val="24"/>
                  </w:rPr>
                  <w:t>Extras industrial</w:t>
                </w:r>
              </w:p>
            </w:tc>
            <w:tc>
              <w:tcPr>
                <w:tcW w:w="85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mc</w:t>
                </w:r>
              </w:p>
            </w:tc>
            <w:tc>
              <w:tcPr>
                <w:tcW w:w="1134" w:type="dxa"/>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32.670</w:t>
                </w:r>
              </w:p>
            </w:tc>
            <w:tc>
              <w:tcPr>
                <w:tcW w:w="102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8.168</w:t>
                </w:r>
              </w:p>
            </w:tc>
            <w:tc>
              <w:tcPr>
                <w:tcW w:w="102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8.168</w:t>
                </w:r>
              </w:p>
            </w:tc>
            <w:tc>
              <w:tcPr>
                <w:tcW w:w="102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8.167</w:t>
                </w:r>
              </w:p>
            </w:tc>
            <w:tc>
              <w:tcPr>
                <w:tcW w:w="1020" w:type="dxa"/>
                <w:vAlign w:val="center"/>
              </w:tcPr>
              <w:p w:rsidR="004A4352" w:rsidRPr="004A4352" w:rsidRDefault="004A4352" w:rsidP="004A4352">
                <w:pPr>
                  <w:pStyle w:val="Style8"/>
                  <w:widowControl/>
                  <w:jc w:val="center"/>
                  <w:rPr>
                    <w:rStyle w:val="FontStyle13"/>
                    <w:rFonts w:ascii="Arial" w:hAnsi="Arial" w:cs="Arial"/>
                    <w:sz w:val="24"/>
                    <w:szCs w:val="24"/>
                  </w:rPr>
                </w:pPr>
                <w:r w:rsidRPr="004A4352">
                  <w:rPr>
                    <w:rStyle w:val="FontStyle13"/>
                    <w:rFonts w:ascii="Arial" w:hAnsi="Arial" w:cs="Arial"/>
                    <w:sz w:val="24"/>
                    <w:szCs w:val="24"/>
                  </w:rPr>
                  <w:t>8.167</w:t>
                </w:r>
              </w:p>
            </w:tc>
          </w:tr>
        </w:tbl>
        <w:p w:rsidR="004A4352" w:rsidRPr="004A4352" w:rsidRDefault="004A4352" w:rsidP="004A4352">
          <w:pPr>
            <w:spacing w:after="0" w:line="240" w:lineRule="auto"/>
            <w:ind w:firstLine="567"/>
            <w:jc w:val="both"/>
            <w:rPr>
              <w:rFonts w:ascii="Arial" w:hAnsi="Arial" w:cs="Arial"/>
              <w:sz w:val="24"/>
              <w:szCs w:val="24"/>
            </w:rPr>
          </w:pPr>
        </w:p>
        <w:p w:rsidR="004A4352" w:rsidRPr="004A4352" w:rsidRDefault="004A4352" w:rsidP="004A4352">
          <w:pPr>
            <w:spacing w:after="0" w:line="240" w:lineRule="auto"/>
            <w:ind w:firstLine="567"/>
            <w:jc w:val="both"/>
            <w:rPr>
              <w:rFonts w:ascii="Arial" w:hAnsi="Arial" w:cs="Arial"/>
              <w:sz w:val="24"/>
              <w:szCs w:val="24"/>
            </w:rPr>
          </w:pPr>
          <w:r w:rsidRPr="004A4352">
            <w:rPr>
              <w:rFonts w:ascii="Arial" w:hAnsi="Arial" w:cs="Arial"/>
              <w:sz w:val="24"/>
              <w:szCs w:val="24"/>
            </w:rPr>
            <w:t>Lucrările de exploatare se vor desfăşura prin permise de exploatare anuale solicitate la ANRM Bucureşti – CITRM Cluj.</w:t>
          </w:r>
        </w:p>
        <w:p w:rsidR="004A4352" w:rsidRPr="004A4352" w:rsidRDefault="004A4352" w:rsidP="004A4352">
          <w:pPr>
            <w:spacing w:after="0" w:line="240" w:lineRule="auto"/>
            <w:ind w:firstLine="567"/>
            <w:jc w:val="both"/>
            <w:rPr>
              <w:rStyle w:val="Strong"/>
              <w:rFonts w:ascii="Arial" w:hAnsi="Arial" w:cs="Arial"/>
              <w:b w:val="0"/>
              <w:sz w:val="24"/>
              <w:szCs w:val="24"/>
            </w:rPr>
          </w:pPr>
          <w:r w:rsidRPr="004A4352">
            <w:rPr>
              <w:rStyle w:val="Strong"/>
              <w:rFonts w:ascii="Arial" w:hAnsi="Arial" w:cs="Arial"/>
              <w:b w:val="0"/>
              <w:sz w:val="24"/>
              <w:szCs w:val="24"/>
            </w:rPr>
            <w:t>Componenţa petrografică a nisipului şi pietrişului este identicată cu petrografia bazinului de colectare, respectiv, preponderent roci metamorfice şi eruptive (cuarţ, cuarţite, gresii, calcare şiroci magmatice).</w:t>
          </w:r>
        </w:p>
        <w:p w:rsidR="004A4352" w:rsidRPr="004A4352" w:rsidRDefault="004A4352" w:rsidP="004A4352">
          <w:pPr>
            <w:spacing w:after="0" w:line="240" w:lineRule="auto"/>
            <w:ind w:firstLine="567"/>
            <w:jc w:val="both"/>
            <w:rPr>
              <w:rStyle w:val="Strong"/>
              <w:rFonts w:ascii="Arial" w:hAnsi="Arial" w:cs="Arial"/>
              <w:b w:val="0"/>
              <w:sz w:val="24"/>
              <w:szCs w:val="24"/>
            </w:rPr>
          </w:pPr>
          <w:r w:rsidRPr="004A4352">
            <w:rPr>
              <w:rStyle w:val="Strong"/>
              <w:rFonts w:ascii="Arial" w:hAnsi="Arial" w:cs="Arial"/>
              <w:b w:val="0"/>
              <w:sz w:val="24"/>
              <w:szCs w:val="24"/>
            </w:rPr>
            <w:t>Resursele de nisip şi pietriş cantonate în perimetru sunt constituite din elemente provenite din roci compacte, nealterabile şi stabile, sunt bine rulate şi din punct de vedere granulometric se încadrează, în cea mai mare parte în sortul 0 - 70 mm.</w:t>
          </w:r>
        </w:p>
        <w:p w:rsidR="004A4352" w:rsidRPr="004A4352" w:rsidRDefault="004A4352" w:rsidP="004A4352">
          <w:pPr>
            <w:spacing w:after="0" w:line="240" w:lineRule="auto"/>
            <w:ind w:firstLine="567"/>
            <w:jc w:val="both"/>
            <w:rPr>
              <w:rStyle w:val="Strong"/>
              <w:rFonts w:ascii="Arial" w:hAnsi="Arial" w:cs="Arial"/>
              <w:b w:val="0"/>
              <w:sz w:val="24"/>
              <w:szCs w:val="24"/>
            </w:rPr>
          </w:pPr>
          <w:r w:rsidRPr="004A4352">
            <w:rPr>
              <w:rStyle w:val="Strong"/>
              <w:rFonts w:ascii="Arial" w:hAnsi="Arial" w:cs="Arial"/>
              <w:b w:val="0"/>
              <w:sz w:val="24"/>
              <w:szCs w:val="24"/>
            </w:rPr>
            <w:t xml:space="preserve">Observaţiile petrografice indică următoarea participare: roci metamorfice (cuarţite, gnaise, micaşisturi, şisturi cuarţitice, etc), roci magmatice (granite, granodiorite, andezite, dacite, etc), roci sedimentare (gresii, microconglomerate cuarţitice, etc.). </w:t>
          </w:r>
        </w:p>
        <w:p w:rsidR="004A4352" w:rsidRPr="004A4352" w:rsidRDefault="004A4352" w:rsidP="004A4352">
          <w:pPr>
            <w:spacing w:after="0" w:line="240" w:lineRule="auto"/>
            <w:ind w:firstLine="567"/>
            <w:jc w:val="both"/>
            <w:rPr>
              <w:rStyle w:val="Strong"/>
              <w:rFonts w:ascii="Arial" w:hAnsi="Arial" w:cs="Arial"/>
              <w:b w:val="0"/>
              <w:sz w:val="24"/>
              <w:szCs w:val="24"/>
            </w:rPr>
          </w:pPr>
          <w:r w:rsidRPr="004A4352">
            <w:rPr>
              <w:rStyle w:val="Strong"/>
              <w:rFonts w:ascii="Arial" w:hAnsi="Arial" w:cs="Arial"/>
              <w:b w:val="0"/>
              <w:sz w:val="24"/>
              <w:szCs w:val="24"/>
            </w:rPr>
            <w:t xml:space="preserve">Din punct de vedere petrografic nisipul şi pietrişul este constituit din: bolovănişuri, pietrişuri, nisipuri. </w:t>
          </w:r>
        </w:p>
        <w:p w:rsidR="004A4352" w:rsidRPr="004A4352" w:rsidRDefault="004A4352" w:rsidP="004A4352">
          <w:pPr>
            <w:spacing w:after="0" w:line="240" w:lineRule="auto"/>
            <w:ind w:firstLine="567"/>
            <w:jc w:val="both"/>
            <w:rPr>
              <w:rStyle w:val="Strong"/>
              <w:rFonts w:ascii="Arial" w:hAnsi="Arial" w:cs="Arial"/>
              <w:b w:val="0"/>
              <w:sz w:val="24"/>
              <w:szCs w:val="24"/>
            </w:rPr>
          </w:pPr>
          <w:r w:rsidRPr="004A4352">
            <w:rPr>
              <w:rStyle w:val="Strong"/>
              <w:rFonts w:ascii="Arial" w:hAnsi="Arial" w:cs="Arial"/>
              <w:b w:val="0"/>
              <w:sz w:val="24"/>
              <w:szCs w:val="24"/>
            </w:rPr>
            <w:t>Din punct de vedere calitativ, resursele de nisip şi pietriş din perimetru, se încadrează în prevederile STAS 662- 89 - ,,Agregate naturale de balastieră utilizate la lucrări de drumuri” şi STAS 1.667 - 76 - ,,Agregate naturale grele pentru betoane şi mortare cu lianţi naturali”.</w:t>
          </w:r>
        </w:p>
        <w:p w:rsidR="004A4352" w:rsidRPr="004A4352" w:rsidRDefault="004A4352" w:rsidP="004A4352">
          <w:pPr>
            <w:pStyle w:val="Style14"/>
            <w:widowControl/>
            <w:jc w:val="left"/>
            <w:rPr>
              <w:rStyle w:val="FontStyle49"/>
              <w:sz w:val="24"/>
              <w:szCs w:val="24"/>
            </w:rPr>
          </w:pPr>
          <w:r>
            <w:rPr>
              <w:rFonts w:eastAsiaTheme="minorHAnsi"/>
              <w:lang w:val="en-US" w:eastAsia="en-US"/>
            </w:rPr>
            <w:lastRenderedPageBreak/>
            <w:t xml:space="preserve">         </w:t>
          </w:r>
          <w:r w:rsidRPr="004A4352">
            <w:rPr>
              <w:rStyle w:val="FontStyle49"/>
              <w:sz w:val="24"/>
              <w:szCs w:val="24"/>
            </w:rPr>
            <w:t>Lucrări de haldare</w:t>
          </w:r>
        </w:p>
        <w:p w:rsidR="004A4352" w:rsidRPr="004A4352" w:rsidRDefault="004A4352" w:rsidP="004A4352">
          <w:pPr>
            <w:spacing w:after="0" w:line="240" w:lineRule="auto"/>
            <w:ind w:firstLine="567"/>
            <w:jc w:val="both"/>
            <w:rPr>
              <w:rStyle w:val="Strong"/>
              <w:rFonts w:ascii="Arial" w:hAnsi="Arial" w:cs="Arial"/>
              <w:b w:val="0"/>
              <w:sz w:val="24"/>
              <w:szCs w:val="24"/>
            </w:rPr>
          </w:pPr>
          <w:r w:rsidRPr="004A4352">
            <w:rPr>
              <w:rStyle w:val="Strong"/>
              <w:rFonts w:ascii="Arial" w:hAnsi="Arial" w:cs="Arial"/>
              <w:b w:val="0"/>
              <w:sz w:val="24"/>
              <w:szCs w:val="24"/>
            </w:rPr>
            <w:t xml:space="preserve">Solul vegetal, va fi depozitat perimetral, urmând ca, după finalizarea exploatării, să fie utilizat pentru refacerea amplasamentului. </w:t>
          </w:r>
        </w:p>
        <w:p w:rsidR="004A4352" w:rsidRPr="004A4352" w:rsidRDefault="004A4352" w:rsidP="004A4352">
          <w:pPr>
            <w:spacing w:after="0" w:line="240" w:lineRule="auto"/>
            <w:ind w:firstLine="567"/>
            <w:jc w:val="both"/>
            <w:rPr>
              <w:rFonts w:ascii="Arial" w:hAnsi="Arial" w:cs="Arial"/>
              <w:sz w:val="24"/>
              <w:szCs w:val="24"/>
            </w:rPr>
          </w:pPr>
          <w:r w:rsidRPr="004A4352">
            <w:rPr>
              <w:rFonts w:ascii="Arial" w:hAnsi="Arial" w:cs="Arial"/>
              <w:sz w:val="24"/>
              <w:szCs w:val="24"/>
            </w:rPr>
            <w:t xml:space="preserve">Materialul steril, </w:t>
          </w:r>
          <w:r w:rsidRPr="004A4352">
            <w:rPr>
              <w:rStyle w:val="Strong"/>
              <w:rFonts w:ascii="Arial" w:hAnsi="Arial" w:cs="Arial"/>
              <w:b w:val="0"/>
              <w:sz w:val="24"/>
              <w:szCs w:val="24"/>
            </w:rPr>
            <w:t>reprezentat de</w:t>
          </w:r>
          <w:r w:rsidRPr="004A4352">
            <w:rPr>
              <w:rFonts w:ascii="Arial" w:hAnsi="Arial" w:cs="Arial"/>
              <w:sz w:val="24"/>
              <w:szCs w:val="24"/>
            </w:rPr>
            <w:t xml:space="preserve"> nisip argilos, va fi depozitat în zona exploatată, prin deversare directă cu excavatorul sau buldozerul.</w:t>
          </w:r>
        </w:p>
        <w:p w:rsidR="004A4352" w:rsidRPr="004A4352" w:rsidRDefault="004A4352" w:rsidP="004A4352">
          <w:pPr>
            <w:spacing w:after="0" w:line="240" w:lineRule="auto"/>
            <w:ind w:firstLine="567"/>
            <w:jc w:val="both"/>
            <w:rPr>
              <w:rFonts w:ascii="Arial" w:hAnsi="Arial" w:cs="Arial"/>
              <w:sz w:val="24"/>
              <w:szCs w:val="24"/>
            </w:rPr>
          </w:pPr>
          <w:r w:rsidRPr="004A4352">
            <w:rPr>
              <w:rFonts w:ascii="Arial" w:hAnsi="Arial" w:cs="Arial"/>
              <w:sz w:val="24"/>
              <w:szCs w:val="24"/>
            </w:rPr>
            <w:t>În acest fel, este realizată rambleerea golului rezultat în urma exploatării.</w:t>
          </w:r>
        </w:p>
        <w:p w:rsidR="004A4352" w:rsidRPr="004A4352" w:rsidRDefault="004A4352" w:rsidP="004A4352">
          <w:pPr>
            <w:pStyle w:val="Style14"/>
            <w:widowControl/>
            <w:rPr>
              <w:rStyle w:val="FontStyle49"/>
              <w:sz w:val="24"/>
              <w:szCs w:val="24"/>
            </w:rPr>
          </w:pPr>
          <w:r>
            <w:rPr>
              <w:rStyle w:val="FontStyle50"/>
              <w:sz w:val="24"/>
              <w:szCs w:val="24"/>
            </w:rPr>
            <w:t xml:space="preserve">         </w:t>
          </w:r>
          <w:r w:rsidRPr="004A4352">
            <w:rPr>
              <w:rStyle w:val="FontStyle49"/>
              <w:sz w:val="24"/>
              <w:szCs w:val="24"/>
            </w:rPr>
            <w:t>Protecţia zăcământului</w:t>
          </w:r>
        </w:p>
        <w:p w:rsidR="004A4352" w:rsidRPr="004A4352" w:rsidRDefault="004A4352" w:rsidP="004A4352">
          <w:pPr>
            <w:pStyle w:val="Style2"/>
            <w:widowControl/>
            <w:spacing w:line="240" w:lineRule="auto"/>
            <w:ind w:firstLine="567"/>
            <w:rPr>
              <w:rStyle w:val="FontStyle50"/>
              <w:sz w:val="24"/>
              <w:szCs w:val="24"/>
            </w:rPr>
          </w:pPr>
          <w:r w:rsidRPr="004A4352">
            <w:rPr>
              <w:rStyle w:val="FontStyle50"/>
              <w:sz w:val="24"/>
              <w:szCs w:val="24"/>
            </w:rPr>
            <w:t>Protecţia zăcământului se referă la totalitatea măsurilor, lucrărilor şi activităţilor care se intreprind pentru preîntâmpinarea tuturor avariilor care pot apărea în timpul execuţiei lucrărilor de cercetare geologică, de deschidere, de pregătire şi exploatare şi care pot conduce la degradarea parţială sau totală a zăcământului sau la perturbarea procesului de producţie.</w:t>
          </w:r>
        </w:p>
        <w:p w:rsidR="004A4352" w:rsidRPr="004A4352" w:rsidRDefault="004A4352" w:rsidP="004A4352">
          <w:pPr>
            <w:pStyle w:val="Style2"/>
            <w:widowControl/>
            <w:spacing w:line="240" w:lineRule="auto"/>
            <w:ind w:firstLine="0"/>
            <w:rPr>
              <w:rStyle w:val="FontStyle50"/>
              <w:sz w:val="24"/>
              <w:szCs w:val="24"/>
            </w:rPr>
          </w:pPr>
          <w:r>
            <w:rPr>
              <w:rStyle w:val="FontStyle50"/>
              <w:sz w:val="24"/>
              <w:szCs w:val="24"/>
            </w:rPr>
            <w:t xml:space="preserve">        </w:t>
          </w:r>
          <w:r w:rsidRPr="004A4352">
            <w:rPr>
              <w:rStyle w:val="FontStyle50"/>
              <w:sz w:val="24"/>
              <w:szCs w:val="24"/>
            </w:rPr>
            <w:t>Asigurarea protecţiei zăcământului, a rezervelor din perimetru se realizează prin:</w:t>
          </w:r>
        </w:p>
        <w:p w:rsidR="004A4352" w:rsidRPr="004A4352" w:rsidRDefault="004A4352" w:rsidP="004A4352">
          <w:pPr>
            <w:pStyle w:val="Style20"/>
            <w:widowControl/>
            <w:tabs>
              <w:tab w:val="left" w:pos="142"/>
            </w:tabs>
            <w:spacing w:line="240" w:lineRule="auto"/>
            <w:ind w:firstLine="0"/>
            <w:rPr>
              <w:rStyle w:val="FontStyle50"/>
              <w:sz w:val="24"/>
              <w:szCs w:val="24"/>
            </w:rPr>
          </w:pPr>
          <w:r w:rsidRPr="004A4352">
            <w:rPr>
              <w:rStyle w:val="FontStyle50"/>
              <w:sz w:val="24"/>
              <w:szCs w:val="24"/>
            </w:rPr>
            <w:t>-</w:t>
          </w:r>
          <w:r w:rsidRPr="004A4352">
            <w:rPr>
              <w:rStyle w:val="FontStyle50"/>
              <w:sz w:val="24"/>
              <w:szCs w:val="24"/>
            </w:rPr>
            <w:tab/>
            <w:t xml:space="preserve">respectarea legislaţiei, a normelor şi instrucţiunilor în vigoare privind protecţia şi </w:t>
          </w:r>
        </w:p>
        <w:p w:rsidR="004A4352" w:rsidRPr="004A4352" w:rsidRDefault="004A4352" w:rsidP="004A4352">
          <w:pPr>
            <w:pStyle w:val="Style20"/>
            <w:widowControl/>
            <w:tabs>
              <w:tab w:val="left" w:pos="142"/>
            </w:tabs>
            <w:spacing w:line="240" w:lineRule="auto"/>
            <w:ind w:firstLine="0"/>
            <w:rPr>
              <w:rStyle w:val="FontStyle50"/>
              <w:sz w:val="24"/>
              <w:szCs w:val="24"/>
            </w:rPr>
          </w:pPr>
          <w:r w:rsidRPr="004A4352">
            <w:rPr>
              <w:rStyle w:val="FontStyle50"/>
              <w:sz w:val="24"/>
              <w:szCs w:val="24"/>
            </w:rPr>
            <w:t xml:space="preserve">  exploatarea raţională a zăcămintelor de substanţe minerale utile;</w:t>
          </w:r>
        </w:p>
        <w:p w:rsidR="004A4352" w:rsidRPr="004A4352" w:rsidRDefault="004A4352" w:rsidP="004A4352">
          <w:pPr>
            <w:pStyle w:val="Style20"/>
            <w:widowControl/>
            <w:tabs>
              <w:tab w:val="left" w:pos="142"/>
              <w:tab w:val="left" w:pos="797"/>
            </w:tabs>
            <w:spacing w:line="240" w:lineRule="auto"/>
            <w:ind w:firstLine="0"/>
            <w:rPr>
              <w:rStyle w:val="FontStyle50"/>
              <w:sz w:val="24"/>
              <w:szCs w:val="24"/>
            </w:rPr>
          </w:pPr>
          <w:r w:rsidRPr="004A4352">
            <w:rPr>
              <w:rStyle w:val="FontStyle50"/>
              <w:sz w:val="24"/>
              <w:szCs w:val="24"/>
            </w:rPr>
            <w:t>-</w:t>
          </w:r>
          <w:r w:rsidRPr="004A4352">
            <w:rPr>
              <w:rStyle w:val="FontStyle50"/>
              <w:sz w:val="24"/>
              <w:szCs w:val="24"/>
            </w:rPr>
            <w:tab/>
            <w:t>respectarea normelor şi instrucţiunilor privind protecţia muncii în exploatările miniere la zi;</w:t>
          </w:r>
        </w:p>
        <w:p w:rsidR="004A4352" w:rsidRPr="004A4352" w:rsidRDefault="004A4352" w:rsidP="004A4352">
          <w:pPr>
            <w:pStyle w:val="Style20"/>
            <w:widowControl/>
            <w:tabs>
              <w:tab w:val="left" w:pos="142"/>
              <w:tab w:val="left" w:pos="806"/>
            </w:tabs>
            <w:spacing w:line="240" w:lineRule="auto"/>
            <w:ind w:firstLine="0"/>
            <w:rPr>
              <w:rStyle w:val="FontStyle50"/>
              <w:sz w:val="24"/>
              <w:szCs w:val="24"/>
            </w:rPr>
          </w:pPr>
          <w:r w:rsidRPr="004A4352">
            <w:rPr>
              <w:rStyle w:val="FontStyle50"/>
              <w:sz w:val="24"/>
              <w:szCs w:val="24"/>
            </w:rPr>
            <w:t>-</w:t>
          </w:r>
          <w:r w:rsidRPr="004A4352">
            <w:rPr>
              <w:rStyle w:val="FontStyle50"/>
              <w:sz w:val="24"/>
              <w:szCs w:val="24"/>
            </w:rPr>
            <w:tab/>
            <w:t xml:space="preserve">respectarea instrucţiunilor de lucru specifice tehnologiei </w:t>
          </w:r>
          <w:r w:rsidRPr="004A4352">
            <w:rPr>
              <w:rStyle w:val="FontStyle49"/>
              <w:b w:val="0"/>
              <w:sz w:val="24"/>
              <w:szCs w:val="24"/>
            </w:rPr>
            <w:t>de</w:t>
          </w:r>
          <w:r w:rsidRPr="004A4352">
            <w:rPr>
              <w:rStyle w:val="FontStyle49"/>
              <w:sz w:val="24"/>
              <w:szCs w:val="24"/>
            </w:rPr>
            <w:t xml:space="preserve"> </w:t>
          </w:r>
          <w:r w:rsidRPr="004A4352">
            <w:rPr>
              <w:rStyle w:val="FontStyle50"/>
              <w:sz w:val="24"/>
              <w:szCs w:val="24"/>
            </w:rPr>
            <w:t>exploatare;</w:t>
          </w:r>
        </w:p>
        <w:p w:rsidR="004A4352" w:rsidRPr="004A4352" w:rsidRDefault="004A4352" w:rsidP="004A4352">
          <w:pPr>
            <w:pStyle w:val="Style20"/>
            <w:widowControl/>
            <w:tabs>
              <w:tab w:val="left" w:pos="142"/>
            </w:tabs>
            <w:spacing w:line="240" w:lineRule="auto"/>
            <w:ind w:firstLine="0"/>
            <w:rPr>
              <w:rStyle w:val="FontStyle50"/>
              <w:sz w:val="24"/>
              <w:szCs w:val="24"/>
            </w:rPr>
          </w:pPr>
          <w:r w:rsidRPr="004A4352">
            <w:rPr>
              <w:rStyle w:val="FontStyle50"/>
              <w:sz w:val="24"/>
              <w:szCs w:val="24"/>
            </w:rPr>
            <w:t>-</w:t>
          </w:r>
          <w:r w:rsidRPr="004A4352">
            <w:rPr>
              <w:rStyle w:val="FontStyle50"/>
              <w:sz w:val="24"/>
              <w:szCs w:val="24"/>
            </w:rPr>
            <w:tab/>
            <w:t>respectarea legislaţiei, a normelor şi instrucţiunilor în vigoare privind protecţia mediului.</w:t>
          </w:r>
        </w:p>
        <w:p w:rsidR="004A4352" w:rsidRPr="004A4352" w:rsidRDefault="004A4352" w:rsidP="004A4352">
          <w:pPr>
            <w:pStyle w:val="Style15"/>
            <w:widowControl/>
            <w:rPr>
              <w:rStyle w:val="FontStyle51"/>
              <w:i w:val="0"/>
              <w:sz w:val="24"/>
              <w:szCs w:val="24"/>
            </w:rPr>
          </w:pPr>
          <w:r w:rsidRPr="004A4352">
            <w:rPr>
              <w:rStyle w:val="FontStyle51"/>
              <w:b w:val="0"/>
              <w:i w:val="0"/>
              <w:sz w:val="24"/>
              <w:szCs w:val="24"/>
            </w:rPr>
            <w:t xml:space="preserve">         </w:t>
          </w:r>
          <w:r w:rsidRPr="004A4352">
            <w:rPr>
              <w:rStyle w:val="FontStyle51"/>
              <w:i w:val="0"/>
              <w:sz w:val="24"/>
              <w:szCs w:val="24"/>
            </w:rPr>
            <w:t>Lucrări de prelucrare</w:t>
          </w:r>
        </w:p>
        <w:p w:rsidR="004A4352" w:rsidRPr="004A4352" w:rsidRDefault="004A4352" w:rsidP="004A4352">
          <w:pPr>
            <w:spacing w:after="0" w:line="240" w:lineRule="auto"/>
            <w:ind w:firstLine="567"/>
            <w:jc w:val="both"/>
            <w:rPr>
              <w:rFonts w:ascii="Arial" w:hAnsi="Arial" w:cs="Arial"/>
              <w:iCs/>
              <w:sz w:val="24"/>
              <w:szCs w:val="24"/>
            </w:rPr>
          </w:pPr>
          <w:r w:rsidRPr="004A4352">
            <w:rPr>
              <w:rFonts w:ascii="Arial" w:hAnsi="Arial" w:cs="Arial"/>
              <w:iCs/>
              <w:sz w:val="24"/>
              <w:szCs w:val="24"/>
            </w:rPr>
            <w:t>Agregatele minerale extrase sunt livrate în stare brută.</w:t>
          </w:r>
        </w:p>
        <w:p w:rsidR="00F27C7B" w:rsidRPr="00624610" w:rsidRDefault="008A3DA4" w:rsidP="00F27C7B">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F27C7B" w:rsidRDefault="006A22D1" w:rsidP="00F27C7B">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F27C7B" w:rsidRPr="00670CA3" w:rsidRDefault="008A3DA4" w:rsidP="00F27C7B">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FE26B2" w:rsidRPr="00FE26B2" w:rsidTr="00FE26B2">
            <w:tblPrEx>
              <w:tblCellMar>
                <w:top w:w="0" w:type="dxa"/>
                <w:bottom w:w="0" w:type="dxa"/>
              </w:tblCellMar>
            </w:tblPrEx>
            <w:tc>
              <w:tcPr>
                <w:tcW w:w="1378" w:type="dxa"/>
                <w:shd w:val="clear" w:color="auto" w:fill="C0C0C0"/>
                <w:vAlign w:val="center"/>
              </w:tcPr>
              <w:p w:rsidR="00FE26B2" w:rsidRPr="00FE26B2" w:rsidRDefault="00FE26B2" w:rsidP="00FE26B2">
                <w:pPr>
                  <w:spacing w:before="40" w:after="0" w:line="240" w:lineRule="auto"/>
                  <w:jc w:val="center"/>
                  <w:rPr>
                    <w:rFonts w:ascii="Arial" w:hAnsi="Arial" w:cs="Arial"/>
                    <w:b/>
                    <w:sz w:val="20"/>
                    <w:szCs w:val="24"/>
                    <w:lang w:val="ro-RO"/>
                  </w:rPr>
                </w:pPr>
                <w:r w:rsidRPr="00FE26B2">
                  <w:rPr>
                    <w:rFonts w:ascii="Arial" w:hAnsi="Arial" w:cs="Arial"/>
                    <w:b/>
                    <w:sz w:val="20"/>
                    <w:szCs w:val="24"/>
                    <w:lang w:val="ro-RO"/>
                  </w:rPr>
                  <w:t>Tip arie</w:t>
                </w:r>
              </w:p>
            </w:tc>
            <w:tc>
              <w:tcPr>
                <w:tcW w:w="4134" w:type="dxa"/>
                <w:shd w:val="clear" w:color="auto" w:fill="C0C0C0"/>
                <w:vAlign w:val="center"/>
              </w:tcPr>
              <w:p w:rsidR="00FE26B2" w:rsidRPr="00FE26B2" w:rsidRDefault="00FE26B2" w:rsidP="00FE26B2">
                <w:pPr>
                  <w:spacing w:before="40" w:after="0" w:line="240" w:lineRule="auto"/>
                  <w:jc w:val="center"/>
                  <w:rPr>
                    <w:rFonts w:ascii="Arial" w:hAnsi="Arial" w:cs="Arial"/>
                    <w:b/>
                    <w:sz w:val="20"/>
                    <w:szCs w:val="24"/>
                    <w:lang w:val="ro-RO"/>
                  </w:rPr>
                </w:pPr>
                <w:r w:rsidRPr="00FE26B2">
                  <w:rPr>
                    <w:rFonts w:ascii="Arial" w:hAnsi="Arial" w:cs="Arial"/>
                    <w:b/>
                    <w:sz w:val="20"/>
                    <w:szCs w:val="24"/>
                    <w:lang w:val="ro-RO"/>
                  </w:rPr>
                  <w:t>Cod</w:t>
                </w:r>
              </w:p>
            </w:tc>
            <w:tc>
              <w:tcPr>
                <w:tcW w:w="4134" w:type="dxa"/>
                <w:shd w:val="clear" w:color="auto" w:fill="C0C0C0"/>
                <w:vAlign w:val="center"/>
              </w:tcPr>
              <w:p w:rsidR="00FE26B2" w:rsidRPr="00FE26B2" w:rsidRDefault="00FE26B2" w:rsidP="00FE26B2">
                <w:pPr>
                  <w:spacing w:before="40" w:after="0" w:line="240" w:lineRule="auto"/>
                  <w:jc w:val="center"/>
                  <w:rPr>
                    <w:rFonts w:ascii="Arial" w:hAnsi="Arial" w:cs="Arial"/>
                    <w:b/>
                    <w:sz w:val="20"/>
                    <w:szCs w:val="24"/>
                    <w:lang w:val="ro-RO"/>
                  </w:rPr>
                </w:pPr>
                <w:r w:rsidRPr="00FE26B2">
                  <w:rPr>
                    <w:rFonts w:ascii="Arial" w:hAnsi="Arial" w:cs="Arial"/>
                    <w:b/>
                    <w:sz w:val="20"/>
                    <w:szCs w:val="24"/>
                    <w:lang w:val="ro-RO"/>
                  </w:rPr>
                  <w:t>Arie protejată</w:t>
                </w:r>
              </w:p>
            </w:tc>
          </w:tr>
          <w:tr w:rsidR="00FE26B2" w:rsidRPr="00FE26B2" w:rsidTr="00FE26B2">
            <w:tblPrEx>
              <w:tblCellMar>
                <w:top w:w="0" w:type="dxa"/>
                <w:bottom w:w="0" w:type="dxa"/>
              </w:tblCellMar>
            </w:tblPrEx>
            <w:tc>
              <w:tcPr>
                <w:tcW w:w="1378" w:type="dxa"/>
                <w:shd w:val="clear" w:color="auto" w:fill="auto"/>
              </w:tcPr>
              <w:p w:rsidR="00FE26B2" w:rsidRPr="00FE26B2" w:rsidRDefault="00FE26B2" w:rsidP="00FE26B2">
                <w:pPr>
                  <w:spacing w:before="40" w:after="0" w:line="240" w:lineRule="auto"/>
                  <w:jc w:val="center"/>
                  <w:rPr>
                    <w:rFonts w:ascii="Arial" w:hAnsi="Arial" w:cs="Arial"/>
                    <w:sz w:val="20"/>
                    <w:szCs w:val="24"/>
                    <w:lang w:val="ro-RO"/>
                  </w:rPr>
                </w:pPr>
              </w:p>
            </w:tc>
            <w:tc>
              <w:tcPr>
                <w:tcW w:w="4134" w:type="dxa"/>
                <w:shd w:val="clear" w:color="auto" w:fill="auto"/>
              </w:tcPr>
              <w:p w:rsidR="00FE26B2" w:rsidRPr="00FE26B2" w:rsidRDefault="00FE26B2" w:rsidP="00FE26B2">
                <w:pPr>
                  <w:spacing w:before="40" w:after="0" w:line="240" w:lineRule="auto"/>
                  <w:jc w:val="center"/>
                  <w:rPr>
                    <w:rFonts w:ascii="Arial" w:hAnsi="Arial" w:cs="Arial"/>
                    <w:sz w:val="20"/>
                    <w:szCs w:val="24"/>
                    <w:lang w:val="ro-RO"/>
                  </w:rPr>
                </w:pPr>
              </w:p>
            </w:tc>
            <w:tc>
              <w:tcPr>
                <w:tcW w:w="4134" w:type="dxa"/>
                <w:shd w:val="clear" w:color="auto" w:fill="auto"/>
              </w:tcPr>
              <w:p w:rsidR="00FE26B2" w:rsidRPr="00FE26B2" w:rsidRDefault="00FE26B2" w:rsidP="00FE26B2">
                <w:pPr>
                  <w:spacing w:before="40" w:after="0" w:line="240" w:lineRule="auto"/>
                  <w:jc w:val="center"/>
                  <w:rPr>
                    <w:rFonts w:ascii="Arial" w:hAnsi="Arial" w:cs="Arial"/>
                    <w:sz w:val="20"/>
                    <w:szCs w:val="24"/>
                    <w:lang w:val="ro-RO"/>
                  </w:rPr>
                </w:pPr>
              </w:p>
            </w:tc>
          </w:tr>
        </w:tbl>
        <w:p w:rsidR="00F27C7B" w:rsidRDefault="008A3DA4" w:rsidP="00FE26B2">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F27C7B" w:rsidRPr="00BD4EA0" w:rsidRDefault="00A136A1" w:rsidP="00F27C7B">
          <w:pPr>
            <w:spacing w:after="0"/>
            <w:rPr>
              <w:rFonts w:ascii="Arial" w:hAnsi="Arial" w:cs="Arial"/>
              <w:sz w:val="24"/>
              <w:szCs w:val="24"/>
              <w:lang w:val="ro-RO"/>
            </w:rPr>
          </w:pPr>
          <w:r>
            <w:rPr>
              <w:rFonts w:ascii="Arial" w:hAnsi="Arial" w:cs="Arial"/>
              <w:sz w:val="24"/>
              <w:szCs w:val="24"/>
              <w:lang w:val="ro-RO"/>
            </w:rPr>
            <w:t>Nu este cazul</w:t>
          </w:r>
        </w:p>
      </w:sdtContent>
    </w:sdt>
    <w:p w:rsidR="00F27C7B" w:rsidRPr="000A2FF6" w:rsidRDefault="006A22D1" w:rsidP="00F27C7B">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F27C7B" w:rsidRDefault="00A136A1" w:rsidP="00F27C7B">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A136A1" w:rsidRPr="00A136A1" w:rsidTr="00A136A1">
            <w:tc>
              <w:tcPr>
                <w:tcW w:w="2097" w:type="dxa"/>
                <w:shd w:val="clear" w:color="auto" w:fill="C0C0C0"/>
                <w:vAlign w:val="center"/>
              </w:tcPr>
              <w:p w:rsidR="00A136A1" w:rsidRPr="00A136A1" w:rsidRDefault="00A136A1" w:rsidP="00A136A1">
                <w:pPr>
                  <w:autoSpaceDE w:val="0"/>
                  <w:autoSpaceDN w:val="0"/>
                  <w:adjustRightInd w:val="0"/>
                  <w:spacing w:before="40" w:after="0" w:line="240" w:lineRule="auto"/>
                  <w:jc w:val="center"/>
                  <w:rPr>
                    <w:rFonts w:ascii="Arial" w:hAnsi="Arial" w:cs="Arial"/>
                    <w:b/>
                    <w:sz w:val="20"/>
                    <w:szCs w:val="24"/>
                    <w:lang w:val="ro-RO"/>
                  </w:rPr>
                </w:pPr>
                <w:r w:rsidRPr="00A136A1">
                  <w:rPr>
                    <w:rFonts w:ascii="Arial" w:hAnsi="Arial" w:cs="Arial"/>
                    <w:b/>
                    <w:sz w:val="20"/>
                    <w:szCs w:val="24"/>
                    <w:lang w:val="ro-RO"/>
                  </w:rPr>
                  <w:t>Tip produs/subprodus</w:t>
                </w:r>
              </w:p>
            </w:tc>
            <w:tc>
              <w:tcPr>
                <w:tcW w:w="3431" w:type="dxa"/>
                <w:shd w:val="clear" w:color="auto" w:fill="C0C0C0"/>
                <w:vAlign w:val="center"/>
              </w:tcPr>
              <w:p w:rsidR="00A136A1" w:rsidRPr="00A136A1" w:rsidRDefault="00A136A1" w:rsidP="00A136A1">
                <w:pPr>
                  <w:autoSpaceDE w:val="0"/>
                  <w:autoSpaceDN w:val="0"/>
                  <w:adjustRightInd w:val="0"/>
                  <w:spacing w:before="40" w:after="0" w:line="240" w:lineRule="auto"/>
                  <w:jc w:val="center"/>
                  <w:rPr>
                    <w:rFonts w:ascii="Arial" w:hAnsi="Arial" w:cs="Arial"/>
                    <w:b/>
                    <w:sz w:val="20"/>
                    <w:szCs w:val="24"/>
                    <w:lang w:val="ro-RO"/>
                  </w:rPr>
                </w:pPr>
                <w:r w:rsidRPr="00A136A1">
                  <w:rPr>
                    <w:rFonts w:ascii="Arial" w:hAnsi="Arial" w:cs="Arial"/>
                    <w:b/>
                    <w:sz w:val="20"/>
                    <w:szCs w:val="24"/>
                    <w:lang w:val="ro-RO"/>
                  </w:rPr>
                  <w:t>Denumire produs/subprodus</w:t>
                </w:r>
              </w:p>
            </w:tc>
            <w:tc>
              <w:tcPr>
                <w:tcW w:w="1068" w:type="dxa"/>
                <w:shd w:val="clear" w:color="auto" w:fill="C0C0C0"/>
                <w:vAlign w:val="center"/>
              </w:tcPr>
              <w:p w:rsidR="00A136A1" w:rsidRPr="00A136A1" w:rsidRDefault="00A136A1" w:rsidP="00A136A1">
                <w:pPr>
                  <w:autoSpaceDE w:val="0"/>
                  <w:autoSpaceDN w:val="0"/>
                  <w:adjustRightInd w:val="0"/>
                  <w:spacing w:before="40" w:after="0" w:line="240" w:lineRule="auto"/>
                  <w:jc w:val="center"/>
                  <w:rPr>
                    <w:rFonts w:ascii="Arial" w:hAnsi="Arial" w:cs="Arial"/>
                    <w:b/>
                    <w:sz w:val="20"/>
                    <w:szCs w:val="24"/>
                    <w:lang w:val="ro-RO"/>
                  </w:rPr>
                </w:pPr>
                <w:r w:rsidRPr="00A136A1">
                  <w:rPr>
                    <w:rFonts w:ascii="Arial" w:hAnsi="Arial" w:cs="Arial"/>
                    <w:b/>
                    <w:sz w:val="20"/>
                    <w:szCs w:val="24"/>
                    <w:lang w:val="ro-RO"/>
                  </w:rPr>
                  <w:t>Cantitate</w:t>
                </w:r>
              </w:p>
            </w:tc>
            <w:tc>
              <w:tcPr>
                <w:tcW w:w="1144" w:type="dxa"/>
                <w:shd w:val="clear" w:color="auto" w:fill="C0C0C0"/>
                <w:vAlign w:val="center"/>
              </w:tcPr>
              <w:p w:rsidR="00A136A1" w:rsidRPr="00A136A1" w:rsidRDefault="00A136A1" w:rsidP="00A136A1">
                <w:pPr>
                  <w:autoSpaceDE w:val="0"/>
                  <w:autoSpaceDN w:val="0"/>
                  <w:adjustRightInd w:val="0"/>
                  <w:spacing w:before="40" w:after="0" w:line="240" w:lineRule="auto"/>
                  <w:jc w:val="center"/>
                  <w:rPr>
                    <w:rFonts w:ascii="Arial" w:hAnsi="Arial" w:cs="Arial"/>
                    <w:b/>
                    <w:sz w:val="20"/>
                    <w:szCs w:val="24"/>
                    <w:lang w:val="ro-RO"/>
                  </w:rPr>
                </w:pPr>
                <w:r w:rsidRPr="00A136A1">
                  <w:rPr>
                    <w:rFonts w:ascii="Arial" w:hAnsi="Arial" w:cs="Arial"/>
                    <w:b/>
                    <w:sz w:val="20"/>
                    <w:szCs w:val="24"/>
                    <w:lang w:val="ro-RO"/>
                  </w:rPr>
                  <w:t>UM</w:t>
                </w:r>
              </w:p>
            </w:tc>
            <w:tc>
              <w:tcPr>
                <w:tcW w:w="1906" w:type="dxa"/>
                <w:shd w:val="clear" w:color="auto" w:fill="C0C0C0"/>
                <w:vAlign w:val="center"/>
              </w:tcPr>
              <w:p w:rsidR="00A136A1" w:rsidRPr="00A136A1" w:rsidRDefault="00A136A1" w:rsidP="00A136A1">
                <w:pPr>
                  <w:autoSpaceDE w:val="0"/>
                  <w:autoSpaceDN w:val="0"/>
                  <w:adjustRightInd w:val="0"/>
                  <w:spacing w:before="40" w:after="0" w:line="240" w:lineRule="auto"/>
                  <w:jc w:val="center"/>
                  <w:rPr>
                    <w:rFonts w:ascii="Arial" w:hAnsi="Arial" w:cs="Arial"/>
                    <w:b/>
                    <w:sz w:val="20"/>
                    <w:szCs w:val="24"/>
                    <w:lang w:val="ro-RO"/>
                  </w:rPr>
                </w:pPr>
                <w:r w:rsidRPr="00A136A1">
                  <w:rPr>
                    <w:rFonts w:ascii="Arial" w:hAnsi="Arial" w:cs="Arial"/>
                    <w:b/>
                    <w:sz w:val="20"/>
                    <w:szCs w:val="24"/>
                    <w:lang w:val="ro-RO"/>
                  </w:rPr>
                  <w:t>Destinație</w:t>
                </w:r>
              </w:p>
            </w:tc>
          </w:tr>
          <w:tr w:rsidR="00A136A1" w:rsidRPr="00A136A1" w:rsidTr="00A136A1">
            <w:tc>
              <w:tcPr>
                <w:tcW w:w="2097" w:type="dxa"/>
                <w:shd w:val="clear" w:color="auto" w:fill="auto"/>
              </w:tcPr>
              <w:p w:rsidR="00A136A1" w:rsidRPr="00A136A1" w:rsidRDefault="00A136A1" w:rsidP="00A136A1">
                <w:pPr>
                  <w:autoSpaceDE w:val="0"/>
                  <w:autoSpaceDN w:val="0"/>
                  <w:adjustRightInd w:val="0"/>
                  <w:spacing w:before="40" w:after="0" w:line="240" w:lineRule="auto"/>
                  <w:jc w:val="center"/>
                  <w:rPr>
                    <w:rFonts w:ascii="Arial" w:hAnsi="Arial" w:cs="Arial"/>
                    <w:sz w:val="20"/>
                    <w:szCs w:val="24"/>
                    <w:lang w:val="ro-RO"/>
                  </w:rPr>
                </w:pPr>
                <w:r w:rsidRPr="00A136A1">
                  <w:rPr>
                    <w:rFonts w:ascii="Arial" w:hAnsi="Arial" w:cs="Arial"/>
                    <w:sz w:val="20"/>
                    <w:szCs w:val="24"/>
                    <w:lang w:val="ro-RO"/>
                  </w:rPr>
                  <w:t>Alte subproduse</w:t>
                </w:r>
              </w:p>
            </w:tc>
            <w:tc>
              <w:tcPr>
                <w:tcW w:w="3431" w:type="dxa"/>
                <w:shd w:val="clear" w:color="auto" w:fill="auto"/>
              </w:tcPr>
              <w:p w:rsidR="00A136A1" w:rsidRPr="00A136A1" w:rsidRDefault="00A136A1" w:rsidP="00A136A1">
                <w:pPr>
                  <w:autoSpaceDE w:val="0"/>
                  <w:autoSpaceDN w:val="0"/>
                  <w:adjustRightInd w:val="0"/>
                  <w:spacing w:before="40" w:after="0" w:line="240" w:lineRule="auto"/>
                  <w:jc w:val="center"/>
                  <w:rPr>
                    <w:rFonts w:ascii="Arial" w:hAnsi="Arial" w:cs="Arial"/>
                    <w:sz w:val="20"/>
                    <w:szCs w:val="24"/>
                    <w:lang w:val="ro-RO"/>
                  </w:rPr>
                </w:pPr>
                <w:r w:rsidRPr="00A136A1">
                  <w:rPr>
                    <w:rFonts w:ascii="Arial" w:hAnsi="Arial" w:cs="Arial"/>
                    <w:sz w:val="20"/>
                    <w:szCs w:val="24"/>
                    <w:lang w:val="ro-RO"/>
                  </w:rPr>
                  <w:t>Nisip şi pietriş</w:t>
                </w:r>
              </w:p>
            </w:tc>
            <w:tc>
              <w:tcPr>
                <w:tcW w:w="1068" w:type="dxa"/>
                <w:shd w:val="clear" w:color="auto" w:fill="auto"/>
              </w:tcPr>
              <w:p w:rsidR="00A136A1" w:rsidRPr="00A136A1" w:rsidRDefault="00A136A1" w:rsidP="00A136A1">
                <w:pPr>
                  <w:autoSpaceDE w:val="0"/>
                  <w:autoSpaceDN w:val="0"/>
                  <w:adjustRightInd w:val="0"/>
                  <w:spacing w:before="40" w:after="0" w:line="240" w:lineRule="auto"/>
                  <w:jc w:val="center"/>
                  <w:rPr>
                    <w:rFonts w:ascii="Arial" w:hAnsi="Arial" w:cs="Arial"/>
                    <w:sz w:val="20"/>
                    <w:szCs w:val="24"/>
                    <w:lang w:val="ro-RO"/>
                  </w:rPr>
                </w:pPr>
                <w:r w:rsidRPr="00A136A1">
                  <w:rPr>
                    <w:rFonts w:ascii="Arial" w:hAnsi="Arial" w:cs="Arial"/>
                    <w:sz w:val="20"/>
                    <w:szCs w:val="24"/>
                    <w:lang w:val="ro-RO"/>
                  </w:rPr>
                  <w:t>33000,00</w:t>
                </w:r>
              </w:p>
            </w:tc>
            <w:tc>
              <w:tcPr>
                <w:tcW w:w="1144" w:type="dxa"/>
                <w:shd w:val="clear" w:color="auto" w:fill="auto"/>
              </w:tcPr>
              <w:p w:rsidR="00A136A1" w:rsidRPr="00A136A1" w:rsidRDefault="00A136A1" w:rsidP="00A136A1">
                <w:pPr>
                  <w:autoSpaceDE w:val="0"/>
                  <w:autoSpaceDN w:val="0"/>
                  <w:adjustRightInd w:val="0"/>
                  <w:spacing w:before="40" w:after="0" w:line="240" w:lineRule="auto"/>
                  <w:jc w:val="center"/>
                  <w:rPr>
                    <w:rFonts w:ascii="Arial" w:hAnsi="Arial" w:cs="Arial"/>
                    <w:sz w:val="20"/>
                    <w:szCs w:val="24"/>
                    <w:lang w:val="ro-RO"/>
                  </w:rPr>
                </w:pPr>
                <w:r w:rsidRPr="00A136A1">
                  <w:rPr>
                    <w:rFonts w:ascii="Arial" w:hAnsi="Arial" w:cs="Arial"/>
                    <w:sz w:val="20"/>
                    <w:szCs w:val="24"/>
                    <w:lang w:val="ro-RO"/>
                  </w:rPr>
                  <w:t>Metri cubi/an</w:t>
                </w:r>
              </w:p>
            </w:tc>
            <w:tc>
              <w:tcPr>
                <w:tcW w:w="1906" w:type="dxa"/>
                <w:shd w:val="clear" w:color="auto" w:fill="auto"/>
              </w:tcPr>
              <w:p w:rsidR="00A136A1" w:rsidRPr="00A136A1" w:rsidRDefault="00A136A1" w:rsidP="00A136A1">
                <w:pPr>
                  <w:autoSpaceDE w:val="0"/>
                  <w:autoSpaceDN w:val="0"/>
                  <w:adjustRightInd w:val="0"/>
                  <w:spacing w:before="40" w:after="0" w:line="240" w:lineRule="auto"/>
                  <w:jc w:val="center"/>
                  <w:rPr>
                    <w:rFonts w:ascii="Arial" w:hAnsi="Arial" w:cs="Arial"/>
                    <w:sz w:val="20"/>
                    <w:szCs w:val="24"/>
                    <w:lang w:val="ro-RO"/>
                  </w:rPr>
                </w:pPr>
                <w:r w:rsidRPr="00A136A1">
                  <w:rPr>
                    <w:rFonts w:ascii="Arial" w:hAnsi="Arial" w:cs="Arial"/>
                    <w:sz w:val="20"/>
                    <w:szCs w:val="24"/>
                    <w:lang w:val="ro-RO"/>
                  </w:rPr>
                  <w:t>beneficiari</w:t>
                </w:r>
              </w:p>
            </w:tc>
          </w:tr>
        </w:tbl>
        <w:p w:rsidR="00F27C7B" w:rsidRPr="001447ED" w:rsidRDefault="008A3DA4" w:rsidP="00A136A1">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F27C7B" w:rsidRPr="00590B4D" w:rsidRDefault="00A136A1" w:rsidP="00F27C7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F27C7B" w:rsidRPr="000A2FF6" w:rsidRDefault="006A22D1" w:rsidP="00F27C7B">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F27C7B" w:rsidRDefault="00A136A1" w:rsidP="00F27C7B">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F27C7B" w:rsidRPr="008A2286" w:rsidTr="00F27C7B">
            <w:trPr>
              <w:cantSplit/>
              <w:trHeight w:val="1701"/>
            </w:trPr>
            <w:tc>
              <w:tcPr>
                <w:tcW w:w="2129" w:type="dxa"/>
                <w:shd w:val="clear" w:color="auto" w:fill="C0C0C0"/>
                <w:vAlign w:val="center"/>
              </w:tcPr>
              <w:p w:rsidR="00F27C7B" w:rsidRPr="008A2286" w:rsidRDefault="006A22D1" w:rsidP="00F27C7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F27C7B" w:rsidRPr="008A2286" w:rsidRDefault="006A22D1" w:rsidP="00F27C7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F27C7B" w:rsidRPr="008A2286" w:rsidRDefault="006A22D1" w:rsidP="00F27C7B">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F27C7B" w:rsidRPr="008A2286" w:rsidRDefault="006A22D1" w:rsidP="00F27C7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F27C7B" w:rsidRPr="008A2286" w:rsidRDefault="006A22D1" w:rsidP="00F27C7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F27C7B" w:rsidRPr="008A2286" w:rsidRDefault="006A22D1" w:rsidP="00F27C7B">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F27C7B" w:rsidRPr="008A2286" w:rsidTr="00F27C7B">
            <w:tc>
              <w:tcPr>
                <w:tcW w:w="2129"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szCs w:val="24"/>
                    <w:lang w:val="ro-RO"/>
                  </w:rPr>
                </w:pPr>
              </w:p>
            </w:tc>
          </w:tr>
        </w:tbl>
        <w:p w:rsidR="00F27C7B" w:rsidRDefault="008A3DA4" w:rsidP="00F27C7B">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F27C7B" w:rsidRPr="001D03CA" w:rsidRDefault="00A136A1" w:rsidP="00F27C7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F27C7B" w:rsidRPr="000A2FF6" w:rsidRDefault="006A22D1" w:rsidP="00F27C7B">
      <w:pPr>
        <w:pStyle w:val="Heading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F27C7B" w:rsidRDefault="00A136A1" w:rsidP="00F27C7B">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F27C7B" w:rsidRPr="000768B9" w:rsidTr="00F27C7B">
            <w:tc>
              <w:tcPr>
                <w:tcW w:w="1429" w:type="dxa"/>
                <w:shd w:val="clear" w:color="auto" w:fill="C0C0C0"/>
              </w:tcPr>
              <w:p w:rsidR="00F27C7B" w:rsidRPr="000768B9" w:rsidRDefault="006A22D1" w:rsidP="00F27C7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F27C7B" w:rsidRPr="000768B9" w:rsidRDefault="006A22D1" w:rsidP="00F27C7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F27C7B" w:rsidRPr="000768B9" w:rsidTr="00F27C7B">
            <w:tc>
              <w:tcPr>
                <w:tcW w:w="1429" w:type="dxa"/>
                <w:shd w:val="clear" w:color="auto" w:fill="auto"/>
              </w:tcPr>
              <w:p w:rsidR="00F27C7B" w:rsidRPr="000768B9" w:rsidRDefault="00F27C7B" w:rsidP="00F27C7B">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F27C7B" w:rsidRPr="000768B9" w:rsidRDefault="00F27C7B" w:rsidP="00F27C7B">
                <w:pPr>
                  <w:spacing w:before="40" w:after="0" w:line="360" w:lineRule="auto"/>
                  <w:jc w:val="center"/>
                  <w:rPr>
                    <w:rFonts w:ascii="Arial" w:eastAsia="Times New Roman" w:hAnsi="Arial" w:cs="Arial"/>
                    <w:sz w:val="20"/>
                    <w:szCs w:val="24"/>
                    <w:lang w:val="ro-RO"/>
                  </w:rPr>
                </w:pPr>
              </w:p>
            </w:tc>
          </w:tr>
        </w:tbl>
        <w:p w:rsidR="00F27C7B" w:rsidRPr="00A4776B" w:rsidRDefault="008A3DA4" w:rsidP="00F27C7B">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F27C7B" w:rsidRPr="00A4776B" w:rsidRDefault="00A136A1" w:rsidP="00F27C7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27C7B" w:rsidRPr="000A2FF6" w:rsidRDefault="006A22D1" w:rsidP="00F27C7B">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930804147"/>
            <w:placeholder>
              <w:docPart w:val="31F89BD2D45C4A2F80DFE998F496B821"/>
            </w:placeholder>
          </w:sdtPr>
          <w:sdtContent>
            <w:p w:rsidR="00F27C7B" w:rsidRPr="0052098C" w:rsidRDefault="0052098C" w:rsidP="0052098C">
              <w:pPr>
                <w:ind w:firstLine="360"/>
                <w:jc w:val="both"/>
              </w:pPr>
              <w:r w:rsidRPr="0010188F">
                <w:rPr>
                  <w:rFonts w:ascii="Arial" w:hAnsi="Arial" w:cs="Arial"/>
                  <w:sz w:val="24"/>
                  <w:szCs w:val="24"/>
                  <w:lang w:val="it-IT"/>
                </w:rPr>
                <w:t>Regimul de lucru : 10 ore pe zi,  5 zile pe săptamână, 224 zile pe an</w:t>
              </w:r>
            </w:p>
          </w:sdtContent>
        </w:sdt>
      </w:sdtContent>
    </w:sdt>
    <w:p w:rsidR="00F27C7B" w:rsidRPr="007F6189" w:rsidRDefault="006A22D1" w:rsidP="00F27C7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F27C7B" w:rsidRPr="00FC5AAA" w:rsidRDefault="0052098C" w:rsidP="00F27C7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Nu este cazul</w:t>
          </w:r>
        </w:p>
      </w:sdtContent>
    </w:sdt>
    <w:p w:rsidR="00F27C7B" w:rsidRPr="00FE6A36" w:rsidRDefault="006A22D1" w:rsidP="00F27C7B">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F27C7B" w:rsidRPr="00FC5AAA" w:rsidRDefault="0052098C" w:rsidP="00F27C7B">
          <w:pPr>
            <w:spacing w:after="0"/>
            <w:ind w:firstLine="360"/>
            <w:rPr>
              <w:rFonts w:ascii="Arial" w:hAnsi="Arial" w:cs="Arial"/>
              <w:lang w:val="ro-RO"/>
            </w:rPr>
          </w:pPr>
          <w:r>
            <w:rPr>
              <w:rFonts w:ascii="Arial" w:hAnsi="Arial" w:cs="Arial"/>
              <w:lang w:val="ro-RO"/>
            </w:rPr>
            <w:t xml:space="preserve"> </w:t>
          </w:r>
        </w:p>
      </w:sdtContent>
    </w:sdt>
    <w:p w:rsidR="00F27C7B" w:rsidRDefault="006A22D1" w:rsidP="00F27C7B">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F27C7B" w:rsidRPr="00FC5AAA" w:rsidRDefault="0052098C" w:rsidP="00F27C7B">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F27C7B" w:rsidRPr="000768B9" w:rsidTr="00F27C7B">
            <w:trPr>
              <w:cantSplit/>
              <w:trHeight w:val="1134"/>
            </w:trPr>
            <w:tc>
              <w:tcPr>
                <w:tcW w:w="695" w:type="dxa"/>
                <w:shd w:val="clear" w:color="auto" w:fill="C0C0C0"/>
              </w:tcPr>
              <w:p w:rsidR="00F27C7B" w:rsidRPr="000768B9" w:rsidRDefault="006A22D1" w:rsidP="00F27C7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F27C7B" w:rsidRPr="000768B9" w:rsidRDefault="006A22D1" w:rsidP="00F27C7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F27C7B" w:rsidRPr="000768B9" w:rsidRDefault="006A22D1" w:rsidP="00F27C7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F27C7B" w:rsidRPr="000768B9" w:rsidRDefault="006A22D1" w:rsidP="00F27C7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F27C7B" w:rsidRPr="000768B9" w:rsidRDefault="006A22D1" w:rsidP="00F27C7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F27C7B" w:rsidRPr="000768B9" w:rsidRDefault="006A22D1" w:rsidP="00F27C7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F27C7B" w:rsidRPr="000768B9" w:rsidRDefault="006A22D1" w:rsidP="00F27C7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F27C7B" w:rsidRPr="000768B9" w:rsidRDefault="006A22D1" w:rsidP="00F27C7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F27C7B" w:rsidRPr="000768B9" w:rsidRDefault="006A22D1" w:rsidP="00F27C7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F27C7B" w:rsidRPr="000768B9" w:rsidRDefault="006A22D1" w:rsidP="00F27C7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F27C7B" w:rsidRPr="000768B9" w:rsidTr="00F27C7B">
            <w:tc>
              <w:tcPr>
                <w:tcW w:w="695" w:type="dxa"/>
                <w:shd w:val="clear" w:color="auto" w:fill="auto"/>
              </w:tcPr>
              <w:p w:rsidR="00F27C7B" w:rsidRPr="000768B9" w:rsidRDefault="00F27C7B" w:rsidP="00F27C7B">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F27C7B" w:rsidRPr="000768B9" w:rsidRDefault="00F27C7B" w:rsidP="00F27C7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27C7B" w:rsidRPr="000768B9" w:rsidRDefault="00F27C7B" w:rsidP="00F27C7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27C7B" w:rsidRPr="000768B9" w:rsidRDefault="00F27C7B" w:rsidP="00F27C7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27C7B" w:rsidRPr="000768B9" w:rsidRDefault="00F27C7B" w:rsidP="00F27C7B">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F27C7B" w:rsidRPr="000768B9" w:rsidRDefault="00F27C7B" w:rsidP="00F27C7B">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F27C7B" w:rsidRPr="000768B9" w:rsidRDefault="00F27C7B" w:rsidP="00F27C7B">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F27C7B" w:rsidRPr="000768B9" w:rsidRDefault="00F27C7B" w:rsidP="00F27C7B">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F27C7B" w:rsidRPr="000768B9" w:rsidRDefault="00F27C7B" w:rsidP="00F27C7B">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F27C7B" w:rsidRPr="000768B9" w:rsidRDefault="00F27C7B" w:rsidP="00F27C7B">
                <w:pPr>
                  <w:spacing w:before="40" w:after="0" w:line="360" w:lineRule="auto"/>
                  <w:jc w:val="center"/>
                  <w:rPr>
                    <w:rFonts w:ascii="Arial" w:eastAsia="Times New Roman" w:hAnsi="Arial" w:cs="Arial"/>
                    <w:sz w:val="20"/>
                    <w:szCs w:val="24"/>
                    <w:lang w:val="ro-RO"/>
                  </w:rPr>
                </w:pPr>
              </w:p>
            </w:tc>
          </w:tr>
        </w:tbl>
        <w:p w:rsidR="00F27C7B" w:rsidRDefault="008A3DA4" w:rsidP="00F27C7B">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F27C7B" w:rsidRDefault="0052098C" w:rsidP="00F27C7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27C7B" w:rsidRDefault="006A22D1" w:rsidP="00F27C7B">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F27C7B" w:rsidRPr="00FC5AAA" w:rsidRDefault="0052098C" w:rsidP="00F27C7B">
          <w:pPr>
            <w:spacing w:after="0"/>
            <w:ind w:left="72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52098C" w:rsidRPr="0052098C" w:rsidTr="0052098C">
            <w:tc>
              <w:tcPr>
                <w:tcW w:w="6431" w:type="dxa"/>
                <w:shd w:val="clear" w:color="auto" w:fill="C0C0C0"/>
                <w:vAlign w:val="center"/>
              </w:tcPr>
              <w:p w:rsidR="0052098C" w:rsidRPr="0052098C" w:rsidRDefault="0052098C" w:rsidP="0052098C">
                <w:pPr>
                  <w:widowControl w:val="0"/>
                  <w:suppressAutoHyphens/>
                  <w:spacing w:before="40" w:after="0" w:line="240" w:lineRule="auto"/>
                  <w:jc w:val="center"/>
                  <w:rPr>
                    <w:rFonts w:ascii="Arial" w:eastAsia="Times New Roman" w:hAnsi="Arial" w:cs="Arial"/>
                    <w:b/>
                    <w:sz w:val="20"/>
                    <w:szCs w:val="24"/>
                    <w:lang w:val="ro-RO"/>
                  </w:rPr>
                </w:pPr>
                <w:r w:rsidRPr="0052098C">
                  <w:rPr>
                    <w:rFonts w:ascii="Arial" w:eastAsia="Times New Roman" w:hAnsi="Arial" w:cs="Arial"/>
                    <w:b/>
                    <w:sz w:val="20"/>
                    <w:szCs w:val="24"/>
                    <w:lang w:val="ro-RO"/>
                  </w:rPr>
                  <w:t>Sursă</w:t>
                </w:r>
              </w:p>
            </w:tc>
            <w:tc>
              <w:tcPr>
                <w:tcW w:w="3215" w:type="dxa"/>
                <w:shd w:val="clear" w:color="auto" w:fill="C0C0C0"/>
                <w:vAlign w:val="center"/>
              </w:tcPr>
              <w:p w:rsidR="0052098C" w:rsidRPr="0052098C" w:rsidRDefault="0052098C" w:rsidP="0052098C">
                <w:pPr>
                  <w:widowControl w:val="0"/>
                  <w:suppressAutoHyphens/>
                  <w:spacing w:before="40" w:after="0" w:line="240" w:lineRule="auto"/>
                  <w:jc w:val="center"/>
                  <w:rPr>
                    <w:rFonts w:ascii="Arial" w:eastAsia="Times New Roman" w:hAnsi="Arial" w:cs="Arial"/>
                    <w:b/>
                    <w:sz w:val="20"/>
                    <w:szCs w:val="24"/>
                    <w:lang w:val="ro-RO"/>
                  </w:rPr>
                </w:pPr>
                <w:r w:rsidRPr="0052098C">
                  <w:rPr>
                    <w:rFonts w:ascii="Arial" w:eastAsia="Times New Roman" w:hAnsi="Arial" w:cs="Arial"/>
                    <w:b/>
                    <w:sz w:val="20"/>
                    <w:szCs w:val="24"/>
                    <w:lang w:val="ro-RO"/>
                  </w:rPr>
                  <w:t>Tip sursă</w:t>
                </w:r>
              </w:p>
            </w:tc>
          </w:tr>
          <w:tr w:rsidR="0052098C" w:rsidRPr="0052098C" w:rsidTr="0052098C">
            <w:tc>
              <w:tcPr>
                <w:tcW w:w="6431" w:type="dxa"/>
                <w:shd w:val="clear" w:color="auto" w:fill="auto"/>
              </w:tcPr>
              <w:p w:rsidR="0052098C" w:rsidRPr="0052098C" w:rsidRDefault="0052098C" w:rsidP="0052098C">
                <w:pPr>
                  <w:widowControl w:val="0"/>
                  <w:suppressAutoHyphens/>
                  <w:spacing w:before="40" w:after="0" w:line="240" w:lineRule="auto"/>
                  <w:jc w:val="center"/>
                  <w:rPr>
                    <w:rFonts w:ascii="Arial" w:eastAsia="Times New Roman" w:hAnsi="Arial" w:cs="Arial"/>
                    <w:sz w:val="20"/>
                    <w:szCs w:val="24"/>
                    <w:lang w:val="ro-RO"/>
                  </w:rPr>
                </w:pPr>
                <w:r w:rsidRPr="0052098C">
                  <w:rPr>
                    <w:rFonts w:ascii="Arial" w:eastAsia="Times New Roman" w:hAnsi="Arial" w:cs="Arial"/>
                    <w:sz w:val="20"/>
                    <w:szCs w:val="24"/>
                    <w:lang w:val="ro-RO"/>
                  </w:rPr>
                  <w:t>Emisii de la mijloacele de transport</w:t>
                </w:r>
              </w:p>
            </w:tc>
            <w:tc>
              <w:tcPr>
                <w:tcW w:w="3215" w:type="dxa"/>
                <w:shd w:val="clear" w:color="auto" w:fill="auto"/>
              </w:tcPr>
              <w:p w:rsidR="0052098C" w:rsidRPr="0052098C" w:rsidRDefault="0052098C" w:rsidP="0052098C">
                <w:pPr>
                  <w:widowControl w:val="0"/>
                  <w:suppressAutoHyphens/>
                  <w:spacing w:before="40" w:after="0" w:line="240" w:lineRule="auto"/>
                  <w:jc w:val="center"/>
                  <w:rPr>
                    <w:rFonts w:ascii="Arial" w:eastAsia="Times New Roman" w:hAnsi="Arial" w:cs="Arial"/>
                    <w:sz w:val="20"/>
                    <w:szCs w:val="24"/>
                    <w:lang w:val="ro-RO"/>
                  </w:rPr>
                </w:pPr>
                <w:r w:rsidRPr="0052098C">
                  <w:rPr>
                    <w:rFonts w:ascii="Arial" w:eastAsia="Times New Roman" w:hAnsi="Arial" w:cs="Arial"/>
                    <w:sz w:val="20"/>
                    <w:szCs w:val="24"/>
                    <w:lang w:val="ro-RO"/>
                  </w:rPr>
                  <w:t>Mobil</w:t>
                </w:r>
              </w:p>
            </w:tc>
          </w:tr>
          <w:tr w:rsidR="0052098C" w:rsidRPr="0052098C" w:rsidTr="0052098C">
            <w:tc>
              <w:tcPr>
                <w:tcW w:w="6431" w:type="dxa"/>
                <w:shd w:val="clear" w:color="auto" w:fill="auto"/>
              </w:tcPr>
              <w:p w:rsidR="0052098C" w:rsidRPr="0052098C" w:rsidRDefault="0052098C" w:rsidP="0052098C">
                <w:pPr>
                  <w:widowControl w:val="0"/>
                  <w:suppressAutoHyphens/>
                  <w:spacing w:before="40" w:after="0" w:line="240" w:lineRule="auto"/>
                  <w:jc w:val="center"/>
                  <w:rPr>
                    <w:rFonts w:ascii="Arial" w:eastAsia="Times New Roman" w:hAnsi="Arial" w:cs="Arial"/>
                    <w:sz w:val="20"/>
                    <w:szCs w:val="24"/>
                    <w:lang w:val="ro-RO"/>
                  </w:rPr>
                </w:pPr>
                <w:r w:rsidRPr="0052098C">
                  <w:rPr>
                    <w:rFonts w:ascii="Arial" w:eastAsia="Times New Roman" w:hAnsi="Arial" w:cs="Arial"/>
                    <w:sz w:val="20"/>
                    <w:szCs w:val="24"/>
                    <w:lang w:val="ro-RO"/>
                  </w:rPr>
                  <w:t>Emisii de la funcţionarea utilajelor</w:t>
                </w:r>
              </w:p>
            </w:tc>
            <w:tc>
              <w:tcPr>
                <w:tcW w:w="3215" w:type="dxa"/>
                <w:shd w:val="clear" w:color="auto" w:fill="auto"/>
              </w:tcPr>
              <w:p w:rsidR="0052098C" w:rsidRPr="0052098C" w:rsidRDefault="0052098C" w:rsidP="0052098C">
                <w:pPr>
                  <w:widowControl w:val="0"/>
                  <w:suppressAutoHyphens/>
                  <w:spacing w:before="40" w:after="0" w:line="240" w:lineRule="auto"/>
                  <w:jc w:val="center"/>
                  <w:rPr>
                    <w:rFonts w:ascii="Arial" w:eastAsia="Times New Roman" w:hAnsi="Arial" w:cs="Arial"/>
                    <w:sz w:val="20"/>
                    <w:szCs w:val="24"/>
                    <w:lang w:val="ro-RO"/>
                  </w:rPr>
                </w:pPr>
                <w:r w:rsidRPr="0052098C">
                  <w:rPr>
                    <w:rFonts w:ascii="Arial" w:eastAsia="Times New Roman" w:hAnsi="Arial" w:cs="Arial"/>
                    <w:sz w:val="20"/>
                    <w:szCs w:val="24"/>
                    <w:lang w:val="ro-RO"/>
                  </w:rPr>
                  <w:t>Static</w:t>
                </w:r>
              </w:p>
            </w:tc>
          </w:tr>
        </w:tbl>
        <w:p w:rsidR="00F27C7B" w:rsidRDefault="008A3DA4" w:rsidP="0052098C">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F27C7B" w:rsidRPr="00FC5AAA" w:rsidRDefault="0052098C" w:rsidP="00F27C7B">
          <w:pPr>
            <w:spacing w:after="0"/>
            <w:rPr>
              <w:rFonts w:ascii="Arial" w:hAnsi="Arial" w:cs="Arial"/>
              <w:sz w:val="24"/>
              <w:szCs w:val="24"/>
              <w:lang w:val="ro-RO"/>
            </w:rPr>
          </w:pPr>
          <w:r>
            <w:rPr>
              <w:rFonts w:ascii="Arial" w:hAnsi="Arial" w:cs="Arial"/>
              <w:sz w:val="24"/>
              <w:szCs w:val="24"/>
              <w:lang w:val="ro-RO"/>
            </w:rPr>
            <w:t xml:space="preserve"> </w:t>
          </w:r>
        </w:p>
      </w:sdtContent>
    </w:sdt>
    <w:p w:rsidR="00F27C7B" w:rsidRDefault="006A22D1" w:rsidP="00F27C7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F27C7B" w:rsidRPr="00FC5AAA" w:rsidRDefault="0052098C" w:rsidP="00F27C7B">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27C7B" w:rsidRDefault="006A22D1" w:rsidP="00F27C7B">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F27C7B" w:rsidRPr="00F72643" w:rsidRDefault="0052098C" w:rsidP="00F27C7B">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se pretratează ape pe amplasament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F27C7B" w:rsidRPr="00E74820" w:rsidTr="00F27C7B">
            <w:tc>
              <w:tcPr>
                <w:tcW w:w="5266" w:type="dxa"/>
                <w:shd w:val="clear" w:color="auto" w:fill="C0C0C0"/>
                <w:vAlign w:val="center"/>
              </w:tcPr>
              <w:p w:rsidR="00F27C7B" w:rsidRPr="00E74820" w:rsidRDefault="006A22D1" w:rsidP="00F27C7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F27C7B" w:rsidRPr="00E74820" w:rsidRDefault="006A22D1" w:rsidP="00F27C7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F27C7B" w:rsidRPr="00E74820" w:rsidTr="00F27C7B">
            <w:tc>
              <w:tcPr>
                <w:tcW w:w="5266" w:type="dxa"/>
                <w:shd w:val="clear" w:color="auto" w:fill="auto"/>
              </w:tcPr>
              <w:p w:rsidR="00F27C7B" w:rsidRPr="00E74820" w:rsidRDefault="00F27C7B" w:rsidP="00F27C7B">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F27C7B" w:rsidRPr="00E74820" w:rsidRDefault="00F27C7B" w:rsidP="00F27C7B">
                <w:pPr>
                  <w:spacing w:before="40" w:after="0" w:line="360" w:lineRule="auto"/>
                  <w:jc w:val="center"/>
                  <w:rPr>
                    <w:rFonts w:ascii="Arial" w:eastAsia="Times New Roman" w:hAnsi="Arial" w:cs="Arial"/>
                    <w:sz w:val="20"/>
                    <w:szCs w:val="24"/>
                    <w:lang w:val="ro-RO"/>
                  </w:rPr>
                </w:pPr>
              </w:p>
            </w:tc>
          </w:tr>
        </w:tbl>
        <w:p w:rsidR="00F27C7B" w:rsidRPr="00F97095" w:rsidRDefault="008A3DA4" w:rsidP="00F27C7B">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F27C7B" w:rsidRPr="00F97095" w:rsidRDefault="0052098C" w:rsidP="00F27C7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27C7B" w:rsidRPr="00F97095" w:rsidRDefault="006A22D1" w:rsidP="00F27C7B">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F27C7B" w:rsidRPr="00B82BD7" w:rsidRDefault="0052098C" w:rsidP="00F27C7B">
          <w:pPr>
            <w:spacing w:after="0"/>
            <w:ind w:firstLine="720"/>
            <w:rPr>
              <w:rFonts w:ascii="Arial" w:hAnsi="Arial" w:cs="Arial"/>
              <w:lang w:val="ro-RO"/>
            </w:rPr>
          </w:pPr>
          <w:r>
            <w:rPr>
              <w:rFonts w:ascii="Arial" w:hAnsi="Arial" w:cs="Arial"/>
              <w:lang w:val="ro-RO"/>
            </w:rPr>
            <w:t>Nu se tratează ape pe amplasament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F27C7B" w:rsidRPr="00E74820" w:rsidTr="00F27C7B">
            <w:tc>
              <w:tcPr>
                <w:tcW w:w="5266" w:type="dxa"/>
                <w:shd w:val="clear" w:color="auto" w:fill="C0C0C0"/>
                <w:vAlign w:val="center"/>
              </w:tcPr>
              <w:p w:rsidR="00F27C7B" w:rsidRPr="00E74820" w:rsidRDefault="006A22D1" w:rsidP="00F27C7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F27C7B" w:rsidRPr="00E74820" w:rsidRDefault="006A22D1" w:rsidP="00F27C7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F27C7B" w:rsidRPr="00E74820" w:rsidTr="00F27C7B">
            <w:tc>
              <w:tcPr>
                <w:tcW w:w="5266" w:type="dxa"/>
                <w:shd w:val="clear" w:color="auto" w:fill="auto"/>
              </w:tcPr>
              <w:p w:rsidR="00F27C7B" w:rsidRPr="00E74820" w:rsidRDefault="00F27C7B" w:rsidP="00F27C7B">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F27C7B" w:rsidRPr="00E74820" w:rsidRDefault="00F27C7B" w:rsidP="00F27C7B">
                <w:pPr>
                  <w:spacing w:before="40" w:after="0" w:line="360" w:lineRule="auto"/>
                  <w:jc w:val="center"/>
                  <w:rPr>
                    <w:rFonts w:ascii="Arial" w:eastAsia="Times New Roman" w:hAnsi="Arial" w:cs="Arial"/>
                    <w:sz w:val="20"/>
                    <w:szCs w:val="24"/>
                    <w:lang w:val="ro-RO"/>
                  </w:rPr>
                </w:pPr>
              </w:p>
            </w:tc>
          </w:tr>
        </w:tbl>
        <w:p w:rsidR="00F27C7B" w:rsidRPr="00F97095" w:rsidRDefault="008A3DA4" w:rsidP="00F27C7B">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F27C7B" w:rsidRPr="00BD4EA0" w:rsidRDefault="0052098C" w:rsidP="00F27C7B">
          <w:pPr>
            <w:spacing w:after="0"/>
            <w:rPr>
              <w:rFonts w:ascii="Arial" w:hAnsi="Arial" w:cs="Arial"/>
              <w:sz w:val="24"/>
              <w:szCs w:val="24"/>
              <w:lang w:val="ro-RO"/>
            </w:rPr>
          </w:pPr>
          <w:r>
            <w:rPr>
              <w:rFonts w:ascii="Arial" w:hAnsi="Arial" w:cs="Arial"/>
              <w:sz w:val="24"/>
              <w:szCs w:val="24"/>
              <w:lang w:val="ro-RO"/>
            </w:rPr>
            <w:t xml:space="preserve"> </w:t>
          </w:r>
        </w:p>
      </w:sdtContent>
    </w:sdt>
    <w:p w:rsidR="00F27C7B" w:rsidRDefault="006A22D1" w:rsidP="00F27C7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sz w:val="24"/>
              <w:szCs w:val="24"/>
              <w:lang w:val="ro-RO"/>
            </w:rPr>
            <w:alias w:val="Câmp editabil text"/>
            <w:tag w:val="CampEditabil"/>
            <w:id w:val="-432291029"/>
            <w:placeholder>
              <w:docPart w:val="D2E67F10F4E14817A9AC06CA304E4D9A"/>
            </w:placeholder>
          </w:sdtPr>
          <w:sdtEndPr>
            <w:rPr>
              <w:sz w:val="22"/>
              <w:szCs w:val="22"/>
            </w:rPr>
          </w:sdtEndPr>
          <w:sdtContent>
            <w:p w:rsidR="0052098C" w:rsidRDefault="0052098C" w:rsidP="0052098C">
              <w:pPr>
                <w:spacing w:after="0"/>
                <w:rPr>
                  <w:rFonts w:ascii="Arial" w:hAnsi="Arial" w:cs="Arial"/>
                  <w:sz w:val="24"/>
                  <w:szCs w:val="24"/>
                  <w:lang w:val="ro-RO"/>
                </w:rPr>
              </w:pPr>
              <w:r>
                <w:rPr>
                  <w:rFonts w:ascii="Arial" w:hAnsi="Arial" w:cs="Arial"/>
                  <w:sz w:val="24"/>
                  <w:szCs w:val="24"/>
                  <w:lang w:val="ro-RO"/>
                </w:rPr>
                <w:t>-</w:t>
              </w:r>
              <w:r w:rsidRPr="00BD228F">
                <w:rPr>
                  <w:rFonts w:ascii="Arial" w:hAnsi="Arial" w:cs="Arial"/>
                  <w:sz w:val="24"/>
                  <w:szCs w:val="24"/>
                  <w:lang w:val="ro-RO"/>
                </w:rPr>
                <w:t>Alimentarea utilajelor</w:t>
              </w:r>
              <w:r>
                <w:rPr>
                  <w:rFonts w:ascii="Arial" w:hAnsi="Arial" w:cs="Arial"/>
                  <w:sz w:val="24"/>
                  <w:szCs w:val="24"/>
                  <w:lang w:val="ro-RO"/>
                </w:rPr>
                <w:t>(excavator, buldozer)</w:t>
              </w:r>
              <w:r w:rsidRPr="00BD228F">
                <w:rPr>
                  <w:rFonts w:ascii="Arial" w:hAnsi="Arial" w:cs="Arial"/>
                  <w:sz w:val="24"/>
                  <w:szCs w:val="24"/>
                  <w:lang w:val="ro-RO"/>
                </w:rPr>
                <w:t xml:space="preserve"> cu combustibil se realizează </w:t>
              </w:r>
              <w:r>
                <w:rPr>
                  <w:rFonts w:ascii="Arial" w:hAnsi="Arial" w:cs="Arial"/>
                  <w:sz w:val="24"/>
                  <w:szCs w:val="24"/>
                  <w:lang w:val="ro-RO"/>
                </w:rPr>
                <w:t>din cisternă cu capacitatea de 1000 litri cu ajutorul pompelor autoamorsate prin asigurarea retenţiei secundare(tăvi metalice)</w:t>
              </w:r>
              <w:r w:rsidRPr="00BD228F">
                <w:rPr>
                  <w:rFonts w:ascii="Arial" w:hAnsi="Arial" w:cs="Arial"/>
                  <w:sz w:val="24"/>
                  <w:szCs w:val="24"/>
                  <w:lang w:val="ro-RO"/>
                </w:rPr>
                <w:t xml:space="preserve">.Completările cu uleiuri </w:t>
              </w:r>
              <w:r>
                <w:rPr>
                  <w:rFonts w:ascii="Arial" w:hAnsi="Arial" w:cs="Arial"/>
                  <w:sz w:val="24"/>
                  <w:szCs w:val="24"/>
                  <w:lang w:val="ro-RO"/>
                </w:rPr>
                <w:t xml:space="preserve">sintetice </w:t>
              </w:r>
              <w:r w:rsidRPr="00BD228F">
                <w:rPr>
                  <w:rFonts w:ascii="Arial" w:hAnsi="Arial" w:cs="Arial"/>
                  <w:sz w:val="24"/>
                  <w:szCs w:val="24"/>
                  <w:lang w:val="ro-RO"/>
                </w:rPr>
                <w:t>de ungere  se realizează pe amplasament utilizând folie de protecţie şi tăviţe de retenţie.</w:t>
              </w:r>
              <w:r>
                <w:rPr>
                  <w:rFonts w:ascii="Arial" w:hAnsi="Arial" w:cs="Arial"/>
                  <w:sz w:val="24"/>
                  <w:szCs w:val="24"/>
                  <w:lang w:val="ro-RO"/>
                </w:rPr>
                <w:t>Pe amplasament nu se efectuează schimburi de uleiuri.</w:t>
              </w:r>
            </w:p>
            <w:sdt>
              <w:sdtPr>
                <w:rPr>
                  <w:rFonts w:ascii="Arial" w:eastAsia="Calibri" w:hAnsi="Arial" w:cs="Arial"/>
                  <w:sz w:val="24"/>
                  <w:szCs w:val="24"/>
                  <w:lang w:eastAsia="ar-SA"/>
                </w:rPr>
                <w:alias w:val="Câmp editabil text"/>
                <w:tag w:val="CampEditabil"/>
                <w:id w:val="2019269265"/>
                <w:placeholder>
                  <w:docPart w:val="66D51081CA4B4F05B5B3A0EA2A398EE8"/>
                </w:placeholder>
              </w:sdtPr>
              <w:sdtEndPr>
                <w:rPr>
                  <w:rFonts w:eastAsiaTheme="minorHAnsi"/>
                  <w:lang w:eastAsia="en-US"/>
                </w:rPr>
              </w:sdtEndPr>
              <w:sdtContent>
                <w:p w:rsidR="0052098C" w:rsidRDefault="0052098C" w:rsidP="0052098C">
                  <w:pPr>
                    <w:ind w:right="-79"/>
                    <w:rPr>
                      <w:rFonts w:ascii="Arial" w:hAnsi="Arial" w:cs="Arial"/>
                      <w:lang w:val="ro-RO"/>
                    </w:rPr>
                  </w:pPr>
                  <w:r>
                    <w:rPr>
                      <w:rFonts w:ascii="Arial" w:hAnsi="Arial" w:cs="Arial"/>
                      <w:bCs/>
                      <w:iCs/>
                      <w:sz w:val="24"/>
                      <w:szCs w:val="24"/>
                      <w:lang w:val="ro-RO"/>
                    </w:rPr>
                    <w:t>-Conform Ord nr. 756/1997 pentru aprobarea Reglementării privind evaluarea poluării mediului, abrogat par</w:t>
                  </w:r>
                  <w:r>
                    <w:rPr>
                      <w:rFonts w:ascii="Cambria Math" w:hAnsi="Cambria Math" w:cs="Cambria Math"/>
                      <w:bCs/>
                      <w:iCs/>
                      <w:sz w:val="24"/>
                      <w:szCs w:val="24"/>
                      <w:lang w:val="ro-RO"/>
                    </w:rPr>
                    <w:t>ț</w:t>
                  </w:r>
                  <w:r>
                    <w:rPr>
                      <w:rFonts w:ascii="Arial" w:hAnsi="Arial" w:cs="Arial"/>
                      <w:bCs/>
                      <w:iCs/>
                      <w:sz w:val="24"/>
                      <w:szCs w:val="24"/>
                      <w:lang w:val="ro-RO"/>
                    </w:rPr>
                    <w:t>ial prin Ordinul 592/2002, modificat prin Legea 104/2011</w:t>
                  </w:r>
                </w:p>
              </w:sdtContent>
            </w:sdt>
          </w:sdtContent>
        </w:sdt>
        <w:p w:rsidR="00F27C7B" w:rsidRPr="00B82BD7" w:rsidRDefault="008A3DA4" w:rsidP="00F27C7B">
          <w:pPr>
            <w:spacing w:after="0"/>
            <w:ind w:firstLine="720"/>
            <w:rPr>
              <w:rFonts w:ascii="Arial" w:hAnsi="Arial" w:cs="Arial"/>
              <w:lang w:val="ro-RO"/>
            </w:rPr>
          </w:pPr>
        </w:p>
      </w:sdtContent>
    </w:sdt>
    <w:p w:rsidR="00F27C7B" w:rsidRDefault="006A22D1" w:rsidP="00F27C7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F27C7B" w:rsidRPr="00BD4EA0" w:rsidRDefault="008A3DA4" w:rsidP="0052098C">
          <w:pPr>
            <w:spacing w:after="0"/>
            <w:rPr>
              <w:rFonts w:ascii="Arial" w:hAnsi="Arial" w:cs="Arial"/>
              <w:lang w:val="ro-RO"/>
            </w:rPr>
          </w:pPr>
          <w:sdt>
            <w:sdtPr>
              <w:rPr>
                <w:rFonts w:ascii="Arial" w:hAnsi="Arial" w:cs="Arial"/>
                <w:sz w:val="24"/>
                <w:szCs w:val="24"/>
              </w:rPr>
              <w:alias w:val="Câmp editabil text"/>
              <w:tag w:val="CampEditabil"/>
              <w:id w:val="-162238782"/>
              <w:placeholder>
                <w:docPart w:val="1EC90B756715433AB2F17D3D7E38D04E"/>
              </w:placeholder>
            </w:sdtPr>
            <w:sdtContent>
              <w:r w:rsidR="0052098C" w:rsidRPr="00440037">
                <w:rPr>
                  <w:rFonts w:ascii="Arial" w:hAnsi="Arial" w:cs="Arial"/>
                  <w:bCs/>
                  <w:iCs/>
                  <w:noProof/>
                  <w:sz w:val="24"/>
                  <w:szCs w:val="24"/>
                  <w:lang w:val="pt-BR"/>
                </w:rPr>
                <w:t>-</w:t>
              </w:r>
              <w:r w:rsidR="0052098C" w:rsidRPr="004A291A">
                <w:rPr>
                  <w:rFonts w:ascii="Arial" w:hAnsi="Arial" w:cs="Arial"/>
                  <w:bCs/>
                  <w:iCs/>
                  <w:noProof/>
                  <w:sz w:val="24"/>
                  <w:szCs w:val="24"/>
                  <w:lang w:val="pt-BR"/>
                </w:rPr>
                <w:t xml:space="preserve">zgomot: </w:t>
              </w:r>
              <w:r w:rsidR="0052098C" w:rsidRPr="00443972">
                <w:rPr>
                  <w:rFonts w:ascii="Arial" w:hAnsi="Arial" w:cs="Arial"/>
                  <w:bCs/>
                  <w:iCs/>
                  <w:noProof/>
                  <w:sz w:val="24"/>
                  <w:szCs w:val="24"/>
                  <w:lang w:val="pt-BR"/>
                </w:rPr>
                <w:t xml:space="preserve">conf. STAS 10009/88 privind acustica urbană </w:t>
              </w:r>
              <w:r w:rsidR="0052098C" w:rsidRPr="00443972">
                <w:rPr>
                  <w:rFonts w:ascii="Cambria Math" w:hAnsi="Cambria Math" w:cs="Cambria Math"/>
                  <w:bCs/>
                  <w:iCs/>
                  <w:noProof/>
                  <w:sz w:val="24"/>
                  <w:szCs w:val="24"/>
                  <w:lang w:val="pt-BR"/>
                </w:rPr>
                <w:t>ș</w:t>
              </w:r>
              <w:r w:rsidR="0052098C" w:rsidRPr="00443972">
                <w:rPr>
                  <w:rFonts w:ascii="Arial" w:hAnsi="Arial" w:cs="Arial"/>
                  <w:bCs/>
                  <w:iCs/>
                  <w:noProof/>
                  <w:sz w:val="24"/>
                  <w:szCs w:val="24"/>
                  <w:lang w:val="pt-BR"/>
                </w:rPr>
                <w:t xml:space="preserve">i conform Ordinului Ministerului Sănătăţii nr. 119/2014536/1997 pentru aprobarea Normelor de igienă  </w:t>
              </w:r>
              <w:r w:rsidR="0052098C" w:rsidRPr="00443972">
                <w:rPr>
                  <w:rFonts w:ascii="Cambria Math" w:hAnsi="Cambria Math" w:cs="Cambria Math"/>
                  <w:bCs/>
                  <w:iCs/>
                  <w:noProof/>
                  <w:sz w:val="24"/>
                  <w:szCs w:val="24"/>
                  <w:lang w:val="pt-BR"/>
                </w:rPr>
                <w:t>ș</w:t>
              </w:r>
              <w:r w:rsidR="0052098C" w:rsidRPr="00443972">
                <w:rPr>
                  <w:rFonts w:ascii="Arial" w:hAnsi="Arial" w:cs="Arial"/>
                  <w:bCs/>
                  <w:iCs/>
                  <w:noProof/>
                  <w:sz w:val="24"/>
                  <w:szCs w:val="24"/>
                  <w:lang w:val="pt-BR"/>
                </w:rPr>
                <w:t>i sănătate publică privind mediul de viaţă al populaţiei; emisiile de zgomot provenite din activitate nu trebuie să genereze nici un element de zgomot perturbator continuu sau intermitent la nici o locaţie sensibilă</w:t>
              </w:r>
            </w:sdtContent>
          </w:sdt>
        </w:p>
      </w:sdtContent>
    </w:sdt>
    <w:p w:rsidR="00F27C7B" w:rsidRPr="00FE6A36" w:rsidRDefault="006A22D1" w:rsidP="00F27C7B">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733664119"/>
            <w:placeholder>
              <w:docPart w:val="C9798FD2BFD8446B842E887B8D207E21"/>
            </w:placeholder>
          </w:sdtPr>
          <w:sdtContent>
            <w:sdt>
              <w:sdtPr>
                <w:rPr>
                  <w:rFonts w:ascii="Arial" w:hAnsi="Arial" w:cs="Arial"/>
                  <w:lang w:val="ro-RO"/>
                </w:rPr>
                <w:alias w:val="Câmp editabil text"/>
                <w:tag w:val="CampEditabil"/>
                <w:id w:val="-799761254"/>
                <w:placeholder>
                  <w:docPart w:val="3E83B76D636E4399908B3A4998D3AD29"/>
                </w:placeholder>
              </w:sdtPr>
              <w:sdtContent>
                <w:p w:rsidR="0052098C" w:rsidRDefault="0052098C" w:rsidP="0052098C">
                  <w:pPr>
                    <w:spacing w:after="0" w:line="240" w:lineRule="auto"/>
                    <w:jc w:val="both"/>
                    <w:rPr>
                      <w:rFonts w:ascii="Arial" w:hAnsi="Arial" w:cs="Arial"/>
                      <w:sz w:val="24"/>
                      <w:szCs w:val="24"/>
                      <w:lang w:val="fr-FR"/>
                    </w:rPr>
                  </w:pPr>
                  <w:r>
                    <w:rPr>
                      <w:rFonts w:ascii="Arial" w:hAnsi="Arial" w:cs="Arial"/>
                      <w:sz w:val="24"/>
                      <w:szCs w:val="24"/>
                      <w:lang w:val="fr-FR"/>
                    </w:rPr>
                    <w:t>- deşeuri de tip menajer -se colectează în pubele ecologice şi se evacuează prin serviciul de salubritate;</w:t>
                  </w:r>
                </w:p>
                <w:p w:rsidR="0052098C" w:rsidRDefault="0052098C" w:rsidP="0052098C">
                  <w:pPr>
                    <w:spacing w:after="0"/>
                    <w:rPr>
                      <w:rFonts w:ascii="Arial" w:hAnsi="Arial" w:cs="Arial"/>
                      <w:sz w:val="24"/>
                      <w:szCs w:val="24"/>
                      <w:lang w:val="ro-RO"/>
                    </w:rPr>
                  </w:pPr>
                  <w:r>
                    <w:rPr>
                      <w:rFonts w:ascii="Arial" w:hAnsi="Arial" w:cs="Arial"/>
                      <w:sz w:val="24"/>
                      <w:szCs w:val="24"/>
                      <w:lang w:val="fr-FR"/>
                    </w:rPr>
                    <w:t xml:space="preserve">- halda de sol vegetal </w:t>
                  </w:r>
                  <w:r>
                    <w:rPr>
                      <w:rFonts w:ascii="Arial" w:hAnsi="Arial" w:cs="Arial"/>
                      <w:sz w:val="24"/>
                      <w:szCs w:val="24"/>
                      <w:lang w:val="ro-RO"/>
                    </w:rPr>
                    <w:t xml:space="preserve">cu un volum de </w:t>
                  </w:r>
                  <w:r w:rsidR="006376CF">
                    <w:rPr>
                      <w:rFonts w:ascii="Arial" w:hAnsi="Arial" w:cs="Arial"/>
                      <w:sz w:val="24"/>
                      <w:szCs w:val="24"/>
                      <w:lang w:val="ro-RO"/>
                    </w:rPr>
                    <w:t>315</w:t>
                  </w:r>
                  <w:r>
                    <w:rPr>
                      <w:rFonts w:ascii="Arial" w:hAnsi="Arial" w:cs="Arial"/>
                      <w:sz w:val="24"/>
                      <w:szCs w:val="24"/>
                      <w:lang w:val="ro-RO"/>
                    </w:rPr>
                    <w:t>0m</w:t>
                  </w:r>
                  <w:r>
                    <w:rPr>
                      <w:rFonts w:ascii="Arial" w:hAnsi="Arial" w:cs="Arial"/>
                      <w:sz w:val="24"/>
                      <w:szCs w:val="24"/>
                      <w:vertAlign w:val="superscript"/>
                      <w:lang w:val="ro-RO"/>
                    </w:rPr>
                    <w:t>3</w:t>
                  </w:r>
                  <w:r w:rsidR="006376CF">
                    <w:rPr>
                      <w:rFonts w:ascii="Arial" w:hAnsi="Arial" w:cs="Arial"/>
                      <w:sz w:val="24"/>
                      <w:szCs w:val="24"/>
                      <w:lang w:val="ro-RO"/>
                    </w:rPr>
                    <w:t>(1000m</w:t>
                  </w:r>
                  <w:r w:rsidR="006376CF">
                    <w:rPr>
                      <w:rFonts w:ascii="Arial" w:hAnsi="Arial" w:cs="Arial"/>
                      <w:sz w:val="24"/>
                      <w:szCs w:val="24"/>
                      <w:vertAlign w:val="superscript"/>
                      <w:lang w:val="ro-RO"/>
                    </w:rPr>
                    <w:t>2</w:t>
                  </w:r>
                  <w:r w:rsidR="006376CF">
                    <w:rPr>
                      <w:rFonts w:ascii="Arial" w:hAnsi="Arial" w:cs="Arial"/>
                      <w:sz w:val="24"/>
                      <w:szCs w:val="24"/>
                      <w:lang w:val="ro-RO"/>
                    </w:rPr>
                    <w:t>)</w:t>
                  </w:r>
                  <w:r>
                    <w:rPr>
                      <w:rFonts w:ascii="Arial" w:hAnsi="Arial" w:cs="Arial"/>
                      <w:sz w:val="24"/>
                      <w:szCs w:val="24"/>
                      <w:lang w:val="ro-RO"/>
                    </w:rPr>
                    <w:t>, solul vegetal urmând a fi folosit ulterior la re</w:t>
                  </w:r>
                  <w:r>
                    <w:rPr>
                      <w:rFonts w:ascii="Arial" w:hAnsi="Arial" w:cs="Arial"/>
                      <w:sz w:val="24"/>
                      <w:szCs w:val="24"/>
                    </w:rPr>
                    <w:t>construcţia ecologic</w:t>
                  </w:r>
                  <w:r>
                    <w:rPr>
                      <w:rFonts w:ascii="Arial" w:hAnsi="Arial" w:cs="Arial"/>
                      <w:sz w:val="24"/>
                      <w:szCs w:val="24"/>
                      <w:lang w:val="ro-RO"/>
                    </w:rPr>
                    <w:t>ă</w:t>
                  </w:r>
                </w:p>
                <w:p w:rsidR="00F27C7B" w:rsidRPr="00420C4E" w:rsidRDefault="0052098C" w:rsidP="00CE65A9">
                  <w:pPr>
                    <w:spacing w:after="0"/>
                    <w:rPr>
                      <w:rFonts w:ascii="Arial" w:hAnsi="Arial" w:cs="Arial"/>
                      <w:lang w:val="ro-RO"/>
                    </w:rPr>
                  </w:pPr>
                  <w:r>
                    <w:rPr>
                      <w:rFonts w:ascii="Arial" w:hAnsi="Arial" w:cs="Arial"/>
                      <w:sz w:val="24"/>
                      <w:szCs w:val="24"/>
                      <w:lang w:val="ro-RO"/>
                    </w:rPr>
                    <w:t>-materialul steril (nisip argilos) cu un volum de 50</w:t>
                  </w:r>
                  <w:r w:rsidR="006376CF">
                    <w:rPr>
                      <w:rFonts w:ascii="Arial" w:hAnsi="Arial" w:cs="Arial"/>
                      <w:sz w:val="24"/>
                      <w:szCs w:val="24"/>
                      <w:lang w:val="ro-RO"/>
                    </w:rPr>
                    <w:t>00</w:t>
                  </w:r>
                  <w:r>
                    <w:rPr>
                      <w:rFonts w:ascii="Arial" w:hAnsi="Arial" w:cs="Arial"/>
                      <w:sz w:val="24"/>
                      <w:szCs w:val="24"/>
                      <w:lang w:val="ro-RO"/>
                    </w:rPr>
                    <w:t>m</w:t>
                  </w:r>
                  <w:r>
                    <w:rPr>
                      <w:rFonts w:ascii="Arial" w:hAnsi="Arial" w:cs="Arial"/>
                      <w:sz w:val="24"/>
                      <w:szCs w:val="24"/>
                      <w:vertAlign w:val="superscript"/>
                      <w:lang w:val="ro-RO"/>
                    </w:rPr>
                    <w:t>3</w:t>
                  </w:r>
                  <w:r>
                    <w:rPr>
                      <w:rFonts w:ascii="Arial" w:hAnsi="Arial" w:cs="Arial"/>
                      <w:sz w:val="24"/>
                      <w:szCs w:val="24"/>
                      <w:lang w:val="ro-RO"/>
                    </w:rPr>
                    <w:t xml:space="preserve"> </w:t>
                  </w:r>
                  <w:r w:rsidR="006376CF">
                    <w:rPr>
                      <w:rFonts w:ascii="Arial" w:hAnsi="Arial" w:cs="Arial"/>
                      <w:sz w:val="24"/>
                      <w:szCs w:val="24"/>
                      <w:lang w:val="ro-RO"/>
                    </w:rPr>
                    <w:t>va fi</w:t>
                  </w:r>
                  <w:r>
                    <w:rPr>
                      <w:rFonts w:ascii="Arial" w:hAnsi="Arial" w:cs="Arial"/>
                      <w:sz w:val="24"/>
                      <w:szCs w:val="24"/>
                      <w:lang w:val="ro-RO"/>
                    </w:rPr>
                    <w:t xml:space="preserve"> depozita</w:t>
                  </w:r>
                  <w:r w:rsidR="006376CF">
                    <w:rPr>
                      <w:rFonts w:ascii="Arial" w:hAnsi="Arial" w:cs="Arial"/>
                      <w:sz w:val="24"/>
                      <w:szCs w:val="24"/>
                      <w:lang w:val="ro-RO"/>
                    </w:rPr>
                    <w:t>t</w:t>
                  </w:r>
                  <w:r>
                    <w:rPr>
                      <w:rFonts w:ascii="Arial" w:hAnsi="Arial" w:cs="Arial"/>
                      <w:sz w:val="24"/>
                      <w:szCs w:val="24"/>
                      <w:lang w:val="ro-RO"/>
                    </w:rPr>
                    <w:t xml:space="preserve"> în zona exploatată prin deversare directă cu buldozerul sau excavatorul</w:t>
                  </w:r>
                </w:p>
              </w:sdtContent>
            </w:sdt>
          </w:sdtContent>
        </w:sdt>
      </w:sdtContent>
    </w:sdt>
    <w:p w:rsidR="00F27C7B" w:rsidRPr="00FE6A36" w:rsidRDefault="006A22D1" w:rsidP="00F27C7B">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F27C7B" w:rsidRPr="00BD4EA0" w:rsidRDefault="00DD764B" w:rsidP="00F27C7B">
          <w:pPr>
            <w:spacing w:after="0"/>
            <w:ind w:left="360"/>
            <w:rPr>
              <w:rFonts w:ascii="Arial" w:hAnsi="Arial" w:cs="Arial"/>
              <w:lang w:val="ro-RO"/>
            </w:rPr>
          </w:pPr>
          <w:r>
            <w:rPr>
              <w:rFonts w:ascii="Arial" w:hAnsi="Arial" w:cs="Arial"/>
              <w:lang w:val="ro-RO"/>
            </w:rPr>
            <w:t xml:space="preserve"> </w:t>
          </w:r>
        </w:p>
      </w:sdtContent>
    </w:sdt>
    <w:p w:rsidR="00F27C7B" w:rsidRPr="00F72643" w:rsidRDefault="006A22D1" w:rsidP="00F27C7B">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F27C7B" w:rsidRPr="00F72643" w:rsidRDefault="00DD764B" w:rsidP="00F27C7B">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F27C7B" w:rsidRPr="000768B9" w:rsidTr="00F27C7B">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F27C7B" w:rsidRPr="000768B9" w:rsidTr="00F27C7B">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r>
        </w:tbl>
        <w:p w:rsidR="00F27C7B" w:rsidRDefault="008A3DA4" w:rsidP="00F27C7B">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F27C7B" w:rsidRPr="00513C71" w:rsidRDefault="006A22D1" w:rsidP="00F27C7B">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F27C7B" w:rsidRPr="00513C71" w:rsidRDefault="006A22D1" w:rsidP="00F27C7B">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F27C7B" w:rsidRPr="00513C71" w:rsidRDefault="006A22D1" w:rsidP="00F27C7B">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F27C7B" w:rsidRDefault="006A22D1" w:rsidP="00F27C7B">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F27C7B" w:rsidRDefault="008A3DA4" w:rsidP="00F27C7B">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F27C7B" w:rsidRDefault="006A22D1" w:rsidP="00F27C7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F27C7B" w:rsidRDefault="00F27C7B" w:rsidP="00F27C7B">
          <w:pPr>
            <w:pStyle w:val="NoSpacing"/>
            <w:ind w:firstLine="720"/>
            <w:rPr>
              <w:rFonts w:ascii="Arial" w:hAnsi="Arial" w:cs="Arial"/>
              <w:sz w:val="24"/>
              <w:szCs w:val="24"/>
            </w:rPr>
          </w:pPr>
        </w:p>
        <w:p w:rsidR="00F27C7B" w:rsidRDefault="00DD764B" w:rsidP="00F27C7B">
          <w:pPr>
            <w:pStyle w:val="NoSpacing"/>
            <w:ind w:firstLine="720"/>
            <w:rPr>
              <w:rFonts w:ascii="Arial" w:eastAsiaTheme="minorHAnsi" w:hAnsi="Arial" w:cs="Arial"/>
              <w:sz w:val="24"/>
              <w:szCs w:val="24"/>
              <w:lang w:eastAsia="en-US"/>
            </w:rPr>
          </w:pPr>
          <w:r>
            <w:rPr>
              <w:rFonts w:ascii="Arial" w:eastAsiaTheme="minorHAnsi" w:hAnsi="Arial" w:cs="Arial"/>
              <w:sz w:val="24"/>
              <w:szCs w:val="24"/>
              <w:lang w:eastAsia="en-US"/>
            </w:rPr>
            <w:t>Nu este cazul</w:t>
          </w:r>
        </w:p>
      </w:sdtContent>
    </w:sdt>
    <w:p w:rsidR="00F27C7B" w:rsidRDefault="00F27C7B" w:rsidP="00F27C7B">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F27C7B" w:rsidRPr="000768B9" w:rsidTr="00F27C7B">
            <w:tc>
              <w:tcPr>
                <w:tcW w:w="2779"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F27C7B" w:rsidRPr="000768B9" w:rsidTr="00F27C7B">
            <w:tc>
              <w:tcPr>
                <w:tcW w:w="2779"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2779"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390"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390"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r>
        </w:tbl>
        <w:p w:rsidR="00F27C7B" w:rsidRDefault="008A3DA4" w:rsidP="00F27C7B">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F27C7B" w:rsidRDefault="006A22D1" w:rsidP="00F27C7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F27C7B" w:rsidRDefault="00DD764B" w:rsidP="00F27C7B">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F27C7B" w:rsidRPr="0019563E" w:rsidTr="00F27C7B">
            <w:tc>
              <w:tcPr>
                <w:tcW w:w="3848" w:type="dxa"/>
                <w:shd w:val="clear" w:color="auto" w:fill="C0C0C0"/>
                <w:vAlign w:val="center"/>
              </w:tcPr>
              <w:p w:rsidR="00F27C7B" w:rsidRPr="0019563E" w:rsidRDefault="006A22D1" w:rsidP="00F27C7B">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F27C7B" w:rsidRPr="0019563E" w:rsidRDefault="006A22D1" w:rsidP="00F27C7B">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F27C7B" w:rsidRPr="0019563E" w:rsidRDefault="006A22D1" w:rsidP="00F27C7B">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F27C7B" w:rsidRPr="0019563E" w:rsidRDefault="006A22D1" w:rsidP="00F27C7B">
                <w:pPr>
                  <w:pStyle w:val="NoSpacing"/>
                  <w:spacing w:before="40"/>
                  <w:jc w:val="center"/>
                  <w:rPr>
                    <w:rFonts w:ascii="Arial" w:hAnsi="Arial" w:cs="Arial"/>
                    <w:b/>
                    <w:sz w:val="20"/>
                    <w:szCs w:val="24"/>
                  </w:rPr>
                </w:pPr>
                <w:r w:rsidRPr="0019563E">
                  <w:rPr>
                    <w:rFonts w:ascii="Arial" w:hAnsi="Arial" w:cs="Arial"/>
                    <w:b/>
                    <w:sz w:val="20"/>
                    <w:szCs w:val="24"/>
                  </w:rPr>
                  <w:t>UM</w:t>
                </w:r>
              </w:p>
            </w:tc>
          </w:tr>
          <w:tr w:rsidR="00F27C7B" w:rsidRPr="0019563E" w:rsidTr="00F27C7B">
            <w:tc>
              <w:tcPr>
                <w:tcW w:w="3848" w:type="dxa"/>
                <w:shd w:val="clear" w:color="auto" w:fill="auto"/>
              </w:tcPr>
              <w:p w:rsidR="00F27C7B" w:rsidRPr="0019563E" w:rsidRDefault="006A22D1" w:rsidP="00F27C7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F27C7B" w:rsidRPr="0019563E" w:rsidRDefault="006A22D1" w:rsidP="00F27C7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F27C7B" w:rsidRPr="0019563E" w:rsidRDefault="006A22D1" w:rsidP="00F27C7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F27C7B" w:rsidRPr="0019563E" w:rsidRDefault="006A22D1" w:rsidP="00F27C7B">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F27C7B" w:rsidRPr="0019563E" w:rsidRDefault="008A3DA4" w:rsidP="00F27C7B">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F27C7B" w:rsidRDefault="006A22D1" w:rsidP="00F27C7B">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F27C7B" w:rsidRPr="00A579F3" w:rsidTr="00F27C7B">
            <w:trPr>
              <w:cantSplit/>
            </w:trPr>
            <w:tc>
              <w:tcPr>
                <w:tcW w:w="1692" w:type="dxa"/>
                <w:vMerge w:val="restart"/>
                <w:shd w:val="clear" w:color="auto" w:fill="C0C0C0"/>
                <w:vAlign w:val="center"/>
              </w:tcPr>
              <w:p w:rsidR="00F27C7B" w:rsidRPr="00A579F3" w:rsidRDefault="006A22D1" w:rsidP="00F27C7B">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F27C7B" w:rsidRPr="00A579F3" w:rsidRDefault="006A22D1" w:rsidP="00F27C7B">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F27C7B" w:rsidRPr="00A579F3" w:rsidRDefault="006A22D1" w:rsidP="00F27C7B">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F27C7B" w:rsidRPr="00A579F3" w:rsidRDefault="006A22D1" w:rsidP="00F27C7B">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F27C7B" w:rsidRPr="00A579F3" w:rsidRDefault="006A22D1" w:rsidP="00F27C7B">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F27C7B" w:rsidRPr="00A579F3" w:rsidTr="00F27C7B">
            <w:trPr>
              <w:cantSplit/>
              <w:trHeight w:val="1134"/>
            </w:trPr>
            <w:tc>
              <w:tcPr>
                <w:tcW w:w="1692" w:type="dxa"/>
                <w:vMerge/>
                <w:shd w:val="clear" w:color="auto" w:fill="C0C0C0"/>
                <w:vAlign w:val="center"/>
              </w:tcPr>
              <w:p w:rsidR="00F27C7B" w:rsidRPr="00A579F3" w:rsidRDefault="00F27C7B" w:rsidP="00F27C7B">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F27C7B" w:rsidRPr="00A579F3" w:rsidRDefault="00F27C7B" w:rsidP="00F27C7B">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F27C7B" w:rsidRPr="00A579F3" w:rsidRDefault="00F27C7B" w:rsidP="00F27C7B">
                <w:pPr>
                  <w:pStyle w:val="NoSpacing"/>
                  <w:spacing w:before="40"/>
                  <w:jc w:val="center"/>
                  <w:rPr>
                    <w:rFonts w:ascii="Arial" w:hAnsi="Arial" w:cs="Arial"/>
                    <w:b/>
                    <w:sz w:val="20"/>
                    <w:szCs w:val="24"/>
                  </w:rPr>
                </w:pPr>
              </w:p>
            </w:tc>
            <w:tc>
              <w:tcPr>
                <w:tcW w:w="1354" w:type="dxa"/>
                <w:shd w:val="clear" w:color="auto" w:fill="C0C0C0"/>
                <w:vAlign w:val="center"/>
              </w:tcPr>
              <w:p w:rsidR="00F27C7B" w:rsidRPr="00A579F3" w:rsidRDefault="006A22D1" w:rsidP="00F27C7B">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F27C7B" w:rsidRPr="00A579F3" w:rsidRDefault="006A22D1" w:rsidP="00F27C7B">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F27C7B" w:rsidRPr="00A579F3" w:rsidRDefault="006A22D1" w:rsidP="00F27C7B">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F27C7B" w:rsidRPr="00A579F3" w:rsidRDefault="006A22D1" w:rsidP="00F27C7B">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F27C7B" w:rsidRPr="00A579F3" w:rsidTr="00F27C7B">
            <w:tc>
              <w:tcPr>
                <w:tcW w:w="1692" w:type="dxa"/>
                <w:shd w:val="clear" w:color="auto" w:fill="auto"/>
              </w:tcPr>
              <w:p w:rsidR="00F27C7B" w:rsidRPr="00A579F3" w:rsidRDefault="006A22D1" w:rsidP="00F27C7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F27C7B" w:rsidRPr="00A579F3" w:rsidRDefault="006A22D1" w:rsidP="00F27C7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F27C7B" w:rsidRPr="00A579F3" w:rsidRDefault="006A22D1" w:rsidP="00F27C7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F27C7B" w:rsidRPr="00A579F3" w:rsidRDefault="006A22D1" w:rsidP="00F27C7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F27C7B" w:rsidRPr="00A579F3" w:rsidRDefault="006A22D1" w:rsidP="00F27C7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F27C7B" w:rsidRPr="00A579F3" w:rsidRDefault="006A22D1" w:rsidP="00F27C7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F27C7B" w:rsidRPr="00A579F3" w:rsidRDefault="006A22D1" w:rsidP="00F27C7B">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F27C7B" w:rsidRDefault="008A3DA4" w:rsidP="00F27C7B">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F27C7B" w:rsidRDefault="00B47F7A" w:rsidP="00F27C7B">
          <w:pPr>
            <w:pStyle w:val="NoSpacing"/>
            <w:rPr>
              <w:rFonts w:ascii="Arial" w:hAnsi="Arial" w:cs="Arial"/>
              <w:b/>
              <w:sz w:val="24"/>
              <w:szCs w:val="24"/>
            </w:rPr>
          </w:pPr>
          <w:r>
            <w:rPr>
              <w:rFonts w:ascii="Arial" w:hAnsi="Arial" w:cs="Arial"/>
              <w:b/>
              <w:sz w:val="24"/>
              <w:szCs w:val="24"/>
            </w:rPr>
            <w:t xml:space="preserve"> </w:t>
          </w:r>
        </w:p>
      </w:sdtContent>
    </w:sdt>
    <w:p w:rsidR="00F27C7B" w:rsidRPr="00FE6A36" w:rsidRDefault="006A22D1" w:rsidP="00F27C7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F27C7B" w:rsidRPr="00B82BD7" w:rsidRDefault="00B47F7A" w:rsidP="00F27C7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Nu se monitorizează </w:t>
          </w:r>
        </w:p>
      </w:sdtContent>
    </w:sdt>
    <w:p w:rsidR="00F27C7B" w:rsidRPr="00FE6A36" w:rsidRDefault="006A22D1" w:rsidP="00F27C7B">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F27C7B" w:rsidRPr="00B82BD7" w:rsidRDefault="00B47F7A" w:rsidP="00F27C7B">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se monitorizează</w:t>
          </w:r>
        </w:p>
      </w:sdtContent>
    </w:sdt>
    <w:p w:rsidR="00F27C7B" w:rsidRDefault="006A22D1" w:rsidP="00F27C7B">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F27C7B" w:rsidRPr="00B82BD7" w:rsidRDefault="00B47F7A" w:rsidP="00F27C7B">
          <w:pPr>
            <w:spacing w:after="0"/>
            <w:ind w:firstLine="720"/>
            <w:rPr>
              <w:rFonts w:ascii="Arial" w:hAnsi="Arial" w:cs="Arial"/>
            </w:rPr>
          </w:pPr>
          <w:r>
            <w:rPr>
              <w:rFonts w:ascii="Arial" w:hAnsi="Arial" w:cs="Arial"/>
            </w:rPr>
            <w:t>Nu se monitorizează</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F27C7B" w:rsidRPr="000768B9" w:rsidTr="00F27C7B">
            <w:tc>
              <w:tcPr>
                <w:tcW w:w="1072"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27C7B" w:rsidRPr="000768B9" w:rsidTr="00F27C7B">
            <w:tc>
              <w:tcPr>
                <w:tcW w:w="1072"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2144"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2144"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429"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429"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787"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r>
        </w:tbl>
        <w:p w:rsidR="00F27C7B" w:rsidRPr="00FF731C" w:rsidRDefault="008A3DA4" w:rsidP="00F27C7B">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F27C7B" w:rsidRPr="00B82BD7" w:rsidRDefault="00B47F7A" w:rsidP="00F27C7B">
          <w:pPr>
            <w:pStyle w:val="NoSpacing"/>
            <w:rPr>
              <w:rFonts w:ascii="Arial" w:hAnsi="Arial" w:cs="Arial"/>
              <w:sz w:val="24"/>
              <w:szCs w:val="24"/>
            </w:rPr>
          </w:pPr>
          <w:r>
            <w:rPr>
              <w:rFonts w:ascii="Arial" w:hAnsi="Arial" w:cs="Arial"/>
              <w:sz w:val="24"/>
              <w:szCs w:val="24"/>
            </w:rPr>
            <w:t xml:space="preserve"> </w:t>
          </w:r>
        </w:p>
      </w:sdtContent>
    </w:sdt>
    <w:p w:rsidR="00F27C7B" w:rsidRDefault="006A22D1" w:rsidP="00F27C7B">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F27C7B" w:rsidRPr="00B82BD7" w:rsidRDefault="00B47F7A" w:rsidP="00F27C7B">
          <w:pPr>
            <w:pStyle w:val="NoSpacing"/>
            <w:ind w:left="720"/>
            <w:rPr>
              <w:rFonts w:ascii="Arial" w:hAnsi="Arial" w:cs="Arial"/>
              <w:sz w:val="24"/>
              <w:szCs w:val="24"/>
            </w:rPr>
          </w:pPr>
          <w:r>
            <w:rPr>
              <w:rFonts w:ascii="Arial" w:hAnsi="Arial" w:cs="Arial"/>
              <w:sz w:val="24"/>
              <w:szCs w:val="24"/>
            </w:rPr>
            <w:t>Nu se monitorizează</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F27C7B" w:rsidRPr="000768B9" w:rsidTr="00F27C7B">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27C7B" w:rsidRPr="000768B9" w:rsidTr="00F27C7B">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r>
        </w:tbl>
        <w:p w:rsidR="00F27C7B" w:rsidRDefault="008A3DA4" w:rsidP="00F27C7B">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F27C7B" w:rsidRDefault="006A22D1" w:rsidP="00F27C7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F27C7B" w:rsidRPr="00010A8C" w:rsidRDefault="00B47F7A" w:rsidP="00F27C7B">
          <w:pPr>
            <w:pStyle w:val="NoSpacing"/>
            <w:rPr>
              <w:rFonts w:ascii="Arial" w:hAnsi="Arial" w:cs="Arial"/>
              <w:sz w:val="24"/>
              <w:szCs w:val="24"/>
            </w:rPr>
          </w:pPr>
          <w:r>
            <w:rPr>
              <w:rFonts w:ascii="Arial" w:hAnsi="Arial" w:cs="Arial"/>
              <w:sz w:val="24"/>
              <w:szCs w:val="24"/>
            </w:rPr>
            <w:t>Nu se monitorizează</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F27C7B" w:rsidRPr="000768B9" w:rsidTr="00F27C7B">
            <w:tc>
              <w:tcPr>
                <w:tcW w:w="2001"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27C7B" w:rsidRPr="000768B9" w:rsidTr="00F27C7B">
            <w:tc>
              <w:tcPr>
                <w:tcW w:w="2001"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2001"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2001"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2001"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2001"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r>
        </w:tbl>
        <w:p w:rsidR="00F27C7B" w:rsidRDefault="008A3DA4" w:rsidP="00F27C7B">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F27C7B" w:rsidRDefault="006A22D1" w:rsidP="00F27C7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F27C7B" w:rsidRPr="00010A8C" w:rsidRDefault="00B47F7A" w:rsidP="00F27C7B">
          <w:pPr>
            <w:pStyle w:val="NoSpacing"/>
            <w:rPr>
              <w:rFonts w:ascii="Arial" w:hAnsi="Arial" w:cs="Arial"/>
              <w:sz w:val="24"/>
              <w:szCs w:val="24"/>
            </w:rPr>
          </w:pPr>
          <w:r>
            <w:rPr>
              <w:rFonts w:ascii="Arial" w:hAnsi="Arial" w:cs="Arial"/>
              <w:sz w:val="24"/>
              <w:szCs w:val="24"/>
            </w:rPr>
            <w:t>Nu se monitorizează</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F27C7B" w:rsidRPr="000768B9" w:rsidTr="00F27C7B">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F27C7B" w:rsidRPr="000768B9" w:rsidRDefault="006A22D1" w:rsidP="00F27C7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27C7B" w:rsidRPr="000768B9" w:rsidTr="00F27C7B">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c>
              <w:tcPr>
                <w:tcW w:w="1668" w:type="dxa"/>
                <w:shd w:val="clear" w:color="auto" w:fill="auto"/>
              </w:tcPr>
              <w:p w:rsidR="00F27C7B" w:rsidRPr="000768B9" w:rsidRDefault="00F27C7B" w:rsidP="00F27C7B">
                <w:pPr>
                  <w:pStyle w:val="NoSpacing"/>
                  <w:spacing w:before="40" w:line="360" w:lineRule="auto"/>
                  <w:jc w:val="center"/>
                  <w:rPr>
                    <w:rFonts w:ascii="Arial" w:hAnsi="Arial" w:cs="Arial"/>
                    <w:sz w:val="20"/>
                    <w:szCs w:val="24"/>
                  </w:rPr>
                </w:pPr>
              </w:p>
            </w:tc>
          </w:tr>
        </w:tbl>
        <w:p w:rsidR="00F27C7B" w:rsidRDefault="008A3DA4" w:rsidP="00F27C7B">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Content>
        <w:p w:rsidR="00F27C7B" w:rsidRDefault="00B47F7A" w:rsidP="00F27C7B">
          <w:pPr>
            <w:spacing w:after="0"/>
            <w:rPr>
              <w:rFonts w:ascii="Arial" w:hAnsi="Arial" w:cs="Arial"/>
              <w:lang w:val="ro-RO"/>
            </w:rPr>
          </w:pPr>
          <w:r>
            <w:rPr>
              <w:rFonts w:ascii="Arial" w:hAnsi="Arial" w:cs="Arial"/>
              <w:lang w:val="ro-RO"/>
            </w:rPr>
            <w:t xml:space="preserve"> </w:t>
          </w:r>
        </w:p>
      </w:sdtContent>
    </w:sdt>
    <w:p w:rsidR="00F27C7B" w:rsidRDefault="00F27C7B" w:rsidP="00F27C7B">
      <w:pPr>
        <w:spacing w:after="0"/>
        <w:rPr>
          <w:rFonts w:ascii="Arial" w:hAnsi="Arial" w:cs="Arial"/>
          <w:lang w:val="ro-RO"/>
        </w:rPr>
      </w:pPr>
    </w:p>
    <w:p w:rsidR="00F27C7B" w:rsidRDefault="00F27C7B" w:rsidP="00F27C7B">
      <w:pPr>
        <w:spacing w:after="0"/>
        <w:rPr>
          <w:rFonts w:ascii="Arial" w:hAnsi="Arial" w:cs="Arial"/>
          <w:lang w:val="ro-RO"/>
        </w:rPr>
      </w:pPr>
    </w:p>
    <w:p w:rsidR="00F27C7B" w:rsidRPr="005B0C50" w:rsidRDefault="006A22D1" w:rsidP="00F27C7B">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1763369583"/>
            <w:placeholder>
              <w:docPart w:val="5840A31770E94709BB8AECA32A6DAC90"/>
            </w:placeholder>
          </w:sdtPr>
          <w:sdtContent>
            <w:p w:rsidR="00B47F7A" w:rsidRDefault="00B47F7A" w:rsidP="00B47F7A">
              <w:pPr>
                <w:spacing w:after="0"/>
                <w:rPr>
                  <w:rFonts w:ascii="Arial" w:hAnsi="Arial" w:cs="Arial"/>
                  <w:sz w:val="24"/>
                  <w:szCs w:val="24"/>
                  <w:lang w:val="ro-RO"/>
                </w:rPr>
              </w:pPr>
              <w:r w:rsidRPr="00002E5F">
                <w:rPr>
                  <w:rFonts w:ascii="Arial" w:hAnsi="Arial" w:cs="Arial"/>
                  <w:sz w:val="24"/>
                  <w:szCs w:val="24"/>
                  <w:lang w:val="ro-RO"/>
                </w:rPr>
                <w:t xml:space="preserve">-conform datelor solicitate în prezenta autorizaţie </w:t>
              </w:r>
            </w:p>
            <w:p w:rsidR="00B47F7A" w:rsidRDefault="00B47F7A" w:rsidP="00B47F7A">
              <w:pPr>
                <w:spacing w:after="0"/>
                <w:rPr>
                  <w:rFonts w:ascii="Arial" w:hAnsi="Arial" w:cs="Arial"/>
                  <w:lang w:val="ro-RO"/>
                </w:rPr>
              </w:pPr>
              <w:r w:rsidRPr="00002E5F">
                <w:rPr>
                  <w:rFonts w:ascii="Arial" w:hAnsi="Arial" w:cs="Arial"/>
                  <w:sz w:val="24"/>
                  <w:szCs w:val="24"/>
                  <w:lang w:val="ro-RO"/>
                </w:rPr>
                <w:t>- poluări accidentale, elemente care ar putea afecta negativ starea mediului în zonă, imediat la dispeceratul APM Cluj, servic</w:t>
              </w:r>
              <w:r>
                <w:rPr>
                  <w:rFonts w:ascii="Arial" w:hAnsi="Arial" w:cs="Arial"/>
                  <w:sz w:val="24"/>
                  <w:szCs w:val="24"/>
                  <w:lang w:val="ro-RO"/>
                </w:rPr>
                <w:t xml:space="preserve">iu permanent, tel. 0264433208; </w:t>
              </w:r>
              <w:r>
                <w:rPr>
                  <w:rFonts w:ascii="Arial" w:hAnsi="Arial" w:cs="Arial"/>
                  <w:lang w:val="ro-RO"/>
                </w:rPr>
                <w:t xml:space="preserve"> </w:t>
              </w:r>
            </w:p>
          </w:sdtContent>
        </w:sdt>
        <w:p w:rsidR="00F27C7B" w:rsidRPr="00010A8C" w:rsidRDefault="008A3DA4" w:rsidP="00F27C7B">
          <w:pPr>
            <w:spacing w:after="0"/>
            <w:rPr>
              <w:rFonts w:ascii="Arial" w:hAnsi="Arial" w:cs="Arial"/>
              <w:lang w:val="ro-RO"/>
            </w:rPr>
          </w:pPr>
        </w:p>
      </w:sdtContent>
    </w:sdt>
    <w:p w:rsidR="00F27C7B" w:rsidRPr="00FE6A36" w:rsidRDefault="006A22D1" w:rsidP="00F27C7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F27C7B" w:rsidRPr="00010A8C" w:rsidRDefault="00B47F7A" w:rsidP="00F27C7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27C7B" w:rsidRDefault="006A22D1" w:rsidP="00F27C7B">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F27C7B" w:rsidRPr="00010A8C" w:rsidRDefault="00B47F7A" w:rsidP="00F27C7B">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B47F7A" w:rsidRPr="00B47F7A" w:rsidTr="00B47F7A">
            <w:trPr>
              <w:cantSplit/>
              <w:trHeight w:val="1701"/>
            </w:trPr>
            <w:tc>
              <w:tcPr>
                <w:tcW w:w="839" w:type="dxa"/>
                <w:shd w:val="clear" w:color="auto" w:fill="C0C0C0"/>
                <w:vAlign w:val="center"/>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b/>
                    <w:sz w:val="20"/>
                    <w:szCs w:val="24"/>
                    <w:lang w:val="ro-RO"/>
                  </w:rPr>
                </w:pPr>
                <w:r w:rsidRPr="00B47F7A">
                  <w:rPr>
                    <w:rFonts w:ascii="Arial" w:eastAsia="Times New Roman" w:hAnsi="Arial" w:cs="Arial"/>
                    <w:b/>
                    <w:sz w:val="20"/>
                    <w:szCs w:val="24"/>
                    <w:lang w:val="ro-RO"/>
                  </w:rPr>
                  <w:t>Cod deșeu</w:t>
                </w:r>
              </w:p>
            </w:tc>
            <w:tc>
              <w:tcPr>
                <w:tcW w:w="2307" w:type="dxa"/>
                <w:shd w:val="clear" w:color="auto" w:fill="C0C0C0"/>
                <w:vAlign w:val="center"/>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b/>
                    <w:sz w:val="20"/>
                    <w:szCs w:val="24"/>
                    <w:lang w:val="ro-RO"/>
                  </w:rPr>
                </w:pPr>
                <w:r w:rsidRPr="00B47F7A">
                  <w:rPr>
                    <w:rFonts w:ascii="Arial" w:eastAsia="Times New Roman" w:hAnsi="Arial" w:cs="Arial"/>
                    <w:b/>
                    <w:sz w:val="20"/>
                    <w:szCs w:val="24"/>
                    <w:lang w:val="ro-RO"/>
                  </w:rPr>
                  <w:t>Denumire deșeu</w:t>
                </w:r>
              </w:p>
            </w:tc>
            <w:tc>
              <w:tcPr>
                <w:tcW w:w="1258" w:type="dxa"/>
                <w:shd w:val="clear" w:color="auto" w:fill="C0C0C0"/>
                <w:vAlign w:val="center"/>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b/>
                    <w:sz w:val="20"/>
                    <w:szCs w:val="24"/>
                    <w:lang w:val="ro-RO"/>
                  </w:rPr>
                </w:pPr>
                <w:r w:rsidRPr="00B47F7A">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B47F7A" w:rsidRPr="00B47F7A" w:rsidRDefault="00B47F7A" w:rsidP="00B47F7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47F7A">
                  <w:rPr>
                    <w:rFonts w:ascii="Arial" w:eastAsia="Times New Roman" w:hAnsi="Arial" w:cs="Arial"/>
                    <w:b/>
                    <w:sz w:val="20"/>
                    <w:szCs w:val="24"/>
                    <w:lang w:val="ro-RO"/>
                  </w:rPr>
                  <w:t>Cantitate</w:t>
                </w:r>
              </w:p>
            </w:tc>
            <w:tc>
              <w:tcPr>
                <w:tcW w:w="1048" w:type="dxa"/>
                <w:shd w:val="clear" w:color="auto" w:fill="C0C0C0"/>
                <w:vAlign w:val="center"/>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b/>
                    <w:sz w:val="20"/>
                    <w:szCs w:val="24"/>
                    <w:lang w:val="ro-RO"/>
                  </w:rPr>
                </w:pPr>
                <w:r w:rsidRPr="00B47F7A">
                  <w:rPr>
                    <w:rFonts w:ascii="Arial" w:eastAsia="Times New Roman" w:hAnsi="Arial" w:cs="Arial"/>
                    <w:b/>
                    <w:sz w:val="20"/>
                    <w:szCs w:val="24"/>
                    <w:lang w:val="ro-RO"/>
                  </w:rPr>
                  <w:t>UM</w:t>
                </w:r>
              </w:p>
            </w:tc>
            <w:tc>
              <w:tcPr>
                <w:tcW w:w="1153" w:type="dxa"/>
                <w:shd w:val="clear" w:color="auto" w:fill="C0C0C0"/>
                <w:vAlign w:val="center"/>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b/>
                    <w:sz w:val="20"/>
                    <w:szCs w:val="24"/>
                    <w:lang w:val="ro-RO"/>
                  </w:rPr>
                </w:pPr>
                <w:r w:rsidRPr="00B47F7A">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B47F7A" w:rsidRPr="00B47F7A" w:rsidRDefault="00B47F7A" w:rsidP="00B47F7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47F7A">
                  <w:rPr>
                    <w:rFonts w:ascii="Arial" w:eastAsia="Times New Roman" w:hAnsi="Arial" w:cs="Arial"/>
                    <w:b/>
                    <w:sz w:val="20"/>
                    <w:szCs w:val="24"/>
                    <w:lang w:val="ro-RO"/>
                  </w:rPr>
                  <w:t>Cod operațiune</w:t>
                </w:r>
              </w:p>
            </w:tc>
            <w:tc>
              <w:tcPr>
                <w:tcW w:w="1468" w:type="dxa"/>
                <w:shd w:val="clear" w:color="auto" w:fill="C0C0C0"/>
                <w:vAlign w:val="center"/>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b/>
                    <w:sz w:val="20"/>
                    <w:szCs w:val="24"/>
                    <w:lang w:val="ro-RO"/>
                  </w:rPr>
                </w:pPr>
                <w:r w:rsidRPr="00B47F7A">
                  <w:rPr>
                    <w:rFonts w:ascii="Arial" w:eastAsia="Times New Roman" w:hAnsi="Arial" w:cs="Arial"/>
                    <w:b/>
                    <w:sz w:val="20"/>
                    <w:szCs w:val="24"/>
                    <w:lang w:val="ro-RO"/>
                  </w:rPr>
                  <w:t>Denumire operațiune</w:t>
                </w:r>
              </w:p>
            </w:tc>
          </w:tr>
          <w:tr w:rsidR="00B47F7A" w:rsidRPr="00B47F7A" w:rsidTr="00B47F7A">
            <w:tc>
              <w:tcPr>
                <w:tcW w:w="839" w:type="dxa"/>
                <w:shd w:val="clear" w:color="auto" w:fill="auto"/>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sz w:val="20"/>
                    <w:szCs w:val="24"/>
                    <w:lang w:val="ro-RO"/>
                  </w:rPr>
                </w:pPr>
                <w:r w:rsidRPr="00B47F7A">
                  <w:rPr>
                    <w:rFonts w:ascii="Arial" w:eastAsia="Times New Roman" w:hAnsi="Arial" w:cs="Arial"/>
                    <w:sz w:val="20"/>
                    <w:szCs w:val="24"/>
                    <w:lang w:val="ro-RO"/>
                  </w:rPr>
                  <w:t>20 03 01</w:t>
                </w:r>
              </w:p>
            </w:tc>
            <w:tc>
              <w:tcPr>
                <w:tcW w:w="2307" w:type="dxa"/>
                <w:shd w:val="clear" w:color="auto" w:fill="auto"/>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sz w:val="20"/>
                    <w:szCs w:val="24"/>
                    <w:lang w:val="ro-RO"/>
                  </w:rPr>
                </w:pPr>
                <w:r w:rsidRPr="00B47F7A">
                  <w:rPr>
                    <w:rFonts w:ascii="Arial" w:eastAsia="Times New Roman" w:hAnsi="Arial" w:cs="Arial"/>
                    <w:sz w:val="20"/>
                    <w:szCs w:val="24"/>
                    <w:lang w:val="ro-RO"/>
                  </w:rPr>
                  <w:t>deseuri municipale amestecate</w:t>
                </w:r>
              </w:p>
            </w:tc>
            <w:tc>
              <w:tcPr>
                <w:tcW w:w="1258" w:type="dxa"/>
                <w:shd w:val="clear" w:color="auto" w:fill="auto"/>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sz w:val="20"/>
                    <w:szCs w:val="24"/>
                    <w:lang w:val="ro-RO"/>
                  </w:rPr>
                </w:pPr>
                <w:r w:rsidRPr="00B47F7A">
                  <w:rPr>
                    <w:rFonts w:ascii="Arial" w:eastAsia="Times New Roman" w:hAnsi="Arial" w:cs="Arial"/>
                    <w:sz w:val="20"/>
                    <w:szCs w:val="24"/>
                    <w:lang w:val="ro-RO"/>
                  </w:rPr>
                  <w:t>personal</w:t>
                </w:r>
              </w:p>
            </w:tc>
            <w:tc>
              <w:tcPr>
                <w:tcW w:w="944" w:type="dxa"/>
                <w:shd w:val="clear" w:color="auto" w:fill="auto"/>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sz w:val="20"/>
                    <w:szCs w:val="24"/>
                    <w:lang w:val="ro-RO"/>
                  </w:rPr>
                </w:pPr>
                <w:r w:rsidRPr="00B47F7A">
                  <w:rPr>
                    <w:rFonts w:ascii="Arial" w:eastAsia="Times New Roman" w:hAnsi="Arial" w:cs="Arial"/>
                    <w:sz w:val="20"/>
                    <w:szCs w:val="24"/>
                    <w:lang w:val="ro-RO"/>
                  </w:rPr>
                  <w:t>0,17</w:t>
                </w:r>
              </w:p>
            </w:tc>
            <w:tc>
              <w:tcPr>
                <w:tcW w:w="1048" w:type="dxa"/>
                <w:shd w:val="clear" w:color="auto" w:fill="auto"/>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sz w:val="20"/>
                    <w:szCs w:val="24"/>
                    <w:lang w:val="ro-RO"/>
                  </w:rPr>
                </w:pPr>
                <w:r w:rsidRPr="00B47F7A">
                  <w:rPr>
                    <w:rFonts w:ascii="Arial" w:eastAsia="Times New Roman" w:hAnsi="Arial" w:cs="Arial"/>
                    <w:sz w:val="20"/>
                    <w:szCs w:val="24"/>
                    <w:lang w:val="ro-RO"/>
                  </w:rPr>
                  <w:t>Tone/an</w:t>
                </w:r>
              </w:p>
            </w:tc>
            <w:tc>
              <w:tcPr>
                <w:tcW w:w="1153" w:type="dxa"/>
                <w:shd w:val="clear" w:color="auto" w:fill="auto"/>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sz w:val="20"/>
                    <w:szCs w:val="24"/>
                    <w:lang w:val="ro-RO"/>
                  </w:rPr>
                </w:pPr>
                <w:r w:rsidRPr="00B47F7A">
                  <w:rPr>
                    <w:rFonts w:ascii="Arial" w:eastAsia="Times New Roman" w:hAnsi="Arial" w:cs="Arial"/>
                    <w:sz w:val="20"/>
                    <w:szCs w:val="24"/>
                    <w:lang w:val="ro-RO"/>
                  </w:rPr>
                  <w:t>Eliminare</w:t>
                </w:r>
              </w:p>
            </w:tc>
            <w:tc>
              <w:tcPr>
                <w:tcW w:w="629" w:type="dxa"/>
                <w:shd w:val="clear" w:color="auto" w:fill="auto"/>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sz w:val="20"/>
                    <w:szCs w:val="24"/>
                    <w:lang w:val="ro-RO"/>
                  </w:rPr>
                </w:pPr>
                <w:r w:rsidRPr="00B47F7A">
                  <w:rPr>
                    <w:rFonts w:ascii="Arial" w:eastAsia="Times New Roman" w:hAnsi="Arial" w:cs="Arial"/>
                    <w:sz w:val="20"/>
                    <w:szCs w:val="24"/>
                    <w:lang w:val="ro-RO"/>
                  </w:rPr>
                  <w:t>D 1</w:t>
                </w:r>
              </w:p>
            </w:tc>
            <w:tc>
              <w:tcPr>
                <w:tcW w:w="1468" w:type="dxa"/>
                <w:shd w:val="clear" w:color="auto" w:fill="auto"/>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sz w:val="20"/>
                    <w:szCs w:val="24"/>
                    <w:lang w:val="ro-RO"/>
                  </w:rPr>
                </w:pPr>
                <w:r w:rsidRPr="00B47F7A">
                  <w:rPr>
                    <w:rFonts w:ascii="Arial" w:eastAsia="Times New Roman" w:hAnsi="Arial" w:cs="Arial"/>
                    <w:sz w:val="20"/>
                    <w:szCs w:val="24"/>
                    <w:lang w:val="ro-RO"/>
                  </w:rPr>
                  <w:t>Depozitarea pe sol si in sol (de exemplu, depozite si altele asemenea)</w:t>
                </w:r>
              </w:p>
            </w:tc>
          </w:tr>
          <w:tr w:rsidR="00B47F7A" w:rsidRPr="00B47F7A" w:rsidTr="00B47F7A">
            <w:tc>
              <w:tcPr>
                <w:tcW w:w="839" w:type="dxa"/>
                <w:shd w:val="clear" w:color="auto" w:fill="auto"/>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sz w:val="20"/>
                    <w:szCs w:val="24"/>
                    <w:lang w:val="ro-RO"/>
                  </w:rPr>
                </w:pPr>
                <w:r w:rsidRPr="00B47F7A">
                  <w:rPr>
                    <w:rFonts w:ascii="Arial" w:eastAsia="Times New Roman" w:hAnsi="Arial" w:cs="Arial"/>
                    <w:sz w:val="20"/>
                    <w:szCs w:val="24"/>
                    <w:lang w:val="ro-RO"/>
                  </w:rPr>
                  <w:t>01 01 02</w:t>
                </w:r>
              </w:p>
            </w:tc>
            <w:tc>
              <w:tcPr>
                <w:tcW w:w="2307" w:type="dxa"/>
                <w:shd w:val="clear" w:color="auto" w:fill="auto"/>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sz w:val="20"/>
                    <w:szCs w:val="24"/>
                    <w:lang w:val="ro-RO"/>
                  </w:rPr>
                </w:pPr>
                <w:r w:rsidRPr="00B47F7A">
                  <w:rPr>
                    <w:rFonts w:ascii="Arial" w:eastAsia="Times New Roman" w:hAnsi="Arial" w:cs="Arial"/>
                    <w:sz w:val="20"/>
                    <w:szCs w:val="24"/>
                    <w:lang w:val="ro-RO"/>
                  </w:rPr>
                  <w:t>deseuri de la excavarea minereurilor nemetalifere</w:t>
                </w:r>
              </w:p>
            </w:tc>
            <w:tc>
              <w:tcPr>
                <w:tcW w:w="1258" w:type="dxa"/>
                <w:shd w:val="clear" w:color="auto" w:fill="auto"/>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sz w:val="20"/>
                    <w:szCs w:val="24"/>
                    <w:lang w:val="ro-RO"/>
                  </w:rPr>
                </w:pPr>
                <w:r w:rsidRPr="00B47F7A">
                  <w:rPr>
                    <w:rFonts w:ascii="Arial" w:eastAsia="Times New Roman" w:hAnsi="Arial" w:cs="Arial"/>
                    <w:sz w:val="20"/>
                    <w:szCs w:val="24"/>
                    <w:lang w:val="ro-RO"/>
                  </w:rPr>
                  <w:t>activitatea de exploatare</w:t>
                </w:r>
              </w:p>
            </w:tc>
            <w:tc>
              <w:tcPr>
                <w:tcW w:w="944" w:type="dxa"/>
                <w:shd w:val="clear" w:color="auto" w:fill="auto"/>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sz w:val="20"/>
                    <w:szCs w:val="24"/>
                    <w:lang w:val="ro-RO"/>
                  </w:rPr>
                </w:pPr>
                <w:r w:rsidRPr="00B47F7A">
                  <w:rPr>
                    <w:rFonts w:ascii="Arial" w:eastAsia="Times New Roman" w:hAnsi="Arial" w:cs="Arial"/>
                    <w:sz w:val="20"/>
                    <w:szCs w:val="24"/>
                    <w:lang w:val="ro-RO"/>
                  </w:rPr>
                  <w:t>5000,00</w:t>
                </w:r>
              </w:p>
            </w:tc>
            <w:tc>
              <w:tcPr>
                <w:tcW w:w="1048" w:type="dxa"/>
                <w:shd w:val="clear" w:color="auto" w:fill="auto"/>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sz w:val="20"/>
                    <w:szCs w:val="24"/>
                    <w:lang w:val="ro-RO"/>
                  </w:rPr>
                </w:pPr>
                <w:r w:rsidRPr="00B47F7A">
                  <w:rPr>
                    <w:rFonts w:ascii="Arial" w:eastAsia="Times New Roman" w:hAnsi="Arial" w:cs="Arial"/>
                    <w:sz w:val="20"/>
                    <w:szCs w:val="24"/>
                    <w:lang w:val="ro-RO"/>
                  </w:rPr>
                  <w:t>Metri cubi/an</w:t>
                </w:r>
              </w:p>
            </w:tc>
            <w:tc>
              <w:tcPr>
                <w:tcW w:w="1153" w:type="dxa"/>
                <w:shd w:val="clear" w:color="auto" w:fill="auto"/>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sz w:val="20"/>
                    <w:szCs w:val="24"/>
                    <w:lang w:val="ro-RO"/>
                  </w:rPr>
                </w:pPr>
                <w:r w:rsidRPr="00B47F7A">
                  <w:rPr>
                    <w:rFonts w:ascii="Arial" w:eastAsia="Times New Roman" w:hAnsi="Arial" w:cs="Arial"/>
                    <w:sz w:val="20"/>
                    <w:szCs w:val="24"/>
                    <w:lang w:val="ro-RO"/>
                  </w:rPr>
                  <w:t>Valorificare</w:t>
                </w:r>
              </w:p>
            </w:tc>
            <w:tc>
              <w:tcPr>
                <w:tcW w:w="629" w:type="dxa"/>
                <w:shd w:val="clear" w:color="auto" w:fill="auto"/>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sz w:val="20"/>
                    <w:szCs w:val="24"/>
                    <w:lang w:val="ro-RO"/>
                  </w:rPr>
                </w:pPr>
                <w:r w:rsidRPr="00B47F7A">
                  <w:rPr>
                    <w:rFonts w:ascii="Arial" w:eastAsia="Times New Roman" w:hAnsi="Arial" w:cs="Arial"/>
                    <w:sz w:val="20"/>
                    <w:szCs w:val="24"/>
                    <w:lang w:val="ro-RO"/>
                  </w:rPr>
                  <w:t>R 12</w:t>
                </w:r>
              </w:p>
            </w:tc>
            <w:tc>
              <w:tcPr>
                <w:tcW w:w="1468" w:type="dxa"/>
                <w:shd w:val="clear" w:color="auto" w:fill="auto"/>
              </w:tcPr>
              <w:p w:rsidR="00B47F7A" w:rsidRPr="00B47F7A" w:rsidRDefault="00B47F7A" w:rsidP="00B47F7A">
                <w:pPr>
                  <w:autoSpaceDE w:val="0"/>
                  <w:autoSpaceDN w:val="0"/>
                  <w:adjustRightInd w:val="0"/>
                  <w:spacing w:before="40" w:after="0" w:line="240" w:lineRule="auto"/>
                  <w:jc w:val="center"/>
                  <w:rPr>
                    <w:rFonts w:ascii="Arial" w:eastAsia="Times New Roman" w:hAnsi="Arial" w:cs="Arial"/>
                    <w:sz w:val="20"/>
                    <w:szCs w:val="24"/>
                    <w:lang w:val="ro-RO"/>
                  </w:rPr>
                </w:pPr>
                <w:r w:rsidRPr="00B47F7A">
                  <w:rPr>
                    <w:rFonts w:ascii="Arial" w:eastAsia="Times New Roman" w:hAnsi="Arial" w:cs="Arial"/>
                    <w:sz w:val="20"/>
                    <w:szCs w:val="24"/>
                    <w:lang w:val="ro-RO"/>
                  </w:rPr>
                  <w:t>Schimb de deseuri in vederea efectuarii oricareia dintre operatiile numerotate de la R1 la R11</w:t>
                </w:r>
              </w:p>
            </w:tc>
          </w:tr>
        </w:tbl>
        <w:p w:rsidR="00F27C7B" w:rsidRPr="004D6388" w:rsidRDefault="008A3DA4" w:rsidP="00B47F7A">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F27C7B" w:rsidRPr="00010A8C" w:rsidRDefault="00B47F7A" w:rsidP="00F27C7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27C7B" w:rsidRPr="00CB2B4B" w:rsidRDefault="006A22D1" w:rsidP="00F27C7B">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F27C7B" w:rsidRDefault="00B47F7A" w:rsidP="00F27C7B">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colectează deşeuri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F27C7B" w:rsidRPr="008A2286" w:rsidTr="00F27C7B">
            <w:trPr>
              <w:cantSplit/>
              <w:trHeight w:val="1701"/>
            </w:trPr>
            <w:tc>
              <w:tcPr>
                <w:tcW w:w="1040" w:type="dxa"/>
                <w:shd w:val="clear" w:color="auto" w:fill="C0C0C0"/>
                <w:vAlign w:val="center"/>
              </w:tcPr>
              <w:p w:rsidR="00F27C7B" w:rsidRPr="008A2286" w:rsidRDefault="006A22D1" w:rsidP="00F27C7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F27C7B" w:rsidRPr="008A2286" w:rsidRDefault="006A22D1" w:rsidP="00F27C7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F27C7B" w:rsidRPr="008A2286" w:rsidRDefault="006A22D1" w:rsidP="00F27C7B">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F27C7B" w:rsidRPr="008A2286" w:rsidRDefault="006A22D1" w:rsidP="00F27C7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F27C7B" w:rsidRPr="008A2286" w:rsidRDefault="006A22D1" w:rsidP="00F27C7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F27C7B" w:rsidRPr="008A2286" w:rsidRDefault="006A22D1" w:rsidP="00F27C7B">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F27C7B" w:rsidRPr="008A2286" w:rsidRDefault="006A22D1" w:rsidP="00F27C7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F27C7B" w:rsidRPr="008A2286" w:rsidTr="00F27C7B">
            <w:tc>
              <w:tcPr>
                <w:tcW w:w="1040"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lang w:val="es-ES"/>
                  </w:rPr>
                </w:pPr>
              </w:p>
            </w:tc>
          </w:tr>
        </w:tbl>
        <w:p w:rsidR="00F27C7B" w:rsidRPr="007466E3" w:rsidRDefault="008A3DA4" w:rsidP="00F27C7B">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F27C7B" w:rsidRPr="000D07FE" w:rsidRDefault="006A22D1" w:rsidP="00F27C7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B47F7A">
            <w:rPr>
              <w:rFonts w:ascii="Arial" w:hAnsi="Arial" w:cs="Arial"/>
              <w:sz w:val="24"/>
              <w:szCs w:val="24"/>
            </w:rPr>
            <w:t>-Nu se comercializează deşeuri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F27C7B" w:rsidRPr="00EF1AF4" w:rsidTr="00F27C7B">
            <w:trPr>
              <w:cantSplit/>
              <w:trHeight w:val="1701"/>
            </w:trPr>
            <w:tc>
              <w:tcPr>
                <w:tcW w:w="1026" w:type="dxa"/>
                <w:shd w:val="clear" w:color="auto" w:fill="C0C0C0"/>
                <w:vAlign w:val="center"/>
              </w:tcPr>
              <w:p w:rsidR="00F27C7B" w:rsidRPr="00EF1AF4" w:rsidRDefault="006A22D1" w:rsidP="00F27C7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F27C7B" w:rsidRPr="00EF1AF4" w:rsidRDefault="006A22D1" w:rsidP="00F27C7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F27C7B" w:rsidRPr="00EF1AF4" w:rsidRDefault="006A22D1" w:rsidP="00F27C7B">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F27C7B" w:rsidRPr="00EF1AF4" w:rsidRDefault="006A22D1" w:rsidP="00F27C7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F27C7B" w:rsidRPr="00EF1AF4" w:rsidRDefault="006A22D1" w:rsidP="00F27C7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F27C7B" w:rsidRPr="00EF1AF4" w:rsidRDefault="006A22D1" w:rsidP="00F27C7B">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F27C7B" w:rsidRPr="00EF1AF4" w:rsidRDefault="006A22D1" w:rsidP="00F27C7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F27C7B" w:rsidRPr="00EF1AF4" w:rsidTr="00F27C7B">
            <w:tc>
              <w:tcPr>
                <w:tcW w:w="1026" w:type="dxa"/>
                <w:shd w:val="clear" w:color="auto" w:fill="auto"/>
              </w:tcPr>
              <w:p w:rsidR="00F27C7B" w:rsidRPr="00EF1AF4" w:rsidRDefault="006A22D1" w:rsidP="00F27C7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F27C7B" w:rsidRPr="00EF1AF4" w:rsidRDefault="006A22D1" w:rsidP="00F27C7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F27C7B" w:rsidRPr="00EF1AF4" w:rsidRDefault="006A22D1" w:rsidP="00F27C7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F27C7B" w:rsidRPr="00EF1AF4" w:rsidRDefault="006A22D1" w:rsidP="00F27C7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F27C7B" w:rsidRPr="00EF1AF4" w:rsidRDefault="006A22D1" w:rsidP="00F27C7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F27C7B" w:rsidRPr="00EF1AF4" w:rsidRDefault="006A22D1" w:rsidP="00F27C7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F27C7B" w:rsidRPr="00EF1AF4" w:rsidRDefault="006A22D1" w:rsidP="00F27C7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F27C7B" w:rsidRPr="000D07FE" w:rsidRDefault="008A3DA4" w:rsidP="00F27C7B">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F27C7B" w:rsidRPr="000D07FE" w:rsidRDefault="006A22D1" w:rsidP="00F27C7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B47F7A">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27C7B" w:rsidRPr="002248C9" w:rsidTr="00F27C7B">
            <w:tc>
              <w:tcPr>
                <w:tcW w:w="4002" w:type="dxa"/>
                <w:shd w:val="clear" w:color="auto" w:fill="C0C0C0"/>
                <w:vAlign w:val="center"/>
              </w:tcPr>
              <w:p w:rsidR="00F27C7B" w:rsidRPr="002248C9" w:rsidRDefault="006A22D1" w:rsidP="00F27C7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F27C7B" w:rsidRPr="002248C9" w:rsidRDefault="006A22D1" w:rsidP="00F27C7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F27C7B" w:rsidRPr="002248C9" w:rsidTr="00F27C7B">
            <w:tc>
              <w:tcPr>
                <w:tcW w:w="4002" w:type="dxa"/>
                <w:shd w:val="clear" w:color="auto" w:fill="auto"/>
              </w:tcPr>
              <w:p w:rsidR="00F27C7B" w:rsidRPr="002248C9" w:rsidRDefault="006A22D1" w:rsidP="00F27C7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F27C7B" w:rsidRPr="002248C9" w:rsidRDefault="006A22D1" w:rsidP="00F27C7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F27C7B" w:rsidRDefault="008A3DA4" w:rsidP="00F27C7B">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F27C7B" w:rsidRDefault="006A22D1" w:rsidP="00F27C7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B47F7A">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27C7B" w:rsidRPr="002248C9" w:rsidTr="00F27C7B">
            <w:tc>
              <w:tcPr>
                <w:tcW w:w="4002" w:type="dxa"/>
                <w:shd w:val="clear" w:color="auto" w:fill="C0C0C0"/>
                <w:vAlign w:val="center"/>
              </w:tcPr>
              <w:p w:rsidR="00F27C7B" w:rsidRPr="002248C9" w:rsidRDefault="006A22D1" w:rsidP="00F27C7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F27C7B" w:rsidRPr="002248C9" w:rsidRDefault="006A22D1" w:rsidP="00F27C7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F27C7B" w:rsidRPr="002248C9" w:rsidTr="00F27C7B">
            <w:tc>
              <w:tcPr>
                <w:tcW w:w="4002" w:type="dxa"/>
                <w:shd w:val="clear" w:color="auto" w:fill="auto"/>
              </w:tcPr>
              <w:p w:rsidR="00F27C7B" w:rsidRPr="002248C9" w:rsidRDefault="006A22D1" w:rsidP="00F27C7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F27C7B" w:rsidRPr="002248C9" w:rsidRDefault="006A22D1" w:rsidP="00F27C7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F27C7B" w:rsidRDefault="008A3DA4" w:rsidP="00F27C7B">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Content>
        <w:p w:rsidR="00F27C7B" w:rsidRPr="00C329F1" w:rsidRDefault="00B47F7A" w:rsidP="00F27C7B">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F27C7B" w:rsidRPr="00CB2B4B" w:rsidRDefault="006A22D1" w:rsidP="00F27C7B">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F27C7B" w:rsidRPr="00903EAE" w:rsidRDefault="00B47F7A" w:rsidP="00F27C7B">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se stocheză deşeuri temporar</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F27C7B" w:rsidRPr="008A2286" w:rsidTr="00F27C7B">
            <w:tc>
              <w:tcPr>
                <w:tcW w:w="1715" w:type="dxa"/>
                <w:shd w:val="clear" w:color="auto" w:fill="C0C0C0"/>
                <w:vAlign w:val="center"/>
              </w:tcPr>
              <w:p w:rsidR="00F27C7B" w:rsidRPr="008A2286" w:rsidRDefault="006A22D1" w:rsidP="00F27C7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F27C7B" w:rsidRPr="008A2286" w:rsidRDefault="006A22D1" w:rsidP="00F27C7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F27C7B" w:rsidRPr="008A2286" w:rsidRDefault="006A22D1" w:rsidP="00F27C7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F27C7B" w:rsidRPr="008A2286" w:rsidRDefault="006A22D1" w:rsidP="00F27C7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F27C7B" w:rsidRPr="008A2286" w:rsidRDefault="006A22D1" w:rsidP="00F27C7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F27C7B" w:rsidRPr="008A2286" w:rsidTr="00F27C7B">
            <w:tc>
              <w:tcPr>
                <w:tcW w:w="1715"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F27C7B" w:rsidRPr="008A2286" w:rsidRDefault="00F27C7B" w:rsidP="00F27C7B">
                <w:pPr>
                  <w:autoSpaceDE w:val="0"/>
                  <w:autoSpaceDN w:val="0"/>
                  <w:adjustRightInd w:val="0"/>
                  <w:spacing w:before="40" w:after="0" w:line="240" w:lineRule="auto"/>
                  <w:jc w:val="center"/>
                  <w:rPr>
                    <w:rFonts w:ascii="Arial" w:hAnsi="Arial" w:cs="Arial"/>
                    <w:sz w:val="20"/>
                    <w:szCs w:val="24"/>
                    <w:lang w:val="ro-RO"/>
                  </w:rPr>
                </w:pPr>
              </w:p>
            </w:tc>
          </w:tr>
        </w:tbl>
        <w:p w:rsidR="00F27C7B" w:rsidRPr="00D712BB" w:rsidRDefault="008A3DA4" w:rsidP="00F27C7B">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F27C7B" w:rsidRPr="00010A8C" w:rsidRDefault="00B47F7A" w:rsidP="00F27C7B">
          <w:pPr>
            <w:spacing w:after="0"/>
            <w:rPr>
              <w:rFonts w:ascii="Arial" w:hAnsi="Arial" w:cs="Arial"/>
            </w:rPr>
          </w:pPr>
          <w:r>
            <w:rPr>
              <w:rFonts w:ascii="Arial" w:hAnsi="Arial" w:cs="Arial"/>
            </w:rPr>
            <w:t xml:space="preserve"> </w:t>
          </w:r>
        </w:p>
      </w:sdtContent>
    </w:sdt>
    <w:p w:rsidR="00F27C7B" w:rsidRPr="00CB2B4B" w:rsidRDefault="006A22D1" w:rsidP="00F27C7B">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F27C7B" w:rsidRDefault="00B47F7A" w:rsidP="00F27C7B">
          <w:pPr>
            <w:spacing w:after="0"/>
            <w:ind w:left="360"/>
            <w:rPr>
              <w:rFonts w:ascii="Arial" w:hAnsi="Arial" w:cs="Arial"/>
              <w:lang w:val="ro-RO"/>
            </w:rPr>
          </w:pPr>
          <w:r>
            <w:rPr>
              <w:rFonts w:ascii="Arial" w:hAnsi="Arial" w:cs="Arial"/>
              <w:lang w:val="ro-RO"/>
            </w:rPr>
            <w:t>Nu se tratează deşeuri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F27C7B" w:rsidRPr="00E74820" w:rsidTr="00F27C7B">
            <w:trPr>
              <w:cantSplit/>
              <w:trHeight w:val="1134"/>
            </w:trPr>
            <w:tc>
              <w:tcPr>
                <w:tcW w:w="1312" w:type="dxa"/>
                <w:shd w:val="clear" w:color="auto" w:fill="C0C0C0"/>
                <w:vAlign w:val="center"/>
              </w:tcPr>
              <w:p w:rsidR="00F27C7B" w:rsidRPr="00E74820" w:rsidRDefault="006A22D1" w:rsidP="00F27C7B">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F27C7B" w:rsidRPr="00E74820" w:rsidRDefault="006A22D1" w:rsidP="00F27C7B">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F27C7B" w:rsidRPr="00E74820" w:rsidRDefault="006A22D1" w:rsidP="00F27C7B">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F27C7B" w:rsidRPr="00E74820" w:rsidRDefault="006A22D1" w:rsidP="00F27C7B">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F27C7B" w:rsidRPr="00E74820" w:rsidRDefault="006A22D1" w:rsidP="00F27C7B">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F27C7B" w:rsidRPr="00E74820" w:rsidRDefault="006A22D1" w:rsidP="00F27C7B">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F27C7B" w:rsidRPr="00E74820" w:rsidRDefault="006A22D1" w:rsidP="00F27C7B">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F27C7B" w:rsidRPr="00E74820" w:rsidTr="00F27C7B">
            <w:tc>
              <w:tcPr>
                <w:tcW w:w="1312" w:type="dxa"/>
                <w:shd w:val="clear" w:color="auto" w:fill="auto"/>
              </w:tcPr>
              <w:p w:rsidR="00F27C7B" w:rsidRPr="00E74820" w:rsidRDefault="00F27C7B" w:rsidP="00F27C7B">
                <w:pPr>
                  <w:spacing w:before="40" w:after="0" w:line="360" w:lineRule="auto"/>
                  <w:jc w:val="center"/>
                  <w:rPr>
                    <w:rFonts w:ascii="Arial" w:hAnsi="Arial" w:cs="Arial"/>
                    <w:sz w:val="20"/>
                    <w:lang w:val="ro-RO"/>
                  </w:rPr>
                </w:pPr>
              </w:p>
            </w:tc>
            <w:tc>
              <w:tcPr>
                <w:tcW w:w="1640" w:type="dxa"/>
                <w:shd w:val="clear" w:color="auto" w:fill="auto"/>
              </w:tcPr>
              <w:p w:rsidR="00F27C7B" w:rsidRPr="00E74820" w:rsidRDefault="00F27C7B" w:rsidP="00F27C7B">
                <w:pPr>
                  <w:spacing w:before="40" w:after="0" w:line="360" w:lineRule="auto"/>
                  <w:jc w:val="center"/>
                  <w:rPr>
                    <w:rFonts w:ascii="Arial" w:hAnsi="Arial" w:cs="Arial"/>
                    <w:sz w:val="20"/>
                    <w:lang w:val="ro-RO"/>
                  </w:rPr>
                </w:pPr>
              </w:p>
            </w:tc>
            <w:tc>
              <w:tcPr>
                <w:tcW w:w="820" w:type="dxa"/>
                <w:shd w:val="clear" w:color="auto" w:fill="auto"/>
              </w:tcPr>
              <w:p w:rsidR="00F27C7B" w:rsidRPr="00E74820" w:rsidRDefault="00F27C7B" w:rsidP="00F27C7B">
                <w:pPr>
                  <w:spacing w:before="40" w:after="0" w:line="360" w:lineRule="auto"/>
                  <w:jc w:val="center"/>
                  <w:rPr>
                    <w:rFonts w:ascii="Arial" w:hAnsi="Arial" w:cs="Arial"/>
                    <w:sz w:val="20"/>
                    <w:lang w:val="ro-RO"/>
                  </w:rPr>
                </w:pPr>
              </w:p>
            </w:tc>
            <w:tc>
              <w:tcPr>
                <w:tcW w:w="1476" w:type="dxa"/>
                <w:shd w:val="clear" w:color="auto" w:fill="auto"/>
              </w:tcPr>
              <w:p w:rsidR="00F27C7B" w:rsidRPr="00E74820" w:rsidRDefault="00F27C7B" w:rsidP="00F27C7B">
                <w:pPr>
                  <w:spacing w:before="40" w:after="0" w:line="360" w:lineRule="auto"/>
                  <w:jc w:val="center"/>
                  <w:rPr>
                    <w:rFonts w:ascii="Arial" w:hAnsi="Arial" w:cs="Arial"/>
                    <w:sz w:val="20"/>
                    <w:lang w:val="ro-RO"/>
                  </w:rPr>
                </w:pPr>
              </w:p>
            </w:tc>
            <w:tc>
              <w:tcPr>
                <w:tcW w:w="1640" w:type="dxa"/>
                <w:shd w:val="clear" w:color="auto" w:fill="auto"/>
              </w:tcPr>
              <w:p w:rsidR="00F27C7B" w:rsidRPr="00E74820" w:rsidRDefault="00F27C7B" w:rsidP="00F27C7B">
                <w:pPr>
                  <w:spacing w:before="40" w:after="0" w:line="360" w:lineRule="auto"/>
                  <w:jc w:val="center"/>
                  <w:rPr>
                    <w:rFonts w:ascii="Arial" w:hAnsi="Arial" w:cs="Arial"/>
                    <w:sz w:val="20"/>
                    <w:lang w:val="ro-RO"/>
                  </w:rPr>
                </w:pPr>
              </w:p>
            </w:tc>
            <w:tc>
              <w:tcPr>
                <w:tcW w:w="1312" w:type="dxa"/>
                <w:shd w:val="clear" w:color="auto" w:fill="auto"/>
              </w:tcPr>
              <w:p w:rsidR="00F27C7B" w:rsidRPr="00E74820" w:rsidRDefault="00F27C7B" w:rsidP="00F27C7B">
                <w:pPr>
                  <w:spacing w:before="40" w:after="0" w:line="360" w:lineRule="auto"/>
                  <w:jc w:val="center"/>
                  <w:rPr>
                    <w:rFonts w:ascii="Arial" w:hAnsi="Arial" w:cs="Arial"/>
                    <w:sz w:val="20"/>
                    <w:lang w:val="ro-RO"/>
                  </w:rPr>
                </w:pPr>
              </w:p>
            </w:tc>
            <w:tc>
              <w:tcPr>
                <w:tcW w:w="1804" w:type="dxa"/>
                <w:shd w:val="clear" w:color="auto" w:fill="auto"/>
              </w:tcPr>
              <w:p w:rsidR="00F27C7B" w:rsidRPr="00E74820" w:rsidRDefault="00F27C7B" w:rsidP="00F27C7B">
                <w:pPr>
                  <w:spacing w:before="40" w:after="0" w:line="360" w:lineRule="auto"/>
                  <w:jc w:val="center"/>
                  <w:rPr>
                    <w:rFonts w:ascii="Arial" w:hAnsi="Arial" w:cs="Arial"/>
                    <w:sz w:val="20"/>
                    <w:lang w:val="ro-RO"/>
                  </w:rPr>
                </w:pPr>
              </w:p>
            </w:tc>
          </w:tr>
        </w:tbl>
        <w:p w:rsidR="00F27C7B" w:rsidRPr="00D712BB" w:rsidRDefault="008A3DA4" w:rsidP="00F27C7B">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F27C7B" w:rsidRDefault="006A22D1" w:rsidP="00F27C7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B47F7A">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27C7B" w:rsidRPr="002248C9" w:rsidTr="00F27C7B">
            <w:tc>
              <w:tcPr>
                <w:tcW w:w="4002" w:type="dxa"/>
                <w:shd w:val="clear" w:color="auto" w:fill="C0C0C0"/>
                <w:vAlign w:val="center"/>
              </w:tcPr>
              <w:p w:rsidR="00F27C7B" w:rsidRPr="002248C9" w:rsidRDefault="006A22D1" w:rsidP="00F27C7B">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F27C7B" w:rsidRPr="002248C9" w:rsidRDefault="006A22D1" w:rsidP="00F27C7B">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F27C7B" w:rsidRPr="002248C9" w:rsidTr="00F27C7B">
            <w:tc>
              <w:tcPr>
                <w:tcW w:w="4002" w:type="dxa"/>
                <w:shd w:val="clear" w:color="auto" w:fill="auto"/>
              </w:tcPr>
              <w:p w:rsidR="00F27C7B" w:rsidRPr="002248C9" w:rsidRDefault="006A22D1" w:rsidP="00F27C7B">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F27C7B" w:rsidRPr="002248C9" w:rsidRDefault="006A22D1" w:rsidP="00F27C7B">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F27C7B" w:rsidRPr="0038326F" w:rsidRDefault="008A3DA4" w:rsidP="00F27C7B">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F27C7B" w:rsidRDefault="006A22D1" w:rsidP="00F27C7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B47F7A">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27C7B" w:rsidRPr="002248C9" w:rsidTr="00F27C7B">
            <w:tc>
              <w:tcPr>
                <w:tcW w:w="4002" w:type="dxa"/>
                <w:shd w:val="clear" w:color="auto" w:fill="C0C0C0"/>
                <w:vAlign w:val="center"/>
              </w:tcPr>
              <w:p w:rsidR="00F27C7B" w:rsidRPr="002248C9" w:rsidRDefault="006A22D1" w:rsidP="00F27C7B">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F27C7B" w:rsidRPr="002248C9" w:rsidRDefault="006A22D1" w:rsidP="00F27C7B">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F27C7B" w:rsidRPr="002248C9" w:rsidTr="00F27C7B">
            <w:tc>
              <w:tcPr>
                <w:tcW w:w="4002" w:type="dxa"/>
                <w:shd w:val="clear" w:color="auto" w:fill="auto"/>
              </w:tcPr>
              <w:p w:rsidR="00F27C7B" w:rsidRPr="002248C9" w:rsidRDefault="006A22D1" w:rsidP="00F27C7B">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F27C7B" w:rsidRPr="002248C9" w:rsidRDefault="006A22D1" w:rsidP="00F27C7B">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F27C7B" w:rsidRDefault="008A3DA4" w:rsidP="00F27C7B">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Content>
        <w:p w:rsidR="00F27C7B" w:rsidRPr="004C11CE" w:rsidRDefault="00B47F7A" w:rsidP="00F27C7B">
          <w:pPr>
            <w:spacing w:after="0"/>
            <w:rPr>
              <w:lang w:val="ro-RO" w:eastAsia="ro-RO"/>
            </w:rPr>
          </w:pPr>
          <w:r>
            <w:rPr>
              <w:lang w:val="ro-RO" w:eastAsia="ro-RO"/>
            </w:rPr>
            <w:t xml:space="preserve"> </w:t>
          </w:r>
        </w:p>
      </w:sdtContent>
    </w:sdt>
    <w:p w:rsidR="00F27C7B" w:rsidRPr="00CB2B4B" w:rsidRDefault="006A22D1" w:rsidP="00F27C7B">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F27C7B" w:rsidRPr="0075375E" w:rsidRDefault="006A22D1" w:rsidP="00F27C7B">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F27C7B" w:rsidRPr="00A579F3" w:rsidTr="00F27C7B">
            <w:trPr>
              <w:cantSplit/>
              <w:trHeight w:val="1701"/>
            </w:trPr>
            <w:tc>
              <w:tcPr>
                <w:tcW w:w="989" w:type="dxa"/>
                <w:shd w:val="clear" w:color="auto" w:fill="C0C0C0"/>
                <w:vAlign w:val="center"/>
              </w:tcPr>
              <w:p w:rsidR="00F27C7B" w:rsidRPr="00A579F3" w:rsidRDefault="006A22D1" w:rsidP="00F27C7B">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F27C7B" w:rsidRPr="00A579F3" w:rsidRDefault="006A22D1" w:rsidP="00F27C7B">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F27C7B" w:rsidRPr="00A579F3" w:rsidRDefault="006A22D1" w:rsidP="00F27C7B">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F27C7B" w:rsidRPr="00A579F3" w:rsidRDefault="006A22D1" w:rsidP="00F27C7B">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F27C7B" w:rsidRPr="00A579F3" w:rsidRDefault="006A22D1" w:rsidP="00F27C7B">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F27C7B" w:rsidRPr="00A579F3" w:rsidRDefault="006A22D1" w:rsidP="00F27C7B">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F27C7B" w:rsidRPr="00A579F3" w:rsidRDefault="006A22D1" w:rsidP="00F27C7B">
                <w:pPr>
                  <w:spacing w:before="40" w:after="0" w:line="240" w:lineRule="auto"/>
                  <w:jc w:val="center"/>
                  <w:rPr>
                    <w:rFonts w:ascii="Arial" w:hAnsi="Arial" w:cs="Arial"/>
                    <w:b/>
                    <w:sz w:val="20"/>
                  </w:rPr>
                </w:pPr>
                <w:r w:rsidRPr="00A579F3">
                  <w:rPr>
                    <w:rFonts w:ascii="Arial" w:hAnsi="Arial" w:cs="Arial"/>
                    <w:b/>
                    <w:sz w:val="20"/>
                  </w:rPr>
                  <w:t>Denumire operațiune</w:t>
                </w:r>
              </w:p>
            </w:tc>
          </w:tr>
          <w:tr w:rsidR="00F27C7B" w:rsidRPr="00A579F3" w:rsidTr="00F27C7B">
            <w:tc>
              <w:tcPr>
                <w:tcW w:w="989" w:type="dxa"/>
                <w:shd w:val="clear" w:color="auto" w:fill="auto"/>
              </w:tcPr>
              <w:p w:rsidR="00F27C7B" w:rsidRPr="00A579F3" w:rsidRDefault="006A22D1" w:rsidP="00F27C7B">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F27C7B" w:rsidRPr="00A579F3" w:rsidRDefault="006A22D1" w:rsidP="00F27C7B">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F27C7B" w:rsidRPr="00A579F3" w:rsidRDefault="006A22D1" w:rsidP="00F27C7B">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F27C7B" w:rsidRPr="00A579F3" w:rsidRDefault="006A22D1" w:rsidP="00F27C7B">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F27C7B" w:rsidRPr="00A579F3" w:rsidRDefault="006A22D1" w:rsidP="00F27C7B">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F27C7B" w:rsidRPr="00A579F3" w:rsidRDefault="006A22D1" w:rsidP="00F27C7B">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F27C7B" w:rsidRPr="00A579F3" w:rsidRDefault="006A22D1" w:rsidP="00F27C7B">
                <w:pPr>
                  <w:spacing w:before="40" w:after="0" w:line="240" w:lineRule="auto"/>
                  <w:jc w:val="center"/>
                  <w:rPr>
                    <w:rFonts w:ascii="Arial" w:hAnsi="Arial" w:cs="Arial"/>
                    <w:sz w:val="20"/>
                  </w:rPr>
                </w:pPr>
                <w:r w:rsidRPr="00A579F3">
                  <w:rPr>
                    <w:rFonts w:ascii="Arial" w:hAnsi="Arial" w:cs="Arial"/>
                    <w:sz w:val="20"/>
                  </w:rPr>
                  <w:t xml:space="preserve"> </w:t>
                </w:r>
              </w:p>
            </w:tc>
          </w:tr>
        </w:tbl>
        <w:p w:rsidR="00F27C7B" w:rsidRDefault="008A3DA4" w:rsidP="00F27C7B">
          <w:pPr>
            <w:spacing w:after="0" w:line="240" w:lineRule="auto"/>
          </w:pPr>
        </w:p>
      </w:sdtContent>
    </w:sdt>
    <w:sdt>
      <w:sdtPr>
        <w:rPr>
          <w:sz w:val="22"/>
          <w:szCs w:val="22"/>
          <w:lang w:val="ro-RO" w:eastAsia="ro-RO"/>
        </w:rPr>
        <w:alias w:val="Câmp editabil text"/>
        <w:tag w:val="CampEditabil"/>
        <w:id w:val="-528406311"/>
        <w:placeholder>
          <w:docPart w:val="39EEAB0B67334302A2DA63F770FA1264"/>
        </w:placeholder>
      </w:sdtPr>
      <w:sdtContent>
        <w:p w:rsidR="00F753B2" w:rsidRPr="00E364AC" w:rsidRDefault="008A3DA4" w:rsidP="00F753B2">
          <w:pPr>
            <w:pStyle w:val="BodyTextIndent3"/>
            <w:rPr>
              <w:rFonts w:ascii="Arial" w:hAnsi="Arial" w:cs="Arial"/>
              <w:i/>
              <w:lang w:val="it-IT"/>
            </w:rPr>
          </w:pPr>
          <w:sdt>
            <w:sdtPr>
              <w:rPr>
                <w:sz w:val="22"/>
                <w:szCs w:val="22"/>
                <w:lang w:val="ro-RO" w:eastAsia="ro-RO"/>
              </w:rPr>
              <w:alias w:val="Câmp editabil text"/>
              <w:tag w:val="CampEditabil"/>
              <w:id w:val="195663434"/>
              <w:placeholder>
                <w:docPart w:val="22C39865E3864FE187E6382BC2895BAC"/>
              </w:placeholder>
            </w:sdtPr>
            <w:sdtEndPr>
              <w:rPr>
                <w:sz w:val="16"/>
                <w:szCs w:val="16"/>
              </w:rPr>
            </w:sdtEndPr>
            <w:sdtContent>
              <w:sdt>
                <w:sdtPr>
                  <w:rPr>
                    <w:lang w:val="ro-RO" w:eastAsia="ro-RO"/>
                  </w:rPr>
                  <w:alias w:val="Câmp editabil text"/>
                  <w:tag w:val="CampEditabil"/>
                  <w:id w:val="-1669015333"/>
                  <w:placeholder>
                    <w:docPart w:val="04590602B39249449AE759324EA2D512"/>
                  </w:placeholder>
                </w:sdtPr>
                <w:sdtContent>
                  <w:sdt>
                    <w:sdtPr>
                      <w:rPr>
                        <w:rFonts w:ascii="Arial" w:hAnsi="Arial" w:cs="Arial"/>
                        <w:sz w:val="24"/>
                        <w:szCs w:val="24"/>
                        <w:lang w:val="ro-RO"/>
                      </w:rPr>
                      <w:alias w:val="Câmp editabil text"/>
                      <w:tag w:val="CampEditabil"/>
                      <w:id w:val="838970198"/>
                      <w:placeholder>
                        <w:docPart w:val="72F7EC2F467549D0AAA2FDA1F7251C54"/>
                      </w:placeholder>
                    </w:sdtPr>
                    <w:sdtContent>
                      <w:r w:rsidR="00F753B2" w:rsidRPr="006B6629">
                        <w:rPr>
                          <w:rFonts w:ascii="Arial" w:hAnsi="Arial" w:cs="Arial"/>
                          <w:sz w:val="24"/>
                          <w:szCs w:val="24"/>
                          <w:lang w:val="it-IT"/>
                        </w:rPr>
                        <w:t>- deşeurile sunt preluate cu maşini speciale, remorci ale firmelor autorizate,  asigurat de terţi, în baza contractelor încheiate;</w:t>
                      </w:r>
                      <w:r w:rsidR="00F753B2" w:rsidRPr="002A46FE">
                        <w:rPr>
                          <w:rFonts w:ascii="Arial" w:hAnsi="Arial" w:cs="Arial"/>
                          <w:i/>
                          <w:lang w:val="it-IT"/>
                        </w:rPr>
                        <w:t xml:space="preserve"> </w:t>
                      </w:r>
                    </w:sdtContent>
                  </w:sdt>
                </w:sdtContent>
              </w:sdt>
            </w:sdtContent>
          </w:sdt>
        </w:p>
        <w:p w:rsidR="00F27C7B" w:rsidRPr="0075375E" w:rsidRDefault="008A3DA4" w:rsidP="00F27C7B">
          <w:pPr>
            <w:spacing w:after="0"/>
            <w:rPr>
              <w:lang w:val="ro-RO" w:eastAsia="ro-RO"/>
            </w:rPr>
          </w:pPr>
        </w:p>
      </w:sdtContent>
    </w:sdt>
    <w:p w:rsidR="00F27C7B" w:rsidRPr="00CB2B4B" w:rsidRDefault="006A22D1" w:rsidP="00F27C7B">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sz w:val="22"/>
          <w:szCs w:val="22"/>
          <w:lang w:val="ro-RO"/>
        </w:rPr>
        <w:alias w:val="Câmp editabil text"/>
        <w:tag w:val="CampEditabil"/>
        <w:id w:val="1691186584"/>
        <w:placeholder>
          <w:docPart w:val="61F99FA978784C1AAB8A34D8800AE1F6"/>
        </w:placeholder>
      </w:sdtPr>
      <w:sdtContent>
        <w:p w:rsidR="00F753B2" w:rsidRPr="00E364AC" w:rsidRDefault="008A3DA4" w:rsidP="00F753B2">
          <w:pPr>
            <w:pStyle w:val="BodyTextIndent3"/>
            <w:ind w:right="-79"/>
            <w:rPr>
              <w:rFonts w:ascii="Arial" w:hAnsi="Arial" w:cs="Arial"/>
              <w:sz w:val="24"/>
              <w:szCs w:val="24"/>
              <w:lang w:val="ro-RO"/>
            </w:rPr>
          </w:pPr>
          <w:sdt>
            <w:sdtPr>
              <w:rPr>
                <w:rFonts w:ascii="Arial" w:hAnsi="Arial" w:cs="Arial"/>
                <w:lang w:val="ro-RO"/>
              </w:rPr>
              <w:alias w:val="Câmp editabil text"/>
              <w:tag w:val="CampEditabil"/>
              <w:id w:val="-2140951849"/>
              <w:placeholder>
                <w:docPart w:val="F8EE04A5E3B24A49829795DADCED2C76"/>
              </w:placeholder>
            </w:sdtPr>
            <w:sdtContent>
              <w:sdt>
                <w:sdtPr>
                  <w:rPr>
                    <w:rFonts w:ascii="Arial" w:hAnsi="Arial" w:cs="Arial"/>
                    <w:lang w:val="ro-RO"/>
                  </w:rPr>
                  <w:alias w:val="Câmp editabil text"/>
                  <w:tag w:val="CampEditabil"/>
                  <w:id w:val="-1598394148"/>
                  <w:placeholder>
                    <w:docPart w:val="DAC39E55166C48E4A4053D549F1E3849"/>
                  </w:placeholder>
                </w:sdtPr>
                <w:sdtContent>
                  <w:r w:rsidR="00F753B2" w:rsidRPr="00C4470E">
                    <w:rPr>
                      <w:rFonts w:ascii="Arial" w:hAnsi="Arial" w:cs="Arial"/>
                      <w:sz w:val="24"/>
                      <w:szCs w:val="24"/>
                      <w:lang w:val="ro-RO"/>
                    </w:rPr>
                    <w:t>-se va ţine o evidenţă a deşeurilor (tipuri, cantităţi, sortarea şi valorificarea prin unităţi specializate a celor reciclabile) conform legislaţiei în vigoare</w:t>
                  </w:r>
                </w:sdtContent>
              </w:sdt>
            </w:sdtContent>
          </w:sdt>
        </w:p>
        <w:p w:rsidR="00F27C7B" w:rsidRPr="00BD4EA0" w:rsidRDefault="008A3DA4" w:rsidP="00F27C7B">
          <w:pPr>
            <w:spacing w:after="0"/>
            <w:ind w:left="360"/>
            <w:rPr>
              <w:rFonts w:ascii="Arial" w:hAnsi="Arial" w:cs="Arial"/>
              <w:lang w:val="ro-RO"/>
            </w:rPr>
          </w:pPr>
        </w:p>
      </w:sdtContent>
    </w:sdt>
    <w:p w:rsidR="00F27C7B" w:rsidRPr="00CB2B4B" w:rsidRDefault="006A22D1" w:rsidP="00F27C7B">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F27C7B" w:rsidRDefault="008A3DA4" w:rsidP="00F27C7B">
          <w:pPr>
            <w:autoSpaceDE w:val="0"/>
            <w:autoSpaceDN w:val="0"/>
            <w:adjustRightInd w:val="0"/>
            <w:spacing w:after="0" w:line="240" w:lineRule="auto"/>
            <w:ind w:firstLine="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089358407"/>
              <w:placeholder>
                <w:docPart w:val="3D3522F9CE1F4B69BB721F2ACF92803C"/>
              </w:placeholder>
            </w:sdtPr>
            <w:sdtContent>
              <w:r w:rsidR="00F753B2">
                <w:rPr>
                  <w:rFonts w:ascii="Arial" w:eastAsia="Times New Roman" w:hAnsi="Arial" w:cs="Arial"/>
                  <w:sz w:val="24"/>
                  <w:szCs w:val="24"/>
                  <w:lang w:val="ro-RO"/>
                </w:rPr>
                <w:t>Nu se folosesc ambalaje pentru punerea pe piaţă a produselor proprii</w:t>
              </w:r>
            </w:sdtContent>
          </w:sdt>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F27C7B" w:rsidRPr="00804FF0" w:rsidTr="00F27C7B">
            <w:tc>
              <w:tcPr>
                <w:tcW w:w="1482" w:type="dxa"/>
                <w:shd w:val="clear" w:color="auto" w:fill="C0C0C0"/>
                <w:vAlign w:val="center"/>
              </w:tcPr>
              <w:p w:rsidR="00F27C7B" w:rsidRPr="00804FF0" w:rsidRDefault="006A22D1" w:rsidP="00F27C7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F27C7B" w:rsidRPr="00804FF0" w:rsidRDefault="006A22D1" w:rsidP="00F27C7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F27C7B" w:rsidRPr="00804FF0" w:rsidRDefault="006A22D1" w:rsidP="00F27C7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F27C7B" w:rsidRPr="00804FF0" w:rsidRDefault="006A22D1" w:rsidP="00F27C7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F27C7B" w:rsidRPr="00804FF0" w:rsidTr="00F27C7B">
            <w:tc>
              <w:tcPr>
                <w:tcW w:w="1482" w:type="dxa"/>
                <w:shd w:val="clear" w:color="auto" w:fill="auto"/>
              </w:tcPr>
              <w:p w:rsidR="00F27C7B" w:rsidRPr="00804FF0" w:rsidRDefault="006A22D1" w:rsidP="00F27C7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F27C7B" w:rsidRPr="00804FF0" w:rsidRDefault="006A22D1" w:rsidP="00F27C7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F27C7B" w:rsidRPr="00804FF0" w:rsidRDefault="006A22D1" w:rsidP="00F27C7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F27C7B" w:rsidRPr="00804FF0" w:rsidRDefault="006A22D1" w:rsidP="00F27C7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F27C7B" w:rsidRDefault="008A3DA4" w:rsidP="00F27C7B">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F27C7B" w:rsidRDefault="00F753B2" w:rsidP="00F27C7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27C7B" w:rsidRPr="00CB2B4B" w:rsidRDefault="006A22D1" w:rsidP="00F27C7B">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1546025499"/>
            <w:placeholder>
              <w:docPart w:val="6BBA27EBCF784554BD849F25F7E69B4B"/>
            </w:placeholder>
          </w:sdtPr>
          <w:sdtContent>
            <w:sdt>
              <w:sdtPr>
                <w:rPr>
                  <w:rFonts w:ascii="Arial" w:eastAsia="Times New Roman" w:hAnsi="Arial" w:cs="Arial"/>
                  <w:sz w:val="24"/>
                  <w:szCs w:val="24"/>
                  <w:lang w:val="ro-RO"/>
                </w:rPr>
                <w:alias w:val="Câmp editabil text"/>
                <w:tag w:val="CampEditabil"/>
                <w:id w:val="1811737177"/>
                <w:placeholder>
                  <w:docPart w:val="EDABF7A50601494496D413342D34F663"/>
                </w:placeholder>
              </w:sdtPr>
              <w:sdtContent>
                <w:p w:rsidR="00F27C7B" w:rsidRPr="00010A8C" w:rsidRDefault="00F753B2" w:rsidP="00F27C7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Prin operatori autorizaţi</w:t>
                  </w:r>
                </w:p>
              </w:sdtContent>
            </w:sdt>
          </w:sdtContent>
        </w:sdt>
      </w:sdtContent>
    </w:sdt>
    <w:p w:rsidR="00F27C7B" w:rsidRPr="00FE6A36" w:rsidRDefault="006A22D1" w:rsidP="00F27C7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F27C7B" w:rsidRPr="00010A8C" w:rsidRDefault="00F753B2" w:rsidP="00F27C7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27C7B" w:rsidRPr="00122506" w:rsidRDefault="006A22D1" w:rsidP="00F27C7B">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F27C7B" w:rsidRPr="00010A8C" w:rsidRDefault="00F753B2" w:rsidP="00F27C7B">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F753B2" w:rsidRPr="00F753B2" w:rsidTr="00F753B2">
            <w:tc>
              <w:tcPr>
                <w:tcW w:w="1447" w:type="dxa"/>
                <w:shd w:val="clear" w:color="auto" w:fill="C0C0C0"/>
                <w:vAlign w:val="center"/>
              </w:tcPr>
              <w:p w:rsidR="00F753B2" w:rsidRPr="00F753B2" w:rsidRDefault="00F753B2" w:rsidP="00F753B2">
                <w:pPr>
                  <w:snapToGrid w:val="0"/>
                  <w:spacing w:before="40" w:after="0" w:line="240" w:lineRule="auto"/>
                  <w:jc w:val="center"/>
                  <w:rPr>
                    <w:rFonts w:ascii="Arial" w:eastAsia="Times New Roman" w:hAnsi="Arial" w:cs="Arial"/>
                    <w:b/>
                    <w:sz w:val="20"/>
                    <w:szCs w:val="24"/>
                    <w:lang w:val="ro-RO"/>
                  </w:rPr>
                </w:pPr>
                <w:r w:rsidRPr="00F753B2">
                  <w:rPr>
                    <w:rFonts w:ascii="Arial" w:eastAsia="Times New Roman" w:hAnsi="Arial" w:cs="Arial"/>
                    <w:b/>
                    <w:sz w:val="20"/>
                    <w:szCs w:val="24"/>
                    <w:lang w:val="ro-RO"/>
                  </w:rPr>
                  <w:t>Tip</w:t>
                </w:r>
              </w:p>
            </w:tc>
            <w:tc>
              <w:tcPr>
                <w:tcW w:w="2894" w:type="dxa"/>
                <w:shd w:val="clear" w:color="auto" w:fill="C0C0C0"/>
                <w:vAlign w:val="center"/>
              </w:tcPr>
              <w:p w:rsidR="00F753B2" w:rsidRPr="00F753B2" w:rsidRDefault="00F753B2" w:rsidP="00F753B2">
                <w:pPr>
                  <w:snapToGrid w:val="0"/>
                  <w:spacing w:before="40" w:after="0" w:line="240" w:lineRule="auto"/>
                  <w:jc w:val="center"/>
                  <w:rPr>
                    <w:rFonts w:ascii="Arial" w:eastAsia="Times New Roman" w:hAnsi="Arial" w:cs="Arial"/>
                    <w:b/>
                    <w:sz w:val="20"/>
                    <w:szCs w:val="24"/>
                    <w:lang w:val="ro-RO"/>
                  </w:rPr>
                </w:pPr>
                <w:r w:rsidRPr="00F753B2">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F753B2" w:rsidRPr="00F753B2" w:rsidRDefault="00F753B2" w:rsidP="00F753B2">
                <w:pPr>
                  <w:snapToGrid w:val="0"/>
                  <w:spacing w:before="40" w:after="0" w:line="240" w:lineRule="auto"/>
                  <w:jc w:val="center"/>
                  <w:rPr>
                    <w:rFonts w:ascii="Arial" w:eastAsia="Times New Roman" w:hAnsi="Arial" w:cs="Arial"/>
                    <w:b/>
                    <w:sz w:val="20"/>
                    <w:szCs w:val="24"/>
                    <w:lang w:val="ro-RO"/>
                  </w:rPr>
                </w:pPr>
                <w:r w:rsidRPr="00F753B2">
                  <w:rPr>
                    <w:rFonts w:ascii="Arial" w:eastAsia="Times New Roman" w:hAnsi="Arial" w:cs="Arial"/>
                    <w:b/>
                    <w:sz w:val="20"/>
                    <w:szCs w:val="24"/>
                    <w:lang w:val="ro-RO"/>
                  </w:rPr>
                  <w:t>Cantitate</w:t>
                </w:r>
              </w:p>
            </w:tc>
            <w:tc>
              <w:tcPr>
                <w:tcW w:w="965" w:type="dxa"/>
                <w:shd w:val="clear" w:color="auto" w:fill="C0C0C0"/>
                <w:vAlign w:val="center"/>
              </w:tcPr>
              <w:p w:rsidR="00F753B2" w:rsidRPr="00F753B2" w:rsidRDefault="00F753B2" w:rsidP="00F753B2">
                <w:pPr>
                  <w:snapToGrid w:val="0"/>
                  <w:spacing w:before="40" w:after="0" w:line="240" w:lineRule="auto"/>
                  <w:jc w:val="center"/>
                  <w:rPr>
                    <w:rFonts w:ascii="Arial" w:eastAsia="Times New Roman" w:hAnsi="Arial" w:cs="Arial"/>
                    <w:b/>
                    <w:sz w:val="20"/>
                    <w:szCs w:val="24"/>
                    <w:lang w:val="ro-RO"/>
                  </w:rPr>
                </w:pPr>
                <w:r w:rsidRPr="00F753B2">
                  <w:rPr>
                    <w:rFonts w:ascii="Arial" w:eastAsia="Times New Roman" w:hAnsi="Arial" w:cs="Arial"/>
                    <w:b/>
                    <w:sz w:val="20"/>
                    <w:szCs w:val="24"/>
                    <w:lang w:val="ro-RO"/>
                  </w:rPr>
                  <w:t>UM</w:t>
                </w:r>
              </w:p>
            </w:tc>
            <w:tc>
              <w:tcPr>
                <w:tcW w:w="1447" w:type="dxa"/>
                <w:shd w:val="clear" w:color="auto" w:fill="C0C0C0"/>
                <w:vAlign w:val="center"/>
              </w:tcPr>
              <w:p w:rsidR="00F753B2" w:rsidRPr="00F753B2" w:rsidRDefault="00F753B2" w:rsidP="00F753B2">
                <w:pPr>
                  <w:snapToGrid w:val="0"/>
                  <w:spacing w:before="40" w:after="0" w:line="240" w:lineRule="auto"/>
                  <w:jc w:val="center"/>
                  <w:rPr>
                    <w:rFonts w:ascii="Arial" w:eastAsia="Times New Roman" w:hAnsi="Arial" w:cs="Arial"/>
                    <w:b/>
                    <w:sz w:val="20"/>
                    <w:szCs w:val="24"/>
                    <w:lang w:val="ro-RO"/>
                  </w:rPr>
                </w:pPr>
                <w:r w:rsidRPr="00F753B2">
                  <w:rPr>
                    <w:rFonts w:ascii="Arial" w:eastAsia="Times New Roman" w:hAnsi="Arial" w:cs="Arial"/>
                    <w:b/>
                    <w:sz w:val="20"/>
                    <w:szCs w:val="24"/>
                    <w:lang w:val="ro-RO"/>
                  </w:rPr>
                  <w:t>Categoria - Fraza de risc</w:t>
                </w:r>
              </w:p>
            </w:tc>
            <w:tc>
              <w:tcPr>
                <w:tcW w:w="1447" w:type="dxa"/>
                <w:shd w:val="clear" w:color="auto" w:fill="C0C0C0"/>
                <w:vAlign w:val="center"/>
              </w:tcPr>
              <w:p w:rsidR="00F753B2" w:rsidRPr="00F753B2" w:rsidRDefault="00F753B2" w:rsidP="00F753B2">
                <w:pPr>
                  <w:snapToGrid w:val="0"/>
                  <w:spacing w:before="40" w:after="0" w:line="240" w:lineRule="auto"/>
                  <w:jc w:val="center"/>
                  <w:rPr>
                    <w:rFonts w:ascii="Arial" w:eastAsia="Times New Roman" w:hAnsi="Arial" w:cs="Arial"/>
                    <w:b/>
                    <w:sz w:val="20"/>
                    <w:szCs w:val="24"/>
                    <w:lang w:val="ro-RO"/>
                  </w:rPr>
                </w:pPr>
                <w:r w:rsidRPr="00F753B2">
                  <w:rPr>
                    <w:rFonts w:ascii="Arial" w:eastAsia="Times New Roman" w:hAnsi="Arial" w:cs="Arial"/>
                    <w:b/>
                    <w:sz w:val="20"/>
                    <w:szCs w:val="24"/>
                    <w:lang w:val="ro-RO"/>
                  </w:rPr>
                  <w:t>Fraza de pericol</w:t>
                </w:r>
              </w:p>
            </w:tc>
          </w:tr>
          <w:tr w:rsidR="00F753B2" w:rsidRPr="00F753B2" w:rsidTr="00F753B2">
            <w:tc>
              <w:tcPr>
                <w:tcW w:w="1447" w:type="dxa"/>
                <w:shd w:val="clear" w:color="auto" w:fill="auto"/>
              </w:tcPr>
              <w:p w:rsidR="00F753B2" w:rsidRPr="00F753B2" w:rsidRDefault="00F753B2" w:rsidP="00F753B2">
                <w:pPr>
                  <w:snapToGrid w:val="0"/>
                  <w:spacing w:before="40" w:after="0" w:line="240" w:lineRule="auto"/>
                  <w:jc w:val="center"/>
                  <w:rPr>
                    <w:rFonts w:ascii="Arial" w:eastAsia="Times New Roman" w:hAnsi="Arial" w:cs="Arial"/>
                    <w:sz w:val="20"/>
                    <w:szCs w:val="24"/>
                    <w:lang w:val="ro-RO"/>
                  </w:rPr>
                </w:pPr>
                <w:r w:rsidRPr="00F753B2">
                  <w:rPr>
                    <w:rFonts w:ascii="Arial" w:eastAsia="Times New Roman" w:hAnsi="Arial" w:cs="Arial"/>
                    <w:sz w:val="20"/>
                    <w:szCs w:val="24"/>
                    <w:lang w:val="ro-RO"/>
                  </w:rPr>
                  <w:t>Amestecuri</w:t>
                </w:r>
              </w:p>
            </w:tc>
            <w:tc>
              <w:tcPr>
                <w:tcW w:w="2894" w:type="dxa"/>
                <w:shd w:val="clear" w:color="auto" w:fill="auto"/>
              </w:tcPr>
              <w:p w:rsidR="00F753B2" w:rsidRPr="00F753B2" w:rsidRDefault="00F753B2" w:rsidP="00F753B2">
                <w:pPr>
                  <w:snapToGrid w:val="0"/>
                  <w:spacing w:before="40" w:after="0" w:line="240" w:lineRule="auto"/>
                  <w:jc w:val="center"/>
                  <w:rPr>
                    <w:rFonts w:ascii="Arial" w:eastAsia="Times New Roman" w:hAnsi="Arial" w:cs="Arial"/>
                    <w:sz w:val="20"/>
                    <w:szCs w:val="24"/>
                    <w:lang w:val="ro-RO"/>
                  </w:rPr>
                </w:pPr>
                <w:r w:rsidRPr="00F753B2">
                  <w:rPr>
                    <w:rFonts w:ascii="Arial" w:eastAsia="Times New Roman" w:hAnsi="Arial" w:cs="Arial"/>
                    <w:sz w:val="20"/>
                    <w:szCs w:val="24"/>
                    <w:lang w:val="ro-RO"/>
                  </w:rPr>
                  <w:t>Altele</w:t>
                </w:r>
              </w:p>
            </w:tc>
            <w:tc>
              <w:tcPr>
                <w:tcW w:w="1447" w:type="dxa"/>
                <w:shd w:val="clear" w:color="auto" w:fill="auto"/>
              </w:tcPr>
              <w:p w:rsidR="00F753B2" w:rsidRPr="00F753B2" w:rsidRDefault="00F753B2" w:rsidP="00F753B2">
                <w:pPr>
                  <w:snapToGrid w:val="0"/>
                  <w:spacing w:before="40" w:after="0" w:line="240" w:lineRule="auto"/>
                  <w:jc w:val="center"/>
                  <w:rPr>
                    <w:rFonts w:ascii="Arial" w:eastAsia="Times New Roman" w:hAnsi="Arial" w:cs="Arial"/>
                    <w:sz w:val="20"/>
                    <w:szCs w:val="24"/>
                    <w:lang w:val="ro-RO"/>
                  </w:rPr>
                </w:pPr>
                <w:r w:rsidRPr="00F753B2">
                  <w:rPr>
                    <w:rFonts w:ascii="Arial" w:eastAsia="Times New Roman" w:hAnsi="Arial" w:cs="Arial"/>
                    <w:sz w:val="20"/>
                    <w:szCs w:val="24"/>
                    <w:lang w:val="ro-RO"/>
                  </w:rPr>
                  <w:t>9620,00</w:t>
                </w:r>
              </w:p>
            </w:tc>
            <w:tc>
              <w:tcPr>
                <w:tcW w:w="965" w:type="dxa"/>
                <w:shd w:val="clear" w:color="auto" w:fill="auto"/>
              </w:tcPr>
              <w:p w:rsidR="00F753B2" w:rsidRPr="00F753B2" w:rsidRDefault="00F753B2" w:rsidP="00F753B2">
                <w:pPr>
                  <w:snapToGrid w:val="0"/>
                  <w:spacing w:before="40" w:after="0" w:line="240" w:lineRule="auto"/>
                  <w:jc w:val="center"/>
                  <w:rPr>
                    <w:rFonts w:ascii="Arial" w:eastAsia="Times New Roman" w:hAnsi="Arial" w:cs="Arial"/>
                    <w:sz w:val="20"/>
                    <w:szCs w:val="24"/>
                    <w:lang w:val="ro-RO"/>
                  </w:rPr>
                </w:pPr>
                <w:r w:rsidRPr="00F753B2">
                  <w:rPr>
                    <w:rFonts w:ascii="Arial" w:eastAsia="Times New Roman" w:hAnsi="Arial" w:cs="Arial"/>
                    <w:sz w:val="20"/>
                    <w:szCs w:val="24"/>
                    <w:lang w:val="ro-RO"/>
                  </w:rPr>
                  <w:t>Litri/an</w:t>
                </w:r>
              </w:p>
            </w:tc>
            <w:tc>
              <w:tcPr>
                <w:tcW w:w="1447" w:type="dxa"/>
                <w:shd w:val="clear" w:color="auto" w:fill="auto"/>
              </w:tcPr>
              <w:p w:rsidR="00F753B2" w:rsidRPr="00F753B2" w:rsidRDefault="00F753B2" w:rsidP="00F753B2">
                <w:pPr>
                  <w:snapToGrid w:val="0"/>
                  <w:spacing w:before="40" w:after="0" w:line="240" w:lineRule="auto"/>
                  <w:jc w:val="center"/>
                  <w:rPr>
                    <w:rFonts w:ascii="Arial" w:eastAsia="Times New Roman" w:hAnsi="Arial" w:cs="Arial"/>
                    <w:sz w:val="20"/>
                    <w:szCs w:val="24"/>
                    <w:lang w:val="ro-RO"/>
                  </w:rPr>
                </w:pPr>
                <w:r w:rsidRPr="00F753B2">
                  <w:rPr>
                    <w:rFonts w:ascii="Arial" w:eastAsia="Times New Roman" w:hAnsi="Arial" w:cs="Arial"/>
                    <w:sz w:val="20"/>
                    <w:szCs w:val="24"/>
                    <w:lang w:val="ro-RO"/>
                  </w:rPr>
                  <w:t>Motorină-R40,R20,R38,R65,R23/24/25, R51/53</w:t>
                </w:r>
              </w:p>
            </w:tc>
            <w:tc>
              <w:tcPr>
                <w:tcW w:w="1447" w:type="dxa"/>
                <w:shd w:val="clear" w:color="auto" w:fill="auto"/>
              </w:tcPr>
              <w:p w:rsidR="00F753B2" w:rsidRPr="00F753B2" w:rsidRDefault="00F753B2" w:rsidP="00F753B2">
                <w:pPr>
                  <w:snapToGrid w:val="0"/>
                  <w:spacing w:before="40" w:after="0" w:line="240" w:lineRule="auto"/>
                  <w:jc w:val="center"/>
                  <w:rPr>
                    <w:rFonts w:ascii="Arial" w:eastAsia="Times New Roman" w:hAnsi="Arial" w:cs="Arial"/>
                    <w:sz w:val="20"/>
                    <w:szCs w:val="24"/>
                    <w:lang w:val="ro-RO"/>
                  </w:rPr>
                </w:pPr>
                <w:r w:rsidRPr="00F753B2">
                  <w:rPr>
                    <w:rFonts w:ascii="Arial" w:eastAsia="Times New Roman" w:hAnsi="Arial" w:cs="Arial"/>
                    <w:sz w:val="20"/>
                    <w:szCs w:val="24"/>
                    <w:lang w:val="ro-RO"/>
                  </w:rPr>
                  <w:t>H226,H332,H315,H304,H351,H373,H411</w:t>
                </w:r>
              </w:p>
            </w:tc>
          </w:tr>
          <w:tr w:rsidR="00F753B2" w:rsidRPr="00F753B2" w:rsidTr="00F753B2">
            <w:tc>
              <w:tcPr>
                <w:tcW w:w="1447" w:type="dxa"/>
                <w:shd w:val="clear" w:color="auto" w:fill="auto"/>
              </w:tcPr>
              <w:p w:rsidR="00F753B2" w:rsidRPr="00F753B2" w:rsidRDefault="00F753B2" w:rsidP="00F753B2">
                <w:pPr>
                  <w:snapToGrid w:val="0"/>
                  <w:spacing w:before="40" w:after="0" w:line="240" w:lineRule="auto"/>
                  <w:jc w:val="center"/>
                  <w:rPr>
                    <w:rFonts w:ascii="Arial" w:eastAsia="Times New Roman" w:hAnsi="Arial" w:cs="Arial"/>
                    <w:sz w:val="20"/>
                    <w:szCs w:val="24"/>
                    <w:lang w:val="ro-RO"/>
                  </w:rPr>
                </w:pPr>
                <w:r w:rsidRPr="00F753B2">
                  <w:rPr>
                    <w:rFonts w:ascii="Arial" w:eastAsia="Times New Roman" w:hAnsi="Arial" w:cs="Arial"/>
                    <w:sz w:val="20"/>
                    <w:szCs w:val="24"/>
                    <w:lang w:val="ro-RO"/>
                  </w:rPr>
                  <w:lastRenderedPageBreak/>
                  <w:t>Amestecuri</w:t>
                </w:r>
              </w:p>
            </w:tc>
            <w:tc>
              <w:tcPr>
                <w:tcW w:w="2894" w:type="dxa"/>
                <w:shd w:val="clear" w:color="auto" w:fill="auto"/>
              </w:tcPr>
              <w:p w:rsidR="00F753B2" w:rsidRPr="00F753B2" w:rsidRDefault="00F753B2" w:rsidP="00F753B2">
                <w:pPr>
                  <w:snapToGrid w:val="0"/>
                  <w:spacing w:before="40" w:after="0" w:line="240" w:lineRule="auto"/>
                  <w:jc w:val="center"/>
                  <w:rPr>
                    <w:rFonts w:ascii="Arial" w:eastAsia="Times New Roman" w:hAnsi="Arial" w:cs="Arial"/>
                    <w:sz w:val="20"/>
                    <w:szCs w:val="24"/>
                    <w:lang w:val="ro-RO"/>
                  </w:rPr>
                </w:pPr>
                <w:r w:rsidRPr="00F753B2">
                  <w:rPr>
                    <w:rFonts w:ascii="Arial" w:eastAsia="Times New Roman" w:hAnsi="Arial" w:cs="Arial"/>
                    <w:sz w:val="20"/>
                    <w:szCs w:val="24"/>
                    <w:lang w:val="ro-RO"/>
                  </w:rPr>
                  <w:t>Altele</w:t>
                </w:r>
              </w:p>
            </w:tc>
            <w:tc>
              <w:tcPr>
                <w:tcW w:w="1447" w:type="dxa"/>
                <w:shd w:val="clear" w:color="auto" w:fill="auto"/>
              </w:tcPr>
              <w:p w:rsidR="00F753B2" w:rsidRPr="00F753B2" w:rsidRDefault="00F753B2" w:rsidP="00F753B2">
                <w:pPr>
                  <w:snapToGrid w:val="0"/>
                  <w:spacing w:before="40" w:after="0" w:line="240" w:lineRule="auto"/>
                  <w:jc w:val="center"/>
                  <w:rPr>
                    <w:rFonts w:ascii="Arial" w:eastAsia="Times New Roman" w:hAnsi="Arial" w:cs="Arial"/>
                    <w:sz w:val="20"/>
                    <w:szCs w:val="24"/>
                    <w:lang w:val="ro-RO"/>
                  </w:rPr>
                </w:pPr>
                <w:r w:rsidRPr="00F753B2">
                  <w:rPr>
                    <w:rFonts w:ascii="Arial" w:eastAsia="Times New Roman" w:hAnsi="Arial" w:cs="Arial"/>
                    <w:sz w:val="20"/>
                    <w:szCs w:val="24"/>
                    <w:lang w:val="ro-RO"/>
                  </w:rPr>
                  <w:t>980,00</w:t>
                </w:r>
              </w:p>
            </w:tc>
            <w:tc>
              <w:tcPr>
                <w:tcW w:w="965" w:type="dxa"/>
                <w:shd w:val="clear" w:color="auto" w:fill="auto"/>
              </w:tcPr>
              <w:p w:rsidR="00F753B2" w:rsidRPr="00F753B2" w:rsidRDefault="00F753B2" w:rsidP="00F753B2">
                <w:pPr>
                  <w:snapToGrid w:val="0"/>
                  <w:spacing w:before="40" w:after="0" w:line="240" w:lineRule="auto"/>
                  <w:jc w:val="center"/>
                  <w:rPr>
                    <w:rFonts w:ascii="Arial" w:eastAsia="Times New Roman" w:hAnsi="Arial" w:cs="Arial"/>
                    <w:sz w:val="20"/>
                    <w:szCs w:val="24"/>
                    <w:lang w:val="ro-RO"/>
                  </w:rPr>
                </w:pPr>
                <w:r w:rsidRPr="00F753B2">
                  <w:rPr>
                    <w:rFonts w:ascii="Arial" w:eastAsia="Times New Roman" w:hAnsi="Arial" w:cs="Arial"/>
                    <w:sz w:val="20"/>
                    <w:szCs w:val="24"/>
                    <w:lang w:val="ro-RO"/>
                  </w:rPr>
                  <w:t>Kilogram/an</w:t>
                </w:r>
              </w:p>
            </w:tc>
            <w:tc>
              <w:tcPr>
                <w:tcW w:w="1447" w:type="dxa"/>
                <w:shd w:val="clear" w:color="auto" w:fill="auto"/>
              </w:tcPr>
              <w:p w:rsidR="00F753B2" w:rsidRPr="00F753B2" w:rsidRDefault="00F753B2" w:rsidP="00F753B2">
                <w:pPr>
                  <w:snapToGrid w:val="0"/>
                  <w:spacing w:before="40" w:after="0" w:line="240" w:lineRule="auto"/>
                  <w:jc w:val="center"/>
                  <w:rPr>
                    <w:rFonts w:ascii="Arial" w:eastAsia="Times New Roman" w:hAnsi="Arial" w:cs="Arial"/>
                    <w:sz w:val="20"/>
                    <w:szCs w:val="24"/>
                    <w:lang w:val="ro-RO"/>
                  </w:rPr>
                </w:pPr>
                <w:r w:rsidRPr="00F753B2">
                  <w:rPr>
                    <w:rFonts w:ascii="Arial" w:eastAsia="Times New Roman" w:hAnsi="Arial" w:cs="Arial"/>
                    <w:sz w:val="20"/>
                    <w:szCs w:val="24"/>
                    <w:lang w:val="ro-RO"/>
                  </w:rPr>
                  <w:t>Uleiuri-R36,R38,R41,R51/53,R36/38,R43,R53,R52/53</w:t>
                </w:r>
              </w:p>
            </w:tc>
            <w:tc>
              <w:tcPr>
                <w:tcW w:w="1447" w:type="dxa"/>
                <w:shd w:val="clear" w:color="auto" w:fill="auto"/>
              </w:tcPr>
              <w:p w:rsidR="00F753B2" w:rsidRPr="00F753B2" w:rsidRDefault="00F753B2" w:rsidP="00F753B2">
                <w:pPr>
                  <w:snapToGrid w:val="0"/>
                  <w:spacing w:before="40" w:after="0" w:line="240" w:lineRule="auto"/>
                  <w:jc w:val="center"/>
                  <w:rPr>
                    <w:rFonts w:ascii="Arial" w:eastAsia="Times New Roman" w:hAnsi="Arial" w:cs="Arial"/>
                    <w:sz w:val="20"/>
                    <w:szCs w:val="24"/>
                    <w:lang w:val="ro-RO"/>
                  </w:rPr>
                </w:pPr>
                <w:r w:rsidRPr="00F753B2">
                  <w:rPr>
                    <w:rFonts w:ascii="Arial" w:eastAsia="Times New Roman" w:hAnsi="Arial" w:cs="Arial"/>
                    <w:sz w:val="20"/>
                    <w:szCs w:val="24"/>
                    <w:lang w:val="ro-RO"/>
                  </w:rPr>
                  <w:t>H304,H319</w:t>
                </w:r>
              </w:p>
            </w:tc>
          </w:tr>
        </w:tbl>
        <w:p w:rsidR="00F27C7B" w:rsidRDefault="008A3DA4" w:rsidP="00F753B2">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F27C7B" w:rsidRPr="00010A8C" w:rsidRDefault="006A22D1" w:rsidP="00F27C7B">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F27C7B" w:rsidRPr="00122506" w:rsidRDefault="006A22D1" w:rsidP="00F27C7B">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F27C7B" w:rsidRPr="00010A8C" w:rsidRDefault="006A22D1" w:rsidP="00F27C7B">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F27C7B" w:rsidRDefault="006A22D1" w:rsidP="00F27C7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rPr>
              <w:alias w:val="Câmp editabil text"/>
              <w:tag w:val="CampEditabil"/>
              <w:id w:val="1298565856"/>
              <w:placeholder>
                <w:docPart w:val="ED5E4ED7FFE443CD89A00BF24BF8D182"/>
              </w:placeholder>
            </w:sdtPr>
            <w:sdtContent>
              <w:r w:rsidR="00361D2F">
                <w:rPr>
                  <w:rFonts w:ascii="Arial" w:eastAsia="Times New Roman" w:hAnsi="Arial" w:cs="Arial"/>
                  <w:sz w:val="24"/>
                  <w:szCs w:val="24"/>
                  <w:lang w:val="ro-RO"/>
                </w:rPr>
                <w:t>motorina pentru alimentarea utilajelor se aduce în baza de producţie a societăţii, unde se alimentează şi utilajele, cu autocisternă specială dotată cu pompă de alimentare cu capacitatea de 1000 litri(1 mc). Uleiurile minerale de ungere se aduc pe amplasament doar în cantităţile necesare pentru completare</w:t>
              </w:r>
            </w:sdtContent>
          </w:sdt>
        </w:sdtContent>
      </w:sdt>
    </w:p>
    <w:p w:rsidR="00F27C7B" w:rsidRDefault="006A22D1" w:rsidP="00F27C7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1315481660"/>
              <w:placeholder>
                <w:docPart w:val="CB2E4B0C240142818EA733033ED7BFDC"/>
              </w:placeholder>
            </w:sdtPr>
            <w:sdtContent>
              <w:r w:rsidR="00361D2F">
                <w:rPr>
                  <w:rFonts w:ascii="Arial" w:eastAsia="Times New Roman" w:hAnsi="Arial" w:cs="Arial"/>
                  <w:sz w:val="24"/>
                  <w:szCs w:val="24"/>
                  <w:lang w:val="ro-RO"/>
                </w:rPr>
                <w:t>conform prevederilor fişelor tehnice de securitate</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F27C7B" w:rsidRDefault="006A22D1" w:rsidP="00F27C7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90496361"/>
              <w:placeholder>
                <w:docPart w:val="ABC619CEFB3B41D19F9F0338809FEA56"/>
              </w:placeholder>
            </w:sdtPr>
            <w:sdtContent>
              <w:r w:rsidR="009632EF">
                <w:rPr>
                  <w:rFonts w:ascii="Arial" w:eastAsia="Times New Roman" w:hAnsi="Arial" w:cs="Arial"/>
                  <w:sz w:val="24"/>
                  <w:szCs w:val="24"/>
                  <w:lang w:val="ro-RO"/>
                </w:rPr>
                <w:t>conform prevederilor fişelor tehnice de securitate</w:t>
              </w:r>
            </w:sdtContent>
          </w:sdt>
        </w:sdtContent>
      </w:sdt>
    </w:p>
    <w:p w:rsidR="00F27C7B" w:rsidRDefault="006A22D1" w:rsidP="00F27C7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160738667"/>
              <w:placeholder>
                <w:docPart w:val="72BA9F5C1D3E49FBB06A18D40356168C"/>
              </w:placeholder>
            </w:sdtPr>
            <w:sdtContent>
              <w:r w:rsidR="009632EF">
                <w:rPr>
                  <w:rFonts w:ascii="Arial" w:eastAsia="Times New Roman" w:hAnsi="Arial" w:cs="Arial"/>
                  <w:sz w:val="24"/>
                  <w:szCs w:val="24"/>
                  <w:lang w:val="ro-RO"/>
                </w:rPr>
                <w:t>în procesul de producţie</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F27C7B" w:rsidRPr="00BD4EA0" w:rsidRDefault="009632EF" w:rsidP="00F27C7B">
          <w:pPr>
            <w:spacing w:after="0"/>
            <w:ind w:left="360"/>
            <w:rPr>
              <w:rFonts w:ascii="Arial" w:hAnsi="Arial" w:cs="Arial"/>
              <w:lang w:val="ro-RO"/>
            </w:rPr>
          </w:pPr>
          <w:r>
            <w:rPr>
              <w:rFonts w:ascii="Arial" w:hAnsi="Arial" w:cs="Arial"/>
              <w:color w:val="808080"/>
              <w:lang w:val="ro-RO"/>
            </w:rPr>
            <w:t xml:space="preserve"> </w:t>
          </w:r>
        </w:p>
      </w:sdtContent>
    </w:sdt>
    <w:p w:rsidR="00F27C7B" w:rsidRPr="00122506" w:rsidRDefault="006A22D1" w:rsidP="00F27C7B">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F27C7B" w:rsidRPr="00122506" w:rsidRDefault="008A3DA4" w:rsidP="00F27C7B">
          <w:pPr>
            <w:snapToGrid w:val="0"/>
            <w:spacing w:after="0" w:line="240" w:lineRule="auto"/>
            <w:ind w:left="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853768211"/>
              <w:placeholder>
                <w:docPart w:val="23B9355C04704963AABA1289F348488E"/>
              </w:placeholder>
            </w:sdtPr>
            <w:sdtContent>
              <w:r w:rsidR="009632EF">
                <w:rPr>
                  <w:rFonts w:ascii="Arial" w:eastAsia="Times New Roman" w:hAnsi="Arial" w:cs="Arial"/>
                  <w:sz w:val="24"/>
                  <w:szCs w:val="24"/>
                  <w:lang w:val="ro-RO"/>
                </w:rPr>
                <w:t>Este interzisă utilizarea ambalajelor produselor periculoase în alte scopuri decât cele pentru care au fost destinate; acestea nu se vor elimina împreună cu deşeurile menajere</w:t>
              </w:r>
            </w:sdtContent>
          </w:sdt>
        </w:p>
      </w:sdtContent>
    </w:sdt>
    <w:p w:rsidR="00F27C7B" w:rsidRPr="00122506" w:rsidRDefault="006A22D1" w:rsidP="00F27C7B">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9632EF" w:rsidRPr="00D23432" w:rsidRDefault="009632EF" w:rsidP="009632EF">
          <w:pPr>
            <w:spacing w:after="0" w:line="240" w:lineRule="auto"/>
            <w:ind w:left="360"/>
            <w:jc w:val="both"/>
            <w:rPr>
              <w:rFonts w:ascii="Arial" w:hAnsi="Arial" w:cs="Arial"/>
              <w:noProof/>
              <w:sz w:val="24"/>
              <w:szCs w:val="24"/>
              <w:lang w:val="ro-RO"/>
            </w:rPr>
          </w:pPr>
          <w:r>
            <w:rPr>
              <w:rFonts w:ascii="Arial" w:hAnsi="Arial" w:cs="Arial"/>
              <w:noProof/>
              <w:sz w:val="24"/>
              <w:szCs w:val="24"/>
              <w:lang w:val="ro-RO"/>
            </w:rPr>
            <w:t xml:space="preserve">-se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inert(nisip uscat, rumeguş) şi se depozitează în containere închise etanş, etichetate corespunzător, zona contaminată fiind apoi stropită cu multă apă </w:t>
          </w:r>
        </w:p>
        <w:p w:rsidR="00F27C7B" w:rsidRDefault="00F27C7B" w:rsidP="00F27C7B">
          <w:pPr>
            <w:spacing w:after="0" w:line="240" w:lineRule="auto"/>
            <w:jc w:val="both"/>
            <w:rPr>
              <w:rFonts w:ascii="Arial" w:eastAsia="Times New Roman" w:hAnsi="Arial" w:cs="Arial"/>
              <w:b/>
              <w:sz w:val="24"/>
              <w:szCs w:val="24"/>
              <w:lang w:val="ro-RO"/>
            </w:rPr>
          </w:pPr>
        </w:p>
        <w:p w:rsidR="00F27C7B" w:rsidRPr="00853234" w:rsidRDefault="006A22D1" w:rsidP="00F27C7B">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9632EF">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F27C7B" w:rsidRDefault="00F27C7B" w:rsidP="00F27C7B">
          <w:pPr>
            <w:spacing w:after="0" w:line="240" w:lineRule="auto"/>
            <w:jc w:val="both"/>
            <w:rPr>
              <w:rFonts w:ascii="Arial" w:hAnsi="Arial" w:cs="Arial"/>
              <w:b/>
              <w:sz w:val="24"/>
              <w:szCs w:val="24"/>
              <w:lang w:val="ro-RO"/>
            </w:rPr>
          </w:pPr>
        </w:p>
        <w:p w:rsidR="00F27C7B" w:rsidRDefault="006A22D1" w:rsidP="00F27C7B">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9632EF">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F27C7B" w:rsidRDefault="00F27C7B" w:rsidP="00F27C7B">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F27C7B" w:rsidRPr="00D15FAB" w:rsidTr="00F27C7B">
            <w:tc>
              <w:tcPr>
                <w:tcW w:w="1804" w:type="dxa"/>
                <w:vMerge w:val="restart"/>
                <w:shd w:val="clear" w:color="auto" w:fill="C0C0C0"/>
              </w:tcPr>
              <w:p w:rsidR="00F27C7B" w:rsidRPr="00D15FAB" w:rsidRDefault="006A22D1" w:rsidP="00F27C7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F27C7B" w:rsidRPr="00D15FAB" w:rsidRDefault="006A22D1" w:rsidP="00F27C7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F27C7B" w:rsidRPr="00D15FAB" w:rsidRDefault="006A22D1" w:rsidP="00F27C7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F27C7B" w:rsidRPr="00D15FAB" w:rsidRDefault="006A22D1" w:rsidP="00F27C7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F27C7B" w:rsidRPr="00D15FAB" w:rsidRDefault="006A22D1" w:rsidP="00F27C7B">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F27C7B" w:rsidRPr="00D15FAB" w:rsidTr="00F27C7B">
            <w:tc>
              <w:tcPr>
                <w:tcW w:w="1804" w:type="dxa"/>
                <w:vMerge/>
                <w:shd w:val="clear" w:color="auto" w:fill="C0C0C0"/>
              </w:tcPr>
              <w:p w:rsidR="00F27C7B" w:rsidRPr="00D15FAB" w:rsidRDefault="00F27C7B" w:rsidP="00F27C7B">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F27C7B" w:rsidRPr="00D15FAB" w:rsidRDefault="00F27C7B" w:rsidP="00F27C7B">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F27C7B" w:rsidRPr="00D15FAB" w:rsidRDefault="00F27C7B" w:rsidP="00F27C7B">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F27C7B" w:rsidRPr="00D15FAB" w:rsidRDefault="00F27C7B" w:rsidP="00F27C7B">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F27C7B" w:rsidRPr="00D15FAB" w:rsidRDefault="006A22D1" w:rsidP="00F27C7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F27C7B" w:rsidRPr="00D15FAB" w:rsidRDefault="006A22D1" w:rsidP="00F27C7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F27C7B" w:rsidRPr="00D15FAB" w:rsidTr="00F27C7B">
            <w:tc>
              <w:tcPr>
                <w:tcW w:w="1804" w:type="dxa"/>
                <w:shd w:val="clear" w:color="auto" w:fill="auto"/>
              </w:tcPr>
              <w:p w:rsidR="00F27C7B" w:rsidRPr="00D15FAB" w:rsidRDefault="00F27C7B" w:rsidP="00F27C7B">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F27C7B" w:rsidRPr="00D15FAB" w:rsidRDefault="00F27C7B" w:rsidP="00F27C7B">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F27C7B" w:rsidRPr="00D15FAB" w:rsidRDefault="00F27C7B" w:rsidP="00F27C7B">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F27C7B" w:rsidRPr="00D15FAB" w:rsidRDefault="00F27C7B" w:rsidP="00F27C7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F27C7B" w:rsidRPr="00D15FAB" w:rsidRDefault="00F27C7B" w:rsidP="00F27C7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F27C7B" w:rsidRPr="00D15FAB" w:rsidRDefault="00F27C7B" w:rsidP="00F27C7B">
                <w:pPr>
                  <w:spacing w:before="40" w:after="0" w:line="360" w:lineRule="auto"/>
                  <w:jc w:val="center"/>
                  <w:rPr>
                    <w:rFonts w:ascii="Arial" w:eastAsia="Times New Roman" w:hAnsi="Arial" w:cs="Arial"/>
                    <w:sz w:val="20"/>
                    <w:szCs w:val="24"/>
                    <w:lang w:val="ro-RO"/>
                  </w:rPr>
                </w:pPr>
              </w:p>
            </w:tc>
          </w:tr>
        </w:tbl>
        <w:p w:rsidR="00F27C7B" w:rsidRDefault="008A3DA4" w:rsidP="00F27C7B">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F27C7B" w:rsidRPr="009632EF" w:rsidRDefault="006A22D1" w:rsidP="00F27C7B">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9632EF">
            <w:rPr>
              <w:rFonts w:ascii="Arial" w:hAnsi="Arial" w:cs="Arial"/>
              <w:sz w:val="24"/>
              <w:szCs w:val="24"/>
              <w:lang w:val="pt-BR"/>
            </w:rPr>
            <w:t>-Nu este cazul</w:t>
          </w:r>
        </w:p>
        <w:p w:rsidR="00F27C7B" w:rsidRDefault="006A22D1" w:rsidP="00F27C7B">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9632EF">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F27C7B" w:rsidRPr="000768B9" w:rsidTr="00F27C7B">
            <w:tc>
              <w:tcPr>
                <w:tcW w:w="3848" w:type="dxa"/>
                <w:shd w:val="clear" w:color="auto" w:fill="C0C0C0"/>
              </w:tcPr>
              <w:p w:rsidR="00F27C7B" w:rsidRPr="000768B9" w:rsidRDefault="006A22D1" w:rsidP="00F27C7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 xml:space="preserve">Instalații relevante din punct de vedere </w:t>
                </w:r>
                <w:r w:rsidRPr="000768B9">
                  <w:rPr>
                    <w:rFonts w:ascii="Arial" w:hAnsi="Arial" w:cs="Arial"/>
                    <w:b/>
                    <w:noProof/>
                    <w:sz w:val="20"/>
                    <w:szCs w:val="24"/>
                    <w:lang w:val="ro-RO"/>
                  </w:rPr>
                  <w:lastRenderedPageBreak/>
                  <w:t>al securității</w:t>
                </w:r>
              </w:p>
            </w:tc>
            <w:tc>
              <w:tcPr>
                <w:tcW w:w="3079" w:type="dxa"/>
                <w:shd w:val="clear" w:color="auto" w:fill="C0C0C0"/>
              </w:tcPr>
              <w:p w:rsidR="00F27C7B" w:rsidRPr="000768B9" w:rsidRDefault="006A22D1" w:rsidP="00F27C7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lastRenderedPageBreak/>
                  <w:t>Cauze</w:t>
                </w:r>
              </w:p>
            </w:tc>
            <w:tc>
              <w:tcPr>
                <w:tcW w:w="3079" w:type="dxa"/>
                <w:shd w:val="clear" w:color="auto" w:fill="C0C0C0"/>
              </w:tcPr>
              <w:p w:rsidR="00F27C7B" w:rsidRPr="000768B9" w:rsidRDefault="006A22D1" w:rsidP="00F27C7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F27C7B" w:rsidRPr="000768B9" w:rsidTr="00F27C7B">
            <w:tc>
              <w:tcPr>
                <w:tcW w:w="3848" w:type="dxa"/>
                <w:shd w:val="clear" w:color="auto" w:fill="auto"/>
              </w:tcPr>
              <w:p w:rsidR="00F27C7B" w:rsidRPr="000768B9" w:rsidRDefault="00F27C7B" w:rsidP="00F27C7B">
                <w:pPr>
                  <w:spacing w:before="40" w:after="0" w:line="360" w:lineRule="auto"/>
                  <w:jc w:val="center"/>
                  <w:rPr>
                    <w:rFonts w:ascii="Arial" w:hAnsi="Arial" w:cs="Arial"/>
                    <w:noProof/>
                    <w:sz w:val="20"/>
                    <w:szCs w:val="24"/>
                    <w:lang w:val="ro-RO"/>
                  </w:rPr>
                </w:pPr>
              </w:p>
            </w:tc>
            <w:tc>
              <w:tcPr>
                <w:tcW w:w="3079" w:type="dxa"/>
                <w:shd w:val="clear" w:color="auto" w:fill="auto"/>
              </w:tcPr>
              <w:p w:rsidR="00F27C7B" w:rsidRPr="000768B9" w:rsidRDefault="00F27C7B" w:rsidP="00F27C7B">
                <w:pPr>
                  <w:spacing w:before="40" w:after="0" w:line="360" w:lineRule="auto"/>
                  <w:jc w:val="center"/>
                  <w:rPr>
                    <w:rFonts w:ascii="Arial" w:hAnsi="Arial" w:cs="Arial"/>
                    <w:noProof/>
                    <w:sz w:val="20"/>
                    <w:szCs w:val="24"/>
                    <w:lang w:val="ro-RO"/>
                  </w:rPr>
                </w:pPr>
              </w:p>
            </w:tc>
            <w:tc>
              <w:tcPr>
                <w:tcW w:w="3079" w:type="dxa"/>
                <w:shd w:val="clear" w:color="auto" w:fill="auto"/>
              </w:tcPr>
              <w:p w:rsidR="00F27C7B" w:rsidRPr="000768B9" w:rsidRDefault="00F27C7B" w:rsidP="00F27C7B">
                <w:pPr>
                  <w:spacing w:before="40" w:after="0" w:line="360" w:lineRule="auto"/>
                  <w:jc w:val="center"/>
                  <w:rPr>
                    <w:rFonts w:ascii="Arial" w:hAnsi="Arial" w:cs="Arial"/>
                    <w:noProof/>
                    <w:sz w:val="20"/>
                    <w:szCs w:val="24"/>
                    <w:lang w:val="ro-RO"/>
                  </w:rPr>
                </w:pPr>
              </w:p>
            </w:tc>
          </w:tr>
        </w:tbl>
        <w:p w:rsidR="00F27C7B" w:rsidRDefault="008A3DA4" w:rsidP="00F27C7B">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F27C7B" w:rsidRDefault="006A22D1" w:rsidP="00F27C7B">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9632EF">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F27C7B" w:rsidRPr="000768B9" w:rsidTr="00F27C7B">
            <w:tc>
              <w:tcPr>
                <w:tcW w:w="2859" w:type="dxa"/>
                <w:shd w:val="clear" w:color="auto" w:fill="C0C0C0"/>
              </w:tcPr>
              <w:p w:rsidR="00F27C7B" w:rsidRPr="000768B9" w:rsidRDefault="006A22D1" w:rsidP="00F27C7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F27C7B" w:rsidRPr="000768B9" w:rsidRDefault="006A22D1" w:rsidP="00F27C7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F27C7B" w:rsidRPr="000768B9" w:rsidTr="00F27C7B">
            <w:tc>
              <w:tcPr>
                <w:tcW w:w="2859" w:type="dxa"/>
                <w:shd w:val="clear" w:color="auto" w:fill="auto"/>
              </w:tcPr>
              <w:p w:rsidR="00F27C7B" w:rsidRPr="000768B9" w:rsidRDefault="00F27C7B" w:rsidP="00F27C7B">
                <w:pPr>
                  <w:spacing w:before="40" w:after="0" w:line="360" w:lineRule="auto"/>
                  <w:jc w:val="center"/>
                  <w:rPr>
                    <w:rFonts w:ascii="Arial" w:hAnsi="Arial" w:cs="Arial"/>
                    <w:noProof/>
                    <w:sz w:val="20"/>
                    <w:szCs w:val="24"/>
                    <w:lang w:val="ro-RO"/>
                  </w:rPr>
                </w:pPr>
              </w:p>
            </w:tc>
            <w:tc>
              <w:tcPr>
                <w:tcW w:w="7147" w:type="dxa"/>
                <w:shd w:val="clear" w:color="auto" w:fill="auto"/>
              </w:tcPr>
              <w:p w:rsidR="00F27C7B" w:rsidRPr="000768B9" w:rsidRDefault="00F27C7B" w:rsidP="00F27C7B">
                <w:pPr>
                  <w:spacing w:before="40" w:after="0" w:line="360" w:lineRule="auto"/>
                  <w:jc w:val="center"/>
                  <w:rPr>
                    <w:rFonts w:ascii="Arial" w:hAnsi="Arial" w:cs="Arial"/>
                    <w:noProof/>
                    <w:sz w:val="20"/>
                    <w:szCs w:val="24"/>
                    <w:lang w:val="ro-RO"/>
                  </w:rPr>
                </w:pPr>
              </w:p>
            </w:tc>
          </w:tr>
        </w:tbl>
        <w:p w:rsidR="00F27C7B" w:rsidRDefault="008A3DA4" w:rsidP="00F27C7B">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F27C7B" w:rsidRDefault="009632EF" w:rsidP="00F27C7B">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F27C7B" w:rsidRPr="00122506" w:rsidRDefault="006A22D1" w:rsidP="00F27C7B">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1160376474"/>
            <w:placeholder>
              <w:docPart w:val="14F739A2F4314095A4DB1F2A0B3A2ADC"/>
            </w:placeholder>
          </w:sdtPr>
          <w:sdtContent>
            <w:sdt>
              <w:sdtPr>
                <w:rPr>
                  <w:rFonts w:ascii="Arial" w:eastAsia="Times New Roman" w:hAnsi="Arial" w:cs="Arial"/>
                  <w:sz w:val="24"/>
                  <w:szCs w:val="24"/>
                  <w:lang w:val="ro-RO"/>
                </w:rPr>
                <w:alias w:val="Câmp editabil text"/>
                <w:tag w:val="CampEditabil"/>
                <w:id w:val="-2138793310"/>
                <w:placeholder>
                  <w:docPart w:val="FCCF76242D334C52B95A73A24C7D3180"/>
                </w:placeholder>
              </w:sdtPr>
              <w:sdtContent>
                <w:sdt>
                  <w:sdtPr>
                    <w:rPr>
                      <w:rFonts w:ascii="Arial" w:eastAsia="Times New Roman" w:hAnsi="Arial" w:cs="Arial"/>
                      <w:sz w:val="24"/>
                      <w:szCs w:val="24"/>
                      <w:lang w:val="ro-RO"/>
                    </w:rPr>
                    <w:alias w:val="Câmp editabil text"/>
                    <w:tag w:val="CampEditabil"/>
                    <w:id w:val="2118864569"/>
                    <w:placeholder>
                      <w:docPart w:val="E1A4D5D238C54D28940A3776BC41DBDB"/>
                    </w:placeholder>
                  </w:sdtPr>
                  <w:sdtContent>
                    <w:p w:rsidR="009632EF" w:rsidRDefault="009632EF" w:rsidP="009632EF">
                      <w:pPr>
                        <w:spacing w:after="0" w:line="240" w:lineRule="auto"/>
                        <w:jc w:val="both"/>
                        <w:rPr>
                          <w:rFonts w:ascii="Arial" w:hAnsi="Arial" w:cs="Arial"/>
                          <w:noProof/>
                          <w:sz w:val="24"/>
                          <w:szCs w:val="24"/>
                          <w:lang w:val="pt-BR"/>
                        </w:rPr>
                      </w:pPr>
                      <w:r>
                        <w:rPr>
                          <w:rFonts w:ascii="Arial" w:hAnsi="Arial" w:cs="Arial"/>
                          <w:sz w:val="24"/>
                          <w:szCs w:val="24"/>
                          <w:lang w:val="pt-BR"/>
                        </w:rPr>
                        <w:t>-</w:t>
                      </w:r>
                      <w:r w:rsidRPr="00C1721A">
                        <w:rPr>
                          <w:rFonts w:ascii="Arial" w:hAnsi="Arial" w:cs="Arial"/>
                          <w:sz w:val="24"/>
                          <w:szCs w:val="24"/>
                          <w:lang w:val="pt-BR"/>
                        </w:rPr>
                        <w:t xml:space="preserve">se va </w:t>
                      </w:r>
                      <w:r>
                        <w:rPr>
                          <w:rFonts w:ascii="Arial" w:hAnsi="Arial" w:cs="Arial"/>
                          <w:sz w:val="24"/>
                          <w:szCs w:val="24"/>
                          <w:lang w:val="pt-BR"/>
                        </w:rPr>
                        <w:t>ţ</w:t>
                      </w:r>
                      <w:r w:rsidRPr="00C1721A">
                        <w:rPr>
                          <w:rFonts w:ascii="Arial" w:hAnsi="Arial" w:cs="Arial"/>
                          <w:sz w:val="24"/>
                          <w:szCs w:val="24"/>
                          <w:lang w:val="pt-BR"/>
                        </w:rPr>
                        <w:t>ine eviden</w:t>
                      </w:r>
                      <w:r>
                        <w:rPr>
                          <w:rFonts w:ascii="Arial" w:hAnsi="Arial" w:cs="Arial"/>
                          <w:sz w:val="24"/>
                          <w:szCs w:val="24"/>
                          <w:lang w:val="pt-BR"/>
                        </w:rPr>
                        <w:t>ţ</w:t>
                      </w:r>
                      <w:r w:rsidRPr="00C1721A">
                        <w:rPr>
                          <w:rFonts w:ascii="Arial" w:hAnsi="Arial" w:cs="Arial"/>
                          <w:sz w:val="24"/>
                          <w:szCs w:val="24"/>
                          <w:lang w:val="pt-BR"/>
                        </w:rPr>
                        <w:t>a strict</w:t>
                      </w:r>
                      <w:r>
                        <w:rPr>
                          <w:rFonts w:ascii="Arial" w:hAnsi="Arial" w:cs="Arial"/>
                          <w:sz w:val="24"/>
                          <w:szCs w:val="24"/>
                          <w:lang w:val="pt-BR"/>
                        </w:rPr>
                        <w:t>ă</w:t>
                      </w:r>
                      <w:r w:rsidRPr="00C1721A">
                        <w:rPr>
                          <w:rFonts w:ascii="Arial" w:hAnsi="Arial" w:cs="Arial"/>
                          <w:sz w:val="24"/>
                          <w:szCs w:val="24"/>
                          <w:lang w:val="pt-BR"/>
                        </w:rPr>
                        <w:t xml:space="preserve"> – cantit</w:t>
                      </w:r>
                      <w:r>
                        <w:rPr>
                          <w:rFonts w:ascii="Arial" w:hAnsi="Arial" w:cs="Arial"/>
                          <w:sz w:val="24"/>
                          <w:szCs w:val="24"/>
                          <w:lang w:val="pt-BR"/>
                        </w:rPr>
                        <w:t>ăţ</w:t>
                      </w:r>
                      <w:r w:rsidRPr="00C1721A">
                        <w:rPr>
                          <w:rFonts w:ascii="Arial" w:hAnsi="Arial" w:cs="Arial"/>
                          <w:sz w:val="24"/>
                          <w:szCs w:val="24"/>
                          <w:lang w:val="pt-BR"/>
                        </w:rPr>
                        <w:t>i, caracteristici, mijloace de asigurare - a substan</w:t>
                      </w:r>
                      <w:r>
                        <w:rPr>
                          <w:rFonts w:ascii="Arial" w:hAnsi="Arial" w:cs="Arial"/>
                          <w:sz w:val="24"/>
                          <w:szCs w:val="24"/>
                          <w:lang w:val="pt-BR"/>
                        </w:rPr>
                        <w:t>ţ</w:t>
                      </w:r>
                      <w:r w:rsidRPr="00C1721A">
                        <w:rPr>
                          <w:rFonts w:ascii="Arial" w:hAnsi="Arial" w:cs="Arial"/>
                          <w:sz w:val="24"/>
                          <w:szCs w:val="24"/>
                          <w:lang w:val="pt-BR"/>
                        </w:rPr>
                        <w:t xml:space="preserve">elor </w:t>
                      </w:r>
                      <w:r>
                        <w:rPr>
                          <w:rFonts w:ascii="Arial" w:hAnsi="Arial" w:cs="Arial"/>
                          <w:sz w:val="24"/>
                          <w:szCs w:val="24"/>
                          <w:lang w:val="pt-BR"/>
                        </w:rPr>
                        <w:t>ş</w:t>
                      </w:r>
                      <w:r w:rsidRPr="00C1721A">
                        <w:rPr>
                          <w:rFonts w:ascii="Arial" w:hAnsi="Arial" w:cs="Arial"/>
                          <w:sz w:val="24"/>
                          <w:szCs w:val="24"/>
                          <w:lang w:val="pt-BR"/>
                        </w:rPr>
                        <w:t>i preparatelor periculoase, inclusiv a recipien</w:t>
                      </w:r>
                      <w:r>
                        <w:rPr>
                          <w:rFonts w:ascii="Arial" w:hAnsi="Arial" w:cs="Arial"/>
                          <w:sz w:val="24"/>
                          <w:szCs w:val="24"/>
                          <w:lang w:val="pt-BR"/>
                        </w:rPr>
                        <w:t>ţ</w:t>
                      </w:r>
                      <w:r w:rsidRPr="00C1721A">
                        <w:rPr>
                          <w:rFonts w:ascii="Arial" w:hAnsi="Arial" w:cs="Arial"/>
                          <w:sz w:val="24"/>
                          <w:szCs w:val="24"/>
                          <w:lang w:val="pt-BR"/>
                        </w:rPr>
                        <w:t xml:space="preserve">ilor </w:t>
                      </w:r>
                      <w:r>
                        <w:rPr>
                          <w:rFonts w:ascii="Arial" w:hAnsi="Arial" w:cs="Arial"/>
                          <w:sz w:val="24"/>
                          <w:szCs w:val="24"/>
                          <w:lang w:val="pt-BR"/>
                        </w:rPr>
                        <w:t>ş</w:t>
                      </w:r>
                      <w:r w:rsidRPr="00C1721A">
                        <w:rPr>
                          <w:rFonts w:ascii="Arial" w:hAnsi="Arial" w:cs="Arial"/>
                          <w:sz w:val="24"/>
                          <w:szCs w:val="24"/>
                          <w:lang w:val="pt-BR"/>
                        </w:rPr>
                        <w:t>i ambalajelor, conform OUG 195/2005, privind protectia mediului, aprobata prin Legea 265/2006, modificat</w:t>
                      </w:r>
                      <w:r>
                        <w:rPr>
                          <w:rFonts w:ascii="Arial" w:hAnsi="Arial" w:cs="Arial"/>
                          <w:sz w:val="24"/>
                          <w:szCs w:val="24"/>
                          <w:lang w:val="pt-BR"/>
                        </w:rPr>
                        <w:t>ă</w:t>
                      </w:r>
                      <w:r w:rsidRPr="00C1721A">
                        <w:rPr>
                          <w:rFonts w:ascii="Arial" w:hAnsi="Arial" w:cs="Arial"/>
                          <w:sz w:val="24"/>
                          <w:szCs w:val="24"/>
                          <w:lang w:val="pt-BR"/>
                        </w:rPr>
                        <w:t xml:space="preserve"> </w:t>
                      </w:r>
                      <w:r>
                        <w:rPr>
                          <w:rFonts w:ascii="Arial" w:hAnsi="Arial" w:cs="Arial"/>
                          <w:sz w:val="24"/>
                          <w:szCs w:val="24"/>
                          <w:lang w:val="pt-BR"/>
                        </w:rPr>
                        <w:t>ş</w:t>
                      </w:r>
                      <w:r w:rsidRPr="00C1721A">
                        <w:rPr>
                          <w:rFonts w:ascii="Arial" w:hAnsi="Arial" w:cs="Arial"/>
                          <w:sz w:val="24"/>
                          <w:szCs w:val="24"/>
                          <w:lang w:val="pt-BR"/>
                        </w:rPr>
                        <w:t>i comp</w:t>
                      </w:r>
                      <w:r>
                        <w:rPr>
                          <w:rFonts w:ascii="Arial" w:hAnsi="Arial" w:cs="Arial"/>
                          <w:sz w:val="24"/>
                          <w:szCs w:val="24"/>
                          <w:lang w:val="pt-BR"/>
                        </w:rPr>
                        <w:t>l</w:t>
                      </w:r>
                      <w:r w:rsidRPr="00C1721A">
                        <w:rPr>
                          <w:rFonts w:ascii="Arial" w:hAnsi="Arial" w:cs="Arial"/>
                          <w:sz w:val="24"/>
                          <w:szCs w:val="24"/>
                          <w:lang w:val="pt-BR"/>
                        </w:rPr>
                        <w:t>etat</w:t>
                      </w:r>
                      <w:r>
                        <w:rPr>
                          <w:rFonts w:ascii="Arial" w:hAnsi="Arial" w:cs="Arial"/>
                          <w:sz w:val="24"/>
                          <w:szCs w:val="24"/>
                          <w:lang w:val="pt-BR"/>
                        </w:rPr>
                        <w:t>ă</w:t>
                      </w:r>
                      <w:r w:rsidRPr="00C1721A">
                        <w:rPr>
                          <w:rFonts w:ascii="Arial" w:hAnsi="Arial" w:cs="Arial"/>
                          <w:sz w:val="24"/>
                          <w:szCs w:val="24"/>
                          <w:lang w:val="pt-BR"/>
                        </w:rPr>
                        <w:t xml:space="preserve"> cu OUG 57/2007 </w:t>
                      </w:r>
                      <w:r>
                        <w:rPr>
                          <w:rFonts w:ascii="Arial" w:hAnsi="Arial" w:cs="Arial"/>
                          <w:sz w:val="24"/>
                          <w:szCs w:val="24"/>
                          <w:lang w:val="pt-BR"/>
                        </w:rPr>
                        <w:t>ş</w:t>
                      </w:r>
                      <w:r w:rsidRPr="00C1721A">
                        <w:rPr>
                          <w:rFonts w:ascii="Arial" w:hAnsi="Arial" w:cs="Arial"/>
                          <w:sz w:val="24"/>
                          <w:szCs w:val="24"/>
                          <w:lang w:val="pt-BR"/>
                        </w:rPr>
                        <w:t>i OUG nr</w:t>
                      </w:r>
                      <w:r>
                        <w:rPr>
                          <w:rFonts w:ascii="Arial" w:hAnsi="Arial" w:cs="Arial"/>
                          <w:sz w:val="24"/>
                          <w:szCs w:val="24"/>
                          <w:lang w:val="pt-BR"/>
                        </w:rPr>
                        <w:t>.</w:t>
                      </w:r>
                      <w:r w:rsidRPr="00C1721A">
                        <w:rPr>
                          <w:rFonts w:ascii="Arial" w:hAnsi="Arial" w:cs="Arial"/>
                          <w:sz w:val="24"/>
                          <w:szCs w:val="24"/>
                          <w:lang w:val="pt-BR"/>
                        </w:rPr>
                        <w:t>114/200</w:t>
                      </w:r>
                      <w:r w:rsidRPr="00C1721A">
                        <w:rPr>
                          <w:rFonts w:ascii="Arial" w:hAnsi="Arial" w:cs="Arial"/>
                          <w:noProof/>
                          <w:sz w:val="24"/>
                          <w:szCs w:val="24"/>
                          <w:lang w:val="pt-BR"/>
                        </w:rPr>
                        <w:t>7, cu modific</w:t>
                      </w:r>
                      <w:r>
                        <w:rPr>
                          <w:rFonts w:ascii="Arial" w:hAnsi="Arial" w:cs="Arial"/>
                          <w:noProof/>
                          <w:sz w:val="24"/>
                          <w:szCs w:val="24"/>
                          <w:lang w:val="pt-BR"/>
                        </w:rPr>
                        <w:t>ă</w:t>
                      </w:r>
                      <w:r w:rsidRPr="00C1721A">
                        <w:rPr>
                          <w:rFonts w:ascii="Arial" w:hAnsi="Arial" w:cs="Arial"/>
                          <w:noProof/>
                          <w:sz w:val="24"/>
                          <w:szCs w:val="24"/>
                          <w:lang w:val="pt-BR"/>
                        </w:rPr>
                        <w:t xml:space="preserve">rile </w:t>
                      </w:r>
                      <w:r>
                        <w:rPr>
                          <w:rFonts w:ascii="Arial" w:hAnsi="Arial" w:cs="Arial"/>
                          <w:noProof/>
                          <w:sz w:val="24"/>
                          <w:szCs w:val="24"/>
                          <w:lang w:val="pt-BR"/>
                        </w:rPr>
                        <w:t>ş</w:t>
                      </w:r>
                      <w:r w:rsidRPr="00C1721A">
                        <w:rPr>
                          <w:rFonts w:ascii="Arial" w:hAnsi="Arial" w:cs="Arial"/>
                          <w:noProof/>
                          <w:sz w:val="24"/>
                          <w:szCs w:val="24"/>
                          <w:lang w:val="pt-BR"/>
                        </w:rPr>
                        <w:t>i complet</w:t>
                      </w:r>
                      <w:r>
                        <w:rPr>
                          <w:rFonts w:ascii="Arial" w:hAnsi="Arial" w:cs="Arial"/>
                          <w:noProof/>
                          <w:sz w:val="24"/>
                          <w:szCs w:val="24"/>
                          <w:lang w:val="pt-BR"/>
                        </w:rPr>
                        <w:t>ă</w:t>
                      </w:r>
                      <w:r w:rsidRPr="00C1721A">
                        <w:rPr>
                          <w:rFonts w:ascii="Arial" w:hAnsi="Arial" w:cs="Arial"/>
                          <w:noProof/>
                          <w:sz w:val="24"/>
                          <w:szCs w:val="24"/>
                          <w:lang w:val="pt-BR"/>
                        </w:rPr>
                        <w:t>rile ulterioare</w:t>
                      </w:r>
                      <w:r>
                        <w:rPr>
                          <w:rFonts w:ascii="Arial" w:hAnsi="Arial" w:cs="Arial"/>
                          <w:noProof/>
                          <w:sz w:val="24"/>
                          <w:szCs w:val="24"/>
                          <w:lang w:val="pt-BR"/>
                        </w:rPr>
                        <w:t>.</w:t>
                      </w:r>
                    </w:p>
                    <w:p w:rsidR="009632EF" w:rsidRPr="00D81A8C" w:rsidRDefault="009632EF" w:rsidP="009632EF">
                      <w:pPr>
                        <w:spacing w:after="0" w:line="240" w:lineRule="auto"/>
                        <w:jc w:val="both"/>
                        <w:rPr>
                          <w:rFonts w:ascii="Arial" w:hAnsi="Arial" w:cs="Arial"/>
                          <w:noProof/>
                          <w:sz w:val="24"/>
                          <w:szCs w:val="24"/>
                          <w:lang w:val="pt-BR"/>
                        </w:rPr>
                      </w:pPr>
                      <w:r>
                        <w:rPr>
                          <w:rFonts w:ascii="Arial" w:hAnsi="Arial" w:cs="Arial"/>
                          <w:noProof/>
                          <w:sz w:val="24"/>
                          <w:szCs w:val="24"/>
                          <w:lang w:val="pt-BR"/>
                        </w:rPr>
                        <w:t>-raportare anuală, la solicitarea Agenţiei pentru Protecţia Mediului Cluj, a substanţelor chimice şi preparatelor vehiculate în cantităţi de cel puţin 1 tonă/an, pentru realizarea inventarului anual, în vederea aplicării Regulamentului(CE nr.1907/2006 9REACH)</w:t>
                      </w:r>
                    </w:p>
                  </w:sdtContent>
                </w:sdt>
              </w:sdtContent>
            </w:sdt>
            <w:p w:rsidR="009632EF" w:rsidRDefault="008A3DA4" w:rsidP="009632EF">
              <w:pPr>
                <w:snapToGrid w:val="0"/>
                <w:spacing w:after="0" w:line="240" w:lineRule="auto"/>
                <w:ind w:left="360"/>
                <w:jc w:val="both"/>
                <w:rPr>
                  <w:rFonts w:ascii="Arial" w:eastAsia="Times New Roman" w:hAnsi="Arial" w:cs="Arial"/>
                  <w:sz w:val="24"/>
                  <w:szCs w:val="24"/>
                  <w:lang w:val="ro-RO"/>
                </w:rPr>
              </w:pPr>
            </w:p>
          </w:sdtContent>
        </w:sdt>
        <w:p w:rsidR="00F27C7B" w:rsidRPr="00114F26" w:rsidRDefault="008A3DA4" w:rsidP="00F27C7B">
          <w:pPr>
            <w:snapToGrid w:val="0"/>
            <w:spacing w:after="0" w:line="240" w:lineRule="auto"/>
            <w:ind w:left="360"/>
            <w:jc w:val="both"/>
            <w:rPr>
              <w:rFonts w:ascii="Arial" w:eastAsia="Times New Roman" w:hAnsi="Arial" w:cs="Arial"/>
              <w:sz w:val="24"/>
              <w:szCs w:val="24"/>
              <w:lang w:val="ro-RO"/>
            </w:rPr>
          </w:pPr>
        </w:p>
      </w:sdtContent>
    </w:sdt>
    <w:p w:rsidR="00F27C7B" w:rsidRDefault="006A22D1" w:rsidP="00F27C7B">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F27C7B" w:rsidRDefault="009632EF" w:rsidP="00F27C7B">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F27C7B" w:rsidRDefault="006A22D1" w:rsidP="00F27C7B">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1415235076"/>
            <w:placeholder>
              <w:docPart w:val="5B43D0DA18D34A4984B1EAD3D47628C3"/>
            </w:placeholder>
          </w:sdtPr>
          <w:sdtContent>
            <w:sdt>
              <w:sdtPr>
                <w:rPr>
                  <w:rFonts w:ascii="Arial" w:eastAsia="Times New Roman" w:hAnsi="Arial" w:cs="Arial"/>
                  <w:b/>
                  <w:bCs/>
                  <w:sz w:val="24"/>
                  <w:szCs w:val="24"/>
                  <w:lang w:val="ro-RO" w:eastAsia="ro-RO"/>
                </w:rPr>
                <w:alias w:val="Câmp editabil text"/>
                <w:tag w:val="CampEditabil"/>
                <w:id w:val="1672683249"/>
                <w:placeholder>
                  <w:docPart w:val="CA38DE8C881A4E4AB07359A409695650"/>
                </w:placeholder>
              </w:sdtPr>
              <w:sdtContent>
                <w:p w:rsidR="009632EF" w:rsidRDefault="009632EF" w:rsidP="009632EF">
                  <w:pPr>
                    <w:spacing w:after="0" w:line="240" w:lineRule="auto"/>
                    <w:jc w:val="both"/>
                    <w:rPr>
                      <w:rFonts w:ascii="Arial" w:eastAsia="Times New Roman" w:hAnsi="Arial" w:cs="Arial"/>
                      <w:b/>
                      <w:bCs/>
                      <w:sz w:val="24"/>
                      <w:szCs w:val="24"/>
                      <w:lang w:val="ro-RO" w:eastAsia="ro-RO"/>
                    </w:rPr>
                  </w:pPr>
                  <w:r w:rsidRPr="00DF7B05">
                    <w:rPr>
                      <w:rFonts w:ascii="Arial" w:hAnsi="Arial" w:cs="Arial"/>
                      <w:sz w:val="24"/>
                      <w:szCs w:val="24"/>
                      <w:lang w:val="ro-RO"/>
                    </w:rPr>
                    <w:t xml:space="preserve">-raportare anuală la APM Cluj a evidenţei gestiunii deşeurilor  </w:t>
                  </w:r>
                  <w:r>
                    <w:rPr>
                      <w:rFonts w:ascii="Arial" w:hAnsi="Arial" w:cs="Arial"/>
                      <w:sz w:val="24"/>
                      <w:szCs w:val="24"/>
                      <w:lang w:val="ro-RO"/>
                    </w:rPr>
                    <w:t>conform ar.49 a Legii 211/2011  modificată şi completată cu Legea nr.166/2017</w:t>
                  </w:r>
                  <w:r w:rsidRPr="00DF7B05">
                    <w:rPr>
                      <w:rFonts w:ascii="Arial" w:hAnsi="Arial" w:cs="Arial"/>
                      <w:sz w:val="24"/>
                      <w:szCs w:val="24"/>
                      <w:lang w:val="ro-RO"/>
                    </w:rPr>
                    <w:t xml:space="preserve">, până la data de </w:t>
                  </w:r>
                  <w:r>
                    <w:rPr>
                      <w:rFonts w:ascii="Arial" w:hAnsi="Arial" w:cs="Arial"/>
                      <w:sz w:val="24"/>
                      <w:szCs w:val="24"/>
                      <w:lang w:val="ro-RO"/>
                    </w:rPr>
                    <w:t>3</w:t>
                  </w:r>
                  <w:r w:rsidRPr="00DF7B05">
                    <w:rPr>
                      <w:rFonts w:ascii="Arial" w:hAnsi="Arial" w:cs="Arial"/>
                      <w:sz w:val="24"/>
                      <w:szCs w:val="24"/>
                      <w:lang w:val="ro-RO"/>
                    </w:rPr>
                    <w:t>1 martie pentru anul anterior</w:t>
                  </w:r>
                  <w:r>
                    <w:rPr>
                      <w:rFonts w:ascii="Arial" w:hAnsi="Arial" w:cs="Arial"/>
                      <w:sz w:val="24"/>
                      <w:szCs w:val="24"/>
                      <w:lang w:val="ro-RO"/>
                    </w:rPr>
                    <w:t xml:space="preserve"> pe format de hârtie şi în format electronic</w:t>
                  </w:r>
                  <w:r w:rsidRPr="00DF7B05">
                    <w:rPr>
                      <w:rFonts w:ascii="Arial" w:hAnsi="Arial" w:cs="Arial"/>
                      <w:sz w:val="24"/>
                      <w:szCs w:val="24"/>
                      <w:lang w:val="ro-RO"/>
                    </w:rPr>
                    <w:t>;</w:t>
                  </w:r>
                </w:p>
              </w:sdtContent>
            </w:sdt>
            <w:p w:rsidR="009632EF" w:rsidRDefault="008A3DA4" w:rsidP="009632EF">
              <w:pPr>
                <w:spacing w:after="0" w:line="360" w:lineRule="auto"/>
                <w:jc w:val="both"/>
                <w:rPr>
                  <w:rFonts w:ascii="Arial" w:eastAsia="Times New Roman" w:hAnsi="Arial" w:cs="Arial"/>
                  <w:b/>
                  <w:bCs/>
                  <w:sz w:val="24"/>
                  <w:szCs w:val="24"/>
                  <w:lang w:val="ro-RO" w:eastAsia="ro-RO"/>
                </w:rPr>
              </w:pPr>
            </w:p>
          </w:sdtContent>
        </w:sdt>
        <w:p w:rsidR="00F27C7B" w:rsidRDefault="008A3DA4" w:rsidP="00F27C7B">
          <w:pPr>
            <w:spacing w:after="0" w:line="36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9632EF" w:rsidRPr="009632EF" w:rsidTr="009632EF">
            <w:tc>
              <w:tcPr>
                <w:tcW w:w="643" w:type="dxa"/>
                <w:shd w:val="clear" w:color="auto" w:fill="C0C0C0"/>
                <w:vAlign w:val="center"/>
              </w:tcPr>
              <w:p w:rsidR="009632EF" w:rsidRPr="009632EF" w:rsidRDefault="009632EF" w:rsidP="009632EF">
                <w:pPr>
                  <w:spacing w:before="40" w:after="0" w:line="240" w:lineRule="auto"/>
                  <w:jc w:val="center"/>
                  <w:rPr>
                    <w:rFonts w:ascii="Arial" w:eastAsia="Times New Roman" w:hAnsi="Arial" w:cs="Arial"/>
                    <w:b/>
                    <w:bCs/>
                    <w:sz w:val="20"/>
                    <w:szCs w:val="24"/>
                    <w:lang w:val="ro-RO" w:eastAsia="ro-RO"/>
                  </w:rPr>
                </w:pPr>
                <w:r w:rsidRPr="009632EF">
                  <w:rPr>
                    <w:rFonts w:ascii="Arial" w:eastAsia="Times New Roman" w:hAnsi="Arial" w:cs="Arial"/>
                    <w:b/>
                    <w:bCs/>
                    <w:sz w:val="20"/>
                    <w:szCs w:val="24"/>
                    <w:lang w:val="ro-RO" w:eastAsia="ro-RO"/>
                  </w:rPr>
                  <w:t>Nr. Crt.</w:t>
                </w:r>
              </w:p>
            </w:tc>
            <w:tc>
              <w:tcPr>
                <w:tcW w:w="3215" w:type="dxa"/>
                <w:shd w:val="clear" w:color="auto" w:fill="C0C0C0"/>
                <w:vAlign w:val="center"/>
              </w:tcPr>
              <w:p w:rsidR="009632EF" w:rsidRPr="009632EF" w:rsidRDefault="009632EF" w:rsidP="009632EF">
                <w:pPr>
                  <w:spacing w:before="40" w:after="0" w:line="240" w:lineRule="auto"/>
                  <w:jc w:val="center"/>
                  <w:rPr>
                    <w:rFonts w:ascii="Arial" w:eastAsia="Times New Roman" w:hAnsi="Arial" w:cs="Arial"/>
                    <w:b/>
                    <w:bCs/>
                    <w:sz w:val="20"/>
                    <w:szCs w:val="24"/>
                    <w:lang w:val="ro-RO" w:eastAsia="ro-RO"/>
                  </w:rPr>
                </w:pPr>
                <w:r w:rsidRPr="009632EF">
                  <w:rPr>
                    <w:rFonts w:ascii="Arial" w:eastAsia="Times New Roman" w:hAnsi="Arial" w:cs="Arial"/>
                    <w:b/>
                    <w:bCs/>
                    <w:sz w:val="20"/>
                    <w:szCs w:val="24"/>
                    <w:lang w:val="ro-RO" w:eastAsia="ro-RO"/>
                  </w:rPr>
                  <w:t>Denumire raport</w:t>
                </w:r>
              </w:p>
            </w:tc>
            <w:tc>
              <w:tcPr>
                <w:tcW w:w="1286" w:type="dxa"/>
                <w:shd w:val="clear" w:color="auto" w:fill="C0C0C0"/>
                <w:vAlign w:val="center"/>
              </w:tcPr>
              <w:p w:rsidR="009632EF" w:rsidRPr="009632EF" w:rsidRDefault="009632EF" w:rsidP="009632EF">
                <w:pPr>
                  <w:spacing w:before="40" w:after="0" w:line="240" w:lineRule="auto"/>
                  <w:jc w:val="center"/>
                  <w:rPr>
                    <w:rFonts w:ascii="Arial" w:eastAsia="Times New Roman" w:hAnsi="Arial" w:cs="Arial"/>
                    <w:b/>
                    <w:bCs/>
                    <w:sz w:val="20"/>
                    <w:szCs w:val="24"/>
                    <w:lang w:val="ro-RO" w:eastAsia="ro-RO"/>
                  </w:rPr>
                </w:pPr>
                <w:r w:rsidRPr="009632EF">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9632EF" w:rsidRPr="009632EF" w:rsidRDefault="009632EF" w:rsidP="009632EF">
                <w:pPr>
                  <w:spacing w:before="40" w:after="0" w:line="240" w:lineRule="auto"/>
                  <w:jc w:val="center"/>
                  <w:rPr>
                    <w:rFonts w:ascii="Arial" w:eastAsia="Times New Roman" w:hAnsi="Arial" w:cs="Arial"/>
                    <w:b/>
                    <w:bCs/>
                    <w:sz w:val="20"/>
                    <w:szCs w:val="24"/>
                    <w:lang w:val="ro-RO" w:eastAsia="ro-RO"/>
                  </w:rPr>
                </w:pPr>
                <w:r w:rsidRPr="009632EF">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9632EF" w:rsidRPr="009632EF" w:rsidRDefault="009632EF" w:rsidP="009632EF">
                <w:pPr>
                  <w:spacing w:before="40" w:after="0" w:line="240" w:lineRule="auto"/>
                  <w:jc w:val="center"/>
                  <w:rPr>
                    <w:rFonts w:ascii="Arial" w:eastAsia="Times New Roman" w:hAnsi="Arial" w:cs="Arial"/>
                    <w:b/>
                    <w:bCs/>
                    <w:sz w:val="20"/>
                    <w:szCs w:val="24"/>
                    <w:lang w:val="ro-RO" w:eastAsia="ro-RO"/>
                  </w:rPr>
                </w:pPr>
                <w:r w:rsidRPr="009632EF">
                  <w:rPr>
                    <w:rFonts w:ascii="Arial" w:eastAsia="Times New Roman" w:hAnsi="Arial" w:cs="Arial"/>
                    <w:b/>
                    <w:bCs/>
                    <w:sz w:val="20"/>
                    <w:szCs w:val="24"/>
                    <w:lang w:val="ro-RO" w:eastAsia="ro-RO"/>
                  </w:rPr>
                  <w:t>Acces aplicații SIM</w:t>
                </w:r>
              </w:p>
            </w:tc>
          </w:tr>
          <w:tr w:rsidR="009632EF" w:rsidRPr="009632EF" w:rsidTr="009632EF">
            <w:tc>
              <w:tcPr>
                <w:tcW w:w="643" w:type="dxa"/>
                <w:shd w:val="clear" w:color="auto" w:fill="auto"/>
              </w:tcPr>
              <w:p w:rsidR="009632EF" w:rsidRPr="009632EF" w:rsidRDefault="009632EF" w:rsidP="009632EF">
                <w:pPr>
                  <w:spacing w:before="40" w:after="0" w:line="240" w:lineRule="auto"/>
                  <w:jc w:val="center"/>
                  <w:rPr>
                    <w:rFonts w:ascii="Arial" w:eastAsia="Times New Roman" w:hAnsi="Arial" w:cs="Arial"/>
                    <w:bCs/>
                    <w:sz w:val="20"/>
                    <w:szCs w:val="24"/>
                    <w:lang w:val="ro-RO" w:eastAsia="ro-RO"/>
                  </w:rPr>
                </w:pPr>
                <w:r w:rsidRPr="009632EF">
                  <w:rPr>
                    <w:rFonts w:ascii="Arial" w:eastAsia="Times New Roman" w:hAnsi="Arial" w:cs="Arial"/>
                    <w:bCs/>
                    <w:sz w:val="20"/>
                    <w:szCs w:val="24"/>
                    <w:lang w:val="ro-RO" w:eastAsia="ro-RO"/>
                  </w:rPr>
                  <w:t>1</w:t>
                </w:r>
              </w:p>
            </w:tc>
            <w:tc>
              <w:tcPr>
                <w:tcW w:w="3215" w:type="dxa"/>
                <w:shd w:val="clear" w:color="auto" w:fill="auto"/>
              </w:tcPr>
              <w:p w:rsidR="009632EF" w:rsidRPr="009632EF" w:rsidRDefault="009632EF" w:rsidP="009632EF">
                <w:pPr>
                  <w:spacing w:before="40" w:after="0" w:line="240" w:lineRule="auto"/>
                  <w:jc w:val="center"/>
                  <w:rPr>
                    <w:rFonts w:ascii="Arial" w:eastAsia="Times New Roman" w:hAnsi="Arial" w:cs="Arial"/>
                    <w:bCs/>
                    <w:sz w:val="20"/>
                    <w:szCs w:val="24"/>
                    <w:lang w:val="ro-RO" w:eastAsia="ro-RO"/>
                  </w:rPr>
                </w:pPr>
                <w:r w:rsidRPr="009632EF">
                  <w:rPr>
                    <w:rFonts w:ascii="Arial" w:eastAsia="Times New Roman" w:hAnsi="Arial" w:cs="Arial"/>
                    <w:bCs/>
                    <w:sz w:val="20"/>
                    <w:szCs w:val="24"/>
                    <w:lang w:val="ro-RO" w:eastAsia="ro-RO"/>
                  </w:rPr>
                  <w:t>Deseuri provenite din uleiuri: Chestionar 2.1: Generatori uleiuri exclusiv service-urile si PFA</w:t>
                </w:r>
              </w:p>
            </w:tc>
            <w:tc>
              <w:tcPr>
                <w:tcW w:w="1286" w:type="dxa"/>
                <w:shd w:val="clear" w:color="auto" w:fill="auto"/>
              </w:tcPr>
              <w:p w:rsidR="009632EF" w:rsidRPr="009632EF" w:rsidRDefault="009632EF" w:rsidP="009632EF">
                <w:pPr>
                  <w:spacing w:before="40" w:after="0" w:line="240" w:lineRule="auto"/>
                  <w:jc w:val="center"/>
                  <w:rPr>
                    <w:rFonts w:ascii="Arial" w:eastAsia="Times New Roman" w:hAnsi="Arial" w:cs="Arial"/>
                    <w:bCs/>
                    <w:sz w:val="20"/>
                    <w:szCs w:val="24"/>
                    <w:lang w:val="ro-RO" w:eastAsia="ro-RO"/>
                  </w:rPr>
                </w:pPr>
                <w:r w:rsidRPr="009632EF">
                  <w:rPr>
                    <w:rFonts w:ascii="Arial" w:eastAsia="Times New Roman" w:hAnsi="Arial" w:cs="Arial"/>
                    <w:bCs/>
                    <w:sz w:val="20"/>
                    <w:szCs w:val="24"/>
                    <w:lang w:val="ro-RO" w:eastAsia="ro-RO"/>
                  </w:rPr>
                  <w:t>anual</w:t>
                </w:r>
              </w:p>
            </w:tc>
            <w:tc>
              <w:tcPr>
                <w:tcW w:w="1929" w:type="dxa"/>
                <w:shd w:val="clear" w:color="auto" w:fill="auto"/>
              </w:tcPr>
              <w:p w:rsidR="009632EF" w:rsidRPr="009632EF" w:rsidRDefault="009632EF" w:rsidP="009632EF">
                <w:pPr>
                  <w:spacing w:before="40" w:after="0" w:line="240" w:lineRule="auto"/>
                  <w:jc w:val="center"/>
                  <w:rPr>
                    <w:rFonts w:ascii="Arial" w:eastAsia="Times New Roman" w:hAnsi="Arial" w:cs="Arial"/>
                    <w:bCs/>
                    <w:sz w:val="20"/>
                    <w:szCs w:val="24"/>
                    <w:lang w:val="ro-RO" w:eastAsia="ro-RO"/>
                  </w:rPr>
                </w:pPr>
                <w:r w:rsidRPr="009632EF">
                  <w:rPr>
                    <w:rFonts w:ascii="Arial" w:eastAsia="Times New Roman" w:hAnsi="Arial" w:cs="Arial"/>
                    <w:bCs/>
                    <w:sz w:val="20"/>
                    <w:szCs w:val="24"/>
                    <w:lang w:val="ro-RO" w:eastAsia="ro-RO"/>
                  </w:rPr>
                  <w:t>1 februarie - 31 mai</w:t>
                </w:r>
              </w:p>
            </w:tc>
            <w:tc>
              <w:tcPr>
                <w:tcW w:w="2572" w:type="dxa"/>
                <w:shd w:val="clear" w:color="auto" w:fill="auto"/>
              </w:tcPr>
              <w:p w:rsidR="009632EF" w:rsidRPr="009632EF" w:rsidRDefault="009632EF" w:rsidP="009632EF">
                <w:pPr>
                  <w:spacing w:before="40" w:after="0" w:line="240" w:lineRule="auto"/>
                  <w:jc w:val="center"/>
                  <w:rPr>
                    <w:rFonts w:ascii="Arial" w:eastAsia="Times New Roman" w:hAnsi="Arial" w:cs="Arial"/>
                    <w:bCs/>
                    <w:sz w:val="20"/>
                    <w:szCs w:val="24"/>
                    <w:lang w:val="ro-RO" w:eastAsia="ro-RO"/>
                  </w:rPr>
                </w:pPr>
                <w:r w:rsidRPr="009632EF">
                  <w:rPr>
                    <w:rFonts w:ascii="Arial" w:eastAsia="Times New Roman" w:hAnsi="Arial" w:cs="Arial"/>
                    <w:bCs/>
                    <w:sz w:val="20"/>
                    <w:szCs w:val="24"/>
                    <w:lang w:val="ro-RO" w:eastAsia="ro-RO"/>
                  </w:rPr>
                  <w:t>Chestionar 2.1: Generatori uleiuri exclusiv service-urile si PFA</w:t>
                </w:r>
              </w:p>
            </w:tc>
          </w:tr>
          <w:tr w:rsidR="009632EF" w:rsidRPr="009632EF" w:rsidTr="009632EF">
            <w:tc>
              <w:tcPr>
                <w:tcW w:w="643" w:type="dxa"/>
                <w:shd w:val="clear" w:color="auto" w:fill="auto"/>
              </w:tcPr>
              <w:p w:rsidR="009632EF" w:rsidRPr="009632EF" w:rsidRDefault="009632EF" w:rsidP="009632EF">
                <w:pPr>
                  <w:spacing w:before="40" w:after="0" w:line="240" w:lineRule="auto"/>
                  <w:jc w:val="center"/>
                  <w:rPr>
                    <w:rFonts w:ascii="Arial" w:eastAsia="Times New Roman" w:hAnsi="Arial" w:cs="Arial"/>
                    <w:bCs/>
                    <w:sz w:val="20"/>
                    <w:szCs w:val="24"/>
                    <w:lang w:val="ro-RO" w:eastAsia="ro-RO"/>
                  </w:rPr>
                </w:pPr>
                <w:r w:rsidRPr="009632EF">
                  <w:rPr>
                    <w:rFonts w:ascii="Arial" w:eastAsia="Times New Roman" w:hAnsi="Arial" w:cs="Arial"/>
                    <w:bCs/>
                    <w:sz w:val="20"/>
                    <w:szCs w:val="24"/>
                    <w:lang w:val="ro-RO" w:eastAsia="ro-RO"/>
                  </w:rPr>
                  <w:t>2</w:t>
                </w:r>
              </w:p>
            </w:tc>
            <w:tc>
              <w:tcPr>
                <w:tcW w:w="3215" w:type="dxa"/>
                <w:shd w:val="clear" w:color="auto" w:fill="auto"/>
              </w:tcPr>
              <w:p w:rsidR="009632EF" w:rsidRPr="009632EF" w:rsidRDefault="009632EF" w:rsidP="009632EF">
                <w:pPr>
                  <w:spacing w:before="40" w:after="0" w:line="240" w:lineRule="auto"/>
                  <w:jc w:val="center"/>
                  <w:rPr>
                    <w:rFonts w:ascii="Arial" w:eastAsia="Times New Roman" w:hAnsi="Arial" w:cs="Arial"/>
                    <w:bCs/>
                    <w:sz w:val="20"/>
                    <w:szCs w:val="24"/>
                    <w:lang w:val="ro-RO" w:eastAsia="ro-RO"/>
                  </w:rPr>
                </w:pPr>
                <w:r w:rsidRPr="009632EF">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9632EF" w:rsidRPr="009632EF" w:rsidRDefault="009632EF" w:rsidP="009632EF">
                <w:pPr>
                  <w:spacing w:before="40" w:after="0" w:line="240" w:lineRule="auto"/>
                  <w:jc w:val="center"/>
                  <w:rPr>
                    <w:rFonts w:ascii="Arial" w:eastAsia="Times New Roman" w:hAnsi="Arial" w:cs="Arial"/>
                    <w:bCs/>
                    <w:sz w:val="20"/>
                    <w:szCs w:val="24"/>
                    <w:lang w:val="ro-RO" w:eastAsia="ro-RO"/>
                  </w:rPr>
                </w:pPr>
                <w:r w:rsidRPr="009632EF">
                  <w:rPr>
                    <w:rFonts w:ascii="Arial" w:eastAsia="Times New Roman" w:hAnsi="Arial" w:cs="Arial"/>
                    <w:bCs/>
                    <w:sz w:val="20"/>
                    <w:szCs w:val="24"/>
                    <w:lang w:val="ro-RO" w:eastAsia="ro-RO"/>
                  </w:rPr>
                  <w:t>anual</w:t>
                </w:r>
              </w:p>
            </w:tc>
            <w:tc>
              <w:tcPr>
                <w:tcW w:w="1929" w:type="dxa"/>
                <w:shd w:val="clear" w:color="auto" w:fill="auto"/>
              </w:tcPr>
              <w:p w:rsidR="009632EF" w:rsidRPr="009632EF" w:rsidRDefault="009632EF" w:rsidP="009632EF">
                <w:pPr>
                  <w:spacing w:before="40" w:after="0" w:line="240" w:lineRule="auto"/>
                  <w:jc w:val="center"/>
                  <w:rPr>
                    <w:rFonts w:ascii="Arial" w:eastAsia="Times New Roman" w:hAnsi="Arial" w:cs="Arial"/>
                    <w:bCs/>
                    <w:sz w:val="20"/>
                    <w:szCs w:val="24"/>
                    <w:lang w:val="ro-RO" w:eastAsia="ro-RO"/>
                  </w:rPr>
                </w:pPr>
                <w:r w:rsidRPr="009632EF">
                  <w:rPr>
                    <w:rFonts w:ascii="Arial" w:eastAsia="Times New Roman" w:hAnsi="Arial" w:cs="Arial"/>
                    <w:bCs/>
                    <w:sz w:val="20"/>
                    <w:szCs w:val="24"/>
                    <w:lang w:val="ro-RO" w:eastAsia="ro-RO"/>
                  </w:rPr>
                  <w:t>1 februarie - 15 iunie</w:t>
                </w:r>
              </w:p>
            </w:tc>
            <w:tc>
              <w:tcPr>
                <w:tcW w:w="2572" w:type="dxa"/>
                <w:shd w:val="clear" w:color="auto" w:fill="auto"/>
              </w:tcPr>
              <w:p w:rsidR="009632EF" w:rsidRPr="009632EF" w:rsidRDefault="009632EF" w:rsidP="009632EF">
                <w:pPr>
                  <w:spacing w:before="40" w:after="0" w:line="240" w:lineRule="auto"/>
                  <w:jc w:val="center"/>
                  <w:rPr>
                    <w:rFonts w:ascii="Arial" w:eastAsia="Times New Roman" w:hAnsi="Arial" w:cs="Arial"/>
                    <w:bCs/>
                    <w:sz w:val="20"/>
                    <w:szCs w:val="24"/>
                    <w:lang w:val="ro-RO" w:eastAsia="ro-RO"/>
                  </w:rPr>
                </w:pPr>
                <w:r w:rsidRPr="009632EF">
                  <w:rPr>
                    <w:rFonts w:ascii="Arial" w:eastAsia="Times New Roman" w:hAnsi="Arial" w:cs="Arial"/>
                    <w:bCs/>
                    <w:sz w:val="20"/>
                    <w:szCs w:val="24"/>
                    <w:lang w:val="ro-RO" w:eastAsia="ro-RO"/>
                  </w:rPr>
                  <w:t>Chestionar 4: PRODDES – completat de producatorii de deseuri.</w:t>
                </w:r>
              </w:p>
            </w:tc>
          </w:tr>
          <w:tr w:rsidR="009632EF" w:rsidRPr="009632EF" w:rsidTr="009632EF">
            <w:tc>
              <w:tcPr>
                <w:tcW w:w="643" w:type="dxa"/>
                <w:shd w:val="clear" w:color="auto" w:fill="auto"/>
              </w:tcPr>
              <w:p w:rsidR="009632EF" w:rsidRPr="009632EF" w:rsidRDefault="009632EF" w:rsidP="009632EF">
                <w:pPr>
                  <w:spacing w:before="40" w:after="0" w:line="240" w:lineRule="auto"/>
                  <w:jc w:val="center"/>
                  <w:rPr>
                    <w:rFonts w:ascii="Arial" w:eastAsia="Times New Roman" w:hAnsi="Arial" w:cs="Arial"/>
                    <w:bCs/>
                    <w:sz w:val="20"/>
                    <w:szCs w:val="24"/>
                    <w:lang w:val="ro-RO" w:eastAsia="ro-RO"/>
                  </w:rPr>
                </w:pPr>
                <w:r w:rsidRPr="009632EF">
                  <w:rPr>
                    <w:rFonts w:ascii="Arial" w:eastAsia="Times New Roman" w:hAnsi="Arial" w:cs="Arial"/>
                    <w:bCs/>
                    <w:sz w:val="20"/>
                    <w:szCs w:val="24"/>
                    <w:lang w:val="ro-RO" w:eastAsia="ro-RO"/>
                  </w:rPr>
                  <w:t>3</w:t>
                </w:r>
              </w:p>
            </w:tc>
            <w:tc>
              <w:tcPr>
                <w:tcW w:w="3215" w:type="dxa"/>
                <w:shd w:val="clear" w:color="auto" w:fill="auto"/>
              </w:tcPr>
              <w:p w:rsidR="009632EF" w:rsidRPr="009632EF" w:rsidRDefault="009632EF" w:rsidP="009632EF">
                <w:pPr>
                  <w:spacing w:before="40" w:after="0" w:line="240" w:lineRule="auto"/>
                  <w:jc w:val="center"/>
                  <w:rPr>
                    <w:rFonts w:ascii="Arial" w:eastAsia="Times New Roman" w:hAnsi="Arial" w:cs="Arial"/>
                    <w:bCs/>
                    <w:sz w:val="20"/>
                    <w:szCs w:val="24"/>
                    <w:lang w:val="ro-RO" w:eastAsia="ro-RO"/>
                  </w:rPr>
                </w:pPr>
                <w:r w:rsidRPr="009632EF">
                  <w:rPr>
                    <w:rFonts w:ascii="Arial" w:eastAsia="Times New Roman" w:hAnsi="Arial" w:cs="Arial"/>
                    <w:bCs/>
                    <w:sz w:val="20"/>
                    <w:szCs w:val="24"/>
                    <w:lang w:val="ro-RO" w:eastAsia="ro-RO"/>
                  </w:rPr>
                  <w:t>Raport privind conformarea activitatii cu prevederile autorizatiei de mediu - Registrul nonIED</w:t>
                </w:r>
              </w:p>
            </w:tc>
            <w:tc>
              <w:tcPr>
                <w:tcW w:w="1286" w:type="dxa"/>
                <w:shd w:val="clear" w:color="auto" w:fill="auto"/>
              </w:tcPr>
              <w:p w:rsidR="009632EF" w:rsidRPr="009632EF" w:rsidRDefault="009632EF" w:rsidP="009632EF">
                <w:pPr>
                  <w:spacing w:before="40" w:after="0" w:line="240" w:lineRule="auto"/>
                  <w:jc w:val="center"/>
                  <w:rPr>
                    <w:rFonts w:ascii="Arial" w:eastAsia="Times New Roman" w:hAnsi="Arial" w:cs="Arial"/>
                    <w:bCs/>
                    <w:sz w:val="20"/>
                    <w:szCs w:val="24"/>
                    <w:lang w:val="ro-RO" w:eastAsia="ro-RO"/>
                  </w:rPr>
                </w:pPr>
                <w:r w:rsidRPr="009632EF">
                  <w:rPr>
                    <w:rFonts w:ascii="Arial" w:eastAsia="Times New Roman" w:hAnsi="Arial" w:cs="Arial"/>
                    <w:bCs/>
                    <w:sz w:val="20"/>
                    <w:szCs w:val="24"/>
                    <w:lang w:val="ro-RO" w:eastAsia="ro-RO"/>
                  </w:rPr>
                  <w:t>anual</w:t>
                </w:r>
              </w:p>
            </w:tc>
            <w:tc>
              <w:tcPr>
                <w:tcW w:w="1929" w:type="dxa"/>
                <w:shd w:val="clear" w:color="auto" w:fill="auto"/>
              </w:tcPr>
              <w:p w:rsidR="009632EF" w:rsidRPr="009632EF" w:rsidRDefault="009632EF" w:rsidP="009632EF">
                <w:pPr>
                  <w:spacing w:before="40" w:after="0" w:line="240" w:lineRule="auto"/>
                  <w:jc w:val="center"/>
                  <w:rPr>
                    <w:rFonts w:ascii="Arial" w:eastAsia="Times New Roman" w:hAnsi="Arial" w:cs="Arial"/>
                    <w:bCs/>
                    <w:sz w:val="20"/>
                    <w:szCs w:val="24"/>
                    <w:lang w:val="ro-RO" w:eastAsia="ro-RO"/>
                  </w:rPr>
                </w:pPr>
                <w:r w:rsidRPr="009632EF">
                  <w:rPr>
                    <w:rFonts w:ascii="Arial" w:eastAsia="Times New Roman" w:hAnsi="Arial" w:cs="Arial"/>
                    <w:bCs/>
                    <w:sz w:val="20"/>
                    <w:szCs w:val="24"/>
                    <w:lang w:val="ro-RO" w:eastAsia="ro-RO"/>
                  </w:rPr>
                  <w:t>Perioada 1aprilie - 30 mai pentru anul de raportare n-1</w:t>
                </w:r>
              </w:p>
            </w:tc>
            <w:tc>
              <w:tcPr>
                <w:tcW w:w="2572" w:type="dxa"/>
                <w:shd w:val="clear" w:color="auto" w:fill="auto"/>
              </w:tcPr>
              <w:p w:rsidR="009632EF" w:rsidRPr="009632EF" w:rsidRDefault="009632EF" w:rsidP="009632EF">
                <w:pPr>
                  <w:spacing w:before="40" w:after="0" w:line="240" w:lineRule="auto"/>
                  <w:jc w:val="center"/>
                  <w:rPr>
                    <w:rFonts w:ascii="Arial" w:eastAsia="Times New Roman" w:hAnsi="Arial" w:cs="Arial"/>
                    <w:bCs/>
                    <w:sz w:val="20"/>
                    <w:szCs w:val="24"/>
                    <w:lang w:val="ro-RO" w:eastAsia="ro-RO"/>
                  </w:rPr>
                </w:pPr>
                <w:r w:rsidRPr="009632EF">
                  <w:rPr>
                    <w:rFonts w:ascii="Arial" w:eastAsia="Times New Roman" w:hAnsi="Arial" w:cs="Arial"/>
                    <w:bCs/>
                    <w:sz w:val="20"/>
                    <w:szCs w:val="24"/>
                    <w:lang w:val="ro-RO" w:eastAsia="ro-RO"/>
                  </w:rPr>
                  <w:t>Registrul Integrat: NONIED</w:t>
                </w:r>
              </w:p>
            </w:tc>
          </w:tr>
        </w:tbl>
        <w:p w:rsidR="00F27C7B" w:rsidRPr="001E7F70" w:rsidRDefault="008A3DA4" w:rsidP="009632EF">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F27C7B" w:rsidRDefault="006A22D1" w:rsidP="00F27C7B">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F27C7B" w:rsidRPr="008A1439" w:rsidRDefault="006A22D1" w:rsidP="00F27C7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C34033">
            <w:rPr>
              <w:rFonts w:ascii="Arial" w:eastAsia="Times New Roman" w:hAnsi="Arial" w:cs="Arial"/>
              <w:b/>
              <w:sz w:val="24"/>
              <w:szCs w:val="24"/>
              <w:lang w:val="ro-RO"/>
            </w:rPr>
            <w:t>22</w:t>
          </w:r>
          <w:r>
            <w:rPr>
              <w:rFonts w:ascii="Arial" w:eastAsia="Times New Roman" w:hAnsi="Arial" w:cs="Arial"/>
              <w:b/>
              <w:sz w:val="24"/>
              <w:szCs w:val="24"/>
              <w:lang w:val="ro-RO"/>
            </w:rPr>
            <w:t>(</w:t>
          </w:r>
          <w:r w:rsidR="00C34033">
            <w:rPr>
              <w:rFonts w:ascii="Arial" w:eastAsia="Times New Roman" w:hAnsi="Arial" w:cs="Arial"/>
              <w:b/>
              <w:sz w:val="24"/>
              <w:szCs w:val="24"/>
              <w:lang w:val="ro-RO"/>
            </w:rPr>
            <w:t>douăzecişidouă</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C34033">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F27C7B" w:rsidRDefault="006A22D1" w:rsidP="00F27C7B">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F27C7B" w:rsidRPr="00122506" w:rsidRDefault="00F27C7B" w:rsidP="00F27C7B">
          <w:pPr>
            <w:spacing w:after="0" w:line="240" w:lineRule="auto"/>
            <w:jc w:val="center"/>
            <w:rPr>
              <w:rFonts w:ascii="Arial" w:hAnsi="Arial" w:cs="Arial"/>
              <w:sz w:val="24"/>
              <w:szCs w:val="24"/>
              <w:lang w:val="ro-RO"/>
            </w:rPr>
          </w:pPr>
        </w:p>
        <w:p w:rsidR="00F27C7B" w:rsidRPr="00122506" w:rsidRDefault="00F27C7B" w:rsidP="00F27C7B">
          <w:pPr>
            <w:spacing w:after="0" w:line="240" w:lineRule="auto"/>
            <w:jc w:val="center"/>
            <w:rPr>
              <w:rFonts w:ascii="Arial" w:hAnsi="Arial" w:cs="Arial"/>
              <w:sz w:val="24"/>
              <w:szCs w:val="24"/>
              <w:lang w:val="ro-RO"/>
            </w:rPr>
          </w:pPr>
        </w:p>
        <w:p w:rsidR="00F27C7B" w:rsidRDefault="006A22D1" w:rsidP="00F27C7B">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9632EF" w:rsidRPr="00851033" w:rsidRDefault="009632EF" w:rsidP="00F27C7B">
          <w:pPr>
            <w:spacing w:after="0" w:line="240" w:lineRule="auto"/>
            <w:jc w:val="center"/>
            <w:rPr>
              <w:rFonts w:ascii="Arial" w:hAnsi="Arial" w:cs="Arial"/>
              <w:b/>
              <w:sz w:val="24"/>
              <w:szCs w:val="24"/>
              <w:lang w:val="ro-RO"/>
            </w:rPr>
          </w:pPr>
          <w:r>
            <w:rPr>
              <w:rFonts w:ascii="Arial" w:hAnsi="Arial" w:cs="Arial"/>
              <w:b/>
              <w:sz w:val="24"/>
              <w:szCs w:val="24"/>
              <w:lang w:val="ro-RO"/>
            </w:rPr>
            <w:t>Dr.ing.Grigore CRĂCIUN</w:t>
          </w:r>
        </w:p>
        <w:p w:rsidR="00F27C7B" w:rsidRPr="00851033" w:rsidRDefault="00F27C7B" w:rsidP="00F27C7B">
          <w:pPr>
            <w:spacing w:after="0" w:line="240" w:lineRule="auto"/>
            <w:jc w:val="both"/>
            <w:rPr>
              <w:rFonts w:ascii="Arial" w:hAnsi="Arial" w:cs="Arial"/>
              <w:b/>
              <w:sz w:val="24"/>
              <w:szCs w:val="24"/>
              <w:lang w:val="ro-RO"/>
            </w:rPr>
          </w:pPr>
        </w:p>
        <w:p w:rsidR="00F27C7B" w:rsidRPr="00851033" w:rsidRDefault="00F27C7B" w:rsidP="00F27C7B">
          <w:pPr>
            <w:spacing w:after="0" w:line="240" w:lineRule="auto"/>
            <w:jc w:val="both"/>
            <w:rPr>
              <w:rFonts w:ascii="Arial" w:hAnsi="Arial" w:cs="Arial"/>
              <w:b/>
              <w:sz w:val="24"/>
              <w:szCs w:val="24"/>
              <w:lang w:val="ro-RO"/>
            </w:rPr>
          </w:pPr>
        </w:p>
        <w:p w:rsidR="00F27C7B" w:rsidRDefault="006A22D1" w:rsidP="00F27C7B">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9632EF" w:rsidRPr="00851033" w:rsidRDefault="009632EF" w:rsidP="00F27C7B">
          <w:pPr>
            <w:spacing w:after="0" w:line="240" w:lineRule="auto"/>
            <w:jc w:val="both"/>
            <w:rPr>
              <w:rFonts w:ascii="Arial" w:hAnsi="Arial" w:cs="Arial"/>
              <w:b/>
              <w:sz w:val="24"/>
              <w:szCs w:val="24"/>
              <w:lang w:val="ro-RO"/>
            </w:rPr>
          </w:pPr>
          <w:r>
            <w:rPr>
              <w:rFonts w:ascii="Arial" w:hAnsi="Arial" w:cs="Arial"/>
              <w:b/>
              <w:sz w:val="24"/>
              <w:szCs w:val="24"/>
              <w:lang w:val="ro-RO"/>
            </w:rPr>
            <w:t>ing.Anca CÎMPEAN</w:t>
          </w:r>
        </w:p>
        <w:p w:rsidR="00F27C7B" w:rsidRPr="00851033" w:rsidRDefault="00F27C7B" w:rsidP="00F27C7B">
          <w:pPr>
            <w:spacing w:after="0" w:line="240" w:lineRule="auto"/>
            <w:jc w:val="both"/>
            <w:rPr>
              <w:rFonts w:ascii="Arial" w:hAnsi="Arial" w:cs="Arial"/>
              <w:b/>
              <w:sz w:val="24"/>
              <w:szCs w:val="24"/>
              <w:lang w:val="ro-RO"/>
            </w:rPr>
          </w:pPr>
        </w:p>
        <w:p w:rsidR="00F27C7B" w:rsidRPr="00851033" w:rsidRDefault="00F27C7B" w:rsidP="00F27C7B">
          <w:pPr>
            <w:spacing w:after="0" w:line="240" w:lineRule="auto"/>
            <w:jc w:val="both"/>
            <w:rPr>
              <w:rFonts w:ascii="Arial" w:hAnsi="Arial" w:cs="Arial"/>
              <w:b/>
              <w:sz w:val="24"/>
              <w:szCs w:val="24"/>
              <w:lang w:val="ro-RO"/>
            </w:rPr>
          </w:pPr>
        </w:p>
        <w:p w:rsidR="00F27C7B" w:rsidRPr="00851033" w:rsidRDefault="00F27C7B" w:rsidP="00F27C7B">
          <w:pPr>
            <w:spacing w:after="0" w:line="240" w:lineRule="auto"/>
            <w:jc w:val="both"/>
            <w:rPr>
              <w:rFonts w:ascii="Arial" w:hAnsi="Arial" w:cs="Arial"/>
              <w:b/>
              <w:sz w:val="24"/>
              <w:szCs w:val="24"/>
              <w:lang w:val="ro-RO"/>
            </w:rPr>
          </w:pPr>
        </w:p>
        <w:p w:rsidR="009632EF" w:rsidRDefault="006A22D1" w:rsidP="00F27C7B">
          <w:pPr>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F27C7B" w:rsidRDefault="009632EF" w:rsidP="00F27C7B">
          <w:pPr>
            <w:rPr>
              <w:rFonts w:ascii="Arial" w:hAnsi="Arial" w:cs="Arial"/>
              <w:i/>
              <w:color w:val="808080"/>
              <w:sz w:val="24"/>
              <w:szCs w:val="24"/>
              <w:lang w:val="ro-RO"/>
            </w:rPr>
          </w:pPr>
          <w:r>
            <w:rPr>
              <w:rFonts w:ascii="Arial" w:hAnsi="Arial" w:cs="Arial"/>
              <w:b/>
              <w:sz w:val="24"/>
              <w:szCs w:val="24"/>
              <w:lang w:val="ro-RO"/>
            </w:rPr>
            <w:t>ing.Dumitru ULIEŞAN</w:t>
          </w:r>
          <w:r w:rsidR="006A22D1">
            <w:rPr>
              <w:rFonts w:ascii="Arial" w:hAnsi="Arial" w:cs="Arial"/>
              <w:b/>
              <w:sz w:val="24"/>
              <w:szCs w:val="24"/>
              <w:lang w:val="ro-RO"/>
            </w:rPr>
            <w:t xml:space="preserve"> </w:t>
          </w:r>
        </w:p>
      </w:sdtContent>
    </w:sdt>
    <w:p w:rsidR="00F27C7B" w:rsidRDefault="00F27C7B" w:rsidP="00F27C7B">
      <w:pPr>
        <w:rPr>
          <w:rFonts w:ascii="Arial" w:hAnsi="Arial" w:cs="Arial"/>
          <w:i/>
          <w:color w:val="808080"/>
          <w:sz w:val="24"/>
          <w:szCs w:val="24"/>
          <w:lang w:val="ro-RO"/>
        </w:rPr>
      </w:pPr>
    </w:p>
    <w:p w:rsidR="00F27C7B" w:rsidRPr="00A6127A" w:rsidRDefault="00F27C7B" w:rsidP="00F27C7B">
      <w:pPr>
        <w:spacing w:after="0"/>
        <w:rPr>
          <w:rFonts w:ascii="Arial" w:hAnsi="Arial" w:cs="Arial"/>
          <w:color w:val="808080"/>
          <w:sz w:val="24"/>
          <w:szCs w:val="24"/>
          <w:lang w:val="ro-RO"/>
        </w:rPr>
      </w:pPr>
    </w:p>
    <w:sectPr w:rsidR="00F27C7B" w:rsidRPr="00A6127A" w:rsidSect="008A3DA4">
      <w:headerReference w:type="even" r:id="rId43"/>
      <w:headerReference w:type="default" r:id="rId44"/>
      <w:footerReference w:type="even" r:id="rId45"/>
      <w:footerReference w:type="default" r:id="rId46"/>
      <w:headerReference w:type="first" r:id="rId47"/>
      <w:footerReference w:type="first" r:id="rId48"/>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A4" w:rsidRDefault="008A3DA4">
      <w:pPr>
        <w:spacing w:after="0" w:line="240" w:lineRule="auto"/>
      </w:pPr>
      <w:r>
        <w:separator/>
      </w:r>
    </w:p>
  </w:endnote>
  <w:endnote w:type="continuationSeparator" w:id="0">
    <w:p w:rsidR="008A3DA4" w:rsidRDefault="008A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A4" w:rsidRDefault="008A3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8A3DA4" w:rsidRPr="00ED7D75" w:rsidRDefault="008A3DA4" w:rsidP="00F27C7B">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8A3DA4" w:rsidRPr="00ED7D75" w:rsidRDefault="008A3DA4" w:rsidP="00F27C7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99</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8A3DA4" w:rsidRPr="00A50C45" w:rsidRDefault="008A3DA4" w:rsidP="00F27C7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1449F6">
                <w:rPr>
                  <w:rStyle w:val="Hyperlink"/>
                  <w:rFonts w:ascii="Arial" w:hAnsi="Arial" w:cs="Arial"/>
                  <w:sz w:val="20"/>
                  <w:szCs w:val="20"/>
                  <w:lang w:val="ro-RO"/>
                </w:rPr>
                <w:t>office@apmcj.anpm.ro</w:t>
              </w:r>
            </w:hyperlink>
            <w:r w:rsidRPr="00ED7D75">
              <w:rPr>
                <w:rFonts w:ascii="Arial" w:hAnsi="Arial" w:cs="Arial"/>
                <w:color w:val="00214E"/>
                <w:sz w:val="20"/>
                <w:szCs w:val="20"/>
                <w:lang w:val="ro-RO"/>
              </w:rPr>
              <w:t>; Tel.</w:t>
            </w:r>
            <w:r>
              <w:rPr>
                <w:rFonts w:ascii="Arial" w:hAnsi="Arial" w:cs="Arial"/>
                <w:color w:val="00214E"/>
                <w:sz w:val="20"/>
                <w:szCs w:val="20"/>
                <w:lang w:val="ro-RO"/>
              </w:rPr>
              <w:t>0264410722</w:t>
            </w:r>
            <w:r w:rsidRPr="00ED7D75">
              <w:rPr>
                <w:rFonts w:ascii="Arial" w:hAnsi="Arial" w:cs="Arial"/>
                <w:color w:val="00214E"/>
                <w:sz w:val="20"/>
                <w:szCs w:val="20"/>
                <w:lang w:val="ro-RO"/>
              </w:rPr>
              <w:t>; Fax .</w:t>
            </w:r>
            <w:r>
              <w:rPr>
                <w:rFonts w:ascii="Arial" w:hAnsi="Arial" w:cs="Arial"/>
                <w:color w:val="00214E"/>
                <w:sz w:val="20"/>
                <w:szCs w:val="20"/>
                <w:lang w:val="ro-RO"/>
              </w:rPr>
              <w:t>0264410716</w:t>
            </w:r>
          </w:p>
        </w:sdtContent>
      </w:sdt>
      <w:p w:rsidR="008A3DA4" w:rsidRDefault="008A3DA4" w:rsidP="00F27C7B">
        <w:pPr>
          <w:pStyle w:val="Footer"/>
          <w:jc w:val="center"/>
        </w:pPr>
        <w:r>
          <w:t xml:space="preserve"> </w:t>
        </w:r>
        <w:r>
          <w:fldChar w:fldCharType="begin"/>
        </w:r>
        <w:r>
          <w:instrText xml:space="preserve"> PAGE   \* MERGEFORMAT </w:instrText>
        </w:r>
        <w:r>
          <w:fldChar w:fldCharType="separate"/>
        </w:r>
        <w:r w:rsidR="00382AFC">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8A3DA4" w:rsidRDefault="008A3DA4" w:rsidP="007769B1">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8A3DA4" w:rsidRPr="00ED7D75" w:rsidRDefault="008A3DA4" w:rsidP="007769B1">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8A3DA4" w:rsidRPr="00A50C45" w:rsidRDefault="008A3DA4" w:rsidP="00F27C7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1449F6">
            <w:rPr>
              <w:rStyle w:val="Hyperlink"/>
              <w:rFonts w:ascii="Arial" w:hAnsi="Arial" w:cs="Arial"/>
              <w:sz w:val="20"/>
              <w:szCs w:val="20"/>
              <w:lang w:val="ro-RO"/>
            </w:rPr>
            <w:t>office@apmcj.anpm.ro</w:t>
          </w:r>
        </w:hyperlink>
        <w:r>
          <w:rPr>
            <w:rFonts w:ascii="Arial" w:hAnsi="Arial" w:cs="Arial"/>
            <w:color w:val="00214E"/>
            <w:sz w:val="20"/>
            <w:szCs w:val="20"/>
            <w:lang w:val="ro-RO"/>
          </w:rPr>
          <w:t>; Tel.0264-410722; Fax. 0264410716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A4" w:rsidRDefault="008A3DA4">
      <w:pPr>
        <w:spacing w:after="0" w:line="240" w:lineRule="auto"/>
      </w:pPr>
      <w:r>
        <w:separator/>
      </w:r>
    </w:p>
  </w:footnote>
  <w:footnote w:type="continuationSeparator" w:id="0">
    <w:p w:rsidR="008A3DA4" w:rsidRDefault="008A3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A4" w:rsidRDefault="008A3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A4" w:rsidRDefault="008A3D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A4" w:rsidRDefault="008A3DA4">
    <w:pPr>
      <w:pStyle w:val="Header"/>
    </w:pPr>
  </w:p>
  <w:p w:rsidR="008A3DA4" w:rsidRDefault="008A3DA4">
    <w:pPr>
      <w:pStyle w:val="Header"/>
    </w:pPr>
    <w:r>
      <w:rPr>
        <w:noProof/>
      </w:rPr>
      <w:drawing>
        <wp:anchor distT="0" distB="0" distL="114300" distR="114300" simplePos="0" relativeHeight="251659264" behindDoc="0" locked="0" layoutInCell="1" allowOverlap="1" wp14:anchorId="7804A43B" wp14:editId="651D72C1">
          <wp:simplePos x="0" y="0"/>
          <wp:positionH relativeFrom="column">
            <wp:posOffset>30480</wp:posOffset>
          </wp:positionH>
          <wp:positionV relativeFrom="paragraph">
            <wp:posOffset>130175</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p>
  <w:p w:rsidR="008A3DA4" w:rsidRDefault="008A3DA4">
    <w:pPr>
      <w:pStyle w:val="Header"/>
    </w:pPr>
    <w:r>
      <w:rPr>
        <w:rFonts w:ascii="Arial" w:hAnsi="Arial" w:cs="Arial"/>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margin-left:448.05pt;margin-top:7.1pt;width:52pt;height:43.8pt;z-index:-251656192;mso-position-horizontal-relative:text;mso-position-vertical-relative:text">
          <v:imagedata r:id="rId2" o:title=""/>
        </v:shape>
        <o:OLEObject Type="Embed" ProgID="CorelDRAW.Graphic.13" ShapeID="_x0000_s3075" DrawAspect="Content" ObjectID="_1568717009" r:id="rId3"/>
      </w:pict>
    </w:r>
  </w:p>
  <w:p w:rsidR="008A3DA4" w:rsidRPr="00DC47F7" w:rsidRDefault="008A3DA4" w:rsidP="00FE26B2">
    <w:pPr>
      <w:pStyle w:val="Header"/>
      <w:tabs>
        <w:tab w:val="clear" w:pos="4680"/>
        <w:tab w:val="clear" w:pos="9360"/>
        <w:tab w:val="left" w:pos="9000"/>
      </w:tabs>
      <w:jc w:val="center"/>
      <w:rPr>
        <w:rFonts w:ascii="Arial" w:hAnsi="Arial" w:cs="Arial"/>
        <w:color w:val="00214E"/>
        <w:sz w:val="32"/>
        <w:szCs w:val="32"/>
        <w:lang w:val="ro-RO"/>
      </w:rPr>
    </w:pP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8A3DA4" w:rsidRDefault="008A3DA4" w:rsidP="00FE26B2">
    <w:pPr>
      <w:pStyle w:val="Header"/>
    </w:pPr>
    <w:sdt>
      <w:sdtPr>
        <w:rPr>
          <w:rFonts w:ascii="Arial" w:hAnsi="Arial" w:cs="Arial"/>
          <w:b/>
          <w:color w:val="00214E"/>
          <w:sz w:val="36"/>
          <w:szCs w:val="36"/>
          <w:lang w:val="ro-RO"/>
        </w:rPr>
        <w:alias w:val="Câmp editabil text"/>
        <w:tag w:val="CampEditabil"/>
        <w:id w:val="-1609046672"/>
      </w:sdtPr>
      <w:sdtContent>
        <w:r>
          <w:rPr>
            <w:rFonts w:ascii="Arial" w:hAnsi="Arial" w:cs="Arial"/>
            <w:b/>
            <w:color w:val="00214E"/>
            <w:sz w:val="36"/>
            <w:szCs w:val="36"/>
            <w:lang w:val="ro-RO"/>
          </w:rPr>
          <w:t xml:space="preserve">              </w:t>
        </w:r>
        <w:r w:rsidRPr="00DC47F7">
          <w:rPr>
            <w:rFonts w:ascii="Arial" w:hAnsi="Arial" w:cs="Arial"/>
            <w:b/>
            <w:color w:val="00214E"/>
            <w:sz w:val="36"/>
            <w:szCs w:val="36"/>
            <w:lang w:val="ro-RO"/>
          </w:rPr>
          <w:t>Agenția Națională pentru Protecția Mediului</w:t>
        </w:r>
      </w:sdtContent>
    </w:sdt>
  </w:p>
  <w:p w:rsidR="008A3DA4" w:rsidRDefault="008A3DA4" w:rsidP="00F27C7B">
    <w:pPr>
      <w:pStyle w:val="Header"/>
      <w:pBdr>
        <w:top w:val="single" w:sz="4" w:space="6" w:color="auto"/>
        <w:left w:val="single" w:sz="4" w:space="4" w:color="auto"/>
        <w:bottom w:val="single" w:sz="4" w:space="1" w:color="auto"/>
        <w:right w:val="single" w:sz="4" w:space="4" w:color="auto"/>
      </w:pBdr>
      <w:spacing w:before="120" w:after="120"/>
    </w:pPr>
    <w:sdt>
      <w:sdtPr>
        <w:rPr>
          <w:rFonts w:ascii="Garamond" w:hAnsi="Garamond"/>
          <w:b/>
          <w:bCs/>
          <w:color w:val="000000" w:themeColor="text1"/>
          <w:sz w:val="28"/>
          <w:szCs w:val="28"/>
          <w:lang w:val="ro-RO"/>
        </w:rPr>
        <w:alias w:val="Câmp editabil text"/>
        <w:tag w:val="CampEditabil"/>
        <w:id w:val="-562485779"/>
      </w:sdtPr>
      <w:sdtContent>
        <w:r>
          <w:rPr>
            <w:rFonts w:ascii="Garamond" w:hAnsi="Garamond"/>
            <w:b/>
            <w:bCs/>
            <w:color w:val="000000" w:themeColor="text1"/>
            <w:sz w:val="28"/>
            <w:szCs w:val="28"/>
            <w:lang w:val="ro-RO"/>
          </w:rPr>
          <w:t xml:space="preserve">                         </w:t>
        </w:r>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54647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93998"/>
    <w:multiLevelType w:val="hybridMultilevel"/>
    <w:tmpl w:val="C888C3D8"/>
    <w:lvl w:ilvl="0" w:tplc="4328EBC0">
      <w:start w:val="15"/>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lvlOverride w:ilvl="0">
      <w:lvl w:ilvl="0">
        <w:start w:val="65535"/>
        <w:numFmt w:val="bullet"/>
        <w:lvlText w:val="-"/>
        <w:legacy w:legacy="1" w:legacySpace="0" w:legacyIndent="153"/>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XD7/O7NujlNGPj0PMct9Y3bdCCY=" w:salt="hpPLDDyEO4NNQzsROVu5Kw=="/>
  <w:defaultTabStop w:val="720"/>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A620F2"/>
    <w:rsid w:val="0030749D"/>
    <w:rsid w:val="003257F0"/>
    <w:rsid w:val="00361D2F"/>
    <w:rsid w:val="00382AFC"/>
    <w:rsid w:val="003E1190"/>
    <w:rsid w:val="00486C02"/>
    <w:rsid w:val="00497F05"/>
    <w:rsid w:val="004A4352"/>
    <w:rsid w:val="0052098C"/>
    <w:rsid w:val="005D769A"/>
    <w:rsid w:val="00601CCE"/>
    <w:rsid w:val="006376CF"/>
    <w:rsid w:val="00696D96"/>
    <w:rsid w:val="006A22D1"/>
    <w:rsid w:val="00765EE1"/>
    <w:rsid w:val="007769B1"/>
    <w:rsid w:val="00895F60"/>
    <w:rsid w:val="008A3DA4"/>
    <w:rsid w:val="008F2BF7"/>
    <w:rsid w:val="00910091"/>
    <w:rsid w:val="009632EF"/>
    <w:rsid w:val="00992F93"/>
    <w:rsid w:val="00A136A1"/>
    <w:rsid w:val="00A45464"/>
    <w:rsid w:val="00A620F2"/>
    <w:rsid w:val="00B12E9C"/>
    <w:rsid w:val="00B47F7A"/>
    <w:rsid w:val="00C33BC4"/>
    <w:rsid w:val="00C34033"/>
    <w:rsid w:val="00CE65A9"/>
    <w:rsid w:val="00D77D13"/>
    <w:rsid w:val="00D87F72"/>
    <w:rsid w:val="00DD764B"/>
    <w:rsid w:val="00E94BA7"/>
    <w:rsid w:val="00EF5E28"/>
    <w:rsid w:val="00F27C7B"/>
    <w:rsid w:val="00F753B2"/>
    <w:rsid w:val="00F92C8B"/>
    <w:rsid w:val="00FE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
    <w:name w:val="Body Text Indent"/>
    <w:basedOn w:val="Normal"/>
    <w:link w:val="BodyTextIndentChar"/>
    <w:uiPriority w:val="99"/>
    <w:semiHidden/>
    <w:unhideWhenUsed/>
    <w:rsid w:val="00C33BC4"/>
    <w:pPr>
      <w:spacing w:after="120"/>
      <w:ind w:left="360"/>
    </w:pPr>
  </w:style>
  <w:style w:type="character" w:customStyle="1" w:styleId="BodyTextIndentChar">
    <w:name w:val="Body Text Indent Char"/>
    <w:basedOn w:val="DefaultParagraphFont"/>
    <w:link w:val="BodyTextIndent"/>
    <w:uiPriority w:val="99"/>
    <w:semiHidden/>
    <w:rsid w:val="00C33BC4"/>
  </w:style>
  <w:style w:type="character" w:styleId="Strong">
    <w:name w:val="Strong"/>
    <w:uiPriority w:val="22"/>
    <w:qFormat/>
    <w:rsid w:val="00C33BC4"/>
    <w:rPr>
      <w:b/>
      <w:bCs/>
    </w:rPr>
  </w:style>
  <w:style w:type="paragraph" w:customStyle="1" w:styleId="Style2">
    <w:name w:val="Style2"/>
    <w:basedOn w:val="Normal"/>
    <w:uiPriority w:val="99"/>
    <w:rsid w:val="004A4352"/>
    <w:pPr>
      <w:widowControl w:val="0"/>
      <w:autoSpaceDE w:val="0"/>
      <w:autoSpaceDN w:val="0"/>
      <w:adjustRightInd w:val="0"/>
      <w:spacing w:after="0" w:line="285" w:lineRule="exact"/>
      <w:ind w:firstLine="586"/>
      <w:jc w:val="both"/>
    </w:pPr>
    <w:rPr>
      <w:rFonts w:ascii="Arial" w:eastAsia="Times New Roman" w:hAnsi="Arial" w:cs="Arial"/>
      <w:sz w:val="24"/>
      <w:szCs w:val="24"/>
      <w:lang w:val="ro-RO" w:eastAsia="ro-RO"/>
    </w:rPr>
  </w:style>
  <w:style w:type="paragraph" w:customStyle="1" w:styleId="Style6">
    <w:name w:val="Style6"/>
    <w:basedOn w:val="Normal"/>
    <w:uiPriority w:val="99"/>
    <w:rsid w:val="004A4352"/>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8">
    <w:name w:val="Style8"/>
    <w:basedOn w:val="Normal"/>
    <w:uiPriority w:val="99"/>
    <w:rsid w:val="004A4352"/>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14">
    <w:name w:val="Style14"/>
    <w:basedOn w:val="Normal"/>
    <w:uiPriority w:val="99"/>
    <w:rsid w:val="004A4352"/>
    <w:pPr>
      <w:widowControl w:val="0"/>
      <w:autoSpaceDE w:val="0"/>
      <w:autoSpaceDN w:val="0"/>
      <w:adjustRightInd w:val="0"/>
      <w:spacing w:after="0" w:line="240" w:lineRule="auto"/>
      <w:jc w:val="both"/>
    </w:pPr>
    <w:rPr>
      <w:rFonts w:ascii="Arial" w:eastAsia="Times New Roman" w:hAnsi="Arial" w:cs="Arial"/>
      <w:sz w:val="24"/>
      <w:szCs w:val="24"/>
      <w:lang w:val="ro-RO" w:eastAsia="ro-RO"/>
    </w:rPr>
  </w:style>
  <w:style w:type="paragraph" w:customStyle="1" w:styleId="Style15">
    <w:name w:val="Style15"/>
    <w:basedOn w:val="Normal"/>
    <w:uiPriority w:val="99"/>
    <w:rsid w:val="004A4352"/>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17">
    <w:name w:val="Style17"/>
    <w:basedOn w:val="Normal"/>
    <w:uiPriority w:val="99"/>
    <w:rsid w:val="004A4352"/>
    <w:pPr>
      <w:widowControl w:val="0"/>
      <w:autoSpaceDE w:val="0"/>
      <w:autoSpaceDN w:val="0"/>
      <w:adjustRightInd w:val="0"/>
      <w:spacing w:after="0" w:line="240" w:lineRule="exact"/>
    </w:pPr>
    <w:rPr>
      <w:rFonts w:ascii="Arial" w:eastAsia="Times New Roman" w:hAnsi="Arial" w:cs="Arial"/>
      <w:sz w:val="24"/>
      <w:szCs w:val="24"/>
      <w:lang w:val="ro-RO" w:eastAsia="ro-RO"/>
    </w:rPr>
  </w:style>
  <w:style w:type="paragraph" w:customStyle="1" w:styleId="Style20">
    <w:name w:val="Style20"/>
    <w:basedOn w:val="Normal"/>
    <w:uiPriority w:val="99"/>
    <w:rsid w:val="004A4352"/>
    <w:pPr>
      <w:widowControl w:val="0"/>
      <w:autoSpaceDE w:val="0"/>
      <w:autoSpaceDN w:val="0"/>
      <w:adjustRightInd w:val="0"/>
      <w:spacing w:after="0" w:line="269" w:lineRule="exact"/>
      <w:ind w:firstLine="576"/>
      <w:jc w:val="both"/>
    </w:pPr>
    <w:rPr>
      <w:rFonts w:ascii="Arial" w:eastAsia="Times New Roman" w:hAnsi="Arial" w:cs="Arial"/>
      <w:sz w:val="24"/>
      <w:szCs w:val="24"/>
      <w:lang w:val="ro-RO" w:eastAsia="ro-RO"/>
    </w:rPr>
  </w:style>
  <w:style w:type="character" w:customStyle="1" w:styleId="FontStyle49">
    <w:name w:val="Font Style49"/>
    <w:uiPriority w:val="99"/>
    <w:rsid w:val="004A4352"/>
    <w:rPr>
      <w:rFonts w:ascii="Arial" w:hAnsi="Arial" w:cs="Arial"/>
      <w:b/>
      <w:bCs/>
      <w:sz w:val="22"/>
      <w:szCs w:val="22"/>
    </w:rPr>
  </w:style>
  <w:style w:type="character" w:customStyle="1" w:styleId="FontStyle50">
    <w:name w:val="Font Style50"/>
    <w:uiPriority w:val="99"/>
    <w:rsid w:val="004A4352"/>
    <w:rPr>
      <w:rFonts w:ascii="Arial" w:hAnsi="Arial" w:cs="Arial"/>
      <w:sz w:val="22"/>
      <w:szCs w:val="22"/>
    </w:rPr>
  </w:style>
  <w:style w:type="character" w:customStyle="1" w:styleId="FontStyle51">
    <w:name w:val="Font Style51"/>
    <w:uiPriority w:val="99"/>
    <w:rsid w:val="004A4352"/>
    <w:rPr>
      <w:rFonts w:ascii="Arial" w:hAnsi="Arial" w:cs="Arial"/>
      <w:b/>
      <w:bCs/>
      <w:i/>
      <w:iCs/>
      <w:sz w:val="22"/>
      <w:szCs w:val="22"/>
    </w:rPr>
  </w:style>
  <w:style w:type="character" w:customStyle="1" w:styleId="FontStyle13">
    <w:name w:val="Font Style13"/>
    <w:uiPriority w:val="99"/>
    <w:rsid w:val="004A4352"/>
    <w:rPr>
      <w:rFonts w:ascii="Times New Roman" w:hAnsi="Times New Roman" w:cs="Times New Roman"/>
      <w:sz w:val="26"/>
      <w:szCs w:val="26"/>
    </w:rPr>
  </w:style>
  <w:style w:type="character" w:customStyle="1" w:styleId="FontStyle12">
    <w:name w:val="Font Style12"/>
    <w:uiPriority w:val="99"/>
    <w:rsid w:val="004A4352"/>
    <w:rPr>
      <w:rFonts w:ascii="Times New Roman" w:hAnsi="Times New Roman" w:cs="Times New Roman"/>
      <w:sz w:val="26"/>
      <w:szCs w:val="26"/>
    </w:rPr>
  </w:style>
  <w:style w:type="character" w:customStyle="1" w:styleId="FontStyle28">
    <w:name w:val="Font Style28"/>
    <w:uiPriority w:val="99"/>
    <w:rsid w:val="004A4352"/>
    <w:rPr>
      <w:rFonts w:ascii="Arial" w:hAnsi="Arial" w:cs="Arial"/>
      <w:sz w:val="22"/>
      <w:szCs w:val="22"/>
    </w:rPr>
  </w:style>
  <w:style w:type="paragraph" w:styleId="BodyTextIndent3">
    <w:name w:val="Body Text Indent 3"/>
    <w:basedOn w:val="Normal"/>
    <w:link w:val="BodyTextIndent3Char"/>
    <w:uiPriority w:val="99"/>
    <w:unhideWhenUsed/>
    <w:rsid w:val="00F753B2"/>
    <w:pPr>
      <w:spacing w:after="120"/>
      <w:ind w:left="360"/>
    </w:pPr>
    <w:rPr>
      <w:sz w:val="16"/>
      <w:szCs w:val="16"/>
    </w:rPr>
  </w:style>
  <w:style w:type="character" w:customStyle="1" w:styleId="BodyTextIndent3Char">
    <w:name w:val="Body Text Indent 3 Char"/>
    <w:basedOn w:val="DefaultParagraphFont"/>
    <w:link w:val="BodyTextIndent3"/>
    <w:uiPriority w:val="99"/>
    <w:rsid w:val="00F753B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
    <w:name w:val="Body Text Indent"/>
    <w:basedOn w:val="Normal"/>
    <w:link w:val="BodyTextIndentChar"/>
    <w:uiPriority w:val="99"/>
    <w:semiHidden/>
    <w:unhideWhenUsed/>
    <w:rsid w:val="00C33BC4"/>
    <w:pPr>
      <w:spacing w:after="120"/>
      <w:ind w:left="360"/>
    </w:pPr>
  </w:style>
  <w:style w:type="character" w:customStyle="1" w:styleId="BodyTextIndentChar">
    <w:name w:val="Body Text Indent Char"/>
    <w:basedOn w:val="DefaultParagraphFont"/>
    <w:link w:val="BodyTextIndent"/>
    <w:uiPriority w:val="99"/>
    <w:semiHidden/>
    <w:rsid w:val="00C33BC4"/>
  </w:style>
  <w:style w:type="character" w:styleId="Strong">
    <w:name w:val="Strong"/>
    <w:uiPriority w:val="22"/>
    <w:qFormat/>
    <w:rsid w:val="00C33BC4"/>
    <w:rPr>
      <w:b/>
      <w:bCs/>
    </w:rPr>
  </w:style>
  <w:style w:type="paragraph" w:customStyle="1" w:styleId="Style2">
    <w:name w:val="Style2"/>
    <w:basedOn w:val="Normal"/>
    <w:uiPriority w:val="99"/>
    <w:rsid w:val="004A4352"/>
    <w:pPr>
      <w:widowControl w:val="0"/>
      <w:autoSpaceDE w:val="0"/>
      <w:autoSpaceDN w:val="0"/>
      <w:adjustRightInd w:val="0"/>
      <w:spacing w:after="0" w:line="285" w:lineRule="exact"/>
      <w:ind w:firstLine="586"/>
      <w:jc w:val="both"/>
    </w:pPr>
    <w:rPr>
      <w:rFonts w:ascii="Arial" w:eastAsia="Times New Roman" w:hAnsi="Arial" w:cs="Arial"/>
      <w:sz w:val="24"/>
      <w:szCs w:val="24"/>
      <w:lang w:val="ro-RO" w:eastAsia="ro-RO"/>
    </w:rPr>
  </w:style>
  <w:style w:type="paragraph" w:customStyle="1" w:styleId="Style6">
    <w:name w:val="Style6"/>
    <w:basedOn w:val="Normal"/>
    <w:uiPriority w:val="99"/>
    <w:rsid w:val="004A4352"/>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8">
    <w:name w:val="Style8"/>
    <w:basedOn w:val="Normal"/>
    <w:uiPriority w:val="99"/>
    <w:rsid w:val="004A4352"/>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14">
    <w:name w:val="Style14"/>
    <w:basedOn w:val="Normal"/>
    <w:uiPriority w:val="99"/>
    <w:rsid w:val="004A4352"/>
    <w:pPr>
      <w:widowControl w:val="0"/>
      <w:autoSpaceDE w:val="0"/>
      <w:autoSpaceDN w:val="0"/>
      <w:adjustRightInd w:val="0"/>
      <w:spacing w:after="0" w:line="240" w:lineRule="auto"/>
      <w:jc w:val="both"/>
    </w:pPr>
    <w:rPr>
      <w:rFonts w:ascii="Arial" w:eastAsia="Times New Roman" w:hAnsi="Arial" w:cs="Arial"/>
      <w:sz w:val="24"/>
      <w:szCs w:val="24"/>
      <w:lang w:val="ro-RO" w:eastAsia="ro-RO"/>
    </w:rPr>
  </w:style>
  <w:style w:type="paragraph" w:customStyle="1" w:styleId="Style15">
    <w:name w:val="Style15"/>
    <w:basedOn w:val="Normal"/>
    <w:uiPriority w:val="99"/>
    <w:rsid w:val="004A4352"/>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17">
    <w:name w:val="Style17"/>
    <w:basedOn w:val="Normal"/>
    <w:uiPriority w:val="99"/>
    <w:rsid w:val="004A4352"/>
    <w:pPr>
      <w:widowControl w:val="0"/>
      <w:autoSpaceDE w:val="0"/>
      <w:autoSpaceDN w:val="0"/>
      <w:adjustRightInd w:val="0"/>
      <w:spacing w:after="0" w:line="240" w:lineRule="exact"/>
    </w:pPr>
    <w:rPr>
      <w:rFonts w:ascii="Arial" w:eastAsia="Times New Roman" w:hAnsi="Arial" w:cs="Arial"/>
      <w:sz w:val="24"/>
      <w:szCs w:val="24"/>
      <w:lang w:val="ro-RO" w:eastAsia="ro-RO"/>
    </w:rPr>
  </w:style>
  <w:style w:type="paragraph" w:customStyle="1" w:styleId="Style20">
    <w:name w:val="Style20"/>
    <w:basedOn w:val="Normal"/>
    <w:uiPriority w:val="99"/>
    <w:rsid w:val="004A4352"/>
    <w:pPr>
      <w:widowControl w:val="0"/>
      <w:autoSpaceDE w:val="0"/>
      <w:autoSpaceDN w:val="0"/>
      <w:adjustRightInd w:val="0"/>
      <w:spacing w:after="0" w:line="269" w:lineRule="exact"/>
      <w:ind w:firstLine="576"/>
      <w:jc w:val="both"/>
    </w:pPr>
    <w:rPr>
      <w:rFonts w:ascii="Arial" w:eastAsia="Times New Roman" w:hAnsi="Arial" w:cs="Arial"/>
      <w:sz w:val="24"/>
      <w:szCs w:val="24"/>
      <w:lang w:val="ro-RO" w:eastAsia="ro-RO"/>
    </w:rPr>
  </w:style>
  <w:style w:type="character" w:customStyle="1" w:styleId="FontStyle49">
    <w:name w:val="Font Style49"/>
    <w:uiPriority w:val="99"/>
    <w:rsid w:val="004A4352"/>
    <w:rPr>
      <w:rFonts w:ascii="Arial" w:hAnsi="Arial" w:cs="Arial"/>
      <w:b/>
      <w:bCs/>
      <w:sz w:val="22"/>
      <w:szCs w:val="22"/>
    </w:rPr>
  </w:style>
  <w:style w:type="character" w:customStyle="1" w:styleId="FontStyle50">
    <w:name w:val="Font Style50"/>
    <w:uiPriority w:val="99"/>
    <w:rsid w:val="004A4352"/>
    <w:rPr>
      <w:rFonts w:ascii="Arial" w:hAnsi="Arial" w:cs="Arial"/>
      <w:sz w:val="22"/>
      <w:szCs w:val="22"/>
    </w:rPr>
  </w:style>
  <w:style w:type="character" w:customStyle="1" w:styleId="FontStyle51">
    <w:name w:val="Font Style51"/>
    <w:uiPriority w:val="99"/>
    <w:rsid w:val="004A4352"/>
    <w:rPr>
      <w:rFonts w:ascii="Arial" w:hAnsi="Arial" w:cs="Arial"/>
      <w:b/>
      <w:bCs/>
      <w:i/>
      <w:iCs/>
      <w:sz w:val="22"/>
      <w:szCs w:val="22"/>
    </w:rPr>
  </w:style>
  <w:style w:type="character" w:customStyle="1" w:styleId="FontStyle13">
    <w:name w:val="Font Style13"/>
    <w:uiPriority w:val="99"/>
    <w:rsid w:val="004A4352"/>
    <w:rPr>
      <w:rFonts w:ascii="Times New Roman" w:hAnsi="Times New Roman" w:cs="Times New Roman"/>
      <w:sz w:val="26"/>
      <w:szCs w:val="26"/>
    </w:rPr>
  </w:style>
  <w:style w:type="character" w:customStyle="1" w:styleId="FontStyle12">
    <w:name w:val="Font Style12"/>
    <w:uiPriority w:val="99"/>
    <w:rsid w:val="004A4352"/>
    <w:rPr>
      <w:rFonts w:ascii="Times New Roman" w:hAnsi="Times New Roman" w:cs="Times New Roman"/>
      <w:sz w:val="26"/>
      <w:szCs w:val="26"/>
    </w:rPr>
  </w:style>
  <w:style w:type="character" w:customStyle="1" w:styleId="FontStyle28">
    <w:name w:val="Font Style28"/>
    <w:uiPriority w:val="99"/>
    <w:rsid w:val="004A4352"/>
    <w:rPr>
      <w:rFonts w:ascii="Arial" w:hAnsi="Arial" w:cs="Arial"/>
      <w:sz w:val="22"/>
      <w:szCs w:val="22"/>
    </w:rPr>
  </w:style>
  <w:style w:type="paragraph" w:styleId="BodyTextIndent3">
    <w:name w:val="Body Text Indent 3"/>
    <w:basedOn w:val="Normal"/>
    <w:link w:val="BodyTextIndent3Char"/>
    <w:uiPriority w:val="99"/>
    <w:unhideWhenUsed/>
    <w:rsid w:val="00F753B2"/>
    <w:pPr>
      <w:spacing w:after="120"/>
      <w:ind w:left="360"/>
    </w:pPr>
    <w:rPr>
      <w:sz w:val="16"/>
      <w:szCs w:val="16"/>
    </w:rPr>
  </w:style>
  <w:style w:type="character" w:customStyle="1" w:styleId="BodyTextIndent3Char">
    <w:name w:val="Body Text Indent 3 Char"/>
    <w:basedOn w:val="DefaultParagraphFont"/>
    <w:link w:val="BodyTextIndent3"/>
    <w:uiPriority w:val="99"/>
    <w:rsid w:val="00F753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1058DE1AA8C043738E3F196285F19CFA"/>
        <w:category>
          <w:name w:val="General"/>
          <w:gallery w:val="placeholder"/>
        </w:category>
        <w:types>
          <w:type w:val="bbPlcHdr"/>
        </w:types>
        <w:behaviors>
          <w:behavior w:val="content"/>
        </w:behaviors>
        <w:guid w:val="{3FEE9F93-B47D-430A-9A0B-8E10826B3CDD}"/>
      </w:docPartPr>
      <w:docPartBody>
        <w:p w:rsidR="00D75EA9" w:rsidRDefault="006E4A2B" w:rsidP="006E4A2B">
          <w:pPr>
            <w:pStyle w:val="1058DE1AA8C043738E3F196285F19CFA"/>
          </w:pPr>
          <w:r w:rsidRPr="0022638F">
            <w:rPr>
              <w:rStyle w:val="PlaceholderText"/>
              <w:rFonts w:ascii="Arial" w:hAnsi="Arial" w:cs="Arial"/>
            </w:rPr>
            <w:t>....</w:t>
          </w:r>
        </w:p>
      </w:docPartBody>
    </w:docPart>
    <w:docPart>
      <w:docPartPr>
        <w:name w:val="C40E6C76B47340CD8760A16B07365072"/>
        <w:category>
          <w:name w:val="General"/>
          <w:gallery w:val="placeholder"/>
        </w:category>
        <w:types>
          <w:type w:val="bbPlcHdr"/>
        </w:types>
        <w:behaviors>
          <w:behavior w:val="content"/>
        </w:behaviors>
        <w:guid w:val="{4D006B79-23E2-4449-94EE-E28072B9C8AE}"/>
      </w:docPartPr>
      <w:docPartBody>
        <w:p w:rsidR="00D75EA9" w:rsidRDefault="006E4A2B" w:rsidP="006E4A2B">
          <w:pPr>
            <w:pStyle w:val="C40E6C76B47340CD8760A16B07365072"/>
          </w:pPr>
          <w:r w:rsidRPr="0022638F">
            <w:rPr>
              <w:rStyle w:val="PlaceholderText"/>
              <w:rFonts w:ascii="Arial" w:hAnsi="Arial" w:cs="Arial"/>
            </w:rPr>
            <w:t>....</w:t>
          </w:r>
        </w:p>
      </w:docPartBody>
    </w:docPart>
    <w:docPart>
      <w:docPartPr>
        <w:name w:val="9B1F92D276A646F7B88A344978B7F668"/>
        <w:category>
          <w:name w:val="General"/>
          <w:gallery w:val="placeholder"/>
        </w:category>
        <w:types>
          <w:type w:val="bbPlcHdr"/>
        </w:types>
        <w:behaviors>
          <w:behavior w:val="content"/>
        </w:behaviors>
        <w:guid w:val="{841AF3A4-C000-425A-A2E2-5082A3E4437E}"/>
      </w:docPartPr>
      <w:docPartBody>
        <w:p w:rsidR="00D75EA9" w:rsidRDefault="006E4A2B" w:rsidP="006E4A2B">
          <w:pPr>
            <w:pStyle w:val="9B1F92D276A646F7B88A344978B7F668"/>
          </w:pPr>
          <w:r w:rsidRPr="0022638F">
            <w:rPr>
              <w:rStyle w:val="PlaceholderText"/>
              <w:rFonts w:ascii="Arial" w:hAnsi="Arial" w:cs="Arial"/>
            </w:rPr>
            <w:t>....</w:t>
          </w:r>
        </w:p>
      </w:docPartBody>
    </w:docPart>
    <w:docPart>
      <w:docPartPr>
        <w:name w:val="1C15ED32AC5E439392F5659A6AB6E7BC"/>
        <w:category>
          <w:name w:val="General"/>
          <w:gallery w:val="placeholder"/>
        </w:category>
        <w:types>
          <w:type w:val="bbPlcHdr"/>
        </w:types>
        <w:behaviors>
          <w:behavior w:val="content"/>
        </w:behaviors>
        <w:guid w:val="{B1FF3BE3-D514-4BE9-A547-ABA09509D918}"/>
      </w:docPartPr>
      <w:docPartBody>
        <w:p w:rsidR="00D75EA9" w:rsidRDefault="006E4A2B" w:rsidP="006E4A2B">
          <w:pPr>
            <w:pStyle w:val="1C15ED32AC5E439392F5659A6AB6E7BC"/>
          </w:pPr>
          <w:r w:rsidRPr="0022638F">
            <w:rPr>
              <w:rStyle w:val="PlaceholderText"/>
              <w:rFonts w:ascii="Arial" w:hAnsi="Arial" w:cs="Arial"/>
            </w:rPr>
            <w:t>....</w:t>
          </w:r>
        </w:p>
      </w:docPartBody>
    </w:docPart>
    <w:docPart>
      <w:docPartPr>
        <w:name w:val="433E2024A2C3480EA89C72D9D0079CE2"/>
        <w:category>
          <w:name w:val="General"/>
          <w:gallery w:val="placeholder"/>
        </w:category>
        <w:types>
          <w:type w:val="bbPlcHdr"/>
        </w:types>
        <w:behaviors>
          <w:behavior w:val="content"/>
        </w:behaviors>
        <w:guid w:val="{879E5467-E251-4923-880E-F6BECF3EBB46}"/>
      </w:docPartPr>
      <w:docPartBody>
        <w:p w:rsidR="00D75EA9" w:rsidRDefault="006E4A2B" w:rsidP="006E4A2B">
          <w:pPr>
            <w:pStyle w:val="433E2024A2C3480EA89C72D9D0079CE2"/>
          </w:pPr>
          <w:r w:rsidRPr="00383AD9">
            <w:rPr>
              <w:rStyle w:val="PlaceholderText"/>
            </w:rPr>
            <w:t>....</w:t>
          </w:r>
        </w:p>
      </w:docPartBody>
    </w:docPart>
    <w:docPart>
      <w:docPartPr>
        <w:name w:val="FBDA03EC7B334CF9AD1BEEF364EC2BEF"/>
        <w:category>
          <w:name w:val="General"/>
          <w:gallery w:val="placeholder"/>
        </w:category>
        <w:types>
          <w:type w:val="bbPlcHdr"/>
        </w:types>
        <w:behaviors>
          <w:behavior w:val="content"/>
        </w:behaviors>
        <w:guid w:val="{1C1E93D9-FD27-44EB-AE49-3DC08073A6CE}"/>
      </w:docPartPr>
      <w:docPartBody>
        <w:p w:rsidR="00D75EA9" w:rsidRDefault="006E4A2B" w:rsidP="006E4A2B">
          <w:pPr>
            <w:pStyle w:val="FBDA03EC7B334CF9AD1BEEF364EC2BEF"/>
          </w:pPr>
          <w:r w:rsidRPr="00383AD9">
            <w:rPr>
              <w:rStyle w:val="PlaceholderText"/>
            </w:rPr>
            <w:t>....</w:t>
          </w:r>
        </w:p>
      </w:docPartBody>
    </w:docPart>
    <w:docPart>
      <w:docPartPr>
        <w:name w:val="CE80C2672E9B4266800966938AFFB1A9"/>
        <w:category>
          <w:name w:val="General"/>
          <w:gallery w:val="placeholder"/>
        </w:category>
        <w:types>
          <w:type w:val="bbPlcHdr"/>
        </w:types>
        <w:behaviors>
          <w:behavior w:val="content"/>
        </w:behaviors>
        <w:guid w:val="{5CD580D4-0324-4E88-8581-9E5591A00445}"/>
      </w:docPartPr>
      <w:docPartBody>
        <w:p w:rsidR="00D75EA9" w:rsidRDefault="006E4A2B" w:rsidP="006E4A2B">
          <w:pPr>
            <w:pStyle w:val="CE80C2672E9B4266800966938AFFB1A9"/>
          </w:pPr>
          <w:r w:rsidRPr="0022638F">
            <w:rPr>
              <w:rStyle w:val="PlaceholderText"/>
              <w:rFonts w:ascii="Arial" w:hAnsi="Arial" w:cs="Arial"/>
            </w:rPr>
            <w:t>....</w:t>
          </w:r>
        </w:p>
      </w:docPartBody>
    </w:docPart>
    <w:docPart>
      <w:docPartPr>
        <w:name w:val="A7755D61F5004CDABFBAD443019F7ACF"/>
        <w:category>
          <w:name w:val="General"/>
          <w:gallery w:val="placeholder"/>
        </w:category>
        <w:types>
          <w:type w:val="bbPlcHdr"/>
        </w:types>
        <w:behaviors>
          <w:behavior w:val="content"/>
        </w:behaviors>
        <w:guid w:val="{1628604C-F6D7-454A-974B-35C5F571EFA4}"/>
      </w:docPartPr>
      <w:docPartBody>
        <w:p w:rsidR="00D75EA9" w:rsidRDefault="006E4A2B" w:rsidP="006E4A2B">
          <w:pPr>
            <w:pStyle w:val="A7755D61F5004CDABFBAD443019F7ACF"/>
          </w:pPr>
          <w:r w:rsidRPr="0022638F">
            <w:rPr>
              <w:rStyle w:val="PlaceholderText"/>
              <w:rFonts w:ascii="Arial" w:hAnsi="Arial" w:cs="Arial"/>
            </w:rPr>
            <w:t>....</w:t>
          </w:r>
        </w:p>
      </w:docPartBody>
    </w:docPart>
    <w:docPart>
      <w:docPartPr>
        <w:name w:val="0D94C351DEDB4C01BFA6A28176835414"/>
        <w:category>
          <w:name w:val="General"/>
          <w:gallery w:val="placeholder"/>
        </w:category>
        <w:types>
          <w:type w:val="bbPlcHdr"/>
        </w:types>
        <w:behaviors>
          <w:behavior w:val="content"/>
        </w:behaviors>
        <w:guid w:val="{54570A85-A8BD-4B13-9FA9-33D37BAD9FC4}"/>
      </w:docPartPr>
      <w:docPartBody>
        <w:p w:rsidR="00D75EA9" w:rsidRDefault="006E4A2B" w:rsidP="006E4A2B">
          <w:pPr>
            <w:pStyle w:val="0D94C351DEDB4C01BFA6A28176835414"/>
          </w:pPr>
          <w:r w:rsidRPr="00383AD9">
            <w:rPr>
              <w:rStyle w:val="PlaceholderText"/>
            </w:rPr>
            <w:t>....</w:t>
          </w:r>
        </w:p>
      </w:docPartBody>
    </w:docPart>
    <w:docPart>
      <w:docPartPr>
        <w:name w:val="A9EC8B47D4AB448793C7791EF3B2F4F5"/>
        <w:category>
          <w:name w:val="General"/>
          <w:gallery w:val="placeholder"/>
        </w:category>
        <w:types>
          <w:type w:val="bbPlcHdr"/>
        </w:types>
        <w:behaviors>
          <w:behavior w:val="content"/>
        </w:behaviors>
        <w:guid w:val="{400DDEEA-58E4-48E5-832A-80D35598278B}"/>
      </w:docPartPr>
      <w:docPartBody>
        <w:p w:rsidR="00D75EA9" w:rsidRDefault="006E4A2B" w:rsidP="006E4A2B">
          <w:pPr>
            <w:pStyle w:val="A9EC8B47D4AB448793C7791EF3B2F4F5"/>
          </w:pPr>
          <w:r w:rsidRPr="00383AD9">
            <w:rPr>
              <w:rStyle w:val="PlaceholderText"/>
            </w:rPr>
            <w:t>....</w:t>
          </w:r>
        </w:p>
      </w:docPartBody>
    </w:docPart>
    <w:docPart>
      <w:docPartPr>
        <w:name w:val="BAA10C3240A3462097D30CC1FEC81E6F"/>
        <w:category>
          <w:name w:val="General"/>
          <w:gallery w:val="placeholder"/>
        </w:category>
        <w:types>
          <w:type w:val="bbPlcHdr"/>
        </w:types>
        <w:behaviors>
          <w:behavior w:val="content"/>
        </w:behaviors>
        <w:guid w:val="{C9633A26-405A-461F-B7B3-0AD8476D2F95}"/>
      </w:docPartPr>
      <w:docPartBody>
        <w:p w:rsidR="00D75EA9" w:rsidRDefault="006E4A2B" w:rsidP="006E4A2B">
          <w:pPr>
            <w:pStyle w:val="BAA10C3240A3462097D30CC1FEC81E6F"/>
          </w:pPr>
          <w:r w:rsidRPr="0022638F">
            <w:rPr>
              <w:rStyle w:val="PlaceholderText"/>
              <w:rFonts w:ascii="Arial" w:hAnsi="Arial" w:cs="Arial"/>
            </w:rPr>
            <w:t>....</w:t>
          </w:r>
        </w:p>
      </w:docPartBody>
    </w:docPart>
    <w:docPart>
      <w:docPartPr>
        <w:name w:val="1DA19CBE2B2C4E9DB427BCA823B8ED5D"/>
        <w:category>
          <w:name w:val="General"/>
          <w:gallery w:val="placeholder"/>
        </w:category>
        <w:types>
          <w:type w:val="bbPlcHdr"/>
        </w:types>
        <w:behaviors>
          <w:behavior w:val="content"/>
        </w:behaviors>
        <w:guid w:val="{4423D2CE-F2FA-4DDF-8E28-E2F01CF7E9BB}"/>
      </w:docPartPr>
      <w:docPartBody>
        <w:p w:rsidR="00D75EA9" w:rsidRDefault="006E4A2B" w:rsidP="006E4A2B">
          <w:pPr>
            <w:pStyle w:val="1DA19CBE2B2C4E9DB427BCA823B8ED5D"/>
          </w:pPr>
          <w:r w:rsidRPr="0022638F">
            <w:rPr>
              <w:rStyle w:val="PlaceholderText"/>
              <w:rFonts w:ascii="Arial" w:hAnsi="Arial" w:cs="Arial"/>
            </w:rPr>
            <w:t>....</w:t>
          </w:r>
        </w:p>
      </w:docPartBody>
    </w:docPart>
    <w:docPart>
      <w:docPartPr>
        <w:name w:val="B16BF9C273CD49F58C0A8D004F5C54C9"/>
        <w:category>
          <w:name w:val="General"/>
          <w:gallery w:val="placeholder"/>
        </w:category>
        <w:types>
          <w:type w:val="bbPlcHdr"/>
        </w:types>
        <w:behaviors>
          <w:behavior w:val="content"/>
        </w:behaviors>
        <w:guid w:val="{5A9C5F68-A6EA-46C7-941E-2B4C4E79E8A3}"/>
      </w:docPartPr>
      <w:docPartBody>
        <w:p w:rsidR="00D75EA9" w:rsidRDefault="006E4A2B" w:rsidP="006E4A2B">
          <w:pPr>
            <w:pStyle w:val="B16BF9C273CD49F58C0A8D004F5C54C9"/>
          </w:pPr>
          <w:r w:rsidRPr="00383AD9">
            <w:rPr>
              <w:rStyle w:val="PlaceholderText"/>
            </w:rPr>
            <w:t>....</w:t>
          </w:r>
        </w:p>
      </w:docPartBody>
    </w:docPart>
    <w:docPart>
      <w:docPartPr>
        <w:name w:val="E70617C5EAC04DAF9E39221A56F2277F"/>
        <w:category>
          <w:name w:val="General"/>
          <w:gallery w:val="placeholder"/>
        </w:category>
        <w:types>
          <w:type w:val="bbPlcHdr"/>
        </w:types>
        <w:behaviors>
          <w:behavior w:val="content"/>
        </w:behaviors>
        <w:guid w:val="{5A6B7D00-D544-412C-8D85-E6965D40752D}"/>
      </w:docPartPr>
      <w:docPartBody>
        <w:p w:rsidR="00D75EA9" w:rsidRDefault="006E4A2B" w:rsidP="006E4A2B">
          <w:pPr>
            <w:pStyle w:val="E70617C5EAC04DAF9E39221A56F2277F"/>
          </w:pPr>
          <w:r w:rsidRPr="0022638F">
            <w:rPr>
              <w:rStyle w:val="PlaceholderText"/>
              <w:rFonts w:ascii="Arial" w:hAnsi="Arial" w:cs="Arial"/>
            </w:rPr>
            <w:t>....</w:t>
          </w:r>
        </w:p>
      </w:docPartBody>
    </w:docPart>
    <w:docPart>
      <w:docPartPr>
        <w:name w:val="8C589C99DBDD4636AB01BE278B84B48D"/>
        <w:category>
          <w:name w:val="General"/>
          <w:gallery w:val="placeholder"/>
        </w:category>
        <w:types>
          <w:type w:val="bbPlcHdr"/>
        </w:types>
        <w:behaviors>
          <w:behavior w:val="content"/>
        </w:behaviors>
        <w:guid w:val="{D813DA9A-A874-4B0B-A567-A3D43093F7E4}"/>
      </w:docPartPr>
      <w:docPartBody>
        <w:p w:rsidR="00D75EA9" w:rsidRDefault="006E4A2B" w:rsidP="006E4A2B">
          <w:pPr>
            <w:pStyle w:val="8C589C99DBDD4636AB01BE278B84B48D"/>
          </w:pPr>
          <w:r w:rsidRPr="00383AD9">
            <w:rPr>
              <w:rStyle w:val="PlaceholderText"/>
            </w:rPr>
            <w:t>....</w:t>
          </w:r>
        </w:p>
      </w:docPartBody>
    </w:docPart>
    <w:docPart>
      <w:docPartPr>
        <w:name w:val="B097D10F9A0442EEB5A9000BF57657FA"/>
        <w:category>
          <w:name w:val="General"/>
          <w:gallery w:val="placeholder"/>
        </w:category>
        <w:types>
          <w:type w:val="bbPlcHdr"/>
        </w:types>
        <w:behaviors>
          <w:behavior w:val="content"/>
        </w:behaviors>
        <w:guid w:val="{7CEE198B-7C56-42AC-B306-6BB5EC7AAED9}"/>
      </w:docPartPr>
      <w:docPartBody>
        <w:p w:rsidR="00D75EA9" w:rsidRDefault="006E4A2B" w:rsidP="006E4A2B">
          <w:pPr>
            <w:pStyle w:val="B097D10F9A0442EEB5A9000BF57657FA"/>
          </w:pPr>
          <w:r w:rsidRPr="00383AD9">
            <w:rPr>
              <w:rStyle w:val="PlaceholderText"/>
            </w:rPr>
            <w:t>....</w:t>
          </w:r>
        </w:p>
      </w:docPartBody>
    </w:docPart>
    <w:docPart>
      <w:docPartPr>
        <w:name w:val="E9D0858829E54BF8B545CCA85382C938"/>
        <w:category>
          <w:name w:val="General"/>
          <w:gallery w:val="placeholder"/>
        </w:category>
        <w:types>
          <w:type w:val="bbPlcHdr"/>
        </w:types>
        <w:behaviors>
          <w:behavior w:val="content"/>
        </w:behaviors>
        <w:guid w:val="{6EDA2A5C-FD8F-46DD-968C-1DCD0F3D7656}"/>
      </w:docPartPr>
      <w:docPartBody>
        <w:p w:rsidR="00D75EA9" w:rsidRDefault="006E4A2B" w:rsidP="006E4A2B">
          <w:pPr>
            <w:pStyle w:val="E9D0858829E54BF8B545CCA85382C938"/>
          </w:pPr>
          <w:r w:rsidRPr="00383AD9">
            <w:rPr>
              <w:rStyle w:val="PlaceholderText"/>
            </w:rPr>
            <w:t>....</w:t>
          </w:r>
        </w:p>
      </w:docPartBody>
    </w:docPart>
    <w:docPart>
      <w:docPartPr>
        <w:name w:val="E400B753EB904B35BD7CFE46D4381BE4"/>
        <w:category>
          <w:name w:val="General"/>
          <w:gallery w:val="placeholder"/>
        </w:category>
        <w:types>
          <w:type w:val="bbPlcHdr"/>
        </w:types>
        <w:behaviors>
          <w:behavior w:val="content"/>
        </w:behaviors>
        <w:guid w:val="{3B0C1BAF-F7EB-45B1-BBA4-2CA19FEB5053}"/>
      </w:docPartPr>
      <w:docPartBody>
        <w:p w:rsidR="00D75EA9" w:rsidRDefault="006E4A2B" w:rsidP="006E4A2B">
          <w:pPr>
            <w:pStyle w:val="E400B753EB904B35BD7CFE46D4381BE4"/>
          </w:pPr>
          <w:r w:rsidRPr="00383AD9">
            <w:rPr>
              <w:rStyle w:val="PlaceholderText"/>
            </w:rPr>
            <w:t>....</w:t>
          </w:r>
        </w:p>
      </w:docPartBody>
    </w:docPart>
    <w:docPart>
      <w:docPartPr>
        <w:name w:val="80C4DDCDEA6D4FC795B6D9A35C673CC8"/>
        <w:category>
          <w:name w:val="General"/>
          <w:gallery w:val="placeholder"/>
        </w:category>
        <w:types>
          <w:type w:val="bbPlcHdr"/>
        </w:types>
        <w:behaviors>
          <w:behavior w:val="content"/>
        </w:behaviors>
        <w:guid w:val="{89B50C78-1588-4C46-9710-F4677B59EAC3}"/>
      </w:docPartPr>
      <w:docPartBody>
        <w:p w:rsidR="00D75EA9" w:rsidRDefault="006E4A2B" w:rsidP="006E4A2B">
          <w:pPr>
            <w:pStyle w:val="80C4DDCDEA6D4FC795B6D9A35C673CC8"/>
          </w:pPr>
          <w:r w:rsidRPr="00420C4E">
            <w:rPr>
              <w:rStyle w:val="PlaceholderText"/>
              <w:rFonts w:ascii="Arial" w:hAnsi="Arial" w:cs="Arial"/>
            </w:rPr>
            <w:t>....</w:t>
          </w:r>
        </w:p>
      </w:docPartBody>
    </w:docPart>
    <w:docPart>
      <w:docPartPr>
        <w:name w:val="8303F290F202498697A1387441C33B34"/>
        <w:category>
          <w:name w:val="General"/>
          <w:gallery w:val="placeholder"/>
        </w:category>
        <w:types>
          <w:type w:val="bbPlcHdr"/>
        </w:types>
        <w:behaviors>
          <w:behavior w:val="content"/>
        </w:behaviors>
        <w:guid w:val="{06C73205-5E29-49DB-A449-4446D4D78A74}"/>
      </w:docPartPr>
      <w:docPartBody>
        <w:p w:rsidR="00D75EA9" w:rsidRDefault="006E4A2B" w:rsidP="006E4A2B">
          <w:pPr>
            <w:pStyle w:val="8303F290F202498697A1387441C33B34"/>
          </w:pPr>
          <w:r w:rsidRPr="00420C4E">
            <w:rPr>
              <w:rStyle w:val="PlaceholderText"/>
              <w:rFonts w:ascii="Arial" w:hAnsi="Arial" w:cs="Arial"/>
            </w:rPr>
            <w:t>....</w:t>
          </w:r>
        </w:p>
      </w:docPartBody>
    </w:docPart>
    <w:docPart>
      <w:docPartPr>
        <w:name w:val="31F89BD2D45C4A2F80DFE998F496B821"/>
        <w:category>
          <w:name w:val="General"/>
          <w:gallery w:val="placeholder"/>
        </w:category>
        <w:types>
          <w:type w:val="bbPlcHdr"/>
        </w:types>
        <w:behaviors>
          <w:behavior w:val="content"/>
        </w:behaviors>
        <w:guid w:val="{A2CE2E3A-C33D-4663-BBAC-B38290C4AC39}"/>
      </w:docPartPr>
      <w:docPartBody>
        <w:p w:rsidR="0029063E" w:rsidRDefault="00555903" w:rsidP="00555903">
          <w:pPr>
            <w:pStyle w:val="31F89BD2D45C4A2F80DFE998F496B821"/>
          </w:pPr>
          <w:r w:rsidRPr="00F72643">
            <w:rPr>
              <w:rStyle w:val="PlaceholderText"/>
              <w:rFonts w:ascii="Arial" w:hAnsi="Arial" w:cs="Arial"/>
            </w:rPr>
            <w:t>....</w:t>
          </w:r>
        </w:p>
      </w:docPartBody>
    </w:docPart>
    <w:docPart>
      <w:docPartPr>
        <w:name w:val="D2E67F10F4E14817A9AC06CA304E4D9A"/>
        <w:category>
          <w:name w:val="General"/>
          <w:gallery w:val="placeholder"/>
        </w:category>
        <w:types>
          <w:type w:val="bbPlcHdr"/>
        </w:types>
        <w:behaviors>
          <w:behavior w:val="content"/>
        </w:behaviors>
        <w:guid w:val="{1378BC70-B06E-41F3-9414-478DBB03E338}"/>
      </w:docPartPr>
      <w:docPartBody>
        <w:p w:rsidR="0029063E" w:rsidRDefault="00555903" w:rsidP="00555903">
          <w:pPr>
            <w:pStyle w:val="D2E67F10F4E14817A9AC06CA304E4D9A"/>
          </w:pPr>
          <w:r w:rsidRPr="00B82BD7">
            <w:rPr>
              <w:rStyle w:val="PlaceholderText"/>
              <w:rFonts w:ascii="Arial" w:hAnsi="Arial" w:cs="Arial"/>
            </w:rPr>
            <w:t>....</w:t>
          </w:r>
        </w:p>
      </w:docPartBody>
    </w:docPart>
    <w:docPart>
      <w:docPartPr>
        <w:name w:val="66D51081CA4B4F05B5B3A0EA2A398EE8"/>
        <w:category>
          <w:name w:val="General"/>
          <w:gallery w:val="placeholder"/>
        </w:category>
        <w:types>
          <w:type w:val="bbPlcHdr"/>
        </w:types>
        <w:behaviors>
          <w:behavior w:val="content"/>
        </w:behaviors>
        <w:guid w:val="{7B4C58FA-C4A2-4F01-857C-8A3480F7620E}"/>
      </w:docPartPr>
      <w:docPartBody>
        <w:p w:rsidR="0029063E" w:rsidRDefault="00555903" w:rsidP="00555903">
          <w:pPr>
            <w:pStyle w:val="66D51081CA4B4F05B5B3A0EA2A398EE8"/>
          </w:pPr>
          <w:r w:rsidRPr="00B82BD7">
            <w:rPr>
              <w:rStyle w:val="PlaceholderText"/>
              <w:rFonts w:ascii="Arial" w:hAnsi="Arial" w:cs="Arial"/>
            </w:rPr>
            <w:t>....</w:t>
          </w:r>
        </w:p>
      </w:docPartBody>
    </w:docPart>
    <w:docPart>
      <w:docPartPr>
        <w:name w:val="1EC90B756715433AB2F17D3D7E38D04E"/>
        <w:category>
          <w:name w:val="General"/>
          <w:gallery w:val="placeholder"/>
        </w:category>
        <w:types>
          <w:type w:val="bbPlcHdr"/>
        </w:types>
        <w:behaviors>
          <w:behavior w:val="content"/>
        </w:behaviors>
        <w:guid w:val="{F928A89C-A35F-4E52-BE67-E2A070BF98CB}"/>
      </w:docPartPr>
      <w:docPartBody>
        <w:p w:rsidR="0029063E" w:rsidRDefault="00555903" w:rsidP="00555903">
          <w:pPr>
            <w:pStyle w:val="1EC90B756715433AB2F17D3D7E38D04E"/>
          </w:pPr>
          <w:r w:rsidRPr="00B82BD7">
            <w:rPr>
              <w:rStyle w:val="PlaceholderText"/>
              <w:rFonts w:ascii="Arial" w:hAnsi="Arial" w:cs="Arial"/>
            </w:rPr>
            <w:t>....</w:t>
          </w:r>
        </w:p>
      </w:docPartBody>
    </w:docPart>
    <w:docPart>
      <w:docPartPr>
        <w:name w:val="C9798FD2BFD8446B842E887B8D207E21"/>
        <w:category>
          <w:name w:val="General"/>
          <w:gallery w:val="placeholder"/>
        </w:category>
        <w:types>
          <w:type w:val="bbPlcHdr"/>
        </w:types>
        <w:behaviors>
          <w:behavior w:val="content"/>
        </w:behaviors>
        <w:guid w:val="{33500A10-639E-46D3-A79B-7B3D0FF5A644}"/>
      </w:docPartPr>
      <w:docPartBody>
        <w:p w:rsidR="0029063E" w:rsidRDefault="00555903" w:rsidP="00555903">
          <w:pPr>
            <w:pStyle w:val="C9798FD2BFD8446B842E887B8D207E21"/>
          </w:pPr>
          <w:r w:rsidRPr="00420C4E">
            <w:rPr>
              <w:rStyle w:val="PlaceholderText"/>
              <w:rFonts w:ascii="Arial" w:hAnsi="Arial" w:cs="Arial"/>
            </w:rPr>
            <w:t>....</w:t>
          </w:r>
        </w:p>
      </w:docPartBody>
    </w:docPart>
    <w:docPart>
      <w:docPartPr>
        <w:name w:val="3E83B76D636E4399908B3A4998D3AD29"/>
        <w:category>
          <w:name w:val="General"/>
          <w:gallery w:val="placeholder"/>
        </w:category>
        <w:types>
          <w:type w:val="bbPlcHdr"/>
        </w:types>
        <w:behaviors>
          <w:behavior w:val="content"/>
        </w:behaviors>
        <w:guid w:val="{76FA3596-520F-459A-881C-9E6D2DB3E8B6}"/>
      </w:docPartPr>
      <w:docPartBody>
        <w:p w:rsidR="0029063E" w:rsidRDefault="00555903" w:rsidP="00555903">
          <w:pPr>
            <w:pStyle w:val="3E83B76D636E4399908B3A4998D3AD29"/>
          </w:pPr>
          <w:r w:rsidRPr="00420C4E">
            <w:rPr>
              <w:rStyle w:val="PlaceholderText"/>
              <w:rFonts w:ascii="Arial" w:hAnsi="Arial" w:cs="Arial"/>
            </w:rPr>
            <w:t>....</w:t>
          </w:r>
        </w:p>
      </w:docPartBody>
    </w:docPart>
    <w:docPart>
      <w:docPartPr>
        <w:name w:val="5840A31770E94709BB8AECA32A6DAC90"/>
        <w:category>
          <w:name w:val="General"/>
          <w:gallery w:val="placeholder"/>
        </w:category>
        <w:types>
          <w:type w:val="bbPlcHdr"/>
        </w:types>
        <w:behaviors>
          <w:behavior w:val="content"/>
        </w:behaviors>
        <w:guid w:val="{F1607EC8-A9A6-4720-8728-A372487C40AA}"/>
      </w:docPartPr>
      <w:docPartBody>
        <w:p w:rsidR="0029063E" w:rsidRDefault="00555903" w:rsidP="00555903">
          <w:pPr>
            <w:pStyle w:val="5840A31770E94709BB8AECA32A6DAC90"/>
          </w:pPr>
          <w:r w:rsidRPr="007D0AA1">
            <w:rPr>
              <w:rStyle w:val="PlaceholderText"/>
            </w:rPr>
            <w:t>....</w:t>
          </w:r>
        </w:p>
      </w:docPartBody>
    </w:docPart>
    <w:docPart>
      <w:docPartPr>
        <w:name w:val="22C39865E3864FE187E6382BC2895BAC"/>
        <w:category>
          <w:name w:val="General"/>
          <w:gallery w:val="placeholder"/>
        </w:category>
        <w:types>
          <w:type w:val="bbPlcHdr"/>
        </w:types>
        <w:behaviors>
          <w:behavior w:val="content"/>
        </w:behaviors>
        <w:guid w:val="{EAB74D6D-488F-49CE-ADC1-D514D536BFF5}"/>
      </w:docPartPr>
      <w:docPartBody>
        <w:p w:rsidR="0029063E" w:rsidRDefault="00555903" w:rsidP="00555903">
          <w:pPr>
            <w:pStyle w:val="22C39865E3864FE187E6382BC2895BAC"/>
          </w:pPr>
          <w:r w:rsidRPr="0075375E">
            <w:rPr>
              <w:rStyle w:val="PlaceholderText"/>
              <w:rFonts w:ascii="Calibri" w:hAnsi="Calibri" w:cs="Calibri"/>
            </w:rPr>
            <w:t>....</w:t>
          </w:r>
        </w:p>
      </w:docPartBody>
    </w:docPart>
    <w:docPart>
      <w:docPartPr>
        <w:name w:val="04590602B39249449AE759324EA2D512"/>
        <w:category>
          <w:name w:val="General"/>
          <w:gallery w:val="placeholder"/>
        </w:category>
        <w:types>
          <w:type w:val="bbPlcHdr"/>
        </w:types>
        <w:behaviors>
          <w:behavior w:val="content"/>
        </w:behaviors>
        <w:guid w:val="{6A10405C-D658-4E89-9F4C-755834E86B1A}"/>
      </w:docPartPr>
      <w:docPartBody>
        <w:p w:rsidR="0029063E" w:rsidRDefault="00555903" w:rsidP="00555903">
          <w:pPr>
            <w:pStyle w:val="04590602B39249449AE759324EA2D512"/>
          </w:pPr>
          <w:r w:rsidRPr="0075375E">
            <w:rPr>
              <w:rStyle w:val="PlaceholderText"/>
              <w:rFonts w:ascii="Calibri" w:hAnsi="Calibri" w:cs="Calibri"/>
            </w:rPr>
            <w:t>....</w:t>
          </w:r>
        </w:p>
      </w:docPartBody>
    </w:docPart>
    <w:docPart>
      <w:docPartPr>
        <w:name w:val="72F7EC2F467549D0AAA2FDA1F7251C54"/>
        <w:category>
          <w:name w:val="General"/>
          <w:gallery w:val="placeholder"/>
        </w:category>
        <w:types>
          <w:type w:val="bbPlcHdr"/>
        </w:types>
        <w:behaviors>
          <w:behavior w:val="content"/>
        </w:behaviors>
        <w:guid w:val="{280734EC-A3EB-4148-8075-0804E5CE0734}"/>
      </w:docPartPr>
      <w:docPartBody>
        <w:p w:rsidR="0029063E" w:rsidRDefault="00555903" w:rsidP="00555903">
          <w:pPr>
            <w:pStyle w:val="72F7EC2F467549D0AAA2FDA1F7251C54"/>
          </w:pPr>
          <w:r w:rsidRPr="0015528E">
            <w:rPr>
              <w:rStyle w:val="PlaceholderText"/>
            </w:rPr>
            <w:t>....</w:t>
          </w:r>
        </w:p>
      </w:docPartBody>
    </w:docPart>
    <w:docPart>
      <w:docPartPr>
        <w:name w:val="3D3522F9CE1F4B69BB721F2ACF92803C"/>
        <w:category>
          <w:name w:val="General"/>
          <w:gallery w:val="placeholder"/>
        </w:category>
        <w:types>
          <w:type w:val="bbPlcHdr"/>
        </w:types>
        <w:behaviors>
          <w:behavior w:val="content"/>
        </w:behaviors>
        <w:guid w:val="{068DD9AE-795F-4259-ABA7-01AB6A66C3B1}"/>
      </w:docPartPr>
      <w:docPartBody>
        <w:p w:rsidR="0029063E" w:rsidRDefault="00555903" w:rsidP="00555903">
          <w:pPr>
            <w:pStyle w:val="3D3522F9CE1F4B69BB721F2ACF92803C"/>
          </w:pPr>
          <w:r w:rsidRPr="00422BA8">
            <w:rPr>
              <w:rStyle w:val="PlaceholderText"/>
            </w:rPr>
            <w:t>....</w:t>
          </w:r>
        </w:p>
      </w:docPartBody>
    </w:docPart>
    <w:docPart>
      <w:docPartPr>
        <w:name w:val="F8EE04A5E3B24A49829795DADCED2C76"/>
        <w:category>
          <w:name w:val="General"/>
          <w:gallery w:val="placeholder"/>
        </w:category>
        <w:types>
          <w:type w:val="bbPlcHdr"/>
        </w:types>
        <w:behaviors>
          <w:behavior w:val="content"/>
        </w:behaviors>
        <w:guid w:val="{636771AD-77AC-43F2-A768-23427D59E79C}"/>
      </w:docPartPr>
      <w:docPartBody>
        <w:p w:rsidR="0029063E" w:rsidRDefault="00555903" w:rsidP="00555903">
          <w:pPr>
            <w:pStyle w:val="F8EE04A5E3B24A49829795DADCED2C76"/>
          </w:pPr>
          <w:r w:rsidRPr="00BD4EA0">
            <w:rPr>
              <w:rStyle w:val="PlaceholderText"/>
              <w:rFonts w:ascii="Arial" w:hAnsi="Arial" w:cs="Arial"/>
            </w:rPr>
            <w:t>....</w:t>
          </w:r>
        </w:p>
      </w:docPartBody>
    </w:docPart>
    <w:docPart>
      <w:docPartPr>
        <w:name w:val="DAC39E55166C48E4A4053D549F1E3849"/>
        <w:category>
          <w:name w:val="General"/>
          <w:gallery w:val="placeholder"/>
        </w:category>
        <w:types>
          <w:type w:val="bbPlcHdr"/>
        </w:types>
        <w:behaviors>
          <w:behavior w:val="content"/>
        </w:behaviors>
        <w:guid w:val="{E2779979-807E-459C-B371-09F29DAAB9B2}"/>
      </w:docPartPr>
      <w:docPartBody>
        <w:p w:rsidR="0029063E" w:rsidRDefault="00555903" w:rsidP="00555903">
          <w:pPr>
            <w:pStyle w:val="DAC39E55166C48E4A4053D549F1E3849"/>
          </w:pPr>
          <w:r w:rsidRPr="00BD4EA0">
            <w:rPr>
              <w:rStyle w:val="PlaceholderText"/>
              <w:rFonts w:ascii="Arial" w:hAnsi="Arial" w:cs="Arial"/>
            </w:rPr>
            <w:t>....</w:t>
          </w:r>
        </w:p>
      </w:docPartBody>
    </w:docPart>
    <w:docPart>
      <w:docPartPr>
        <w:name w:val="6BBA27EBCF784554BD849F25F7E69B4B"/>
        <w:category>
          <w:name w:val="General"/>
          <w:gallery w:val="placeholder"/>
        </w:category>
        <w:types>
          <w:type w:val="bbPlcHdr"/>
        </w:types>
        <w:behaviors>
          <w:behavior w:val="content"/>
        </w:behaviors>
        <w:guid w:val="{B312EAF8-7FB1-4666-B6DD-8A846AF935F9}"/>
      </w:docPartPr>
      <w:docPartBody>
        <w:p w:rsidR="0029063E" w:rsidRDefault="00555903" w:rsidP="00555903">
          <w:pPr>
            <w:pStyle w:val="6BBA27EBCF784554BD849F25F7E69B4B"/>
          </w:pPr>
          <w:r w:rsidRPr="00804FF0">
            <w:rPr>
              <w:rStyle w:val="PlaceholderText"/>
              <w:rFonts w:ascii="Arial" w:hAnsi="Arial" w:cs="Arial"/>
            </w:rPr>
            <w:t>....</w:t>
          </w:r>
        </w:p>
      </w:docPartBody>
    </w:docPart>
    <w:docPart>
      <w:docPartPr>
        <w:name w:val="EDABF7A50601494496D413342D34F663"/>
        <w:category>
          <w:name w:val="General"/>
          <w:gallery w:val="placeholder"/>
        </w:category>
        <w:types>
          <w:type w:val="bbPlcHdr"/>
        </w:types>
        <w:behaviors>
          <w:behavior w:val="content"/>
        </w:behaviors>
        <w:guid w:val="{28D3FB17-8345-4BFA-90BA-2A8C400112AD}"/>
      </w:docPartPr>
      <w:docPartBody>
        <w:p w:rsidR="0029063E" w:rsidRDefault="00555903" w:rsidP="00555903">
          <w:pPr>
            <w:pStyle w:val="EDABF7A50601494496D413342D34F663"/>
          </w:pPr>
          <w:r w:rsidRPr="00804FF0">
            <w:rPr>
              <w:rStyle w:val="PlaceholderText"/>
              <w:rFonts w:ascii="Arial" w:hAnsi="Arial" w:cs="Arial"/>
            </w:rPr>
            <w:t>....</w:t>
          </w:r>
        </w:p>
      </w:docPartBody>
    </w:docPart>
    <w:docPart>
      <w:docPartPr>
        <w:name w:val="ED5E4ED7FFE443CD89A00BF24BF8D182"/>
        <w:category>
          <w:name w:val="General"/>
          <w:gallery w:val="placeholder"/>
        </w:category>
        <w:types>
          <w:type w:val="bbPlcHdr"/>
        </w:types>
        <w:behaviors>
          <w:behavior w:val="content"/>
        </w:behaviors>
        <w:guid w:val="{C2D709E2-8055-446F-A91A-379D2BD2ED60}"/>
      </w:docPartPr>
      <w:docPartBody>
        <w:p w:rsidR="0029063E" w:rsidRDefault="00555903" w:rsidP="00555903">
          <w:pPr>
            <w:pStyle w:val="ED5E4ED7FFE443CD89A00BF24BF8D182"/>
          </w:pPr>
          <w:r w:rsidRPr="00010A8C">
            <w:rPr>
              <w:rStyle w:val="PlaceholderText"/>
              <w:rFonts w:ascii="Arial" w:hAnsi="Arial" w:cs="Arial"/>
            </w:rPr>
            <w:t>....</w:t>
          </w:r>
        </w:p>
      </w:docPartBody>
    </w:docPart>
    <w:docPart>
      <w:docPartPr>
        <w:name w:val="CB2E4B0C240142818EA733033ED7BFDC"/>
        <w:category>
          <w:name w:val="General"/>
          <w:gallery w:val="placeholder"/>
        </w:category>
        <w:types>
          <w:type w:val="bbPlcHdr"/>
        </w:types>
        <w:behaviors>
          <w:behavior w:val="content"/>
        </w:behaviors>
        <w:guid w:val="{2140CA8D-61BA-4D3A-8CD3-0E93DA52048E}"/>
      </w:docPartPr>
      <w:docPartBody>
        <w:p w:rsidR="0029063E" w:rsidRDefault="00555903" w:rsidP="00555903">
          <w:pPr>
            <w:pStyle w:val="CB2E4B0C240142818EA733033ED7BFDC"/>
          </w:pPr>
          <w:r w:rsidRPr="00241914">
            <w:rPr>
              <w:rStyle w:val="PlaceholderText"/>
              <w:rFonts w:ascii="Arial" w:hAnsi="Arial" w:cs="Arial"/>
            </w:rPr>
            <w:t>....</w:t>
          </w:r>
        </w:p>
      </w:docPartBody>
    </w:docPart>
    <w:docPart>
      <w:docPartPr>
        <w:name w:val="ABC619CEFB3B41D19F9F0338809FEA56"/>
        <w:category>
          <w:name w:val="General"/>
          <w:gallery w:val="placeholder"/>
        </w:category>
        <w:types>
          <w:type w:val="bbPlcHdr"/>
        </w:types>
        <w:behaviors>
          <w:behavior w:val="content"/>
        </w:behaviors>
        <w:guid w:val="{2A99C750-C86A-4AA3-ADBA-2D9EB9BA7924}"/>
      </w:docPartPr>
      <w:docPartBody>
        <w:p w:rsidR="0029063E" w:rsidRDefault="00555903" w:rsidP="00555903">
          <w:pPr>
            <w:pStyle w:val="ABC619CEFB3B41D19F9F0338809FEA56"/>
          </w:pPr>
          <w:r w:rsidRPr="00241914">
            <w:rPr>
              <w:rStyle w:val="PlaceholderText"/>
              <w:rFonts w:ascii="Arial" w:hAnsi="Arial" w:cs="Arial"/>
            </w:rPr>
            <w:t>....</w:t>
          </w:r>
        </w:p>
      </w:docPartBody>
    </w:docPart>
    <w:docPart>
      <w:docPartPr>
        <w:name w:val="72BA9F5C1D3E49FBB06A18D40356168C"/>
        <w:category>
          <w:name w:val="General"/>
          <w:gallery w:val="placeholder"/>
        </w:category>
        <w:types>
          <w:type w:val="bbPlcHdr"/>
        </w:types>
        <w:behaviors>
          <w:behavior w:val="content"/>
        </w:behaviors>
        <w:guid w:val="{AB7C8606-CD55-4B70-8E05-31753C38516F}"/>
      </w:docPartPr>
      <w:docPartBody>
        <w:p w:rsidR="0029063E" w:rsidRDefault="00555903" w:rsidP="00555903">
          <w:pPr>
            <w:pStyle w:val="72BA9F5C1D3E49FBB06A18D40356168C"/>
          </w:pPr>
          <w:r w:rsidRPr="00241914">
            <w:rPr>
              <w:rStyle w:val="PlaceholderText"/>
              <w:rFonts w:ascii="Arial" w:hAnsi="Arial" w:cs="Arial"/>
            </w:rPr>
            <w:t>....</w:t>
          </w:r>
        </w:p>
      </w:docPartBody>
    </w:docPart>
    <w:docPart>
      <w:docPartPr>
        <w:name w:val="23B9355C04704963AABA1289F348488E"/>
        <w:category>
          <w:name w:val="General"/>
          <w:gallery w:val="placeholder"/>
        </w:category>
        <w:types>
          <w:type w:val="bbPlcHdr"/>
        </w:types>
        <w:behaviors>
          <w:behavior w:val="content"/>
        </w:behaviors>
        <w:guid w:val="{45ACA68D-27D9-4426-8D63-DBC4FC1BA8DA}"/>
      </w:docPartPr>
      <w:docPartBody>
        <w:p w:rsidR="0029063E" w:rsidRDefault="00555903" w:rsidP="00555903">
          <w:pPr>
            <w:pStyle w:val="23B9355C04704963AABA1289F348488E"/>
          </w:pPr>
          <w:r w:rsidRPr="00122506">
            <w:rPr>
              <w:rStyle w:val="PlaceholderText"/>
              <w:rFonts w:ascii="Arial" w:hAnsi="Arial" w:cs="Arial"/>
            </w:rPr>
            <w:t>....</w:t>
          </w:r>
        </w:p>
      </w:docPartBody>
    </w:docPart>
    <w:docPart>
      <w:docPartPr>
        <w:name w:val="14F739A2F4314095A4DB1F2A0B3A2ADC"/>
        <w:category>
          <w:name w:val="General"/>
          <w:gallery w:val="placeholder"/>
        </w:category>
        <w:types>
          <w:type w:val="bbPlcHdr"/>
        </w:types>
        <w:behaviors>
          <w:behavior w:val="content"/>
        </w:behaviors>
        <w:guid w:val="{47457883-F1C2-4F6C-B6E5-E208C2B7740F}"/>
      </w:docPartPr>
      <w:docPartBody>
        <w:p w:rsidR="0029063E" w:rsidRDefault="00555903" w:rsidP="00555903">
          <w:pPr>
            <w:pStyle w:val="14F739A2F4314095A4DB1F2A0B3A2ADC"/>
          </w:pPr>
          <w:r w:rsidRPr="0086562F">
            <w:rPr>
              <w:rStyle w:val="PlaceholderText"/>
              <w:rFonts w:ascii="Arial" w:hAnsi="Arial" w:cs="Arial"/>
            </w:rPr>
            <w:t>....</w:t>
          </w:r>
        </w:p>
      </w:docPartBody>
    </w:docPart>
    <w:docPart>
      <w:docPartPr>
        <w:name w:val="FCCF76242D334C52B95A73A24C7D3180"/>
        <w:category>
          <w:name w:val="General"/>
          <w:gallery w:val="placeholder"/>
        </w:category>
        <w:types>
          <w:type w:val="bbPlcHdr"/>
        </w:types>
        <w:behaviors>
          <w:behavior w:val="content"/>
        </w:behaviors>
        <w:guid w:val="{2638257E-02F1-459B-9EE8-7018B1B1AA40}"/>
      </w:docPartPr>
      <w:docPartBody>
        <w:p w:rsidR="0029063E" w:rsidRDefault="00555903" w:rsidP="00555903">
          <w:pPr>
            <w:pStyle w:val="FCCF76242D334C52B95A73A24C7D3180"/>
          </w:pPr>
          <w:r w:rsidRPr="0086562F">
            <w:rPr>
              <w:rStyle w:val="PlaceholderText"/>
              <w:rFonts w:ascii="Arial" w:hAnsi="Arial" w:cs="Arial"/>
            </w:rPr>
            <w:t>....</w:t>
          </w:r>
        </w:p>
      </w:docPartBody>
    </w:docPart>
    <w:docPart>
      <w:docPartPr>
        <w:name w:val="E1A4D5D238C54D28940A3776BC41DBDB"/>
        <w:category>
          <w:name w:val="General"/>
          <w:gallery w:val="placeholder"/>
        </w:category>
        <w:types>
          <w:type w:val="bbPlcHdr"/>
        </w:types>
        <w:behaviors>
          <w:behavior w:val="content"/>
        </w:behaviors>
        <w:guid w:val="{BD0FF4B2-3129-4604-B0A2-2D92AAB8A390}"/>
      </w:docPartPr>
      <w:docPartBody>
        <w:p w:rsidR="0029063E" w:rsidRDefault="00555903" w:rsidP="00555903">
          <w:pPr>
            <w:pStyle w:val="E1A4D5D238C54D28940A3776BC41DBDB"/>
          </w:pPr>
          <w:r w:rsidRPr="0086562F">
            <w:rPr>
              <w:rStyle w:val="PlaceholderText"/>
              <w:rFonts w:ascii="Arial" w:hAnsi="Arial" w:cs="Arial"/>
            </w:rPr>
            <w:t>....</w:t>
          </w:r>
        </w:p>
      </w:docPartBody>
    </w:docPart>
    <w:docPart>
      <w:docPartPr>
        <w:name w:val="5B43D0DA18D34A4984B1EAD3D47628C3"/>
        <w:category>
          <w:name w:val="General"/>
          <w:gallery w:val="placeholder"/>
        </w:category>
        <w:types>
          <w:type w:val="bbPlcHdr"/>
        </w:types>
        <w:behaviors>
          <w:behavior w:val="content"/>
        </w:behaviors>
        <w:guid w:val="{CC4FA397-E5D6-48EA-8B1C-94B1A4AC58A0}"/>
      </w:docPartPr>
      <w:docPartBody>
        <w:p w:rsidR="0029063E" w:rsidRDefault="00555903" w:rsidP="00555903">
          <w:pPr>
            <w:pStyle w:val="5B43D0DA18D34A4984B1EAD3D47628C3"/>
          </w:pPr>
          <w:r w:rsidRPr="001E7F70">
            <w:rPr>
              <w:rStyle w:val="PlaceholderText"/>
              <w:rFonts w:ascii="Arial" w:hAnsi="Arial" w:cs="Arial"/>
            </w:rPr>
            <w:t>....</w:t>
          </w:r>
        </w:p>
      </w:docPartBody>
    </w:docPart>
    <w:docPart>
      <w:docPartPr>
        <w:name w:val="CA38DE8C881A4E4AB07359A409695650"/>
        <w:category>
          <w:name w:val="General"/>
          <w:gallery w:val="placeholder"/>
        </w:category>
        <w:types>
          <w:type w:val="bbPlcHdr"/>
        </w:types>
        <w:behaviors>
          <w:behavior w:val="content"/>
        </w:behaviors>
        <w:guid w:val="{CFC30FC1-90BA-42E2-8845-AFD7DDC4F9E9}"/>
      </w:docPartPr>
      <w:docPartBody>
        <w:p w:rsidR="0029063E" w:rsidRDefault="00555903" w:rsidP="00555903">
          <w:pPr>
            <w:pStyle w:val="CA38DE8C881A4E4AB07359A409695650"/>
          </w:pPr>
          <w:r w:rsidRPr="001E7F7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9063E"/>
    <w:rsid w:val="002963EC"/>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5903"/>
    <w:rsid w:val="00556C05"/>
    <w:rsid w:val="00560FDF"/>
    <w:rsid w:val="005856F5"/>
    <w:rsid w:val="005D56ED"/>
    <w:rsid w:val="005E1A78"/>
    <w:rsid w:val="00610FD7"/>
    <w:rsid w:val="00624404"/>
    <w:rsid w:val="00634A56"/>
    <w:rsid w:val="006B5DD0"/>
    <w:rsid w:val="006C55C0"/>
    <w:rsid w:val="006C5805"/>
    <w:rsid w:val="006E4A2B"/>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D6BE5"/>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75EA9"/>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903"/>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1058DE1AA8C043738E3F196285F19CFA">
    <w:name w:val="1058DE1AA8C043738E3F196285F19CFA"/>
    <w:rsid w:val="006E4A2B"/>
    <w:pPr>
      <w:spacing w:after="200" w:line="276" w:lineRule="auto"/>
    </w:pPr>
  </w:style>
  <w:style w:type="paragraph" w:customStyle="1" w:styleId="C40E6C76B47340CD8760A16B07365072">
    <w:name w:val="C40E6C76B47340CD8760A16B07365072"/>
    <w:rsid w:val="006E4A2B"/>
    <w:pPr>
      <w:spacing w:after="200" w:line="276" w:lineRule="auto"/>
    </w:pPr>
  </w:style>
  <w:style w:type="paragraph" w:customStyle="1" w:styleId="9B1F92D276A646F7B88A344978B7F668">
    <w:name w:val="9B1F92D276A646F7B88A344978B7F668"/>
    <w:rsid w:val="006E4A2B"/>
    <w:pPr>
      <w:spacing w:after="200" w:line="276" w:lineRule="auto"/>
    </w:pPr>
  </w:style>
  <w:style w:type="paragraph" w:customStyle="1" w:styleId="1C15ED32AC5E439392F5659A6AB6E7BC">
    <w:name w:val="1C15ED32AC5E439392F5659A6AB6E7BC"/>
    <w:rsid w:val="006E4A2B"/>
    <w:pPr>
      <w:spacing w:after="200" w:line="276" w:lineRule="auto"/>
    </w:pPr>
  </w:style>
  <w:style w:type="paragraph" w:customStyle="1" w:styleId="433E2024A2C3480EA89C72D9D0079CE2">
    <w:name w:val="433E2024A2C3480EA89C72D9D0079CE2"/>
    <w:rsid w:val="006E4A2B"/>
    <w:pPr>
      <w:spacing w:after="200" w:line="276" w:lineRule="auto"/>
    </w:pPr>
  </w:style>
  <w:style w:type="paragraph" w:customStyle="1" w:styleId="FBDA03EC7B334CF9AD1BEEF364EC2BEF">
    <w:name w:val="FBDA03EC7B334CF9AD1BEEF364EC2BEF"/>
    <w:rsid w:val="006E4A2B"/>
    <w:pPr>
      <w:spacing w:after="200" w:line="276" w:lineRule="auto"/>
    </w:pPr>
  </w:style>
  <w:style w:type="paragraph" w:customStyle="1" w:styleId="CE80C2672E9B4266800966938AFFB1A9">
    <w:name w:val="CE80C2672E9B4266800966938AFFB1A9"/>
    <w:rsid w:val="006E4A2B"/>
    <w:pPr>
      <w:spacing w:after="200" w:line="276" w:lineRule="auto"/>
    </w:pPr>
  </w:style>
  <w:style w:type="paragraph" w:customStyle="1" w:styleId="A7755D61F5004CDABFBAD443019F7ACF">
    <w:name w:val="A7755D61F5004CDABFBAD443019F7ACF"/>
    <w:rsid w:val="006E4A2B"/>
    <w:pPr>
      <w:spacing w:after="200" w:line="276" w:lineRule="auto"/>
    </w:pPr>
  </w:style>
  <w:style w:type="paragraph" w:customStyle="1" w:styleId="0D94C351DEDB4C01BFA6A28176835414">
    <w:name w:val="0D94C351DEDB4C01BFA6A28176835414"/>
    <w:rsid w:val="006E4A2B"/>
    <w:pPr>
      <w:spacing w:after="200" w:line="276" w:lineRule="auto"/>
    </w:pPr>
  </w:style>
  <w:style w:type="paragraph" w:customStyle="1" w:styleId="A9EC8B47D4AB448793C7791EF3B2F4F5">
    <w:name w:val="A9EC8B47D4AB448793C7791EF3B2F4F5"/>
    <w:rsid w:val="006E4A2B"/>
    <w:pPr>
      <w:spacing w:after="200" w:line="276" w:lineRule="auto"/>
    </w:pPr>
  </w:style>
  <w:style w:type="paragraph" w:customStyle="1" w:styleId="BAA10C3240A3462097D30CC1FEC81E6F">
    <w:name w:val="BAA10C3240A3462097D30CC1FEC81E6F"/>
    <w:rsid w:val="006E4A2B"/>
    <w:pPr>
      <w:spacing w:after="200" w:line="276" w:lineRule="auto"/>
    </w:pPr>
  </w:style>
  <w:style w:type="paragraph" w:customStyle="1" w:styleId="1DA19CBE2B2C4E9DB427BCA823B8ED5D">
    <w:name w:val="1DA19CBE2B2C4E9DB427BCA823B8ED5D"/>
    <w:rsid w:val="006E4A2B"/>
    <w:pPr>
      <w:spacing w:after="200" w:line="276" w:lineRule="auto"/>
    </w:pPr>
  </w:style>
  <w:style w:type="paragraph" w:customStyle="1" w:styleId="B16BF9C273CD49F58C0A8D004F5C54C9">
    <w:name w:val="B16BF9C273CD49F58C0A8D004F5C54C9"/>
    <w:rsid w:val="006E4A2B"/>
    <w:pPr>
      <w:spacing w:after="200" w:line="276" w:lineRule="auto"/>
    </w:pPr>
  </w:style>
  <w:style w:type="paragraph" w:customStyle="1" w:styleId="E70617C5EAC04DAF9E39221A56F2277F">
    <w:name w:val="E70617C5EAC04DAF9E39221A56F2277F"/>
    <w:rsid w:val="006E4A2B"/>
    <w:pPr>
      <w:spacing w:after="200" w:line="276" w:lineRule="auto"/>
    </w:pPr>
  </w:style>
  <w:style w:type="paragraph" w:customStyle="1" w:styleId="8C589C99DBDD4636AB01BE278B84B48D">
    <w:name w:val="8C589C99DBDD4636AB01BE278B84B48D"/>
    <w:rsid w:val="006E4A2B"/>
    <w:pPr>
      <w:spacing w:after="200" w:line="276" w:lineRule="auto"/>
    </w:pPr>
  </w:style>
  <w:style w:type="paragraph" w:customStyle="1" w:styleId="B097D10F9A0442EEB5A9000BF57657FA">
    <w:name w:val="B097D10F9A0442EEB5A9000BF57657FA"/>
    <w:rsid w:val="006E4A2B"/>
    <w:pPr>
      <w:spacing w:after="200" w:line="276" w:lineRule="auto"/>
    </w:pPr>
  </w:style>
  <w:style w:type="paragraph" w:customStyle="1" w:styleId="E9D0858829E54BF8B545CCA85382C938">
    <w:name w:val="E9D0858829E54BF8B545CCA85382C938"/>
    <w:rsid w:val="006E4A2B"/>
    <w:pPr>
      <w:spacing w:after="200" w:line="276" w:lineRule="auto"/>
    </w:pPr>
  </w:style>
  <w:style w:type="paragraph" w:customStyle="1" w:styleId="E400B753EB904B35BD7CFE46D4381BE4">
    <w:name w:val="E400B753EB904B35BD7CFE46D4381BE4"/>
    <w:rsid w:val="006E4A2B"/>
    <w:pPr>
      <w:spacing w:after="200" w:line="276" w:lineRule="auto"/>
    </w:pPr>
  </w:style>
  <w:style w:type="paragraph" w:customStyle="1" w:styleId="80C4DDCDEA6D4FC795B6D9A35C673CC8">
    <w:name w:val="80C4DDCDEA6D4FC795B6D9A35C673CC8"/>
    <w:rsid w:val="006E4A2B"/>
    <w:pPr>
      <w:spacing w:after="200" w:line="276" w:lineRule="auto"/>
    </w:pPr>
  </w:style>
  <w:style w:type="paragraph" w:customStyle="1" w:styleId="8303F290F202498697A1387441C33B34">
    <w:name w:val="8303F290F202498697A1387441C33B34"/>
    <w:rsid w:val="006E4A2B"/>
    <w:pPr>
      <w:spacing w:after="200" w:line="276" w:lineRule="auto"/>
    </w:pPr>
  </w:style>
  <w:style w:type="paragraph" w:customStyle="1" w:styleId="31F89BD2D45C4A2F80DFE998F496B821">
    <w:name w:val="31F89BD2D45C4A2F80DFE998F496B821"/>
    <w:rsid w:val="00555903"/>
    <w:pPr>
      <w:spacing w:after="200" w:line="276" w:lineRule="auto"/>
    </w:pPr>
  </w:style>
  <w:style w:type="paragraph" w:customStyle="1" w:styleId="D2E67F10F4E14817A9AC06CA304E4D9A">
    <w:name w:val="D2E67F10F4E14817A9AC06CA304E4D9A"/>
    <w:rsid w:val="00555903"/>
    <w:pPr>
      <w:spacing w:after="200" w:line="276" w:lineRule="auto"/>
    </w:pPr>
  </w:style>
  <w:style w:type="paragraph" w:customStyle="1" w:styleId="66D51081CA4B4F05B5B3A0EA2A398EE8">
    <w:name w:val="66D51081CA4B4F05B5B3A0EA2A398EE8"/>
    <w:rsid w:val="00555903"/>
    <w:pPr>
      <w:spacing w:after="200" w:line="276" w:lineRule="auto"/>
    </w:pPr>
  </w:style>
  <w:style w:type="paragraph" w:customStyle="1" w:styleId="1EC90B756715433AB2F17D3D7E38D04E">
    <w:name w:val="1EC90B756715433AB2F17D3D7E38D04E"/>
    <w:rsid w:val="00555903"/>
    <w:pPr>
      <w:spacing w:after="200" w:line="276" w:lineRule="auto"/>
    </w:pPr>
  </w:style>
  <w:style w:type="paragraph" w:customStyle="1" w:styleId="C9798FD2BFD8446B842E887B8D207E21">
    <w:name w:val="C9798FD2BFD8446B842E887B8D207E21"/>
    <w:rsid w:val="00555903"/>
    <w:pPr>
      <w:spacing w:after="200" w:line="276" w:lineRule="auto"/>
    </w:pPr>
  </w:style>
  <w:style w:type="paragraph" w:customStyle="1" w:styleId="3E83B76D636E4399908B3A4998D3AD29">
    <w:name w:val="3E83B76D636E4399908B3A4998D3AD29"/>
    <w:rsid w:val="00555903"/>
    <w:pPr>
      <w:spacing w:after="200" w:line="276" w:lineRule="auto"/>
    </w:pPr>
  </w:style>
  <w:style w:type="paragraph" w:customStyle="1" w:styleId="5840A31770E94709BB8AECA32A6DAC90">
    <w:name w:val="5840A31770E94709BB8AECA32A6DAC90"/>
    <w:rsid w:val="00555903"/>
    <w:pPr>
      <w:spacing w:after="200" w:line="276" w:lineRule="auto"/>
    </w:pPr>
  </w:style>
  <w:style w:type="paragraph" w:customStyle="1" w:styleId="22C39865E3864FE187E6382BC2895BAC">
    <w:name w:val="22C39865E3864FE187E6382BC2895BAC"/>
    <w:rsid w:val="00555903"/>
    <w:pPr>
      <w:spacing w:after="200" w:line="276" w:lineRule="auto"/>
    </w:pPr>
  </w:style>
  <w:style w:type="paragraph" w:customStyle="1" w:styleId="04590602B39249449AE759324EA2D512">
    <w:name w:val="04590602B39249449AE759324EA2D512"/>
    <w:rsid w:val="00555903"/>
    <w:pPr>
      <w:spacing w:after="200" w:line="276" w:lineRule="auto"/>
    </w:pPr>
  </w:style>
  <w:style w:type="paragraph" w:customStyle="1" w:styleId="72F7EC2F467549D0AAA2FDA1F7251C54">
    <w:name w:val="72F7EC2F467549D0AAA2FDA1F7251C54"/>
    <w:rsid w:val="00555903"/>
    <w:pPr>
      <w:spacing w:after="200" w:line="276" w:lineRule="auto"/>
    </w:pPr>
  </w:style>
  <w:style w:type="paragraph" w:customStyle="1" w:styleId="3D3522F9CE1F4B69BB721F2ACF92803C">
    <w:name w:val="3D3522F9CE1F4B69BB721F2ACF92803C"/>
    <w:rsid w:val="00555903"/>
    <w:pPr>
      <w:spacing w:after="200" w:line="276" w:lineRule="auto"/>
    </w:pPr>
  </w:style>
  <w:style w:type="paragraph" w:customStyle="1" w:styleId="F8EE04A5E3B24A49829795DADCED2C76">
    <w:name w:val="F8EE04A5E3B24A49829795DADCED2C76"/>
    <w:rsid w:val="00555903"/>
    <w:pPr>
      <w:spacing w:after="200" w:line="276" w:lineRule="auto"/>
    </w:pPr>
  </w:style>
  <w:style w:type="paragraph" w:customStyle="1" w:styleId="DAC39E55166C48E4A4053D549F1E3849">
    <w:name w:val="DAC39E55166C48E4A4053D549F1E3849"/>
    <w:rsid w:val="00555903"/>
    <w:pPr>
      <w:spacing w:after="200" w:line="276" w:lineRule="auto"/>
    </w:pPr>
  </w:style>
  <w:style w:type="paragraph" w:customStyle="1" w:styleId="6BBA27EBCF784554BD849F25F7E69B4B">
    <w:name w:val="6BBA27EBCF784554BD849F25F7E69B4B"/>
    <w:rsid w:val="00555903"/>
    <w:pPr>
      <w:spacing w:after="200" w:line="276" w:lineRule="auto"/>
    </w:pPr>
  </w:style>
  <w:style w:type="paragraph" w:customStyle="1" w:styleId="EDABF7A50601494496D413342D34F663">
    <w:name w:val="EDABF7A50601494496D413342D34F663"/>
    <w:rsid w:val="00555903"/>
    <w:pPr>
      <w:spacing w:after="200" w:line="276" w:lineRule="auto"/>
    </w:pPr>
  </w:style>
  <w:style w:type="paragraph" w:customStyle="1" w:styleId="ED5E4ED7FFE443CD89A00BF24BF8D182">
    <w:name w:val="ED5E4ED7FFE443CD89A00BF24BF8D182"/>
    <w:rsid w:val="00555903"/>
    <w:pPr>
      <w:spacing w:after="200" w:line="276" w:lineRule="auto"/>
    </w:pPr>
  </w:style>
  <w:style w:type="paragraph" w:customStyle="1" w:styleId="CB2E4B0C240142818EA733033ED7BFDC">
    <w:name w:val="CB2E4B0C240142818EA733033ED7BFDC"/>
    <w:rsid w:val="00555903"/>
    <w:pPr>
      <w:spacing w:after="200" w:line="276" w:lineRule="auto"/>
    </w:pPr>
  </w:style>
  <w:style w:type="paragraph" w:customStyle="1" w:styleId="ABC619CEFB3B41D19F9F0338809FEA56">
    <w:name w:val="ABC619CEFB3B41D19F9F0338809FEA56"/>
    <w:rsid w:val="00555903"/>
    <w:pPr>
      <w:spacing w:after="200" w:line="276" w:lineRule="auto"/>
    </w:pPr>
  </w:style>
  <w:style w:type="paragraph" w:customStyle="1" w:styleId="72BA9F5C1D3E49FBB06A18D40356168C">
    <w:name w:val="72BA9F5C1D3E49FBB06A18D40356168C"/>
    <w:rsid w:val="00555903"/>
    <w:pPr>
      <w:spacing w:after="200" w:line="276" w:lineRule="auto"/>
    </w:pPr>
  </w:style>
  <w:style w:type="paragraph" w:customStyle="1" w:styleId="23B9355C04704963AABA1289F348488E">
    <w:name w:val="23B9355C04704963AABA1289F348488E"/>
    <w:rsid w:val="00555903"/>
    <w:pPr>
      <w:spacing w:after="200" w:line="276" w:lineRule="auto"/>
    </w:pPr>
  </w:style>
  <w:style w:type="paragraph" w:customStyle="1" w:styleId="14F739A2F4314095A4DB1F2A0B3A2ADC">
    <w:name w:val="14F739A2F4314095A4DB1F2A0B3A2ADC"/>
    <w:rsid w:val="00555903"/>
    <w:pPr>
      <w:spacing w:after="200" w:line="276" w:lineRule="auto"/>
    </w:pPr>
  </w:style>
  <w:style w:type="paragraph" w:customStyle="1" w:styleId="FCCF76242D334C52B95A73A24C7D3180">
    <w:name w:val="FCCF76242D334C52B95A73A24C7D3180"/>
    <w:rsid w:val="00555903"/>
    <w:pPr>
      <w:spacing w:after="200" w:line="276" w:lineRule="auto"/>
    </w:pPr>
  </w:style>
  <w:style w:type="paragraph" w:customStyle="1" w:styleId="E1A4D5D238C54D28940A3776BC41DBDB">
    <w:name w:val="E1A4D5D238C54D28940A3776BC41DBDB"/>
    <w:rsid w:val="00555903"/>
    <w:pPr>
      <w:spacing w:after="200" w:line="276" w:lineRule="auto"/>
    </w:pPr>
  </w:style>
  <w:style w:type="paragraph" w:customStyle="1" w:styleId="5B43D0DA18D34A4984B1EAD3D47628C3">
    <w:name w:val="5B43D0DA18D34A4984B1EAD3D47628C3"/>
    <w:rsid w:val="00555903"/>
    <w:pPr>
      <w:spacing w:after="200" w:line="276" w:lineRule="auto"/>
    </w:pPr>
  </w:style>
  <w:style w:type="paragraph" w:customStyle="1" w:styleId="CA38DE8C881A4E4AB07359A409695650">
    <w:name w:val="CA38DE8C881A4E4AB07359A409695650"/>
    <w:rsid w:val="00555903"/>
    <w:pPr>
      <w:spacing w:after="200" w:line="276" w:lineRule="auto"/>
    </w:pPr>
  </w:style>
  <w:style w:type="paragraph" w:customStyle="1" w:styleId="2AF874BF7DFC411D9162B28C66C302A2">
    <w:name w:val="2AF874BF7DFC411D9162B28C66C302A2"/>
    <w:rsid w:val="0029063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SolModel, SIM.Reglementari.Model, Version=1.0.0.0, Culture=neutral, PublicKeyToken=null]]">[]</value>
</file>

<file path=customXml/item10.xml><?xml version="1.0" encoding="utf-8"?><value xmlns="System.Collections.Generic.List`1[[SIM.Reglementari.Model.Entities.ValoriAdmiseSolModel, SIM.Reglementari.Model, Version=1.0.0.0, Culture=neutral, PublicKeyToken=null]]">[]</value>
</file>

<file path=customXml/item11.xml><?xml version="1.0" encoding="utf-8"?><value xmlns="System.Collections.Generic.List`1[[SIM.Reglementari.Model.Entities.CapacitateMaximaProiectataModel, SIM.Reglementari.Model, Version=1.0.0.0, Culture=neutral, PublicKeyToken=null]]">[{"CodRev2":"0812","IdRev2":"a215b9db-2e6c-4435-886b-387b10585e11","InstalatieUtilaj":"Extracţia nisipului şi pietrişului","CapacitateMaximaProiectata":45900.0,"UnitateMasuraId":133,"UnitateMasura":"Metri cubi/an","Id":"357b0527-64d6-4cc2-a391-0cfc39fa3953","DetailId":"00000000-0000-0000-0000-000000000000","ActReglementareId":"f258c86e-f342-4919-b4da-a98862a251a4"}]</value>
</file>

<file path=customXml/item12.xml><?xml version="1.0" encoding="utf-8"?><value xmlns="System.Collections.Generic.List`1[[SIM.Reglementari.Model.Entities.MonitorizareAerModel, SIM.Reglementari.Model, Version=1.0.0.0, Culture=neutral, PublicKeyToken=null]]">[]</value>
</file>

<file path=customXml/item13.xml><?xml version="1.0" encoding="utf-8"?><value xmlns="System.Collections.Generic.List`1[[SIM.Reglementari.Model.Entities.ProduseModel, SIM.Reglementari.Model, Version=1.0.0.0, Culture=neutral, PublicKeyToken=null]]">[{"TipProdusId":4,"TipProdus":"Alte subproduse","ValoareLookup":"Nisip şi pietriş","ValoareLookupHidden":"Nisip şi pietriş","Cantitate":33000.0,"UnitateMasuraId":133,"UnitateMasura":"Metri cubi/an","Destinatie":"beneficiari","Id":"09f4d0c3-d281-414a-bb75-c10af66922ac","DetailId":"00000000-0000-0000-0000-000000000000","ActReglementareId":"f258c86e-f342-4919-b4da-a98862a251a4"}]</value>
</file>

<file path=customXml/item14.xml><?xml version="1.0" encoding="utf-8"?><value xmlns="System.Collections.Generic.List`1[[SIM.Reglementari.Model.Entities.ConcentratieMaximaApaSubteranaModel, SIM.Reglementari.Model, Version=1.0.0.0, Culture=neutral, PublicKeyToken=null]]">[]</value>
</file>

<file path=customXml/item15.xml><?xml version="1.0" encoding="utf-8"?><value xmlns="System.Collections.Generic.List`1[[SIM.Reglementari.Model.Entities.CodActivitateModel, SIM.Reglementari.Model, Version=1.0.0.0, Culture=neutral, PublicKeyToken=null]]">[{"CodRev2":"0812","DenumireRev2":"Extractia pietrisului si nisipului; extractia argilei si caolinului","IdRev2":1906,"PozitieRev1":"22","CodRev1":"1421","DenumireRev1":"Extractia pietrisului si nisipului","IdRev1":41,"CodNfr":null,"IdNfr":null,"CodSnap":null,"IdSnap":null,"Id":"a215b9db-2e6c-4435-886b-387b10585e11","DetailId":"00000000-0000-0000-0000-000000000000","ActReglementareId":"f258c86e-f342-4919-b4da-a98862a251a4"}]</value>
</file>

<file path=customXml/item16.xml><?xml version="1.0" encoding="utf-8"?><value xmlns="System.Collections.Generic.List`1[[SIM.Reglementari.Model.Entities.DeseuriTratateModel, SIM.Reglementari.Model, Version=1.0.0.0, Culture=neutral, PublicKeyToken=null]]">[]</value>
</file>

<file path=customXml/item17.xml><?xml version="1.0" encoding="utf-8"?><value xmlns="System.Collections.Generic.List`1[[SIM.Reglementari.Model.Entities.GospodarireAmbalajeModel, SIM.Reglementari.Model, Version=1.0.0.0, Culture=neutral, PublicKeyToken=null]]">[]</value>
</file>

<file path=customXml/item18.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[{"SubstantaPreparatId":3,"SubstantaPreparat":"Amestecuri","SubstantaChimicaId":263,"SubstantaChimica":"Altele","Cantitate":9620.0,"UnitateMasuraId":128,"UnitateMasura":"Litri/an","FrazaDeRisc":"Motorină-R40,R20,R38,R65,R23/24/25, R51/53","FrazaDePericol":"H226,H332,H315,H304,H351,H373,H411","Id":"aef89572-2786-409e-9c31-5d749fbbce77","DetailId":"00000000-0000-0000-0000-000000000000","ActReglementareId":"f258c86e-f342-4919-b4da-a98862a251a4"},{"SubstantaPreparatId":3,"SubstantaPreparat":"Amestecuri","SubstantaChimicaId":263,"SubstantaChimica":"Altele","Cantitate":980.0,"UnitateMasuraId":138,"UnitateMasura":"Kilogram/an","FrazaDeRisc":"Uleiuri-R36,R38,R41,R51/53,R36/38,R43,R53,R52/53","FrazaDePericol":"H304,H319","Id":"31684bd8-4989-40cb-9ba9-54324b8ce670","DetailId":"00000000-0000-0000-0000-000000000000","ActReglementareId":"f258c86e-f342-4919-b4da-a98862a251a4"}]</value>
</file>

<file path=customXml/item19.xml><?xml version="1.0" encoding="utf-8"?><value xmlns="System.Collections.Generic.List`1[[SIM.Reglementari.Model.Entities.PretratareApeModel, SIM.Reglementari.Model, Version=1.0.0.0, Culture=neutral, PublicKeyToken=null]]">[]</value>
</file>

<file path=customXml/item2.xml><?xml version="1.0" encoding="utf-8"?><value xmlns="System.Collections.Generic.List`1[[SIM.Reglementari.Model.Entities.RevizuiriModel, SIM.Reglementari.Model, Version=1.0.0.0, Culture=neutral, PublicKeyToken=null]]">[]</value>
</file>

<file path=customXml/item20.xml><?xml version="1.0" encoding="utf-8"?><value xmlns="System.Collections.Generic.List`1[[SIM.Reglementari.Model.Entities.MonitorizareApaSubteranaModel, SIM.Reglementari.Model, Version=1.0.0.0, Culture=neutral, PublicKeyToken=null]]">[]</value>
</file>

<file path=customXml/item21.xml><?xml version="1.0" encoding="utf-8"?><value xmlns="System.Collections.Generic.List`1[[SIM.Reglementari.Model.Entities.TratareApeModel, SIM.Reglementari.Model, Version=1.0.0.0, Culture=neutral, PublicKeyToken=null]]">[]</value>
</file>

<file path=customXml/item22.xml><?xml version="1.0" encoding="utf-8"?><value xmlns="System.Collections.Generic.List`1[[SIM.Reglementari.Model.Entities.MateriePrimaModel, SIM.Reglementari.Model, Version=1.0.0.0, Culture=neutral, PublicKeyToken=null]]">[{"TipMateriePrimaId":3,"TipMateriePrima":"Alte materii","ValoareLookup":"Resurse nisip şi pietriş","ValoareLookupHidden":"Resurse nisip şi pietriş","Incadrare":"Materie primă","IncadrareHiddenIds":"1","Cantitate":45900.0,"UnitateMasuraId":133,"UnitateMasura":"Metri cubi/an","ModAmbalare":null,"DestinatieUtilizare":"beneficiari","ModDepozitare":"halde","Periculozitate":"nepericulos","Id":"0cdc4692-c630-4b0d-ba20-765b48c8535d","DetailId":"00000000-0000-0000-0000-000000000000","ActReglementareId":"f258c86e-f342-4919-b4da-a98862a251a4"},{"TipMateriePrimaId":3,"TipMateriePrima":"Alte materii","ValoareLookup":"Motorină","ValoareLookupHidden":"Motorină","Incadrare":"Combustibili","IncadrareHiddenIds":"3","Cantitate":9620.0,"UnitateMasuraId":128,"UnitateMasura":"Litri/an","ModAmbalare":null,"DestinatieUtilizare":"utilaje","ModDepozitare":"cisternă cu capacitatea de 1000 litri dotată cu pompă electrică autoamorsată. Se va prevedea asigurarea retenţiei secundare(tăvi metalice)","Periculozitate":"periculos","Id":"cb0293b7-cb1b-4c02-8237-61a6ecae8bbb","DetailId":"00000000-0000-0000-0000-000000000000","ActReglementareId":"f258c86e-f342-4919-b4da-a98862a251a4"},{"TipMateriePrimaId":3,"TipMateriePrima":"Alte materii","ValoareLookup":"Lubrifianţi","ValoareLookupHidden":"Lubrifianţi","Incadrare":"Altele","IncadrareHiddenIds":"5","Cantitate":980.0,"UnitateMasuraId":138,"UnitateMasura":"Kilogram/an","ModAmbalare":null,"DestinatieUtilizare":"ungere utilaje","ModDepozitare":"Nu se depozitează pe amplasament","Periculozitate":"periculos","Id":"3dff92b2-3a58-4ff1-9652-73194c5e651b","DetailId":"00000000-0000-0000-0000-000000000000","ActReglementareId":"f258c86e-f342-4919-b4da-a98862a251a4"}]</value>
</file>

<file path=customXml/item23.xml><?xml version="1.0" encoding="utf-8"?><value xmlns="System.Collections.Generic.List`1[[SIM.Reglementari.Model.Entities.DeseuriColectateModel, SIM.Reglementari.Model, Version=1.0.0.0, Culture=neutral, PublicKeyToken=null]]">[]</value>
</file>

<file path=customXml/item24.xml><?xml version="1.0" encoding="utf-8"?><value xmlns="System.Collections.Generic.List`1[[SIM.Reglementari.Model.Entities.AlteActivitati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[{"CodDeseu":"20 03 01","Deseu":"deseuri municipale amestecate","DeseuId":944,"SursaGeneratoare":"personal","Cantitate":0.17,"UnitateMasuraId":15,"UnitateMasura":"Tone/an","TipOperatiuneId":2,"TipOperatiune":"Eliminare","CodOperatiune":"D 1","DenumireOperatiune":"Depozitarea pe sol si in sol (de exemplu, depozite si altele asemenea)","OperatiuneId":1,"Id":"21d41ff5-32aa-4228-b9d4-18a4c87c005b","DetailId":"00000000-0000-0000-0000-000000000000","ActReglementareId":"f258c86e-f342-4919-b4da-a98862a251a4"},{"CodDeseu":"01 01 02","Deseu":"deseuri de la excavarea minereurilor nemetalifere","DeseuId":3,"SursaGeneratoare":"activitatea de exploatare","Cantitate":5000.0,"UnitateMasuraId":133,"UnitateMasura":"Metri cubi/an","TipOperatiuneId":1,"TipOperatiune":"Valorificare","CodOperatiune":"R 12","DenumireOperatiune":"Schimb de deseuri in vederea efectuarii oricareia dintre operatiile numerotate de la R1 la R11","OperatiuneId":12,"Id":"e5229162-fd73-4f78-b773-00d935035ec7","DetailId":"00000000-0000-0000-0000-000000000000","ActReglementareId":"f258c86e-f342-4919-b4da-a98862a251a4"}]</value>
</file>

<file path=customXml/item26.xml><?xml version="1.0" encoding="utf-8"?><value xmlns="System.Collections.Generic.List`1[[SIM.Reglementari.Model.Entities.CosuriModel, SIM.Reglementari.Model, Version=1.0.0.0, Culture=neutral, PublicKeyToken=null]]">[]</value>
</file>

<file path=customXml/item27.xml><?xml version="1.0" encoding="utf-8"?><value xmlns="System.Collections.Generic.List`1[[SIM.Reglementari.Model.Entities.ValoriLimitaAerSpecialeModel, SIM.Reglementari.Model, Version=1.0.0.0, Culture=neutral, PublicKeyToken=null]]">[]</value>
</file>

<file path=customXml/item28.xml><?xml version="1.0" encoding="utf-8"?><value xmlns="System.Collections.Generic.List`1[[SIM.Reglementari.Model.Entities.PericoleAccidenteMajoreModel, SIM.Reglementari.Model, Version=1.0.0.0, Culture=neutral, PublicKeyToken=null]]">[]</value>
</file>

<file path=customXml/item29.xml><?xml version="1.0" encoding="utf-8"?><value xmlns="System.Collections.Generic.List`1[[SIM.Reglementari.Model.Entities.DeseuriStocateModel, SIM.Reglementari.Model, Version=1.0.0.0, Culture=neutral, PublicKeyToken=null]]">[]</value>
</file>

<file path=customXml/item3.xml><?xml version="1.0" encoding="utf-8"?><value xmlns="System.Collections.Generic.List`1[[SIM.Reglementari.Model.Entities.SistemeSigurantaModel, SIM.Reglementari.Model, Version=1.0.0.0, Culture=neutral, PublicKeyToken=null]]">[]</value>
</file>

<file path=customXml/item30.xml><?xml version="1.0" encoding="utf-8"?><value xmlns="System.Collections.Generic.List`1[[SIM.Reglementari.Model.Entities.UtilitatiModel, SIM.Reglementari.Model, Version=1.0.0.0, Culture=neutral, PublicKeyToken=null]]">[{"TipUtilitateId":1,"TipUtilitate":"Apa","Descriere":"Alimentarea cu apă-Amplasamentul nu este dotat cu retea de alimentare cu apă.Apa pentru băut se va asigura din comerţ în regim îmbuteliat.","Cantitate":0.0,"UnitateMasuraId":null,"UnitateMasura":null,"Id":"c67e8e54-52a9-44e8-bfa1-8615938dd56a","DetailId":"00000000-0000-0000-0000-000000000000","ActReglementareId":"f258c86e-f342-4919-b4da-a98862a251a4"},{"TipUtilitateId":2,"TipUtilitate":"Canalizare","Descriere":"Evacuare ape uzate menajere-amplasamentul nu este dotat cu reţea de evacuare ape uzate menajere","Cantitate":0.0,"UnitateMasuraId":null,"UnitateMasura":null,"Id":"49b6c7e4-f040-4fcf-b2f7-f8e79c8ae586","DetailId":"00000000-0000-0000-0000-000000000000","ActReglementareId":"f258c86e-f342-4919-b4da-a98862a251a4"},{"TipUtilitateId":3,"TipUtilitate":"Energie","Descriere":"Alimentarea cu energie electrică-Amplasamentul nu este dotat cu reţea de alimentare cu energie electrică","Cantitate":0.0,"UnitateMasuraId":null,"UnitateMasura":null,"Id":"2c4780e9-1da3-4da3-9fe2-2e4f70803e9f","DetailId":"00000000-0000-0000-0000-000000000000","ActReglementareId":"f258c86e-f342-4919-b4da-a98862a251a4"}]</value>
</file>

<file path=customXml/item31.xml><?xml version="1.0" encoding="utf-8"?><value xmlns="System.Collections.Generic.List`1[[SIM.Reglementari.Model.Entities.AlteSurseModel, SIM.Reglementari.Model, Version=1.0.0.0, Culture=neutral, PublicKeyToken=null]]">[{"Sursa":"Emisii de la mijloacele de transport","TipSursaId":1,"TipSursa":"Mobil","Id":"05bfbccb-4f23-4e7d-bbf7-0790dc477eed","DetailId":"00000000-0000-0000-0000-000000000000","ActReglementareId":"f258c86e-f342-4919-b4da-a98862a251a4"},{"Sursa":"Emisii de la funcţionarea utilajelor","TipSursaId":2,"TipSursa":"Static","Id":"635b64dc-fdb6-4110-83d2-077e320eea8e","DetailId":"00000000-0000-0000-0000-000000000000","ActReglementareId":"f258c86e-f342-4919-b4da-a98862a251a4"}]</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f258c86e-f342-4919-b4da-a98862a251a4","Numar":null,"Data":null,"NumarActReglementareInitial":null,"DataActReglementareInitial":null,"DataInceput":null,"DataSfarsit":null,"Durata":null,"PunctLucruId":388909.0,"TipActId":1.0,"NumarCerere":null,"DataCerere":null,"NumarCerereScriptic":"23793","DataCerereScriptic":"2017-06-09T00:00:00","CodFiscal":null,"SordId":"(3B0FD104-50CB-925E-6E9D-E2EFFD446983)","SablonSordId":"(738F7EB3-80B4-CBEA-D1C3-EA3241074D8D)","DosarSordId":"4426119","LatitudineWgs84":null,"LongitudineWgs84":null,"LatitudineStereo70":null,"LongitudineStereo70":null,"NumarAutorizatieGospodarireApe":null,"DataAutorizatieGospodarireApe":null,"DurataAutorizatieGospodarireApe":null,"Aba":null,"Sga":null,"AdresaSediuSocial":"Str. NICOLAE TITULESCU, Nr. 2, Câmpia Turzii , Judetul Cluj","AdresaPunctLucru":"Str. FARA STRADA , Nr. FN, Turda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[{"ParentGridId":"CodActivitateModel","ChildGridId":"CapacitateMaximaProiectataModel","ParentRowGuid":"a215b9db-2e6c-4435-886b-387b10585e11","ChildRowGuid":"357b0527-64d6-4cc2-a391-0cfc39fa3953"}]</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SituatieUrgentaModel, SIM.Reglementari.Model, Version=1.0.0.0, Culture=neutral, PublicKeyToken=null]]">[]</value>
</file>

<file path=customXml/item5.xml><?xml version="1.0" encoding="utf-8"?><value xmlns="System.Collections.Generic.List`1[[SIM.Reglementari.Model.Entities.ValoriLimitaAerNormaleModel, SIM.Reglementari.Model, Version=1.0.0.0, Culture=neutral, PublicKeyToken=null]]">[]</value>
</file>

<file path=customXml/item6.xml><?xml version="1.0" encoding="utf-8"?><value xmlns="System.Collections.Generic.List`1[[SIM.Reglementari.Model.Entities.ConcentratieMaximaApaModel, SIM.Reglementari.Model, Version=1.0.0.0, Culture=neutral, PublicKeyToken=null]]">[]</value>
</file>

<file path=customXml/item7.xml><?xml version="1.0" encoding="utf-8"?><value xmlns="System.Collections.Generic.List`1[[SIM.Reglementari.Model.Entities.MonitorizareApaModel, SIM.Reglementari.Model, Version=1.0.0.0, Culture=neutral, PublicKeyToken=null]]">[]</value>
</file>

<file path=customXml/item8.xml><?xml version="1.0" encoding="utf-8"?><value xmlns="System.Collections.Generic.List`1[[SIM.Reglementari.Model.Entities.CentralaTermicaModel, SIM.Reglementari.Model, Version=1.0.0.0, Culture=neutral, PublicKeyToken=null]]">[]</value>
</file>

<file path=customXml/item9.xml><?xml version="1.0" encoding="utf-8"?><value xmlns="System.Collections.Generic.List`1[[SIM.Reglementari.Model.Entities.ObligatiiRaportareModel, SIM.Reglementari.Model, Version=1.0.0.0, Culture=neutral, PublicKeyToken=null]]">[{"NrCrt":1,"DenumireRaport":"Deseuri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e9b0e3b5-3f56-46d5-b3b4-e0bdf8ce5762","DetailId":"00000000-0000-0000-0000-000000000000","ActReglementareId":"f258c86e-f342-4919-b4da-a98862a251a4"},{"NrCrt":2,"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c82418a6-6b2b-493e-b40d-4af13b09f270","DetailId":"00000000-0000-0000-0000-000000000000","ActReglementareId":"f258c86e-f342-4919-b4da-a98862a251a4"},{"NrCrt":3,"DenumireRaport":"Raport privind conformarea activitatii cu prevederile autorizatiei de mediu - Registrul nonIED","FrecventaRaportare":"anual","PerioadaDepunere":"Perioada 1aprilie - 30 mai pentru anul de raportare n-1","AccesAplicatii":"Registrul Integrat: NONIED","CodRol":"pcd:portal_content/Roluri_SIM/ROLE_SIMCP_NIED","CodAnexa":"","Modul":"","Id":"65eb0e84-13a3-4628-b2b0-24a93a8339c9","DetailId":"00000000-0000-0000-0000-000000000000","ActReglementareId":"f258c86e-f342-4919-b4da-a98862a251a4"}]</value>
</file>

<file path=customXml/itemProps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0.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1.xml><?xml version="1.0" encoding="utf-8"?>
<ds:datastoreItem xmlns:ds="http://schemas.openxmlformats.org/officeDocument/2006/customXml" ds:itemID="{2982F781-9648-4B6D-B819-7C08E2FDBBED}">
  <ds:schemaRefs>
    <ds:schemaRef ds:uri="System.Collections.Generic.List`1[[SIM.Reglementari.Model.Entities.CapacitateMaximaProiectataModel, SIM.Reglementari.Model, Version=1.0.0.0, Culture=neutral, PublicKeyToken=null]]"/>
  </ds:schemaRefs>
</ds:datastoreItem>
</file>

<file path=customXml/itemProps12.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3.xml><?xml version="1.0" encoding="utf-8"?>
<ds:datastoreItem xmlns:ds="http://schemas.openxmlformats.org/officeDocument/2006/customXml" ds:itemID="{EADACD18-0C5B-4669-8A25-B56DED54FF93}">
  <ds:schemaRefs>
    <ds:schemaRef ds:uri="System.Collections.Generic.List`1[[SIM.Reglementari.Model.Entities.ProduseModel, SIM.Reglementari.Model, Version=1.0.0.0, Culture=neutral, PublicKeyToken=null]]"/>
  </ds:schemaRefs>
</ds:datastoreItem>
</file>

<file path=customXml/itemProps14.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5.xml><?xml version="1.0" encoding="utf-8"?>
<ds:datastoreItem xmlns:ds="http://schemas.openxmlformats.org/officeDocument/2006/customXml" ds:itemID="{A585DADE-F538-400D-9D32-97D265A61BE0}">
  <ds:schemaRefs>
    <ds:schemaRef ds:uri="System.Collections.Generic.List`1[[SIM.Reglementari.Model.Entities.CodActivitateModel, SIM.Reglementari.Model, Version=1.0.0.0, Culture=neutral, PublicKeyToken=null]]"/>
  </ds:schemaRefs>
</ds:datastoreItem>
</file>

<file path=customXml/itemProps16.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7.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8.xml><?xml version="1.0" encoding="utf-8"?>
<ds:datastoreItem xmlns:ds="http://schemas.openxmlformats.org/officeDocument/2006/customXml" ds:itemID="{CE18377E-1A56-49BD-BD4A-BC157326817E}">
  <ds:schemaRefs>
    <ds:schemaRef ds:uri="System.Collections.Generic.List`1[[SIM.Reglementari.Model.Entities.SubstantePericuloaseModel, SIM.Reglementari.Model, Version=1.0.0.0, Culture=neutral, PublicKeyToken=null]]"/>
  </ds:schemaRefs>
</ds:datastoreItem>
</file>

<file path=customXml/itemProps19.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0.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1.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2.xml><?xml version="1.0" encoding="utf-8"?>
<ds:datastoreItem xmlns:ds="http://schemas.openxmlformats.org/officeDocument/2006/customXml" ds:itemID="{C3A498A3-191A-4440-847C-8694949A619E}">
  <ds:schemaRefs>
    <ds:schemaRef ds:uri="System.Collections.Generic.List`1[[SIM.Reglementari.Model.Entities.MateriePrimaModel, SIM.Reglementari.Model, Version=1.0.0.0, Culture=neutral, PublicKeyToken=null]]"/>
  </ds:schemaRefs>
</ds:datastoreItem>
</file>

<file path=customXml/itemProps23.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4.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5.xml><?xml version="1.0" encoding="utf-8"?>
<ds:datastoreItem xmlns:ds="http://schemas.openxmlformats.org/officeDocument/2006/customXml" ds:itemID="{63482F32-DF2F-4417-9136-AE2305894BF7}">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9.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3.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30.xml><?xml version="1.0" encoding="utf-8"?>
<ds:datastoreItem xmlns:ds="http://schemas.openxmlformats.org/officeDocument/2006/customXml" ds:itemID="{479E3216-036F-4BB9-A357-F79962B08C6A}">
  <ds:schemaRefs>
    <ds:schemaRef ds:uri="System.Collections.Generic.List`1[[SIM.Reglementari.Model.Entities.UtilitatiModel, SIM.Reglementari.Model, Version=1.0.0.0, Culture=neutral, PublicKeyToken=null]]"/>
  </ds:schemaRefs>
</ds:datastoreItem>
</file>

<file path=customXml/itemProps31.xml><?xml version="1.0" encoding="utf-8"?>
<ds:datastoreItem xmlns:ds="http://schemas.openxmlformats.org/officeDocument/2006/customXml" ds:itemID="{37C5C7DC-B7AD-423D-86F3-283B596E2AAC}">
  <ds:schemaRefs>
    <ds:schemaRef ds:uri="System.Collections.Generic.List`1[[SIM.Reglementari.Model.Entities.AlteSurseModel, SIM.Reglementari.Model, Version=1.0.0.0, Culture=neutral, PublicKeyToken=null]]"/>
  </ds:schemaRefs>
</ds:datastoreItem>
</file>

<file path=customXml/itemProps32.xml><?xml version="1.0" encoding="utf-8"?>
<ds:datastoreItem xmlns:ds="http://schemas.openxmlformats.org/officeDocument/2006/customXml" ds:itemID="{9010D468-65E9-402C-BDC6-8B961A605CAA}">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416708BE-56E6-457A-816E-1D5E7A9DE922}">
  <ds:schemaRefs>
    <ds:schemaRef ds:uri="SIM.Reglementari.Model.Entities.ActReglementareModel"/>
  </ds:schemaRefs>
</ds:datastoreItem>
</file>

<file path=customXml/itemProps34.xml><?xml version="1.0" encoding="utf-8"?>
<ds:datastoreItem xmlns:ds="http://schemas.openxmlformats.org/officeDocument/2006/customXml" ds:itemID="{9AA2BCB5-A355-4D6E-9693-2EAD9BCE71A3}">
  <ds:schemaRefs>
    <ds:schemaRef ds:uri="TableDependencies"/>
  </ds:schemaRefs>
</ds:datastoreItem>
</file>

<file path=customXml/itemProps35.xml><?xml version="1.0" encoding="utf-8"?>
<ds:datastoreItem xmlns:ds="http://schemas.openxmlformats.org/officeDocument/2006/customXml" ds:itemID="{ED8906D0-D262-4208-ABA0-E3F90A6AA557}">
  <ds:schemaRefs>
    <ds:schemaRef ds:uri="http://schemas.openxmlformats.org/officeDocument/2006/bibliography"/>
  </ds:schemaRefs>
</ds:datastoreItem>
</file>

<file path=customXml/itemProps4.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5.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6.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8.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9.xml><?xml version="1.0" encoding="utf-8"?>
<ds:datastoreItem xmlns:ds="http://schemas.openxmlformats.org/officeDocument/2006/customXml" ds:itemID="{59EAC299-544D-421F-8850-86F4152E5CBC}">
  <ds:schemaRefs>
    <ds:schemaRef ds:uri="System.Collections.Generic.List`1[[SIM.Reglementari.Model.Entities.ObligatiiRaportar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7064</Words>
  <Characters>40267</Characters>
  <Application>Microsoft Office Word</Application>
  <DocSecurity>8</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4</cp:revision>
  <cp:lastPrinted>2017-10-05T10:30:00Z</cp:lastPrinted>
  <dcterms:created xsi:type="dcterms:W3CDTF">2017-10-05T10:29:00Z</dcterms:created>
  <dcterms:modified xsi:type="dcterms:W3CDTF">2017-10-05T10:57:00Z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SC.ACSA SA</vt:lpwstr>
  </property>
  <property fmtid="{D5CDD505-2E9C-101B-9397-08002B2CF9AE}" pid="5" name="VersiuneDocument">
    <vt:lpwstr>17</vt:lpwstr>
  </property>
  <property fmtid="{D5CDD505-2E9C-101B-9397-08002B2CF9AE}" pid="6" name="SordId">
    <vt:lpwstr>(3B0FD104-50CB-925E-6E9D-E2EFFD446983)</vt:lpwstr>
  </property>
  <property fmtid="{D5CDD505-2E9C-101B-9397-08002B2CF9AE}" pid="7" name="RuntimeGuid">
    <vt:lpwstr>723d00eb-c18c-4242-910c-c7aba9bb7341</vt:lpwstr>
  </property>
  <property fmtid="{D5CDD505-2E9C-101B-9397-08002B2CF9AE}" pid="8" name="PunctLucruId">
    <vt:lpwstr>388909</vt:lpwstr>
  </property>
  <property fmtid="{D5CDD505-2E9C-101B-9397-08002B2CF9AE}" pid="9" name="SablonSordId">
    <vt:lpwstr>(738F7EB3-80B4-CBEA-D1C3-EA3241074D8D)</vt:lpwstr>
  </property>
  <property fmtid="{D5CDD505-2E9C-101B-9397-08002B2CF9AE}" pid="10" name="DosarSordId">
    <vt:lpwstr>4426119</vt:lpwstr>
  </property>
  <property fmtid="{D5CDD505-2E9C-101B-9397-08002B2CF9AE}" pid="11" name="DosarCerereSordId">
    <vt:lpwstr>4243404</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f258c86e-f342-4919-b4da-a98862a251a4</vt:lpwstr>
  </property>
  <property fmtid="{D5CDD505-2E9C-101B-9397-08002B2CF9AE}" pid="16" name="CommitRoles">
    <vt:lpwstr>false</vt:lpwstr>
  </property>
</Properties>
</file>