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3" w:rsidRPr="00EF2905" w:rsidRDefault="00237F2E" w:rsidP="0001014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</w:t>
      </w:r>
      <w:bookmarkStart w:id="0" w:name="_GoBack"/>
      <w:bookmarkEnd w:id="0"/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F2905" w:rsidRPr="00EF29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„EXPLORARE SARE GEMĂ DIN PERIMETRUL PLOSCOȘ, JUDEȚUL CLUJ”, </w:t>
      </w:r>
      <w:r w:rsidR="00EF2905" w:rsidRPr="00EF2905">
        <w:rPr>
          <w:rFonts w:ascii="Times New Roman" w:hAnsi="Times New Roman" w:cs="Times New Roman"/>
          <w:bCs/>
          <w:i/>
          <w:sz w:val="28"/>
          <w:szCs w:val="28"/>
        </w:rPr>
        <w:t>în comuna Ploscoș, localitatea Ploscoș județul Cluj</w:t>
      </w:r>
      <w:r w:rsidR="00010143" w:rsidRPr="00EF29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798D" w:rsidRDefault="0041798D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19E9" w:rsidRPr="00FE0506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05" w:rsidRPr="00EF2905">
        <w:rPr>
          <w:rFonts w:ascii="Times New Roman" w:hAnsi="Times New Roman" w:cs="Times New Roman"/>
          <w:b/>
          <w:sz w:val="28"/>
          <w:szCs w:val="28"/>
        </w:rPr>
        <w:t xml:space="preserve">S.C. UNICORN WATER S.R.L.  </w:t>
      </w:r>
      <w:r w:rsidR="00EF2905" w:rsidRPr="00EF2905">
        <w:rPr>
          <w:rFonts w:ascii="Times New Roman" w:hAnsi="Times New Roman" w:cs="Times New Roman"/>
          <w:sz w:val="28"/>
          <w:szCs w:val="28"/>
        </w:rPr>
        <w:t>cu sediul în municipiul București, Sector 6, Aleea Istru nr. 2, bl. A 13, sc. D, et. 4, ap. 59, cam. 1</w:t>
      </w:r>
      <w:r w:rsidR="00FE0506" w:rsidRPr="00EF2905">
        <w:rPr>
          <w:rFonts w:ascii="Times New Roman" w:hAnsi="Times New Roman" w:cs="Times New Roman"/>
          <w:sz w:val="28"/>
          <w:szCs w:val="28"/>
        </w:rPr>
        <w:t>.</w:t>
      </w:r>
    </w:p>
    <w:p w:rsidR="00FE0506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50D5F" w:rsidRPr="00750D5F" w:rsidRDefault="00FE0506" w:rsidP="00FE0506">
      <w:pPr>
        <w:ind w:left="283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AFIȘAT PE SITE: 09.10.2017</w:t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014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18A7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EF2905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E050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24</cp:revision>
  <dcterms:created xsi:type="dcterms:W3CDTF">2015-03-04T12:27:00Z</dcterms:created>
  <dcterms:modified xsi:type="dcterms:W3CDTF">2017-10-09T06:54:00Z</dcterms:modified>
</cp:coreProperties>
</file>